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425A" w14:textId="66233695" w:rsidR="00E227C1" w:rsidRDefault="00E227C1" w:rsidP="00E227C1">
      <w:pPr>
        <w:spacing w:after="0" w:line="240" w:lineRule="auto"/>
        <w:textAlignment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NEO ONLY</w:t>
      </w:r>
    </w:p>
    <w:p w14:paraId="2E9FE76D" w14:textId="2283BC1E" w:rsidR="00E227C1" w:rsidRPr="00E227C1" w:rsidRDefault="00E227C1" w:rsidP="00E227C1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{{ blocks["neo-only"]["paragraphs"][0] }}</w:t>
      </w:r>
    </w:p>
    <w:p w14:paraId="03B81E3D" w14:textId="77777777" w:rsidR="00A9353A" w:rsidRDefault="00A9353A"/>
    <w:p w14:paraId="44283F59" w14:textId="25F5E523" w:rsidR="00BD34CB" w:rsidRPr="00BD34CB" w:rsidRDefault="00BD34CB">
      <w:r>
        <w:t>{{ blocks["neo-only"]["paragraphs"][1] }}</w:t>
      </w:r>
    </w:p>
    <w:p w14:paraId="44283F59" w14:textId="25F5E523" w:rsidR="00BD34CB" w:rsidRPr="00BD34CB" w:rsidRDefault="00BD34CB">
      <w:r>
        <w:t>{%p for item in blocks["neo-only"]["paragraphs"][2:] %}</w:t>
      </w:r>
    </w:p>
    <w:p w14:paraId="44283F59" w14:textId="25F5E523" w:rsidR="00BD34CB" w:rsidRPr="00BD34CB" w:rsidRDefault="00BD34CB">
      <w:r>
        <w:t>{{ item }}</w:t>
      </w:r>
    </w:p>
    <w:p w14:paraId="44283F59" w14:textId="25F5E523" w:rsidR="00BD34CB" w:rsidRPr="00BD34CB" w:rsidRDefault="00BD34CB">
      <w:r>
        <w:t>{%p endfor %}</w:t>
      </w: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