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 xml:space="preserve">What is a debt relief order? 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A debt relief order is one way to deal with your debts if you:  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   • </w:t>
      </w:r>
      <w:r>
        <w:rPr>
          <w:rFonts w:cs="Arial" w:ascii="Arial" w:hAnsi="Arial"/>
          <w:sz w:val="24"/>
        </w:rPr>
        <w:t>Owe £30,000 or less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   • </w:t>
      </w:r>
      <w:r>
        <w:rPr>
          <w:rFonts w:cs="Arial" w:ascii="Arial" w:hAnsi="Arial"/>
          <w:sz w:val="24"/>
        </w:rPr>
        <w:t>Do not own your own home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   • </w:t>
      </w:r>
      <w:r>
        <w:rPr>
          <w:rFonts w:cs="Arial" w:ascii="Arial" w:hAnsi="Arial"/>
          <w:sz w:val="24"/>
        </w:rPr>
        <w:t>Do not have other assets or things of value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   • </w:t>
      </w:r>
      <w:r>
        <w:rPr>
          <w:rFonts w:cs="Arial" w:ascii="Arial" w:hAnsi="Arial"/>
          <w:sz w:val="24"/>
        </w:rPr>
        <w:t xml:space="preserve">Do not have a lot of disposable income  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/>
      </w:pPr>
      <w:r>
        <w:rPr>
          <w:rFonts w:cs="Arial" w:ascii="Arial" w:hAnsi="Arial"/>
          <w:sz w:val="24"/>
        </w:rPr>
        <w:t xml:space="preserve">You do not have to make payments towards most types of debt included in your debt relief order and your creditors can’t force you to pay off the debts. A debt relief order usually lasts a year unless your situation improves. When the debt relief order ends, most of your debts will be written off.   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 </w:t>
      </w:r>
    </w:p>
    <w:p>
      <w:pPr>
        <w:pStyle w:val="Normal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Is a debt relief order right for you?</w:t>
      </w:r>
    </w:p>
    <w:p>
      <w:pPr>
        <w:pStyle w:val="Normal"/>
        <w:rPr>
          <w:rFonts w:ascii="Arial" w:hAnsi="Arial" w:cs="Arial"/>
          <w:sz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</w:rPr>
        <w:t xml:space="preserve">    </w:t>
      </w:r>
      <w:r>
        <w:rPr>
          <w:rFonts w:cs="Arial" w:ascii="Arial" w:hAnsi="Arial"/>
          <w:sz w:val="24"/>
        </w:rPr>
        <w:t xml:space="preserve">1. The cost of a debt relief order is relatively low, £90. You said {{cost_will}}  </w:t>
      </w:r>
    </w:p>
    <w:p>
      <w:pPr>
        <w:pStyle w:val="Normal"/>
        <w:rPr/>
      </w:pPr>
      <w:r>
        <w:rPr>
          <w:rFonts w:cs="Arial" w:ascii="Arial" w:hAnsi="Arial"/>
          <w:sz w:val="24"/>
        </w:rPr>
        <w:t xml:space="preserve">    </w:t>
      </w:r>
      <w:r>
        <w:rPr>
          <w:rFonts w:cs="Arial" w:ascii="Arial" w:hAnsi="Arial"/>
          <w:sz w:val="24"/>
        </w:rPr>
        <w:t>2. A debt relief order will affect your credit rating for 6 years, you said {{credit_will}}</w:t>
      </w:r>
    </w:p>
    <w:p>
      <w:pPr>
        <w:pStyle w:val="Normal"/>
        <w:rPr/>
      </w:pPr>
      <w:r>
        <w:rPr>
          <w:rFonts w:cs="Arial" w:ascii="Arial" w:hAnsi="Arial"/>
          <w:sz w:val="24"/>
        </w:rPr>
        <w:t xml:space="preserve">    </w:t>
      </w:r>
      <w:r>
        <w:rPr>
          <w:rFonts w:cs="Arial" w:ascii="Arial" w:hAnsi="Arial"/>
          <w:sz w:val="24"/>
        </w:rPr>
        <w:t>3. A debt relief order might affect applications you make for British citizenship. If you are unsure, then you should get advice from an immigration specialist.</w:t>
      </w:r>
    </w:p>
    <w:p>
      <w:pPr>
        <w:pStyle w:val="Normal"/>
        <w:rPr/>
      </w:pPr>
      <w:r>
        <w:rPr>
          <w:rFonts w:cs="Arial" w:ascii="Arial" w:hAnsi="Arial"/>
          <w:sz w:val="24"/>
        </w:rPr>
        <w:t xml:space="preserve">    </w:t>
      </w:r>
      <w:r>
        <w:rPr>
          <w:rFonts w:cs="Arial" w:ascii="Arial" w:hAnsi="Arial"/>
          <w:sz w:val="24"/>
        </w:rPr>
        <w:t>4. You cannot borrow £500 or more without telling the creditor about the debt relief order.  You cannot get involved in promoting, managing, or setting up a limited company, or be a company director, without permission from the court</w:t>
      </w:r>
    </w:p>
    <w:p>
      <w:pPr>
        <w:pStyle w:val="Normal"/>
        <w:rPr>
          <w:rFonts w:ascii="Arial" w:hAnsi="Arial" w:cs="Arial"/>
          <w:sz w:val="24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What debts are covered by a debt relief order?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Debts that can go into a debt relief order are called qualifying debts. During the debt relief order period creditors can’t ask you for payments, if they do, you don't have to pay them.  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/>
      </w:pPr>
      <w:r>
        <w:rPr>
          <w:rFonts w:cs="Arial" w:ascii="Arial" w:hAnsi="Arial"/>
          <w:sz w:val="24"/>
        </w:rPr>
        <w:t>Debts are covered by a debt relief order include:</w:t>
      </w:r>
    </w:p>
    <w:p>
      <w:pPr>
        <w:pStyle w:val="Normal"/>
        <w:rPr>
          <w:rFonts w:ascii="Arial" w:hAnsi="Arial" w:cs="Arial"/>
          <w:sz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</w:rPr>
        <w:t xml:space="preserve">    • </w:t>
      </w:r>
      <w:r>
        <w:rPr>
          <w:rFonts w:cs="Arial" w:ascii="Arial" w:hAnsi="Arial"/>
          <w:sz w:val="24"/>
        </w:rPr>
        <w:t>credit cards,</w:t>
      </w:r>
    </w:p>
    <w:p>
      <w:pPr>
        <w:pStyle w:val="Normal"/>
        <w:rPr/>
      </w:pPr>
      <w:r>
        <w:rPr>
          <w:rFonts w:cs="Arial" w:ascii="Arial" w:hAnsi="Arial"/>
          <w:sz w:val="24"/>
        </w:rPr>
        <w:t xml:space="preserve">    • </w:t>
      </w:r>
      <w:r>
        <w:rPr>
          <w:rFonts w:cs="Arial" w:ascii="Arial" w:hAnsi="Arial"/>
          <w:sz w:val="24"/>
        </w:rPr>
        <w:t>overdrafts and loans,</w:t>
      </w:r>
    </w:p>
    <w:p>
      <w:pPr>
        <w:pStyle w:val="Normal"/>
        <w:rPr/>
      </w:pPr>
      <w:r>
        <w:rPr>
          <w:rFonts w:cs="Arial" w:ascii="Arial" w:hAnsi="Arial"/>
          <w:sz w:val="24"/>
        </w:rPr>
        <w:t xml:space="preserve">    • </w:t>
      </w:r>
      <w:r>
        <w:rPr>
          <w:rFonts w:cs="Arial" w:ascii="Arial" w:hAnsi="Arial"/>
          <w:sz w:val="24"/>
        </w:rPr>
        <w:t>rent arrears,</w:t>
      </w:r>
    </w:p>
    <w:p>
      <w:pPr>
        <w:pStyle w:val="Normal"/>
        <w:rPr/>
      </w:pPr>
      <w:r>
        <w:rPr>
          <w:rFonts w:cs="Arial" w:ascii="Arial" w:hAnsi="Arial"/>
          <w:sz w:val="24"/>
        </w:rPr>
        <w:t xml:space="preserve">    • </w:t>
      </w:r>
      <w:r>
        <w:rPr>
          <w:rFonts w:cs="Arial" w:ascii="Arial" w:hAnsi="Arial"/>
          <w:sz w:val="24"/>
        </w:rPr>
        <w:t>utility bills,</w:t>
      </w:r>
    </w:p>
    <w:p>
      <w:pPr>
        <w:pStyle w:val="Normal"/>
        <w:rPr/>
      </w:pPr>
      <w:r>
        <w:rPr>
          <w:rFonts w:cs="Arial" w:ascii="Arial" w:hAnsi="Arial"/>
          <w:sz w:val="24"/>
        </w:rPr>
        <w:t xml:space="preserve">    • </w:t>
      </w:r>
      <w:r>
        <w:rPr>
          <w:rFonts w:cs="Arial" w:ascii="Arial" w:hAnsi="Arial"/>
          <w:sz w:val="24"/>
        </w:rPr>
        <w:t>telephone bills,</w:t>
      </w:r>
    </w:p>
    <w:p>
      <w:pPr>
        <w:pStyle w:val="Normal"/>
        <w:rPr/>
      </w:pPr>
      <w:r>
        <w:rPr>
          <w:rFonts w:cs="Arial" w:ascii="Arial" w:hAnsi="Arial"/>
          <w:sz w:val="24"/>
        </w:rPr>
        <w:t xml:space="preserve">    • </w:t>
      </w:r>
      <w:r>
        <w:rPr>
          <w:rFonts w:cs="Arial" w:ascii="Arial" w:hAnsi="Arial"/>
          <w:sz w:val="24"/>
        </w:rPr>
        <w:t xml:space="preserve">council tax and income tax, </w:t>
      </w:r>
    </w:p>
    <w:p>
      <w:pPr>
        <w:pStyle w:val="Normal"/>
        <w:rPr/>
      </w:pPr>
      <w:r>
        <w:rPr>
          <w:rFonts w:cs="Arial" w:ascii="Arial" w:hAnsi="Arial"/>
          <w:sz w:val="24"/>
        </w:rPr>
        <w:t xml:space="preserve">    • </w:t>
      </w:r>
      <w:r>
        <w:rPr>
          <w:rFonts w:cs="Arial" w:ascii="Arial" w:hAnsi="Arial"/>
          <w:sz w:val="24"/>
        </w:rPr>
        <w:t>benefits overpayments,</w:t>
      </w:r>
    </w:p>
    <w:p>
      <w:pPr>
        <w:pStyle w:val="Normal"/>
        <w:rPr/>
      </w:pPr>
      <w:r>
        <w:rPr>
          <w:rFonts w:cs="Arial" w:ascii="Arial" w:hAnsi="Arial"/>
          <w:sz w:val="24"/>
        </w:rPr>
        <w:t xml:space="preserve">    • </w:t>
      </w:r>
      <w:r>
        <w:rPr>
          <w:rFonts w:cs="Arial" w:ascii="Arial" w:hAnsi="Arial"/>
          <w:sz w:val="24"/>
        </w:rPr>
        <w:t xml:space="preserve">hire purchase or conditional sale agreements, </w:t>
      </w:r>
    </w:p>
    <w:p>
      <w:pPr>
        <w:pStyle w:val="Normal"/>
        <w:rPr/>
      </w:pPr>
      <w:r>
        <w:rPr>
          <w:rFonts w:cs="Arial" w:ascii="Arial" w:hAnsi="Arial"/>
          <w:sz w:val="24"/>
        </w:rPr>
        <w:t xml:space="preserve">    • </w:t>
      </w:r>
      <w:r>
        <w:rPr>
          <w:rFonts w:cs="Arial" w:ascii="Arial" w:hAnsi="Arial"/>
          <w:sz w:val="24"/>
        </w:rPr>
        <w:t>buy now - pay later agreements,</w:t>
      </w:r>
    </w:p>
    <w:p>
      <w:pPr>
        <w:pStyle w:val="Normal"/>
        <w:rPr/>
      </w:pPr>
      <w:r>
        <w:rPr>
          <w:rFonts w:cs="Arial" w:ascii="Arial" w:hAnsi="Arial"/>
          <w:sz w:val="24"/>
        </w:rPr>
        <w:t xml:space="preserve">    • </w:t>
      </w:r>
      <w:r>
        <w:rPr>
          <w:rFonts w:cs="Arial" w:ascii="Arial" w:hAnsi="Arial"/>
          <w:sz w:val="24"/>
        </w:rPr>
        <w:t>bills for services like vets or solicitors,</w:t>
      </w:r>
    </w:p>
    <w:p>
      <w:pPr>
        <w:pStyle w:val="Normal"/>
        <w:rPr/>
      </w:pPr>
      <w:r>
        <w:rPr>
          <w:rFonts w:cs="Arial" w:ascii="Arial" w:hAnsi="Arial"/>
          <w:sz w:val="24"/>
        </w:rPr>
        <w:t xml:space="preserve">    • </w:t>
      </w:r>
      <w:r>
        <w:rPr>
          <w:rFonts w:cs="Arial" w:ascii="Arial" w:hAnsi="Arial"/>
          <w:sz w:val="24"/>
        </w:rPr>
        <w:t>debts you owe to friends and family, business debts</w:t>
      </w:r>
    </w:p>
    <w:p>
      <w:pPr>
        <w:pStyle w:val="Normal"/>
        <w:ind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What debts are not covered by a debt relief order?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 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Not all debts are covered by a debt relief order. 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     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You will still need to pay:</w:t>
      </w:r>
    </w:p>
    <w:p>
      <w:pPr>
        <w:pStyle w:val="Normal"/>
        <w:rPr>
          <w:rFonts w:ascii="Arial" w:hAnsi="Arial" w:cs="Arial"/>
          <w:sz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</w:rPr>
        <w:t xml:space="preserve">    • </w:t>
      </w:r>
      <w:r>
        <w:rPr>
          <w:rFonts w:cs="Arial" w:ascii="Arial" w:hAnsi="Arial"/>
          <w:sz w:val="24"/>
        </w:rPr>
        <w:t>Magistrates court fines and confiscation orders relating to criminal activity</w:t>
      </w:r>
    </w:p>
    <w:p>
      <w:pPr>
        <w:pStyle w:val="Normal"/>
        <w:rPr/>
      </w:pPr>
      <w:r>
        <w:rPr>
          <w:rFonts w:cs="Arial" w:ascii="Arial" w:hAnsi="Arial"/>
          <w:sz w:val="24"/>
        </w:rPr>
        <w:t xml:space="preserve">    • </w:t>
      </w:r>
      <w:r>
        <w:rPr>
          <w:rFonts w:cs="Arial" w:ascii="Arial" w:hAnsi="Arial"/>
          <w:sz w:val="24"/>
        </w:rPr>
        <w:t>Child support and maintenance</w:t>
      </w:r>
    </w:p>
    <w:p>
      <w:pPr>
        <w:pStyle w:val="Normal"/>
        <w:rPr/>
      </w:pPr>
      <w:r>
        <w:rPr>
          <w:rFonts w:cs="Arial" w:ascii="Arial" w:hAnsi="Arial"/>
          <w:sz w:val="24"/>
        </w:rPr>
        <w:t xml:space="preserve">    • </w:t>
      </w:r>
      <w:r>
        <w:rPr>
          <w:rFonts w:cs="Arial" w:ascii="Arial" w:hAnsi="Arial"/>
          <w:sz w:val="24"/>
        </w:rPr>
        <w:t>Student loans</w:t>
      </w:r>
    </w:p>
    <w:p>
      <w:pPr>
        <w:pStyle w:val="Normal"/>
        <w:rPr/>
      </w:pPr>
      <w:r>
        <w:rPr>
          <w:rFonts w:cs="Arial" w:ascii="Arial" w:hAnsi="Arial"/>
          <w:sz w:val="24"/>
        </w:rPr>
        <w:t xml:space="preserve">    • </w:t>
      </w:r>
      <w:r>
        <w:rPr>
          <w:rFonts w:cs="Arial" w:ascii="Arial" w:hAnsi="Arial"/>
          <w:sz w:val="24"/>
        </w:rPr>
        <w:t>Social fund loans</w:t>
      </w:r>
    </w:p>
    <w:p>
      <w:pPr>
        <w:pStyle w:val="Normal"/>
        <w:rPr/>
      </w:pPr>
      <w:r>
        <w:rPr>
          <w:rFonts w:cs="Arial" w:ascii="Arial" w:hAnsi="Arial"/>
          <w:sz w:val="24"/>
        </w:rPr>
        <w:t xml:space="preserve">    • </w:t>
      </w:r>
      <w:r>
        <w:rPr>
          <w:rFonts w:cs="Arial" w:ascii="Arial" w:hAnsi="Arial"/>
          <w:sz w:val="24"/>
        </w:rPr>
        <w:t>Compensation for death and injury</w:t>
      </w:r>
    </w:p>
    <w:p>
      <w:pPr>
        <w:pStyle w:val="Normal"/>
        <w:rPr>
          <w:rFonts w:ascii="Arial" w:hAnsi="Arial" w:cs="Arial"/>
          <w:sz w:val="24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How can you get a debt relief order?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 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You can only apply for a debt relief order through a specialist debt relief order adviser, also called an 'approved intermediary'. This is usually a skilled debt adviser who has been given permission to complete the forms and give advice on debt relief orders. They will check that you're eligible to apply and that a debt relief order is right for you. 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 </w:t>
      </w:r>
    </w:p>
    <w:p>
      <w:pPr>
        <w:pStyle w:val="Normal"/>
        <w:rPr/>
      </w:pPr>
      <w:r>
        <w:rPr>
          <w:rFonts w:cs="Arial" w:ascii="Arial" w:hAnsi="Arial"/>
          <w:sz w:val="24"/>
        </w:rPr>
        <w:t xml:space="preserve">For more information, please visit: </w:t>
      </w:r>
      <w:hyperlink r:id="rId2">
        <w:r>
          <w:rPr>
            <w:rStyle w:val="InternetLink"/>
            <w:rFonts w:cs="Arial" w:ascii="Arial" w:hAnsi="Arial"/>
            <w:sz w:val="24"/>
          </w:rPr>
          <w:t>www.gov.uk/guidance/technical-guidance-for-official-receivers/60-debt-relief-orders</w:t>
        </w:r>
      </w:hyperlink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/>
      </w:pPr>
      <w:r>
        <w:rPr>
          <w:rFonts w:cs="Arial" w:ascii="Arial" w:hAnsi="Arial"/>
          <w:sz w:val="24"/>
        </w:rPr>
        <w:t xml:space="preserve">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 (Body CS)" w:eastAsiaTheme="minorHAnsi"/>
        <w:sz w:val="22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Calibri" w:cs="Times New Roman (Body CS)" w:eastAsiaTheme="minorHAnsi"/>
      <w:color w:val="auto"/>
      <w:kern w:val="0"/>
      <w:sz w:val="22"/>
      <w:szCs w:val="24"/>
      <w:lang w:val="en-US" w:eastAsia="en-US" w:bidi="ar-SA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fc25dc"/>
    <w:pPr>
      <w:widowControl w:val="false"/>
      <w:numPr>
        <w:ilvl w:val="0"/>
        <w:numId w:val="1"/>
      </w:numPr>
      <w:outlineLvl w:val="0"/>
    </w:pPr>
    <w:rPr>
      <w:rFonts w:ascii="Times New Roman" w:hAnsi="Times New Roman" w:eastAsia="Calibri" w:cs="Times New Roman (Body CS)" w:eastAsiaTheme="minorHAnsi"/>
      <w:color w:val="auto"/>
      <w:kern w:val="0"/>
      <w:sz w:val="22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fc25dc"/>
    <w:rPr>
      <w:sz w:val="22"/>
    </w:rPr>
  </w:style>
  <w:style w:type="character" w:styleId="InternetLink">
    <w:name w:val="Internet Link"/>
    <w:basedOn w:val="DefaultParagraphFont"/>
    <w:uiPriority w:val="99"/>
    <w:unhideWhenUsed/>
    <w:rsid w:val="00e07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07ee2"/>
    <w:rPr>
      <w:color w:val="605E5C"/>
      <w:shd w:fill="E1DFDD" w:val="clear"/>
    </w:rPr>
  </w:style>
  <w:style w:type="character" w:styleId="ListLabel1">
    <w:name w:val="ListLabel 1"/>
    <w:qFormat/>
    <w:rPr>
      <w:i w:val="false"/>
      <w:iCs w:val="false"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rFonts w:eastAsia="Calibri" w:cs="Arial"/>
    </w:rPr>
  </w:style>
  <w:style w:type="character" w:styleId="ListLabel4">
    <w:name w:val="ListLabel 4"/>
    <w:qFormat/>
    <w:rPr>
      <w:rFonts w:eastAsia="Calibri" w:cs="Arial"/>
    </w:rPr>
  </w:style>
  <w:style w:type="character" w:styleId="ListLabel5">
    <w:name w:val="ListLabel 5"/>
    <w:qFormat/>
    <w:rPr>
      <w:rFonts w:eastAsia="Calibri" w:cs="Arial"/>
    </w:rPr>
  </w:style>
  <w:style w:type="character" w:styleId="ListLabel6">
    <w:name w:val="ListLabel 6"/>
    <w:qFormat/>
    <w:rPr>
      <w:rFonts w:eastAsia="Calibri" w:cs="Arial"/>
    </w:rPr>
  </w:style>
  <w:style w:type="character" w:styleId="ListLabel7">
    <w:name w:val="ListLabel 7"/>
    <w:qFormat/>
    <w:rPr>
      <w:rFonts w:eastAsia="Calibri" w:cs="Arial"/>
    </w:rPr>
  </w:style>
  <w:style w:type="character" w:styleId="ListLabel8">
    <w:name w:val="ListLabel 8"/>
    <w:qFormat/>
    <w:rPr>
      <w:rFonts w:eastAsia="Calibri" w:cs="Arial"/>
    </w:rPr>
  </w:style>
  <w:style w:type="character" w:styleId="ListLabel9">
    <w:name w:val="ListLabel 9"/>
    <w:qFormat/>
    <w:rPr>
      <w:rFonts w:eastAsia="Calibri" w:cs="Arial"/>
    </w:rPr>
  </w:style>
  <w:style w:type="character" w:styleId="ListLabel10">
    <w:name w:val="ListLabel 10"/>
    <w:qFormat/>
    <w:rPr>
      <w:rFonts w:eastAsia="Calibri" w:cs="Arial"/>
    </w:rPr>
  </w:style>
  <w:style w:type="character" w:styleId="ListLabel11">
    <w:name w:val="ListLabel 11"/>
    <w:qFormat/>
    <w:rPr>
      <w:rFonts w:ascii="Arial" w:hAnsi="Arial" w:cs="Arial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c25d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v.uk/guidance/technical-guidance-for-official-receivers/60-debt-relief-order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LibreOffice/6.0.7.3$Linux_X86_64 LibreOffice_project/00m0$Build-3</Application>
  <Pages>2</Pages>
  <Words>450</Words>
  <Characters>2118</Characters>
  <CharactersWithSpaces>2660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2022-03-29T14:33:00Z</dcterms:created>
  <dc:creator>Aubrie M Souza</dc:creator>
  <dc:description/>
  <dc:language>en-US</dc:language>
  <cp:lastModifiedBy/>
  <dcterms:modified xsi:type="dcterms:W3CDTF">2022-03-29T21:59:26Z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