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62680" w14:textId="77777777" w:rsidR="00E35F59" w:rsidRDefault="00E35F59" w:rsidP="006F21A7">
      <w:pPr>
        <w:jc w:val="center"/>
        <w:rPr>
          <w:rFonts w:asciiTheme="minorHAnsi" w:hAnsiTheme="minorHAnsi" w:cstheme="minorHAnsi"/>
          <w:b/>
          <w:sz w:val="36"/>
          <w:szCs w:val="36"/>
        </w:rPr>
      </w:pPr>
    </w:p>
    <w:p w14:paraId="3C816F86" w14:textId="77777777" w:rsidR="00AE753D" w:rsidRPr="00FE6460" w:rsidRDefault="00AE753D" w:rsidP="00782C9E">
      <w:pPr>
        <w:contextualSpacing/>
      </w:pPr>
    </w:p>
    <w:p w14:paraId="064D18C8" w14:textId="77777777" w:rsidR="00AE753D" w:rsidRDefault="00AE753D" w:rsidP="00AE753D">
      <w:pPr>
        <w:pStyle w:val="UpToCodeHeading"/>
        <w:jc w:val="left"/>
        <w:sectPr w:rsidR="00AE753D" w:rsidSect="00AE753D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formProt w:val="0"/>
          <w:docGrid w:linePitch="360" w:charSpace="8192"/>
        </w:sectPr>
      </w:pPr>
    </w:p>
    <w:p w14:paraId="23C7B2FA" w14:textId="0D170CC6" w:rsidR="00817779" w:rsidRPr="00A90831" w:rsidRDefault="00AE753D" w:rsidP="006F21A7">
      <w:pPr>
        <w:pStyle w:val="UpToCodeHeading"/>
        <w:jc w:val="center"/>
        <w:rPr>
          <w:sz w:val="24"/>
          <w:szCs w:val="24"/>
        </w:rPr>
      </w:pPr>
      <w:r w:rsidRPr="00A90831">
        <w:rPr>
          <w:sz w:val="24"/>
          <w:szCs w:val="24"/>
        </w:rPr>
        <w:t>Getting Started</w:t>
      </w:r>
    </w:p>
    <w:p w14:paraId="3D1ECA2E" w14:textId="4C84A4AD" w:rsidR="00241B3A" w:rsidRPr="00C855EA" w:rsidRDefault="00241B3A" w:rsidP="00241B3A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If you have not yet told your landlord in writing about the problems you are having, you should send them </w:t>
      </w:r>
      <w:r w:rsidR="006E6D41">
        <w:t>a</w:t>
      </w:r>
      <w:r>
        <w:t xml:space="preserve"> Request for Repairs Letter </w:t>
      </w:r>
      <w:r w:rsidRPr="00C855EA">
        <w:rPr>
          <w:highlight w:val="yellow"/>
        </w:rPr>
        <w:t>{# link to standalone #}</w:t>
      </w:r>
      <w:r>
        <w:t xml:space="preserve">. </w:t>
      </w:r>
    </w:p>
    <w:p w14:paraId="332746C3" w14:textId="3DD6C18F" w:rsidR="00241B3A" w:rsidRPr="008A752D" w:rsidRDefault="00241B3A" w:rsidP="00241B3A">
      <w:pPr>
        <w:pStyle w:val="ListParagraph"/>
        <w:numPr>
          <w:ilvl w:val="0"/>
          <w:numId w:val="4"/>
        </w:numPr>
        <w:suppressAutoHyphens w:val="0"/>
        <w:snapToGrid w:val="0"/>
        <w:spacing w:after="80" w:line="240" w:lineRule="auto"/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Print your </w:t>
      </w:r>
      <w:r w:rsidRPr="00C855E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Letter Requesting an Inspection</w:t>
      </w:r>
      <w:r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8A752D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A752D" w:rsidRPr="008A752D">
        <w:rPr>
          <w:rFonts w:cstheme="minorHAnsi"/>
          <w:b/>
          <w:bCs/>
          <w14:textOutline w14:w="9525" w14:cap="rnd" w14:cmpd="sng" w14:algn="ctr">
            <w14:noFill/>
            <w14:prstDash w14:val="solid"/>
            <w14:bevel/>
          </w14:textOutline>
        </w:rPr>
        <w:t>Save a copy for your records.</w:t>
      </w:r>
    </w:p>
    <w:p w14:paraId="05D97998" w14:textId="6A5B8195" w:rsidR="006F21A7" w:rsidRPr="00A90831" w:rsidRDefault="00241B3A" w:rsidP="006F21A7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Mail your Letter</w:t>
      </w:r>
    </w:p>
    <w:p w14:paraId="36134CEF" w14:textId="0FC88DC1" w:rsidR="006E6D41" w:rsidRPr="006E6D41" w:rsidRDefault="00CD33EB" w:rsidP="006E6D41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Mail your </w:t>
      </w:r>
      <w:r w:rsidRPr="00C855EA">
        <w:rPr>
          <w:rFonts w:cstheme="minorHAnsi"/>
          <w14:textOutline w14:w="9525" w14:cap="rnd" w14:cmpd="sng" w14:algn="ctr">
            <w14:noFill/>
            <w14:prstDash w14:val="solid"/>
            <w14:bevel/>
          </w14:textOutline>
        </w:rPr>
        <w:t>Letter Requesting an Inspection</w:t>
      </w: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 to </w:t>
      </w:r>
      <w:r w:rsidR="006E6D41" w:rsidRPr="006E6D41">
        <w:rPr>
          <w:highlight w:val="yellow"/>
        </w:rPr>
        <w:t>{# ideally #}</w:t>
      </w:r>
      <w:r w:rsidRPr="006E6D41">
        <w:rPr>
          <w14:textOutline w14:w="9525" w14:cap="rnd" w14:cmpd="sng" w14:algn="ctr">
            <w14:noFill/>
            <w14:prstDash w14:val="solid"/>
            <w14:bevel/>
          </w14:textOutline>
        </w:rPr>
        <w:t>{{ name }} at {{ ad</w:t>
      </w:r>
      <w:r w:rsidR="001B7241">
        <w:rPr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Pr="006E6D41">
        <w:rPr>
          <w14:textOutline w14:w="9525" w14:cap="rnd" w14:cmpd="sng" w14:algn="ctr">
            <w14:noFill/>
            <w14:prstDash w14:val="solid"/>
            <w14:bevel/>
          </w14:textOutline>
        </w:rPr>
        <w:t>ress }}</w:t>
      </w:r>
      <w:r w:rsidR="006E6D41">
        <w:rPr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6E6D41" w:rsidRPr="006E6D41">
        <w:rPr>
          <w:highlight w:val="yellow"/>
        </w:rPr>
        <w:t>{#else not ideal/MVP#}</w:t>
      </w:r>
      <w:r w:rsidR="006E6D41">
        <w:t xml:space="preserve"> either your city or town’s Inspectional Services Department or Board of Health.</w:t>
      </w:r>
    </w:p>
    <w:p w14:paraId="4812CEB8" w14:textId="7B944EB2" w:rsidR="006E6D41" w:rsidRPr="006E6D41" w:rsidRDefault="006E6D41" w:rsidP="006E6D41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 xml:space="preserve">To determine whether your city </w:t>
      </w:r>
      <w:r>
        <w:t>or town’s Inspectional Services Department or Board of Health</w:t>
      </w:r>
      <w:r>
        <w:t xml:space="preserve"> is the correct one to contact, check your </w:t>
      </w:r>
      <w:r>
        <w:t>city or town’s</w:t>
      </w:r>
      <w:r>
        <w:t xml:space="preserve"> website. The website should provide the mailing address, but if it does not there should be a phone number you can call to get the correct address.</w:t>
      </w:r>
    </w:p>
    <w:p w14:paraId="7BF32603" w14:textId="7E7CB695" w:rsidR="008A752D" w:rsidRPr="008A752D" w:rsidRDefault="006E6D41" w:rsidP="008A752D">
      <w:pPr>
        <w:pStyle w:val="ListParagraph"/>
        <w:numPr>
          <w:ilvl w:val="0"/>
          <w:numId w:val="5"/>
        </w:numPr>
        <w:suppressAutoHyphens w:val="0"/>
        <w:snapToGrid w:val="0"/>
        <w:spacing w:after="80" w:line="240" w:lineRule="auto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t>An inspection will then be scheduled.</w:t>
      </w:r>
    </w:p>
    <w:p w14:paraId="0B7C82A3" w14:textId="20DF748E" w:rsidR="008A752D" w:rsidRPr="00A90831" w:rsidRDefault="008A752D" w:rsidP="008A752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Prepare for</w:t>
      </w:r>
      <w:r>
        <w:rPr>
          <w:sz w:val="24"/>
          <w:szCs w:val="24"/>
        </w:rPr>
        <w:t xml:space="preserve"> the Inspection</w:t>
      </w:r>
    </w:p>
    <w:p w14:paraId="42A82D73" w14:textId="79E9DF54" w:rsidR="008A752D" w:rsidRDefault="008A752D" w:rsidP="008A752D">
      <w:pPr>
        <w:pStyle w:val="ListParagraph"/>
        <w:numPr>
          <w:ilvl w:val="0"/>
          <w:numId w:val="6"/>
        </w:numPr>
      </w:pPr>
      <w:r w:rsidRPr="008A752D">
        <w:t>Be sure that the apartment is clean and not severely cluttered.</w:t>
      </w:r>
    </w:p>
    <w:p w14:paraId="39829DFE" w14:textId="6EAB74AE" w:rsidR="008A752D" w:rsidRPr="008A752D" w:rsidRDefault="008A752D" w:rsidP="008A752D">
      <w:pPr>
        <w:pStyle w:val="ListParagraph"/>
        <w:numPr>
          <w:ilvl w:val="0"/>
          <w:numId w:val="6"/>
        </w:numPr>
      </w:pPr>
      <w:r w:rsidRPr="008A752D">
        <w:t>In some cases, housing inspectors have cited tenants for violating the Sanitary Code for things like failure to take out the trash, dirty toilets, unsanitary kitchens, or excessive clutter</w:t>
      </w:r>
      <w:r>
        <w:t>,</w:t>
      </w:r>
      <w:r w:rsidRPr="008A752D">
        <w:t xml:space="preserve"> or otherwise blocking doorways or hallways.</w:t>
      </w:r>
    </w:p>
    <w:p w14:paraId="7A1DCFC8" w14:textId="4235B497" w:rsidR="00AE753D" w:rsidRPr="00A90831" w:rsidRDefault="006E6D41" w:rsidP="00AE753D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During the Inspection</w:t>
      </w:r>
    </w:p>
    <w:p w14:paraId="3B3AD167" w14:textId="57C34F4D" w:rsidR="005B778C" w:rsidRDefault="005B778C" w:rsidP="005B778C">
      <w:pPr>
        <w:pStyle w:val="ListParagraph"/>
        <w:numPr>
          <w:ilvl w:val="0"/>
          <w:numId w:val="13"/>
        </w:numPr>
        <w:suppressAutoHyphens w:val="0"/>
        <w:spacing w:after="80" w:line="240" w:lineRule="auto"/>
      </w:pPr>
      <w:r w:rsidRPr="005B778C">
        <w:t>Someone must be present on your behalf during any inspection inside your apartment.</w:t>
      </w:r>
    </w:p>
    <w:p w14:paraId="0DC68734" w14:textId="750D2D83" w:rsidR="006E6D41" w:rsidRDefault="006E6D41" w:rsidP="005B778C">
      <w:pPr>
        <w:pStyle w:val="ListParagraph"/>
        <w:numPr>
          <w:ilvl w:val="0"/>
          <w:numId w:val="13"/>
        </w:numPr>
        <w:suppressAutoHyphens w:val="0"/>
        <w:spacing w:after="80" w:line="240" w:lineRule="auto"/>
      </w:pPr>
      <w:r>
        <w:t xml:space="preserve">When the inspector comes, make sure </w:t>
      </w:r>
      <w:r w:rsidR="005B778C">
        <w:t>to</w:t>
      </w:r>
      <w:r>
        <w:t xml:space="preserve"> show them every problem identified using </w:t>
      </w:r>
      <w:proofErr w:type="spellStart"/>
      <w:r>
        <w:t>UpToCode</w:t>
      </w:r>
      <w:proofErr w:type="spellEnd"/>
      <w:r>
        <w:t xml:space="preserve">. </w:t>
      </w:r>
    </w:p>
    <w:p w14:paraId="0EC57E89" w14:textId="294DC0E7" w:rsidR="00A90831" w:rsidRPr="006E6D41" w:rsidRDefault="006E6D41" w:rsidP="005B778C">
      <w:pPr>
        <w:pStyle w:val="ListParagraph"/>
        <w:numPr>
          <w:ilvl w:val="0"/>
          <w:numId w:val="13"/>
        </w:numPr>
        <w:suppressAutoHyphens w:val="0"/>
        <w:spacing w:after="80" w:line="240" w:lineRule="auto"/>
      </w:pPr>
      <w:r>
        <w:t xml:space="preserve">Use </w:t>
      </w:r>
      <w:r w:rsidR="005B778C">
        <w:t>the</w:t>
      </w:r>
      <w:r>
        <w:t xml:space="preserve"> </w:t>
      </w:r>
      <w:r>
        <w:t>Tenant’s Record of Housing Conditions as a checklist to ensure the inspector sees everything</w:t>
      </w:r>
      <w:bookmarkStart w:id="0" w:name="_wjzvjugefec1"/>
      <w:bookmarkStart w:id="1" w:name="_jpvqkqfibwqh"/>
      <w:bookmarkEnd w:id="0"/>
      <w:bookmarkEnd w:id="1"/>
      <w:r>
        <w:rPr>
          <w:sz w:val="24"/>
          <w:szCs w:val="24"/>
        </w:rPr>
        <w:t>.</w:t>
      </w:r>
    </w:p>
    <w:p w14:paraId="62BB4A1E" w14:textId="0F8953F9" w:rsidR="006E6D41" w:rsidRDefault="006E6D41" w:rsidP="005B778C">
      <w:pPr>
        <w:pStyle w:val="ListParagraph"/>
        <w:numPr>
          <w:ilvl w:val="0"/>
          <w:numId w:val="13"/>
        </w:numPr>
      </w:pPr>
      <w:r>
        <w:t xml:space="preserve">At the end of the inspection, </w:t>
      </w:r>
      <w:r w:rsidRPr="006E6D41">
        <w:rPr>
          <w:b/>
          <w:bCs/>
        </w:rPr>
        <w:t xml:space="preserve">the inspector must </w:t>
      </w:r>
      <w:r w:rsidR="005B778C">
        <w:rPr>
          <w:b/>
          <w:bCs/>
        </w:rPr>
        <w:t>provide</w:t>
      </w:r>
      <w:r w:rsidRPr="006E6D41">
        <w:rPr>
          <w:b/>
          <w:bCs/>
        </w:rPr>
        <w:t xml:space="preserve"> a copy of their report. </w:t>
      </w:r>
      <w:r>
        <w:t>If they do</w:t>
      </w:r>
      <w:r>
        <w:t xml:space="preserve"> no</w:t>
      </w:r>
      <w:r>
        <w:t xml:space="preserve">t, ask for one. </w:t>
      </w:r>
    </w:p>
    <w:p w14:paraId="6F1D1CD4" w14:textId="02CF5D49" w:rsidR="006E6D41" w:rsidRPr="006E6D41" w:rsidRDefault="006E6D41" w:rsidP="006E6D41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>After</w:t>
      </w:r>
      <w:r>
        <w:rPr>
          <w:sz w:val="24"/>
          <w:szCs w:val="24"/>
        </w:rPr>
        <w:t xml:space="preserve"> the Inspection</w:t>
      </w:r>
    </w:p>
    <w:p w14:paraId="10843167" w14:textId="77777777" w:rsidR="006E6D41" w:rsidRDefault="006E6D41" w:rsidP="006E6D41">
      <w:pPr>
        <w:pStyle w:val="ListParagraph"/>
        <w:numPr>
          <w:ilvl w:val="0"/>
          <w:numId w:val="11"/>
        </w:numPr>
      </w:pPr>
      <w:r>
        <w:t>The inspector will send your landlord an original, signed copy of the report</w:t>
      </w:r>
      <w:r>
        <w:t xml:space="preserve">. </w:t>
      </w:r>
    </w:p>
    <w:p w14:paraId="02D8B04B" w14:textId="77777777" w:rsidR="006E6D41" w:rsidRDefault="006E6D41" w:rsidP="006E6D41">
      <w:pPr>
        <w:pStyle w:val="ListParagraph"/>
        <w:numPr>
          <w:ilvl w:val="0"/>
          <w:numId w:val="11"/>
        </w:numPr>
      </w:pPr>
      <w:r>
        <w:t xml:space="preserve">The inspector will mail you a copy within 7 days of the inspection. </w:t>
      </w:r>
    </w:p>
    <w:p w14:paraId="117550A6" w14:textId="370F1DBD" w:rsidR="006E6D41" w:rsidRDefault="006E6D41" w:rsidP="006E6D41">
      <w:pPr>
        <w:pStyle w:val="ListParagraph"/>
        <w:numPr>
          <w:ilvl w:val="0"/>
          <w:numId w:val="11"/>
        </w:numPr>
      </w:pPr>
      <w:r>
        <w:t xml:space="preserve">The landlord will then have a certain amount of time to make the repairs. </w:t>
      </w:r>
    </w:p>
    <w:p w14:paraId="0A48521F" w14:textId="5BCE1B8F" w:rsidR="00CC611E" w:rsidRPr="006E6D41" w:rsidRDefault="00CC611E" w:rsidP="00CC611E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r>
        <w:rPr>
          <w:sz w:val="24"/>
          <w:szCs w:val="24"/>
        </w:rPr>
        <w:t>the inspector fails to do their job</w:t>
      </w:r>
      <w:r>
        <w:rPr>
          <w:sz w:val="24"/>
          <w:szCs w:val="24"/>
        </w:rPr>
        <w:t xml:space="preserve">? </w:t>
      </w:r>
    </w:p>
    <w:p w14:paraId="595AFFF7" w14:textId="5EF05E91" w:rsidR="00D31109" w:rsidRDefault="00D31109" w:rsidP="00CC611E">
      <w:pPr>
        <w:pStyle w:val="ListParagraph"/>
        <w:numPr>
          <w:ilvl w:val="0"/>
          <w:numId w:val="12"/>
        </w:numPr>
      </w:pPr>
      <w:r w:rsidRPr="00D31109">
        <w:t>Housing inspectors are required to inspect your apartment upon your request</w:t>
      </w:r>
      <w:r>
        <w:t xml:space="preserve">, </w:t>
      </w:r>
      <w:r w:rsidRPr="00D31109">
        <w:t xml:space="preserve">whether or not you have notified your landlord about bad </w:t>
      </w:r>
      <w:proofErr w:type="gramStart"/>
      <w:r w:rsidRPr="00D31109">
        <w:t>conditions..</w:t>
      </w:r>
      <w:proofErr w:type="gramEnd"/>
    </w:p>
    <w:p w14:paraId="59F4BD71" w14:textId="2AE975DA" w:rsidR="00CC611E" w:rsidRPr="00CC611E" w:rsidRDefault="00CC611E" w:rsidP="00CC611E">
      <w:pPr>
        <w:pStyle w:val="ListParagraph"/>
        <w:numPr>
          <w:ilvl w:val="0"/>
          <w:numId w:val="12"/>
        </w:numPr>
      </w:pPr>
      <w:r w:rsidRPr="00CC611E">
        <w:t xml:space="preserve">If </w:t>
      </w:r>
      <w:r>
        <w:t xml:space="preserve">you do not receive an adequate inspection, you have the right to file a complaint with the Board of Health if the inspector failed to do essential parts of their job that </w:t>
      </w:r>
      <w:r w:rsidRPr="00CC611E">
        <w:t>prevent</w:t>
      </w:r>
      <w:r>
        <w:t>ed</w:t>
      </w:r>
      <w:r w:rsidRPr="00CC611E">
        <w:t xml:space="preserve"> you from getting the help and documentation you need to force your landlord to make repairs.</w:t>
      </w:r>
    </w:p>
    <w:p w14:paraId="348F5395" w14:textId="562BE899" w:rsidR="006E6D41" w:rsidRPr="006E6D41" w:rsidRDefault="006E6D41" w:rsidP="006E6D41">
      <w:pPr>
        <w:pStyle w:val="UpToCodeHeading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What if </w:t>
      </w:r>
      <w:proofErr w:type="gramStart"/>
      <w:r>
        <w:rPr>
          <w:sz w:val="24"/>
          <w:szCs w:val="24"/>
        </w:rPr>
        <w:t xml:space="preserve">{{ </w:t>
      </w:r>
      <w:proofErr w:type="spellStart"/>
      <w:r>
        <w:rPr>
          <w:sz w:val="24"/>
          <w:szCs w:val="24"/>
        </w:rPr>
        <w:t>other</w:t>
      </w:r>
      <w:proofErr w:type="gramEnd"/>
      <w:r>
        <w:rPr>
          <w:sz w:val="24"/>
          <w:szCs w:val="24"/>
        </w:rPr>
        <w:t>_parties</w:t>
      </w:r>
      <w:proofErr w:type="spellEnd"/>
      <w:r>
        <w:rPr>
          <w:sz w:val="24"/>
          <w:szCs w:val="24"/>
        </w:rPr>
        <w:t xml:space="preserve"> }} does not make the repairs?</w:t>
      </w:r>
      <w:r>
        <w:rPr>
          <w:sz w:val="24"/>
          <w:szCs w:val="24"/>
        </w:rPr>
        <w:t xml:space="preserve"> </w:t>
      </w:r>
    </w:p>
    <w:p w14:paraId="4E307899" w14:textId="039C6A78" w:rsidR="006E6D41" w:rsidRDefault="006E6D41" w:rsidP="00CC611E">
      <w:pPr>
        <w:pStyle w:val="ListParagraph"/>
        <w:numPr>
          <w:ilvl w:val="0"/>
          <w:numId w:val="14"/>
        </w:numPr>
      </w:pPr>
      <w:r w:rsidRPr="006E6D41">
        <w:t xml:space="preserve">If the landlord still does not make the repairs, use </w:t>
      </w:r>
      <w:proofErr w:type="spellStart"/>
      <w:r w:rsidRPr="006E6D41">
        <w:t>UpToCode</w:t>
      </w:r>
      <w:proofErr w:type="spellEnd"/>
      <w:r w:rsidRPr="006E6D41">
        <w:t xml:space="preserve"> to explore your options, such as taking your landlord to court.  </w:t>
      </w:r>
    </w:p>
    <w:p w14:paraId="22AD332B" w14:textId="7AF469F0" w:rsidR="006E6D41" w:rsidRPr="006E6D41" w:rsidRDefault="006E6D41" w:rsidP="00CC611E">
      <w:pPr>
        <w:pStyle w:val="ListParagraph"/>
        <w:numPr>
          <w:ilvl w:val="1"/>
          <w:numId w:val="14"/>
        </w:numPr>
        <w:rPr>
          <w:highlight w:val="yellow"/>
        </w:rPr>
      </w:pPr>
      <w:proofErr w:type="gramStart"/>
      <w:r w:rsidRPr="006E6D41">
        <w:rPr>
          <w:highlight w:val="yellow"/>
        </w:rPr>
        <w:t>{{ Interview</w:t>
      </w:r>
      <w:proofErr w:type="gramEnd"/>
      <w:r w:rsidRPr="006E6D41">
        <w:rPr>
          <w:highlight w:val="yellow"/>
        </w:rPr>
        <w:t xml:space="preserve"> links }}</w:t>
      </w:r>
    </w:p>
    <w:sectPr w:rsidR="006E6D41" w:rsidRPr="006E6D41" w:rsidSect="00AE753D">
      <w:type w:val="continuous"/>
      <w:pgSz w:w="12240" w:h="15840"/>
      <w:pgMar w:top="720" w:right="720" w:bottom="720" w:left="720" w:header="720" w:footer="720" w:gutter="0"/>
      <w:cols w:num="2"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AF4B4" w14:textId="77777777" w:rsidR="00FC4878" w:rsidRDefault="00FC4878">
      <w:pPr>
        <w:spacing w:after="0" w:line="240" w:lineRule="auto"/>
      </w:pPr>
      <w:r>
        <w:separator/>
      </w:r>
    </w:p>
  </w:endnote>
  <w:endnote w:type="continuationSeparator" w:id="0">
    <w:p w14:paraId="24ECCF4D" w14:textId="77777777" w:rsidR="00FC4878" w:rsidRDefault="00FC4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loo Chettan 2 SemiBold">
    <w:altName w:val="Kartika"/>
    <w:panose1 w:val="020B0604020202020204"/>
    <w:charset w:val="00"/>
    <w:family w:val="script"/>
    <w:pitch w:val="variable"/>
    <w:sig w:usb0="A080007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E6EA" w14:textId="77777777" w:rsidR="00817779" w:rsidRDefault="00782C9E">
    <w:pPr>
      <w:pStyle w:val="Footer"/>
      <w:rPr>
        <w:rFonts w:asciiTheme="minorHAnsi" w:hAnsiTheme="minorHAnsi" w:cs="Calibri"/>
        <w:b/>
      </w:rPr>
    </w:pPr>
    <w:r>
      <w:rPr>
        <w:rFonts w:asciiTheme="minorHAnsi" w:hAnsiTheme="minorHAnsi" w:cs="Calibri"/>
        <w:b/>
      </w:rPr>
      <w:t>MadeUpToCode.org</w:t>
    </w:r>
    <w:r>
      <w:rPr>
        <w:rFonts w:asciiTheme="minorHAnsi" w:hAnsiTheme="minorHAnsi" w:cs="Calibri"/>
        <w:b/>
      </w:rPr>
      <w:tab/>
    </w:r>
    <w:r>
      <w:rPr>
        <w:rFonts w:ascii="Calibri" w:hAnsi="Calibri" w:cs="Calibri"/>
        <w:b/>
      </w:rPr>
      <w:fldChar w:fldCharType="begin"/>
    </w:r>
    <w:r>
      <w:rPr>
        <w:rFonts w:ascii="Calibri" w:hAnsi="Calibri" w:cs="Calibri"/>
        <w:b/>
      </w:rPr>
      <w:instrText xml:space="preserve"> PAGE </w:instrText>
    </w:r>
    <w:r>
      <w:rPr>
        <w:rFonts w:ascii="Calibri" w:hAnsi="Calibri" w:cs="Calibri"/>
        <w:b/>
      </w:rPr>
      <w:fldChar w:fldCharType="separate"/>
    </w:r>
    <w:r>
      <w:rPr>
        <w:rFonts w:ascii="Calibri" w:hAnsi="Calibri" w:cs="Calibri"/>
        <w:b/>
      </w:rPr>
      <w:t>2</w:t>
    </w:r>
    <w:r>
      <w:rPr>
        <w:rFonts w:ascii="Calibri" w:hAnsi="Calibri" w:cs="Calibri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F3C89" w14:textId="77777777" w:rsidR="00FC4878" w:rsidRDefault="00FC4878">
      <w:pPr>
        <w:spacing w:after="0" w:line="240" w:lineRule="auto"/>
      </w:pPr>
      <w:r>
        <w:separator/>
      </w:r>
    </w:p>
  </w:footnote>
  <w:footnote w:type="continuationSeparator" w:id="0">
    <w:p w14:paraId="3C070C11" w14:textId="77777777" w:rsidR="00FC4878" w:rsidRDefault="00FC4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74974" w14:textId="53FF3213" w:rsidR="00AE753D" w:rsidRPr="00387882" w:rsidRDefault="008269A5" w:rsidP="00AE753D">
    <w:pPr>
      <w:pStyle w:val="Title"/>
      <w:spacing w:after="0"/>
      <w:jc w:val="right"/>
      <w:rPr>
        <w:color w:val="FFFFFF" w:themeColor="background1"/>
        <w:sz w:val="40"/>
        <w:szCs w:val="40"/>
      </w:rPr>
    </w:pPr>
    <w:r>
      <w:rPr>
        <w:noProof/>
      </w:rPr>
      <mc:AlternateContent>
        <mc:Choice Requires="wps">
          <w:drawing>
            <wp:anchor distT="6985" distB="5715" distL="6350" distR="6350" simplePos="0" relativeHeight="251659264" behindDoc="1" locked="0" layoutInCell="0" allowOverlap="1" wp14:anchorId="08D65B0A" wp14:editId="226F4435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763510" cy="1127760"/>
              <wp:effectExtent l="0" t="0" r="27940" b="1524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63510" cy="1127760"/>
                      </a:xfrm>
                      <a:prstGeom prst="rect">
                        <a:avLst/>
                      </a:prstGeom>
                      <a:solidFill>
                        <a:srgbClr val="1A73E8"/>
                      </a:solidFill>
                      <a:ln>
                        <a:solidFill>
                          <a:srgbClr val="1355AB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BEFD5" id="Rectangle 2" o:spid="_x0000_s1026" style="position:absolute;margin-left:0;margin-top:0;width:611.3pt;height:88.8pt;z-index:-251657216;visibility:visible;mso-wrap-style:square;mso-width-percent:0;mso-height-percent:0;mso-wrap-distance-left:.5pt;mso-wrap-distance-top:.55pt;mso-wrap-distance-right:.5pt;mso-wrap-distance-bottom:.45pt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" o:allowincell="f" fillcolor="#1a73e8" strokecolor="#1355ab" strokeweight="1pt">
              <v:path arrowok="t"/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0" allowOverlap="1" wp14:anchorId="21987A3A" wp14:editId="7195B5C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1619250" cy="333375"/>
          <wp:effectExtent l="0" t="0" r="0" b="0"/>
          <wp:wrapTight wrapText="bothSides">
            <wp:wrapPolygon edited="0">
              <wp:start x="18296" y="0"/>
              <wp:lineTo x="0" y="7406"/>
              <wp:lineTo x="0" y="19749"/>
              <wp:lineTo x="1525" y="20983"/>
              <wp:lineTo x="21346" y="20983"/>
              <wp:lineTo x="21346" y="6171"/>
              <wp:lineTo x="19821" y="0"/>
              <wp:lineTo x="18296" y="0"/>
            </wp:wrapPolygon>
          </wp:wrapTight>
          <wp:docPr id="4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phic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82C9E">
      <w:rPr>
        <w:rFonts w:ascii="Baloo Chettan 2 SemiBold" w:hAnsi="Baloo Chettan 2 SemiBold" w:cs="Segoe UI"/>
        <w:color w:val="FFFFFF" w:themeColor="background1"/>
        <w:sz w:val="40"/>
      </w:rPr>
      <w:tab/>
    </w:r>
    <w:r w:rsidR="00AE753D" w:rsidRPr="00387882">
      <w:rPr>
        <w:color w:val="FFFFFF" w:themeColor="background1"/>
        <w:sz w:val="40"/>
        <w:szCs w:val="40"/>
      </w:rPr>
      <w:t>NEXT STEPS</w:t>
    </w:r>
    <w:r w:rsidR="00A90831" w:rsidRPr="00387882">
      <w:rPr>
        <w:color w:val="FFFFFF" w:themeColor="background1"/>
        <w:sz w:val="40"/>
        <w:szCs w:val="40"/>
      </w:rPr>
      <w:t xml:space="preserve">: </w:t>
    </w:r>
    <w:r w:rsidR="00387882" w:rsidRPr="00387882">
      <w:rPr>
        <w:color w:val="FFFFFF" w:themeColor="background1"/>
        <w:sz w:val="40"/>
        <w:szCs w:val="40"/>
      </w:rPr>
      <w:t>Letter Requesting an Inspection</w:t>
    </w:r>
  </w:p>
  <w:p w14:paraId="6E5C5F1B" w14:textId="23C0BDCD" w:rsidR="00817779" w:rsidRDefault="006F21A7">
    <w:pPr>
      <w:pStyle w:val="Header"/>
      <w:tabs>
        <w:tab w:val="clear" w:pos="4680"/>
        <w:tab w:val="clear" w:pos="9360"/>
        <w:tab w:val="right" w:pos="4102"/>
      </w:tabs>
      <w:jc w:val="right"/>
      <w:rPr>
        <w:rFonts w:asciiTheme="minorHAnsi" w:hAnsiTheme="minorHAnsi" w:cs="Calibri"/>
        <w:b/>
        <w:color w:val="FFFFFF" w:themeColor="background1"/>
        <w:sz w:val="40"/>
      </w:rPr>
    </w:pPr>
    <w:r>
      <w:rPr>
        <w:rFonts w:asciiTheme="minorHAnsi" w:hAnsiTheme="minorHAnsi" w:cs="Calibri"/>
        <w:b/>
        <w:color w:val="FFFFFF" w:themeColor="background1"/>
        <w:sz w:val="16"/>
      </w:rPr>
      <w:t xml:space="preserve">Made </w:t>
    </w:r>
    <w:r w:rsidR="00A665B1">
      <w:rPr>
        <w:rFonts w:asciiTheme="minorHAnsi" w:hAnsiTheme="minorHAnsi" w:cs="Calibri"/>
        <w:b/>
        <w:color w:val="FFFFFF" w:themeColor="background1"/>
        <w:sz w:val="16"/>
      </w:rPr>
      <w:t xml:space="preserve">on </w:t>
    </w:r>
    <w:proofErr w:type="gramStart"/>
    <w:r w:rsidR="00782C9E">
      <w:rPr>
        <w:rFonts w:asciiTheme="minorHAnsi" w:hAnsiTheme="minorHAnsi" w:cs="Calibri"/>
        <w:b/>
        <w:color w:val="FFFFFF" w:themeColor="background1"/>
        <w:sz w:val="16"/>
      </w:rPr>
      <w:t>{{ today</w:t>
    </w:r>
    <w:proofErr w:type="gramEnd"/>
    <w:r w:rsidR="00782C9E">
      <w:rPr>
        <w:rFonts w:asciiTheme="minorHAnsi" w:hAnsiTheme="minorHAnsi" w:cs="Calibri"/>
        <w:b/>
        <w:color w:val="FFFFFF" w:themeColor="background1"/>
        <w:sz w:val="16"/>
      </w:rPr>
      <w:t>()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3AFF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E340EF3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AB002BC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0CF5E61"/>
    <w:multiLevelType w:val="hybridMultilevel"/>
    <w:tmpl w:val="D3FE4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D8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204781"/>
    <w:multiLevelType w:val="hybridMultilevel"/>
    <w:tmpl w:val="3EDC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6813E5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0D85B5B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B0236A6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B3D5FBA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73B41158"/>
    <w:multiLevelType w:val="hybridMultilevel"/>
    <w:tmpl w:val="9E84A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C878EC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1519694">
    <w:abstractNumId w:val="12"/>
  </w:num>
  <w:num w:numId="2" w16cid:durableId="702092214">
    <w:abstractNumId w:val="3"/>
  </w:num>
  <w:num w:numId="3" w16cid:durableId="1319265720">
    <w:abstractNumId w:val="5"/>
  </w:num>
  <w:num w:numId="4" w16cid:durableId="373510105">
    <w:abstractNumId w:val="9"/>
  </w:num>
  <w:num w:numId="5" w16cid:durableId="78871155">
    <w:abstractNumId w:val="7"/>
  </w:num>
  <w:num w:numId="6" w16cid:durableId="1385134957">
    <w:abstractNumId w:val="6"/>
  </w:num>
  <w:num w:numId="7" w16cid:durableId="1563248273">
    <w:abstractNumId w:val="1"/>
  </w:num>
  <w:num w:numId="8" w16cid:durableId="1291208182">
    <w:abstractNumId w:val="10"/>
  </w:num>
  <w:num w:numId="9" w16cid:durableId="868220958">
    <w:abstractNumId w:val="4"/>
  </w:num>
  <w:num w:numId="10" w16cid:durableId="1655059276">
    <w:abstractNumId w:val="11"/>
  </w:num>
  <w:num w:numId="11" w16cid:durableId="162473955">
    <w:abstractNumId w:val="2"/>
  </w:num>
  <w:num w:numId="12" w16cid:durableId="1206720168">
    <w:abstractNumId w:val="13"/>
  </w:num>
  <w:num w:numId="13" w16cid:durableId="390732858">
    <w:abstractNumId w:val="0"/>
  </w:num>
  <w:num w:numId="14" w16cid:durableId="1847360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9"/>
    <w:rsid w:val="00042907"/>
    <w:rsid w:val="000A3470"/>
    <w:rsid w:val="000C2956"/>
    <w:rsid w:val="000F1603"/>
    <w:rsid w:val="000F3712"/>
    <w:rsid w:val="001B7241"/>
    <w:rsid w:val="001E0814"/>
    <w:rsid w:val="001E5133"/>
    <w:rsid w:val="00241B3A"/>
    <w:rsid w:val="00250FCE"/>
    <w:rsid w:val="00262779"/>
    <w:rsid w:val="002F7523"/>
    <w:rsid w:val="00387882"/>
    <w:rsid w:val="003948B9"/>
    <w:rsid w:val="003E4F6B"/>
    <w:rsid w:val="004131C5"/>
    <w:rsid w:val="00465ED7"/>
    <w:rsid w:val="004F05E9"/>
    <w:rsid w:val="004F7239"/>
    <w:rsid w:val="005071EB"/>
    <w:rsid w:val="00526E29"/>
    <w:rsid w:val="005B778C"/>
    <w:rsid w:val="00616CF4"/>
    <w:rsid w:val="00696227"/>
    <w:rsid w:val="006C1AFD"/>
    <w:rsid w:val="006E6D41"/>
    <w:rsid w:val="006F21A7"/>
    <w:rsid w:val="00710DF2"/>
    <w:rsid w:val="00782C9E"/>
    <w:rsid w:val="007C4AC1"/>
    <w:rsid w:val="007F2EB0"/>
    <w:rsid w:val="00801FDE"/>
    <w:rsid w:val="00817779"/>
    <w:rsid w:val="008269A5"/>
    <w:rsid w:val="008663EC"/>
    <w:rsid w:val="00891758"/>
    <w:rsid w:val="00896FD9"/>
    <w:rsid w:val="008A752D"/>
    <w:rsid w:val="00982B49"/>
    <w:rsid w:val="009F2CF6"/>
    <w:rsid w:val="00A44F2B"/>
    <w:rsid w:val="00A665B1"/>
    <w:rsid w:val="00A90831"/>
    <w:rsid w:val="00AA3545"/>
    <w:rsid w:val="00AE753D"/>
    <w:rsid w:val="00C17B1D"/>
    <w:rsid w:val="00C24730"/>
    <w:rsid w:val="00CC611E"/>
    <w:rsid w:val="00CD33EB"/>
    <w:rsid w:val="00D15A17"/>
    <w:rsid w:val="00D20807"/>
    <w:rsid w:val="00D31109"/>
    <w:rsid w:val="00D37466"/>
    <w:rsid w:val="00D53A1D"/>
    <w:rsid w:val="00D92859"/>
    <w:rsid w:val="00DC6B82"/>
    <w:rsid w:val="00E35F59"/>
    <w:rsid w:val="00E74D94"/>
    <w:rsid w:val="00F6311D"/>
    <w:rsid w:val="00FC4878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DA19E4"/>
  <w14:defaultImageDpi w14:val="0"/>
  <w15:docId w15:val="{7119033F-0D76-4503-B087-F01786D2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Garamond" w:hAnsi="Garamond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Pr>
      <w:rFonts w:cs="Times New Roman"/>
    </w:rPr>
  </w:style>
  <w:style w:type="character" w:customStyle="1" w:styleId="UpToCodeHeadingChar">
    <w:name w:val="UpToCode Heading Char"/>
    <w:basedOn w:val="DefaultParagraphFont"/>
    <w:link w:val="UpToCodeHeading"/>
    <w:qFormat/>
    <w:locked/>
    <w:rsid w:val="00526E29"/>
    <w:rPr>
      <w:rFonts w:cs="Calibri"/>
      <w:b/>
      <w:color w:val="FFFFFF" w:themeColor="background1"/>
      <w:sz w:val="36"/>
      <w:shd w:val="clear" w:color="auto" w:fill="1A73E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Garamond" w:hAnsi="Garamond" w:cs="Times New Roman"/>
    </w:rPr>
  </w:style>
  <w:style w:type="paragraph" w:styleId="List">
    <w:name w:val="List"/>
    <w:basedOn w:val="BodyText"/>
    <w:uiPriority w:val="99"/>
    <w:rPr>
      <w:rFonts w:cs="Lucida Sans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Pr>
      <w:rFonts w:ascii="Garamond" w:hAnsi="Garamond" w:cs="Times New Roman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Pr>
      <w:rFonts w:ascii="Garamond" w:hAnsi="Garamond" w:cs="Times New Roman"/>
    </w:rPr>
  </w:style>
  <w:style w:type="paragraph" w:customStyle="1" w:styleId="UpToCodeHeading">
    <w:name w:val="UpToCode Heading"/>
    <w:basedOn w:val="Normal"/>
    <w:link w:val="UpToCodeHeadingChar"/>
    <w:qFormat/>
    <w:rsid w:val="00526E29"/>
    <w:pPr>
      <w:pBdr>
        <w:top w:val="single" w:sz="4" w:space="8" w:color="1A73E8"/>
        <w:left w:val="single" w:sz="4" w:space="4" w:color="1A73E8"/>
        <w:bottom w:val="single" w:sz="4" w:space="8" w:color="1A73E8"/>
        <w:right w:val="single" w:sz="4" w:space="4" w:color="1A73E8"/>
      </w:pBdr>
      <w:shd w:val="clear" w:color="auto" w:fill="1A73E8"/>
      <w:tabs>
        <w:tab w:val="left" w:pos="1069"/>
      </w:tabs>
      <w:spacing w:before="240" w:after="240" w:line="240" w:lineRule="auto"/>
      <w:contextualSpacing/>
      <w:jc w:val="right"/>
    </w:pPr>
    <w:rPr>
      <w:rFonts w:asciiTheme="minorHAnsi" w:hAnsiTheme="minorHAnsi" w:cs="Calibri"/>
      <w:b/>
      <w:color w:val="FFFFFF" w:themeColor="background1"/>
      <w:sz w:val="36"/>
    </w:rPr>
  </w:style>
  <w:style w:type="paragraph" w:styleId="ListParagraph">
    <w:name w:val="List Paragraph"/>
    <w:basedOn w:val="Normal"/>
    <w:uiPriority w:val="34"/>
    <w:qFormat/>
    <w:rsid w:val="00710DF2"/>
    <w:pPr>
      <w:ind w:left="720"/>
      <w:contextualSpacing/>
    </w:pPr>
  </w:style>
  <w:style w:type="character" w:customStyle="1" w:styleId="viiyi">
    <w:name w:val="viiyi"/>
    <w:basedOn w:val="DefaultParagraphFont"/>
    <w:rsid w:val="005071EB"/>
  </w:style>
  <w:style w:type="character" w:customStyle="1" w:styleId="q4iawc">
    <w:name w:val="q4iawc"/>
    <w:basedOn w:val="DefaultParagraphFont"/>
    <w:rsid w:val="005071EB"/>
  </w:style>
  <w:style w:type="character" w:customStyle="1" w:styleId="TitleChar">
    <w:name w:val="Title Char"/>
    <w:basedOn w:val="DefaultParagraphFont"/>
    <w:link w:val="Title"/>
    <w:uiPriority w:val="10"/>
    <w:qFormat/>
    <w:rsid w:val="00AE753D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AE753D"/>
    <w:pPr>
      <w:suppressAutoHyphens w:val="0"/>
      <w:spacing w:after="80" w:line="240" w:lineRule="auto"/>
    </w:pPr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TitleChar1">
    <w:name w:val="Title Char1"/>
    <w:basedOn w:val="DefaultParagraphFont"/>
    <w:uiPriority w:val="10"/>
    <w:rsid w:val="00AE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unhideWhenUsed/>
    <w:rsid w:val="00AE753D"/>
    <w:pPr>
      <w:suppressAutoHyphens w:val="0"/>
    </w:pPr>
    <w:rPr>
      <w:rFonts w:eastAsiaTheme="minorEastAsia" w:cstheme="minorBidi"/>
      <w:sz w:val="20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A73E8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0A9F90-3328-3D41-AE4C-B8C68F618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Suffolk University</Company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Steenhuis</dc:creator>
  <cp:keywords/>
  <dc:description/>
  <cp:lastModifiedBy>Mia Bonardi</cp:lastModifiedBy>
  <cp:revision>20</cp:revision>
  <dcterms:created xsi:type="dcterms:W3CDTF">2022-10-14T14:45:00Z</dcterms:created>
  <dcterms:modified xsi:type="dcterms:W3CDTF">2022-10-14T18:09:00Z</dcterms:modified>
</cp:coreProperties>
</file>