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525BC" w14:textId="77777777" w:rsidR="00C750C1" w:rsidRPr="002E2004" w:rsidRDefault="00C750C1" w:rsidP="00157C8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jc w:val="center"/>
        <w:rPr>
          <w:rFonts w:asciiTheme="minorHAnsi" w:hAnsiTheme="minorHAnsi" w:cstheme="minorHAnsi"/>
          <w:b/>
          <w:bCs/>
        </w:rPr>
      </w:pPr>
      <w:r w:rsidRPr="002E2004">
        <w:rPr>
          <w:rFonts w:asciiTheme="minorHAnsi" w:hAnsiTheme="minorHAnsi" w:cstheme="minorHAnsi"/>
          <w:b/>
          <w:bCs/>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531A59C2" w14:textId="77777777" w:rsidR="00C750C1" w:rsidRPr="00F818D2" w:rsidRDefault="00C750C1" w:rsidP="00E20C63">
            <w:pPr>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C750C1" w:rsidRPr="00F818D2" w14:paraId="50B8D254" w14:textId="77777777" w:rsidTr="00E20C63">
        <w:trPr>
          <w:trHeight w:val="477"/>
        </w:trPr>
        <w:tc>
          <w:tcPr>
            <w:tcW w:w="4500" w:type="dxa"/>
          </w:tcPr>
          <w:p w14:paraId="4EF9B87E" w14:textId="77777777" w:rsidR="00C750C1" w:rsidRPr="00F818D2" w:rsidRDefault="00C750C1" w:rsidP="00E20C63">
            <w:pPr>
              <w:rPr>
                <w:rFonts w:cstheme="minorHAnsi"/>
              </w:rPr>
            </w:pPr>
          </w:p>
        </w:tc>
        <w:tc>
          <w:tcPr>
            <w:tcW w:w="4515" w:type="dxa"/>
            <w:tcMar>
              <w:left w:w="288" w:type="dxa"/>
            </w:tcMar>
          </w:tcPr>
          <w:p w14:paraId="5D2788D2" w14:textId="77777777" w:rsidR="00C750C1" w:rsidRPr="00F818D2" w:rsidRDefault="00C750C1" w:rsidP="00E20C63">
            <w:pPr>
              <w:rPr>
                <w:rFonts w:cstheme="minorHAnsi"/>
              </w:rPr>
            </w:pPr>
            <w:r w:rsidRPr="00F818D2">
              <w:rPr>
                <w:rFonts w:cstheme="minorHAnsi"/>
              </w:rPr>
              <w:t>Docket number:</w:t>
            </w:r>
          </w:p>
        </w:tc>
      </w:tr>
      <w:tr w:rsidR="00C750C1" w14:paraId="239746D4" w14:textId="77777777" w:rsidTr="00E20C63">
        <w:tc>
          <w:tcPr>
            <w:tcW w:w="4500" w:type="dxa"/>
            <w:tcBorders>
              <w:right w:val="single" w:sz="12" w:space="0" w:color="auto"/>
            </w:tcBorders>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59AED7BD" w14:textId="77777777" w:rsidR="00C750C1" w:rsidRPr="00424293" w:rsidRDefault="00C750C1" w:rsidP="00E20C63">
            <w:pPr>
              <w:pStyle w:val="Complaintsubheading"/>
              <w:spacing w:after="0"/>
              <w:rPr>
                <w:sz w:val="22"/>
                <w:szCs w:val="22"/>
              </w:rPr>
            </w:pPr>
          </w:p>
        </w:tc>
      </w:tr>
      <w:tr w:rsidR="00C750C1" w14:paraId="5E3E6DDB" w14:textId="77777777" w:rsidTr="00E20C63">
        <w:tc>
          <w:tcPr>
            <w:tcW w:w="4500" w:type="dxa"/>
            <w:tcBorders>
              <w:right w:val="single" w:sz="12" w:space="0" w:color="auto"/>
            </w:tcBorders>
          </w:tcPr>
          <w:p w14:paraId="7D84EC55" w14:textId="77777777" w:rsidR="00C750C1" w:rsidRDefault="00C750C1" w:rsidP="00E20C63">
            <w:pPr>
              <w:rPr>
                <w:rFonts w:asciiTheme="minorHAnsi" w:hAnsiTheme="minorHAnsi" w:cstheme="minorHAnsi"/>
                <w:b/>
              </w:rPr>
            </w:pPr>
            <w:r w:rsidRPr="00F50479">
              <w:rPr>
                <w:rFonts w:asciiTheme="minorHAnsi" w:hAnsiTheme="minorHAnsi" w:cstheme="minorHAnsi"/>
                <w:b/>
              </w:rPr>
              <w:t>vs.</w:t>
            </w:r>
          </w:p>
          <w:p w14:paraId="6F6B775B" w14:textId="77777777" w:rsidR="00C750C1" w:rsidRDefault="00C750C1" w:rsidP="00E20C63">
            <w:pPr>
              <w:rPr>
                <w:rFonts w:asciiTheme="minorHAnsi" w:hAnsiTheme="minorHAnsi" w:cstheme="minorHAnsi"/>
                <w:b/>
              </w:rPr>
            </w:pPr>
          </w:p>
          <w:p w14:paraId="08CECF47" w14:textId="77777777" w:rsidR="00C750C1" w:rsidRPr="00764BF1" w:rsidRDefault="00C750C1" w:rsidP="00E20C63">
            <w:pPr>
              <w:pStyle w:val="Complaintsubheading"/>
              <w:spacing w:before="0" w:after="0"/>
            </w:pPr>
            <w:proofErr w:type="gramStart"/>
            <w:r w:rsidRPr="00764BF1">
              <w:t xml:space="preserve">{{ </w:t>
            </w:r>
            <w:proofErr w:type="spellStart"/>
            <w:r w:rsidRPr="00764BF1">
              <w:t>other</w:t>
            </w:r>
            <w:proofErr w:type="gramEnd"/>
            <w:r w:rsidRPr="00764BF1">
              <w:t>_parties</w:t>
            </w:r>
            <w:proofErr w:type="spellEnd"/>
            <w:r w:rsidRPr="00764BF1">
              <w:t xml:space="preserve"> }}</w:t>
            </w:r>
          </w:p>
          <w:p w14:paraId="00F29BF5" w14:textId="77777777" w:rsidR="00C750C1" w:rsidRPr="00BE3B17" w:rsidRDefault="00C750C1"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vMerge w:val="restart"/>
            <w:tcBorders>
              <w:left w:val="single" w:sz="12" w:space="0" w:color="auto"/>
            </w:tcBorders>
            <w:tcMar>
              <w:left w:w="288" w:type="dxa"/>
            </w:tcMar>
          </w:tcPr>
          <w:p w14:paraId="7655AC37" w14:textId="2C49E6C1" w:rsidR="00C750C1" w:rsidRDefault="00FC059A" w:rsidP="00FC059A">
            <w:pPr>
              <w:pStyle w:val="Complaintsubheading"/>
              <w:rPr>
                <w:spacing w:val="14"/>
                <w:sz w:val="22"/>
                <w:szCs w:val="22"/>
              </w:rPr>
            </w:pPr>
            <w:r w:rsidRPr="00FC059A">
              <w:rPr>
                <w:spacing w:val="14"/>
                <w:sz w:val="22"/>
                <w:szCs w:val="22"/>
              </w:rPr>
              <w:t>Grant of Temporary Restraining Order</w:t>
            </w:r>
            <w:r w:rsidR="006E22C1">
              <w:rPr>
                <w:spacing w:val="14"/>
                <w:sz w:val="22"/>
                <w:szCs w:val="22"/>
              </w:rPr>
              <w:t xml:space="preserve"> and</w:t>
            </w:r>
            <w:r>
              <w:rPr>
                <w:spacing w:val="14"/>
                <w:sz w:val="22"/>
                <w:szCs w:val="22"/>
              </w:rPr>
              <w:t xml:space="preserve"> </w:t>
            </w:r>
            <w:r w:rsidRPr="00FC059A">
              <w:rPr>
                <w:spacing w:val="14"/>
                <w:sz w:val="22"/>
                <w:szCs w:val="22"/>
              </w:rPr>
              <w:t>Notice of Preliminary Injunction Hearing</w:t>
            </w:r>
          </w:p>
          <w:p w14:paraId="4FBCAC3F" w14:textId="77777777" w:rsidR="00C750C1" w:rsidRDefault="00C750C1" w:rsidP="00E20C63">
            <w:pPr>
              <w:pStyle w:val="Complaintsubheading"/>
              <w:spacing w:before="0" w:after="0"/>
              <w:rPr>
                <w:spacing w:val="14"/>
                <w:sz w:val="22"/>
                <w:szCs w:val="22"/>
              </w:rPr>
            </w:pPr>
          </w:p>
          <w:p w14:paraId="1428D26B" w14:textId="77777777" w:rsidR="00C750C1" w:rsidRDefault="00C750C1" w:rsidP="00E20C63">
            <w:pPr>
              <w:pStyle w:val="Complaintsubheading"/>
              <w:spacing w:before="0" w:after="0"/>
              <w:rPr>
                <w:spacing w:val="14"/>
                <w:sz w:val="22"/>
                <w:szCs w:val="22"/>
              </w:rPr>
            </w:pPr>
          </w:p>
          <w:p w14:paraId="7D1D0B10" w14:textId="77777777" w:rsidR="00C750C1" w:rsidRPr="0075321B" w:rsidRDefault="00C750C1" w:rsidP="00E20C63">
            <w:pPr>
              <w:pStyle w:val="Complaintsubheading"/>
              <w:spacing w:before="0" w:after="0"/>
              <w:rPr>
                <w:spacing w:val="14"/>
                <w:sz w:val="22"/>
                <w:szCs w:val="22"/>
              </w:rPr>
            </w:pPr>
          </w:p>
        </w:tc>
      </w:tr>
    </w:tbl>
    <w:p w14:paraId="1C094CF1" w14:textId="7777777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BD97FFC" w14:textId="54F6710C"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It appears from the specific facts set out in the Verified Complaint filed with the clerk of this Court that immediate or irreparable loss or damage will result to the Plaintiff(s). Accordingly, at </w:t>
      </w:r>
      <w:r w:rsidRPr="0024399E">
        <w:t>_____</w:t>
      </w:r>
      <w:r>
        <w:t xml:space="preserve"> o’clock </w:t>
      </w:r>
      <w:r w:rsidRPr="0024399E">
        <w:t>____</w:t>
      </w:r>
      <w:r>
        <w:t xml:space="preserve">. M., this </w:t>
      </w:r>
      <w:r w:rsidRPr="0024399E">
        <w:t>_____________</w:t>
      </w:r>
      <w:r>
        <w:t xml:space="preserve">day of </w:t>
      </w:r>
      <w:r w:rsidRPr="0024399E">
        <w:t>________________</w:t>
      </w:r>
      <w:r>
        <w:t>, 20</w:t>
      </w:r>
      <w:r w:rsidRPr="0024399E">
        <w:t>___</w:t>
      </w:r>
      <w:r>
        <w:t>, Defendant(s) and his/her/their employees and agents are ordered to desist and refrain from:</w:t>
      </w:r>
    </w:p>
    <w:p w14:paraId="0D5BC88E"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520FB67F" w14:textId="63148AEA"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26222CB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3FD8F8B5" w14:textId="2D432E0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548DAC5"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1CA180A" w14:textId="1529B858"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C91C9C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FAD30C0" w14:textId="2A264A83"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 xml:space="preserve">The Landlord is further </w:t>
      </w:r>
      <w:proofErr w:type="gramStart"/>
      <w:r w:rsidRPr="007F62D7">
        <w:rPr>
          <w:rFonts w:asciiTheme="minorHAnsi" w:hAnsiTheme="minorHAnsi" w:cstheme="minorHAnsi"/>
          <w:b/>
          <w:bCs/>
        </w:rPr>
        <w:t>ordered</w:t>
      </w:r>
      <w:r w:rsidR="002A3D5B" w:rsidRPr="00905FBD">
        <w:t>{</w:t>
      </w:r>
      <w:proofErr w:type="gramEnd"/>
      <w:r w:rsidR="002A3D5B" w:rsidRPr="00905FBD">
        <w:t xml:space="preserve">% if </w:t>
      </w:r>
      <w:proofErr w:type="spellStart"/>
      <w:r w:rsidR="002A3D5B" w:rsidRPr="00905FBD">
        <w:t>include_conditions_in_complaint</w:t>
      </w:r>
      <w:proofErr w:type="spellEnd"/>
      <w:r w:rsidRPr="007F62D7">
        <w:rPr>
          <w:rFonts w:asciiTheme="minorHAnsi" w:hAnsiTheme="minorHAnsi" w:cstheme="minorHAnsi"/>
          <w:b/>
          <w:bCs/>
        </w:rPr>
        <w:t xml:space="preserve"> </w:t>
      </w:r>
      <w:r w:rsidR="002A3D5B" w:rsidRPr="002A3D5B">
        <w:rPr>
          <w:rFonts w:asciiTheme="minorHAnsi" w:hAnsiTheme="minorHAnsi" w:cstheme="minorHAnsi"/>
        </w:rPr>
        <w:t>%}</w:t>
      </w:r>
      <w:r w:rsidR="006E22C1">
        <w:rPr>
          <w:rFonts w:asciiTheme="minorHAnsi" w:hAnsiTheme="minorHAnsi" w:cstheme="minorHAnsi"/>
        </w:rPr>
        <w:t xml:space="preserve"> </w:t>
      </w:r>
      <w:r w:rsidRPr="007F62D7">
        <w:rPr>
          <w:rFonts w:asciiTheme="minorHAnsi" w:hAnsiTheme="minorHAnsi" w:cstheme="minorHAnsi"/>
          <w:b/>
          <w:bCs/>
        </w:rPr>
        <w:t>to make repairs</w:t>
      </w:r>
      <w:r w:rsidR="002A3D5B" w:rsidRPr="002A3D5B">
        <w:rPr>
          <w:rFonts w:asciiTheme="minorHAnsi" w:hAnsiTheme="minorHAnsi" w:cstheme="minorHAnsi"/>
        </w:rPr>
        <w:t>{% endif %}</w:t>
      </w:r>
      <w:r w:rsidRPr="007F62D7">
        <w:rPr>
          <w:rFonts w:asciiTheme="minorHAnsi" w:hAnsiTheme="minorHAnsi" w:cstheme="minorHAnsi"/>
          <w:b/>
          <w:bCs/>
        </w:rPr>
        <w:t xml:space="preserve"> as follows:</w:t>
      </w:r>
    </w:p>
    <w:p w14:paraId="151A8739"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1EF507CB" w14:textId="4B5955FE" w:rsidR="003B4275" w:rsidRPr="00935092"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IMMEDIATELY:</w:t>
      </w:r>
    </w:p>
    <w:p w14:paraId="520EAE87" w14:textId="11F06C1E" w:rsidR="003B4275" w:rsidRPr="001E2454" w:rsidRDefault="004E6D4B" w:rsidP="009C034E">
      <w:pPr>
        <w:spacing w:line="360" w:lineRule="auto"/>
      </w:pPr>
      <w:r w:rsidRPr="001E2454">
        <w:t>{%</w:t>
      </w:r>
      <w:r w:rsidR="006B7316" w:rsidRPr="001E2454">
        <w:t>p</w:t>
      </w:r>
      <w:r w:rsidRPr="001E2454">
        <w:t xml:space="preserve"> if </w:t>
      </w:r>
      <w:proofErr w:type="spellStart"/>
      <w:r w:rsidRPr="001E2454">
        <w:t>bad_</w:t>
      </w:r>
      <w:proofErr w:type="gramStart"/>
      <w:r w:rsidRPr="001E2454">
        <w:t>conditions.emergency</w:t>
      </w:r>
      <w:proofErr w:type="gramEnd"/>
      <w:r w:rsidRPr="001E2454">
        <w:t>_conditions</w:t>
      </w:r>
      <w:proofErr w:type="spellEnd"/>
      <w:r w:rsidRPr="001E2454">
        <w:t>() | length &gt; 0 %}</w:t>
      </w:r>
    </w:p>
    <w:p w14:paraId="57BFC505" w14:textId="0A7A05CE" w:rsidR="00144A2F" w:rsidRPr="001E2454" w:rsidRDefault="00A833D5" w:rsidP="009C034E">
      <w:pPr>
        <w:widowControl w:val="0"/>
        <w:tabs>
          <w:tab w:val="center" w:pos="4680"/>
        </w:tabs>
        <w:autoSpaceDE w:val="0"/>
        <w:autoSpaceDN w:val="0"/>
        <w:adjustRightInd w:val="0"/>
        <w:spacing w:line="360" w:lineRule="auto"/>
        <w:rPr>
          <w:bCs/>
          <w:iCs/>
        </w:rPr>
      </w:pPr>
      <w:r w:rsidRPr="001E2454">
        <w:t>{%</w:t>
      </w:r>
      <w:r w:rsidR="006B7316" w:rsidRPr="001E2454">
        <w:t>p</w:t>
      </w:r>
      <w:r w:rsidRPr="001E2454">
        <w:t xml:space="preserve"> for problem in </w:t>
      </w:r>
      <w:proofErr w:type="spellStart"/>
      <w:r w:rsidRPr="001E2454">
        <w:t>bad_</w:t>
      </w:r>
      <w:proofErr w:type="gramStart"/>
      <w:r w:rsidRPr="001E2454">
        <w:t>conditions.emergency</w:t>
      </w:r>
      <w:proofErr w:type="gramEnd"/>
      <w:r w:rsidRPr="001E2454">
        <w:t>_conditions</w:t>
      </w:r>
      <w:proofErr w:type="spellEnd"/>
      <w:r w:rsidRPr="001E2454">
        <w:t>() %}</w:t>
      </w:r>
    </w:p>
    <w:p w14:paraId="1227B9B4" w14:textId="206A4AC3" w:rsidR="007A384F" w:rsidRPr="001E2454" w:rsidRDefault="00A833D5"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proofErr w:type="gramStart"/>
      <w:r w:rsidRPr="001E2454">
        <w:rPr>
          <w:rFonts w:ascii="Times New Roman" w:hAnsi="Times New Roman"/>
          <w:u w:val="single"/>
        </w:rPr>
        <w:t xml:space="preserve">{{ </w:t>
      </w:r>
      <w:proofErr w:type="spellStart"/>
      <w:r w:rsidRPr="001E2454">
        <w:rPr>
          <w:rFonts w:ascii="Times New Roman" w:hAnsi="Times New Roman"/>
          <w:u w:val="single"/>
        </w:rPr>
        <w:t>problem</w:t>
      </w:r>
      <w:proofErr w:type="gramEnd"/>
      <w:r w:rsidRPr="001E2454">
        <w:rPr>
          <w:rFonts w:ascii="Times New Roman" w:hAnsi="Times New Roman"/>
          <w:u w:val="single"/>
        </w:rPr>
        <w:t>.original_description.capitalize</w:t>
      </w:r>
      <w:proofErr w:type="spellEnd"/>
      <w:r w:rsidRPr="001E2454">
        <w:rPr>
          <w:rFonts w:ascii="Times New Roman" w:hAnsi="Times New Roman"/>
          <w:u w:val="single"/>
        </w:rPr>
        <w:t>() }} Citation to Sanitary Code:</w:t>
      </w:r>
      <w:r w:rsidR="00157C81">
        <w:rPr>
          <w:rFonts w:ascii="Times New Roman" w:hAnsi="Times New Roman"/>
          <w:u w:val="single"/>
        </w:rPr>
        <w:t xml:space="preserve"> </w:t>
      </w:r>
      <w:r w:rsidRPr="001E2454">
        <w:rPr>
          <w:rFonts w:ascii="Times New Roman" w:hAnsi="Times New Roman"/>
          <w:u w:val="single"/>
        </w:rPr>
        <w:t>{{</w:t>
      </w:r>
      <w:r w:rsidR="003F606A" w:rsidRPr="001E2454">
        <w:rPr>
          <w:rFonts w:ascii="Times New Roman" w:hAnsi="Times New Roman"/>
          <w:u w:val="single"/>
        </w:rPr>
        <w:t xml:space="preserve"> </w:t>
      </w:r>
      <w:proofErr w:type="spellStart"/>
      <w:r w:rsidRPr="001E2454">
        <w:rPr>
          <w:rFonts w:ascii="Times New Roman" w:hAnsi="Times New Roman"/>
          <w:u w:val="single"/>
        </w:rPr>
        <w:t>problem.code</w:t>
      </w:r>
      <w:proofErr w:type="spellEnd"/>
      <w:r w:rsidRPr="001E2454">
        <w:rPr>
          <w:rFonts w:ascii="Times New Roman" w:hAnsi="Times New Roman"/>
          <w:u w:val="single"/>
        </w:rPr>
        <w:t xml:space="preserve"> </w:t>
      </w:r>
      <w:r w:rsidR="003F606A" w:rsidRPr="001E2454">
        <w:rPr>
          <w:rFonts w:ascii="Times New Roman" w:hAnsi="Times New Roman"/>
          <w:u w:val="single"/>
        </w:rPr>
        <w:t>}</w:t>
      </w:r>
      <w:r w:rsidRPr="001E2454">
        <w:rPr>
          <w:rFonts w:ascii="Times New Roman" w:hAnsi="Times New Roman"/>
          <w:u w:val="single"/>
        </w:rPr>
        <w:t>}.</w:t>
      </w:r>
    </w:p>
    <w:p w14:paraId="57977A13" w14:textId="063D6DBB" w:rsidR="007A384F" w:rsidRPr="001E2454" w:rsidRDefault="001E4288" w:rsidP="001E2454">
      <w:pPr>
        <w:widowControl w:val="0"/>
        <w:tabs>
          <w:tab w:val="center" w:pos="4680"/>
        </w:tabs>
        <w:autoSpaceDE w:val="0"/>
        <w:autoSpaceDN w:val="0"/>
        <w:adjustRightInd w:val="0"/>
        <w:spacing w:line="360" w:lineRule="auto"/>
      </w:pPr>
      <w:r w:rsidRPr="001E2454">
        <w:rPr>
          <w:bCs/>
          <w:iCs/>
        </w:rPr>
        <w:t>{</w:t>
      </w:r>
      <w:r w:rsidRPr="001E2454">
        <w:t>%</w:t>
      </w:r>
      <w:r w:rsidR="006B7316" w:rsidRPr="001E2454">
        <w:t>p</w:t>
      </w:r>
      <w:r w:rsidRPr="001E2454">
        <w:t xml:space="preserve"> </w:t>
      </w:r>
      <w:proofErr w:type="spellStart"/>
      <w:r w:rsidRPr="001E2454">
        <w:t>endfor</w:t>
      </w:r>
      <w:proofErr w:type="spellEnd"/>
      <w:r w:rsidRPr="001E2454">
        <w:t xml:space="preserve"> %}</w:t>
      </w:r>
    </w:p>
    <w:p w14:paraId="3E1A8DCF" w14:textId="7DA753C1" w:rsidR="004E6D4B" w:rsidRPr="001E2454" w:rsidRDefault="004E6D4B" w:rsidP="001E2454">
      <w:pPr>
        <w:widowControl w:val="0"/>
        <w:tabs>
          <w:tab w:val="center" w:pos="4680"/>
        </w:tabs>
        <w:autoSpaceDE w:val="0"/>
        <w:autoSpaceDN w:val="0"/>
        <w:adjustRightInd w:val="0"/>
        <w:spacing w:line="360" w:lineRule="auto"/>
      </w:pPr>
      <w:r w:rsidRPr="001E2454">
        <w:t>{%</w:t>
      </w:r>
      <w:r w:rsidR="006B7316" w:rsidRPr="001E2454">
        <w:t>p</w:t>
      </w:r>
      <w:r w:rsidRPr="001E2454">
        <w:t xml:space="preserve"> endif %}</w:t>
      </w:r>
    </w:p>
    <w:p w14:paraId="5FDBA5D2"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0875551D" w14:textId="77777777" w:rsidR="00C750C1" w:rsidRPr="001E2454"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136B6F5" w14:textId="5BBF2DC2" w:rsidR="0014748E" w:rsidRPr="006168FC"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E2454">
        <w:rPr>
          <w:rFonts w:ascii="Times New Roman" w:hAnsi="Times New Roman"/>
        </w:rPr>
        <w:lastRenderedPageBreak/>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07AA040E" w14:textId="01149158" w:rsidR="00820739" w:rsidRPr="00820739"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14748E">
        <w:rPr>
          <w:b/>
          <w:bCs/>
        </w:rPr>
        <w:t xml:space="preserve">WITHIN </w:t>
      </w:r>
      <w:r w:rsidR="00820739">
        <w:rPr>
          <w:b/>
          <w:bCs/>
        </w:rPr>
        <w:t>____</w:t>
      </w:r>
      <w:r w:rsidRPr="0014748E">
        <w:rPr>
          <w:b/>
          <w:bCs/>
        </w:rPr>
        <w:t xml:space="preserve"> DAYS OF THIS ORDER:</w:t>
      </w:r>
    </w:p>
    <w:p w14:paraId="3084101A" w14:textId="47366B89" w:rsidR="00C750C1" w:rsidRPr="001E2454" w:rsidRDefault="00820739" w:rsidP="009C034E">
      <w:pPr>
        <w:spacing w:line="360" w:lineRule="auto"/>
      </w:pPr>
      <w:r w:rsidRPr="001E2454">
        <w:t>{%</w:t>
      </w:r>
      <w:r w:rsidR="006B7B4F" w:rsidRPr="001E2454">
        <w:t>p</w:t>
      </w:r>
      <w:r w:rsidRPr="001E2454">
        <w:t xml:space="preserve"> for problem in </w:t>
      </w:r>
      <w:proofErr w:type="spellStart"/>
      <w:r w:rsidRPr="001E2454">
        <w:t>bad_</w:t>
      </w:r>
      <w:proofErr w:type="gramStart"/>
      <w:r w:rsidRPr="001E2454">
        <w:t>conditions.</w:t>
      </w:r>
      <w:r w:rsidR="009956D8" w:rsidRPr="009956D8">
        <w:t>active</w:t>
      </w:r>
      <w:proofErr w:type="gramEnd"/>
      <w:r w:rsidR="009956D8" w:rsidRPr="009956D8">
        <w:t>_conditions</w:t>
      </w:r>
      <w:proofErr w:type="spellEnd"/>
      <w:r w:rsidR="009956D8">
        <w:t xml:space="preserve">() </w:t>
      </w:r>
      <w:r w:rsidRPr="001E2454">
        <w:t>%}</w:t>
      </w:r>
    </w:p>
    <w:p w14:paraId="33BC02A9" w14:textId="0EFB5BBA" w:rsidR="00820739" w:rsidRPr="001E2454" w:rsidRDefault="00820739" w:rsidP="001E2454">
      <w:pPr>
        <w:pStyle w:val="ListParagraph"/>
        <w:widowControl w:val="0"/>
        <w:numPr>
          <w:ilvl w:val="0"/>
          <w:numId w:val="2"/>
        </w:numPr>
        <w:tabs>
          <w:tab w:val="center" w:pos="4680"/>
        </w:tabs>
        <w:autoSpaceDE w:val="0"/>
        <w:autoSpaceDN w:val="0"/>
        <w:adjustRightInd w:val="0"/>
        <w:spacing w:after="0" w:line="360" w:lineRule="auto"/>
        <w:rPr>
          <w:rFonts w:ascii="Times New Roman" w:hAnsi="Times New Roman"/>
          <w:u w:val="single"/>
        </w:rPr>
      </w:pPr>
      <w:r w:rsidRPr="001E2454">
        <w:rPr>
          <w:rFonts w:ascii="Times New Roman" w:hAnsi="Times New Roman"/>
          <w:u w:val="single"/>
        </w:rPr>
        <w:t xml:space="preserve">{{ </w:t>
      </w:r>
      <w:proofErr w:type="spellStart"/>
      <w:r w:rsidRPr="001E2454">
        <w:rPr>
          <w:rFonts w:ascii="Times New Roman" w:hAnsi="Times New Roman"/>
          <w:u w:val="single"/>
        </w:rPr>
        <w:t>problem.original_description.capitalize</w:t>
      </w:r>
      <w:proofErr w:type="spellEnd"/>
      <w:r w:rsidRPr="001E2454">
        <w:rPr>
          <w:rFonts w:ascii="Times New Roman" w:hAnsi="Times New Roman"/>
          <w:u w:val="single"/>
        </w:rPr>
        <w:t xml:space="preserve">() }} Citation to Sanitary Code: {{ </w:t>
      </w:r>
      <w:proofErr w:type="spellStart"/>
      <w:r w:rsidRPr="001E2454">
        <w:rPr>
          <w:rFonts w:ascii="Times New Roman" w:hAnsi="Times New Roman"/>
          <w:u w:val="single"/>
        </w:rPr>
        <w:t>problem.code</w:t>
      </w:r>
      <w:proofErr w:type="spellEnd"/>
      <w:r w:rsidRPr="001E2454">
        <w:rPr>
          <w:rFonts w:ascii="Times New Roman" w:hAnsi="Times New Roman"/>
          <w:u w:val="single"/>
        </w:rPr>
        <w:t xml:space="preserve"> }}.</w:t>
      </w:r>
    </w:p>
    <w:p w14:paraId="5A050AEE" w14:textId="7E453368" w:rsidR="00820739" w:rsidRPr="001E2454" w:rsidRDefault="00820739" w:rsidP="001E2454">
      <w:pPr>
        <w:widowControl w:val="0"/>
        <w:tabs>
          <w:tab w:val="center" w:pos="4680"/>
        </w:tabs>
        <w:autoSpaceDE w:val="0"/>
        <w:autoSpaceDN w:val="0"/>
        <w:adjustRightInd w:val="0"/>
        <w:spacing w:line="360" w:lineRule="auto"/>
      </w:pPr>
      <w:r w:rsidRPr="001E2454">
        <w:rPr>
          <w:bCs/>
          <w:iCs/>
        </w:rPr>
        <w:t>{</w:t>
      </w:r>
      <w:r w:rsidRPr="001E2454">
        <w:t>%</w:t>
      </w:r>
      <w:r w:rsidR="006B7B4F" w:rsidRPr="001E2454">
        <w:t>p</w:t>
      </w:r>
      <w:r w:rsidRPr="001E2454">
        <w:t xml:space="preserve"> </w:t>
      </w:r>
      <w:proofErr w:type="spellStart"/>
      <w:r w:rsidRPr="001E2454">
        <w:t>endfor</w:t>
      </w:r>
      <w:proofErr w:type="spellEnd"/>
      <w:r w:rsidRPr="001E2454">
        <w:t xml:space="preserve"> %}</w:t>
      </w:r>
    </w:p>
    <w:p w14:paraId="57B08AD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2ACB056A"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499B8CE6" w14:textId="77777777" w:rsidR="0014748E" w:rsidRPr="001E2454"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imes New Roman" w:hAnsi="Times New Roman"/>
        </w:rPr>
      </w:pPr>
      <w:r w:rsidRPr="001E2454">
        <w:rPr>
          <w:rFonts w:ascii="Times New Roman" w:hAnsi="Times New Roman"/>
        </w:rPr>
        <w:t>_____________________________________________________________________</w:t>
      </w:r>
    </w:p>
    <w:p w14:paraId="79F415F7" w14:textId="35C25D7D"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For good cause shown, I order that no security be given by the Plaintiff(s)/Tenant(s) for the issuance of these Orders.</w:t>
      </w:r>
    </w:p>
    <w:p w14:paraId="7C895EB2"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3FB9F2A" w14:textId="3D02CE25"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This Temporary Restraining Order </w:t>
      </w:r>
      <w:r>
        <w:rPr>
          <w:smallCaps/>
        </w:rPr>
        <w:t>EXPIRES</w:t>
      </w:r>
      <w:r>
        <w:t xml:space="preserve"> 10 days from the date and time it was granted, </w:t>
      </w:r>
      <w:r>
        <w:rPr>
          <w:smallCaps/>
        </w:rPr>
        <w:t>BUT IT MAY BE RENEWED</w:t>
      </w:r>
      <w:r>
        <w:t xml:space="preserve"> in the form of a preliminary injunction. At the Tenant’s request, a hearing to decide if a preliminary injunction should be issued has been scheduled for:</w:t>
      </w:r>
    </w:p>
    <w:p w14:paraId="2FAB4878"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715E09C" w14:textId="5907F411"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 xml:space="preserve">DATE:   The </w:t>
      </w:r>
      <w:r w:rsidRPr="0024399E">
        <w:t>_______</w:t>
      </w:r>
      <w:r>
        <w:t xml:space="preserve"> day of </w:t>
      </w:r>
      <w:r w:rsidRPr="0024399E">
        <w:t>________________</w:t>
      </w:r>
      <w:r>
        <w:t>, 20</w:t>
      </w:r>
      <w:r w:rsidRPr="0024399E">
        <w:t>__</w:t>
      </w:r>
      <w:r>
        <w:t>__</w:t>
      </w:r>
      <w:r w:rsidRPr="0024399E">
        <w:t>_</w:t>
      </w:r>
      <w:r>
        <w:t xml:space="preserve">, at </w:t>
      </w:r>
      <w:r w:rsidRPr="0024399E">
        <w:t>_</w:t>
      </w:r>
      <w:r>
        <w:t>__</w:t>
      </w:r>
      <w:r w:rsidRPr="0024399E">
        <w:t>__</w:t>
      </w:r>
      <w:r>
        <w:t xml:space="preserve"> o'clock. </w:t>
      </w:r>
    </w:p>
    <w:p w14:paraId="212B0D2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6D5665AF" w14:textId="0BA4C7B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Upon two days’ notice to the Plaintiff(s), the Defendant(s) may apply to the Court to dissolve or modify the Temporary Restraining Order.</w:t>
      </w:r>
    </w:p>
    <w:p w14:paraId="4B8DBD6C"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687E070" w14:textId="17A8B63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Further, the Landlord (Defendant(s) named above) must answer (respond to) this Complaint within 20 days of the date on which this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3E626D76"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45B9F7E3" w14:textId="610E24C7"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r>
        <w:rPr>
          <w:smallCaps/>
        </w:rPr>
        <w:t>NOTIFICATION PARA LAS PERSONAS DE HABLA HISPANA: SI USTED NO PUEDE LEER INGLÉS TENGA ESTE DOCUMENTO LEGAL TRADUCIDO CUANTO ANTES.</w:t>
      </w:r>
    </w:p>
    <w:p w14:paraId="76A5C91F" w14:textId="51219A81"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1131249A"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smallCaps/>
        </w:rPr>
      </w:pPr>
    </w:p>
    <w:p w14:paraId="0A679915" w14:textId="16E6FCAF"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rsidRPr="0024399E">
        <w:t>_________________________________________</w:t>
      </w:r>
      <w:r w:rsidR="00D53769" w:rsidRPr="0024399E">
        <w:t>_</w:t>
      </w:r>
      <w:r w:rsidR="00D53769">
        <w:t xml:space="preserve">         </w:t>
      </w:r>
      <w:r>
        <w:t>_________________________</w:t>
      </w:r>
      <w:r>
        <w:br/>
        <w:t>Judge’s Signature</w:t>
      </w:r>
      <w:r w:rsidR="00D53769">
        <w:tab/>
      </w:r>
      <w:r w:rsidR="00D53769">
        <w:tab/>
      </w:r>
      <w:r w:rsidR="00D53769">
        <w:tab/>
      </w:r>
      <w:r w:rsidR="00D53769">
        <w:tab/>
      </w:r>
      <w:r w:rsidR="00D53769">
        <w:tab/>
      </w:r>
      <w:r w:rsidR="00D53769">
        <w:tab/>
      </w:r>
      <w:r w:rsidR="00D53769">
        <w:tab/>
      </w:r>
      <w:r w:rsidR="00D53769">
        <w:tab/>
        <w:t>Date</w:t>
      </w:r>
    </w:p>
    <w:p w14:paraId="3C68FCB9" w14:textId="77777777" w:rsidR="004F4181" w:rsidRDefault="004F4181"/>
    <w:sectPr w:rsidR="004F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2CF06" w14:textId="77777777" w:rsidR="00CD5C85" w:rsidRDefault="00CD5C85" w:rsidP="00EF283E">
      <w:r>
        <w:separator/>
      </w:r>
    </w:p>
  </w:endnote>
  <w:endnote w:type="continuationSeparator" w:id="0">
    <w:p w14:paraId="7316AC34" w14:textId="77777777" w:rsidR="00CD5C85" w:rsidRDefault="00CD5C85" w:rsidP="00E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2D9F1" w14:textId="77777777" w:rsidR="00CD5C85" w:rsidRDefault="00CD5C85" w:rsidP="00EF283E">
      <w:r>
        <w:separator/>
      </w:r>
    </w:p>
  </w:footnote>
  <w:footnote w:type="continuationSeparator" w:id="0">
    <w:p w14:paraId="1FAE8683" w14:textId="77777777" w:rsidR="00CD5C85" w:rsidRDefault="00CD5C85" w:rsidP="00EF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456898">
    <w:abstractNumId w:val="1"/>
  </w:num>
  <w:num w:numId="2" w16cid:durableId="7479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40CE7"/>
    <w:rsid w:val="0006468C"/>
    <w:rsid w:val="00085B0D"/>
    <w:rsid w:val="000B5F80"/>
    <w:rsid w:val="0010753D"/>
    <w:rsid w:val="00113DB0"/>
    <w:rsid w:val="001154F4"/>
    <w:rsid w:val="0014487A"/>
    <w:rsid w:val="00144A2F"/>
    <w:rsid w:val="0014748E"/>
    <w:rsid w:val="00157C81"/>
    <w:rsid w:val="0017405E"/>
    <w:rsid w:val="001A7699"/>
    <w:rsid w:val="001C6C94"/>
    <w:rsid w:val="001E2454"/>
    <w:rsid w:val="001E4288"/>
    <w:rsid w:val="002029D6"/>
    <w:rsid w:val="00254561"/>
    <w:rsid w:val="00260BEC"/>
    <w:rsid w:val="00291A4B"/>
    <w:rsid w:val="002A2F34"/>
    <w:rsid w:val="002A3D5B"/>
    <w:rsid w:val="00376929"/>
    <w:rsid w:val="00377A50"/>
    <w:rsid w:val="003A3C59"/>
    <w:rsid w:val="003A580D"/>
    <w:rsid w:val="003B4275"/>
    <w:rsid w:val="003F606A"/>
    <w:rsid w:val="004C5919"/>
    <w:rsid w:val="004E6D4B"/>
    <w:rsid w:val="004F4181"/>
    <w:rsid w:val="00531FD5"/>
    <w:rsid w:val="0055342E"/>
    <w:rsid w:val="005D00C5"/>
    <w:rsid w:val="0060427C"/>
    <w:rsid w:val="006168FC"/>
    <w:rsid w:val="0064290B"/>
    <w:rsid w:val="006767FC"/>
    <w:rsid w:val="006B7316"/>
    <w:rsid w:val="006B7B4F"/>
    <w:rsid w:val="006E22C1"/>
    <w:rsid w:val="00726042"/>
    <w:rsid w:val="00764BF1"/>
    <w:rsid w:val="007A384F"/>
    <w:rsid w:val="00820739"/>
    <w:rsid w:val="00870FFF"/>
    <w:rsid w:val="008863CB"/>
    <w:rsid w:val="008C7400"/>
    <w:rsid w:val="008E0050"/>
    <w:rsid w:val="00913CAA"/>
    <w:rsid w:val="00913D25"/>
    <w:rsid w:val="00935092"/>
    <w:rsid w:val="00981B11"/>
    <w:rsid w:val="009956D8"/>
    <w:rsid w:val="009C034E"/>
    <w:rsid w:val="009E6225"/>
    <w:rsid w:val="00A4202B"/>
    <w:rsid w:val="00A66809"/>
    <w:rsid w:val="00A833D5"/>
    <w:rsid w:val="00A84B42"/>
    <w:rsid w:val="00A93628"/>
    <w:rsid w:val="00AF0A41"/>
    <w:rsid w:val="00BA2E97"/>
    <w:rsid w:val="00BC206D"/>
    <w:rsid w:val="00BC71BF"/>
    <w:rsid w:val="00C1568F"/>
    <w:rsid w:val="00C750C1"/>
    <w:rsid w:val="00CC0146"/>
    <w:rsid w:val="00CC4CE9"/>
    <w:rsid w:val="00CD5C85"/>
    <w:rsid w:val="00CF4C23"/>
    <w:rsid w:val="00D46BE5"/>
    <w:rsid w:val="00D53769"/>
    <w:rsid w:val="00EC76D1"/>
    <w:rsid w:val="00EE29CE"/>
    <w:rsid w:val="00EF283E"/>
    <w:rsid w:val="00F3038B"/>
    <w:rsid w:val="00FC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D0A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7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spacing w:after="240"/>
      <w:ind w:left="720"/>
      <w:contextualSpacing/>
    </w:pPr>
    <w:rPr>
      <w:rFonts w:ascii="Garamond" w:hAnsi="Garamond"/>
      <w:color w:val="000000"/>
    </w:r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pPr>
    <w:rPr>
      <w:rFonts w:ascii="Garamond" w:hAnsi="Garamond"/>
      <w:color w:val="000000"/>
    </w:r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pPr>
    <w:rPr>
      <w:rFonts w:ascii="Garamond" w:hAnsi="Garamond"/>
      <w:color w:val="000000"/>
    </w:r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366439750">
      <w:bodyDiv w:val="1"/>
      <w:marLeft w:val="0"/>
      <w:marRight w:val="0"/>
      <w:marTop w:val="0"/>
      <w:marBottom w:val="0"/>
      <w:divBdr>
        <w:top w:val="none" w:sz="0" w:space="0" w:color="auto"/>
        <w:left w:val="none" w:sz="0" w:space="0" w:color="auto"/>
        <w:bottom w:val="none" w:sz="0" w:space="0" w:color="auto"/>
        <w:right w:val="none" w:sz="0" w:space="0" w:color="auto"/>
      </w:divBdr>
    </w:div>
    <w:div w:id="1709522818">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 w:id="2105034645">
      <w:bodyDiv w:val="1"/>
      <w:marLeft w:val="0"/>
      <w:marRight w:val="0"/>
      <w:marTop w:val="0"/>
      <w:marBottom w:val="0"/>
      <w:divBdr>
        <w:top w:val="none" w:sz="0" w:space="0" w:color="auto"/>
        <w:left w:val="none" w:sz="0" w:space="0" w:color="auto"/>
        <w:bottom w:val="none" w:sz="0" w:space="0" w:color="auto"/>
        <w:right w:val="none" w:sz="0" w:space="0" w:color="auto"/>
      </w:divBdr>
      <w:divsChild>
        <w:div w:id="2125035815">
          <w:marLeft w:val="0"/>
          <w:marRight w:val="0"/>
          <w:marTop w:val="0"/>
          <w:marBottom w:val="0"/>
          <w:divBdr>
            <w:top w:val="none" w:sz="0" w:space="0" w:color="auto"/>
            <w:left w:val="none" w:sz="0" w:space="0" w:color="auto"/>
            <w:bottom w:val="none" w:sz="0" w:space="0" w:color="auto"/>
            <w:right w:val="none" w:sz="0" w:space="0" w:color="auto"/>
          </w:divBdr>
          <w:divsChild>
            <w:div w:id="11498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2023-04-21T13:26:00Z</dcterms:created>
  <dcterms:modified xsi:type="dcterms:W3CDTF">2024-11-08T15:44:00Z</dcterms:modified>
</cp:coreProperties>
</file>