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2995" w14:textId="6D423885" w:rsidR="00905FBD" w:rsidRPr="00905FBD" w:rsidRDefault="00905FBD" w:rsidP="00905FBD"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%}</w:t>
      </w:r>
    </w:p>
    <w:p w14:paraId="62E70B27" w14:textId="6AB37CEE" w:rsidR="004E0E58" w:rsidRDefault="004E0E58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02CC9EB1" w14:textId="6703782D" w:rsidR="00905FBD" w:rsidRPr="00905FBD" w:rsidRDefault="00905FBD" w:rsidP="00905FBD">
      <w:r w:rsidRPr="00905FBD">
        <w:t>{%p else %}</w:t>
      </w:r>
    </w:p>
    <w:p w14:paraId="0B2637FC" w14:textId="169D9206" w:rsidR="00905FBD" w:rsidRDefault="00905FBD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Tenant’s complaint</w:t>
      </w:r>
    </w:p>
    <w:p w14:paraId="61791DFB" w14:textId="696E74EF" w:rsidR="00905FBD" w:rsidRPr="00905FBD" w:rsidRDefault="00905FBD" w:rsidP="00905FBD">
      <w:r w:rsidRPr="00905FBD">
        <w:t>{%p endif %}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BC81F75" w:rsidR="00547E3E" w:rsidRPr="0075321B" w:rsidRDefault="00C364AA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rFonts w:ascii="Garamond" w:hAnsi="Garamond"/>
                <w:b w:val="0"/>
                <w:spacing w:val="14"/>
              </w:rPr>
              <w:t xml:space="preserve">{% if </w:t>
            </w:r>
            <w:proofErr w:type="spellStart"/>
            <w:r w:rsidRPr="00C364AA">
              <w:rPr>
                <w:rFonts w:ascii="Garamond" w:hAnsi="Garamond"/>
                <w:b w:val="0"/>
                <w:spacing w:val="14"/>
              </w:rPr>
              <w:t>person_answering</w:t>
            </w:r>
            <w:proofErr w:type="spellEnd"/>
            <w:r w:rsidRPr="00C364AA">
              <w:rPr>
                <w:rFonts w:ascii="Garamond" w:hAnsi="Garamond"/>
                <w:b w:val="0"/>
                <w:spacing w:val="14"/>
              </w:rPr>
              <w:t xml:space="preserve"> == "attorney"</w:t>
            </w:r>
            <w:r>
              <w:rPr>
                <w:rFonts w:ascii="Garamond" w:hAnsi="Garamond"/>
                <w:b w:val="0"/>
                <w:spacing w:val="14"/>
              </w:rPr>
              <w:t xml:space="preserve"> %}Complaint{% else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Verified complaint</w:t>
            </w:r>
            <w:r>
              <w:rPr>
                <w:rFonts w:ascii="Garamond" w:hAnsi="Garamond"/>
                <w:b w:val="0"/>
                <w:spacing w:val="14"/>
              </w:rPr>
              <w:t>{% endif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 xml:space="preserve"> and request for </w:t>
            </w:r>
            <w:bookmarkStart w:id="0" w:name="_GoBack"/>
            <w:bookmarkEnd w:id="0"/>
            <w:r w:rsidR="006E0A63">
              <w:rPr>
                <w:rFonts w:ascii="Garamond" w:hAnsi="Garamond"/>
                <w:b w:val="0"/>
                <w:spacing w:val="14"/>
              </w:rPr>
              <w:t xml:space="preserve">{% if </w:t>
            </w:r>
            <w:proofErr w:type="spellStart"/>
            <w:r w:rsidR="006E0A63">
              <w:rPr>
                <w:rFonts w:ascii="Garamond" w:hAnsi="Garamond"/>
                <w:b w:val="0"/>
                <w:spacing w:val="14"/>
              </w:rPr>
              <w:t>include_conditions_in_complaint</w:t>
            </w:r>
            <w:proofErr w:type="spellEnd"/>
            <w:r w:rsidR="006E0A63">
              <w:rPr>
                <w:rFonts w:ascii="Garamond" w:hAnsi="Garamond"/>
                <w:b w:val="0"/>
                <w:spacing w:val="14"/>
              </w:rPr>
              <w:t xml:space="preserve">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emergency</w:t>
            </w:r>
            <w:r w:rsidR="00547E3E"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 xml:space="preserve">order and </w:t>
            </w:r>
            <w:r w:rsidR="006E0A63">
              <w:rPr>
                <w:rFonts w:ascii="Garamond" w:hAnsi="Garamond"/>
                <w:b w:val="0"/>
                <w:spacing w:val="14"/>
              </w:rPr>
              <w:t>{% endif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5ECFED33" w14:textId="21AB15C2" w:rsidR="002D0487" w:rsidRDefault="002D0487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</w:t>
      </w:r>
    </w:p>
    <w:p w14:paraId="08E61177" w14:textId="5F8079DD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07440CC3" w:rsidR="00D20B7E" w:rsidRDefault="00D20B7E" w:rsidP="002B10CB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1A4A3872" w14:textId="22852FD0" w:rsidR="002B10CB" w:rsidRPr="006A262C" w:rsidRDefault="002B10CB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10B9AEF7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r w:rsidR="00F44ED6">
        <w:t>"other"</w:t>
      </w:r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595E7B2D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 xml:space="preserve">andlord’s </w:t>
      </w:r>
      <w:proofErr w:type="gramStart"/>
      <w:r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Pr="006A262C">
        <w:t>and failure to make repairs</w:t>
      </w:r>
      <w:r w:rsidR="002B10CB">
        <w:t>{% endif %}</w:t>
      </w:r>
      <w:r w:rsidRPr="006A262C">
        <w:t xml:space="preserve">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D84F91F" w14:textId="1FFEDAD3" w:rsidR="006E77B3" w:rsidRPr="006A262C" w:rsidRDefault="00DD003D" w:rsidP="00EF1654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lastRenderedPageBreak/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0D662F98" w14:textId="020F4F12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20592229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51A6F8A7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548951F4" w14:textId="019B4D03" w:rsidR="00EF1654" w:rsidRDefault="00EF1654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DE62FC0" w14:textId="760E213E" w:rsidR="00EF1654" w:rsidRDefault="00F21252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If Tenant is required to move out in order to make repairs, order the Landlord to provide alternative housing or to arrange and pay for a hotel that is comparable in size, amenities and location until such time as the repairs have been completed.</w:t>
      </w:r>
    </w:p>
    <w:p w14:paraId="6BB2C576" w14:textId="6DCA368A" w:rsidR="00EF1654" w:rsidRDefault="00EF1654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24AA2725" w14:textId="4EBF981B" w:rsidR="00CB1986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Waive the requirement of Rule 65(c) of the Massachusetts Rules of Civil Procedure that I provide security for the issuance of the above Order because I cannot afford to provide such security.</w:t>
      </w:r>
    </w:p>
    <w:p w14:paraId="7A5AE986" w14:textId="37E88EAD" w:rsidR="00136A8F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Award such further relief as justice requires.</w:t>
      </w:r>
    </w:p>
    <w:p w14:paraId="2F13B739" w14:textId="152B20A1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%}</w:t>
      </w:r>
    </w:p>
    <w:p w14:paraId="328F7E28" w14:textId="036CF4B8" w:rsidR="00C364AA" w:rsidRDefault="00C364AA" w:rsidP="00C364AA">
      <w:pPr>
        <w:pStyle w:val="Complaintsubheading"/>
        <w:keepNext/>
        <w:keepLines/>
      </w:pPr>
      <w:r>
        <w:t>Signature of attorney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620733FB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attorney.signature_if_defined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53884D8B" w:rsidR="00CD3829" w:rsidRDefault="00CD3829" w:rsidP="009077E4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3E15B6C4" w14:textId="0AE1D814" w:rsidR="00C364AA" w:rsidRDefault="00C364AA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2972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B10CB"/>
    <w:rsid w:val="002C2AF8"/>
    <w:rsid w:val="002C6702"/>
    <w:rsid w:val="002D0487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1E8F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C599F"/>
    <w:rsid w:val="005D5489"/>
    <w:rsid w:val="00603DD2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3268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EF1654"/>
    <w:rsid w:val="00F14190"/>
    <w:rsid w:val="00F21252"/>
    <w:rsid w:val="00F30642"/>
    <w:rsid w:val="00F3289B"/>
    <w:rsid w:val="00F3309A"/>
    <w:rsid w:val="00F378ED"/>
    <w:rsid w:val="00F40696"/>
    <w:rsid w:val="00F44ED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purl.org/dc/elements/1.1/"/>
    <ds:schemaRef ds:uri="http://schemas.microsoft.com/office/2006/metadata/properties"/>
    <ds:schemaRef ds:uri="http://purl.org/dc/terms/"/>
    <ds:schemaRef ds:uri="e745a2e5-e9d4-4036-947b-aa75bb032bd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A0AB75-B2B1-4C7F-B84E-AACEF87A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17642</TotalTime>
  <Pages>6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130</cp:revision>
  <dcterms:created xsi:type="dcterms:W3CDTF">2022-05-06T00:37:00Z</dcterms:created>
  <dcterms:modified xsi:type="dcterms:W3CDTF">2022-10-09T19:24:00Z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