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ADDENDUM</w:t>
      </w:r>
    </w:p>
    <w:p>
      <w:pPr>
        <w:pStyle w:val="Normal"/>
        <w:spacing w:lineRule="auto" w:line="240" w:before="0" w:after="0"/>
        <w:rPr/>
      </w:pPr>
      <w:r>
        <w:rPr>
          <w:rFonts w:ascii="Helvetica" w:hAnsi="Helvetica"/>
          <w:sz w:val="24"/>
          <w:szCs w:val="24"/>
        </w:rPr>
        <w:t xml:space="preserve">{%p if al_form_type in </w:t>
      </w:r>
      <w:r>
        <w:rPr>
          <w:rStyle w:val="Pls"/>
          <w:rFonts w:ascii="Helvetica" w:hAnsi="Helvetica"/>
          <w:sz w:val="24"/>
          <w:szCs w:val="24"/>
        </w:rPr>
        <w:t>['starts_case','existing_case','appeal'] %}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al_form_type == 'appeal'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APPEALS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TRIAL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rHeight w:val="422" w:hRule="atLeast"/>
        </w:trPr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case.county }}, ss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DOCKET NO: {{ showifdef('case.docket_number') }}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if other_parties.there_are_any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petitioner.name.full()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Plaintiff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vs.</w:t>
              <w:tab/>
              <w:tab/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respondent.name.full()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Defendant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else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In the matter of {{ defendants }}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endif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Heading2"/>
        <w:numPr>
          <w:ilvl w:val="0"/>
          <w:numId w:val="0"/>
        </w:numPr>
        <w:ind w:left="0" w:hanging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for field in judgment_attachment[i].overflow() %}</w:t>
      </w:r>
      <w:bookmarkStart w:id="0" w:name="_GoBack"/>
      <w:bookmarkEnd w:id="0"/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field.field_name in [“children_of_marriage_</w:t>
      </w:r>
      <w:r>
        <w:rPr>
          <w:rFonts w:ascii="Helvetica" w:hAnsi="Helvetica"/>
          <w:sz w:val="24"/>
          <w:szCs w:val="24"/>
        </w:rPr>
        <w:t>minor</w:t>
      </w:r>
      <w:r>
        <w:rPr>
          <w:rFonts w:ascii="Helvetica" w:hAnsi="Helvetica"/>
          <w:sz w:val="24"/>
          <w:szCs w:val="24"/>
        </w:rPr>
        <w:t>”]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8. Additional Children of the Marriage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49"/>
        <w:gridCol w:w="2611"/>
        <w:gridCol w:w="1800"/>
      </w:tblGrid>
      <w:tr>
        <w:trPr/>
        <w:tc>
          <w:tcPr>
            <w:tcW w:w="49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Age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SSN</w:t>
            </w:r>
          </w:p>
        </w:tc>
      </w:tr>
      <w:tr>
        <w:trPr/>
        <w:tc>
          <w:tcPr>
            <w:tcW w:w="49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redact(row.name.full()) }}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"{:.0f}".format(date_difference(as_datetime(row.birthdate),today()).years) if date_difference(as_datetime(row.birthdate),today()).years &gt;= 1 else "{:.0f}".format(date_difference(as_datetime(row.birthdate),today()).months) + " months" }}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redact(row.ssn) }}</w:t>
            </w:r>
          </w:p>
        </w:tc>
      </w:tr>
      <w:tr>
        <w:trPr/>
        <w:tc>
          <w:tcPr>
            <w:tcW w:w="49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>{{ field.label }}</w:t>
      </w:r>
      <w:r>
        <w:rPr>
          <w:rFonts w:ascii="Helvetica" w:hAnsi="Helvetica"/>
          <w:sz w:val="24"/>
          <w:szCs w:val="24"/>
        </w:rPr>
        <w:t xml:space="preserve">: </w:t>
      </w:r>
    </w:p>
    <w:p>
      <w:pPr>
        <w:pStyle w:val="Normal"/>
        <w:rPr>
          <w:rFonts w:ascii="Helvetica" w:hAnsi="Helvetica"/>
          <w:b w:val="false"/>
          <w:b w:val="false"/>
          <w:bCs w:val="false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{{ field.value() }}</w:t>
      </w:r>
    </w:p>
    <w:p>
      <w:pPr>
        <w:pStyle w:val="Normal"/>
        <w:rPr>
          <w:rFonts w:ascii="Helvetica" w:hAnsi="Helvetica"/>
          <w:b w:val="false"/>
          <w:b w:val="false"/>
          <w:bCs w:val="false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2b3cc8"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2b3cc8"/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6109</TotalTime>
  <Application>LibreOffice/7.3.7.2$Linux_X86_64 LibreOffice_project/30$Build-2</Application>
  <AppVersion>15.0000</AppVersion>
  <Pages>2</Pages>
  <Words>129</Words>
  <Characters>942</Characters>
  <CharactersWithSpaces>1040</CharactersWithSpaces>
  <Paragraphs>38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2021-04-16T16:29:00Z</dcterms:created>
  <dc:creator>Steenhuis, Quinten</dc:creator>
  <dc:description/>
  <dc:language>en-US</dc:language>
  <cp:lastModifiedBy/>
  <dcterms:modified xsi:type="dcterms:W3CDTF">2026-09-28T17:12:26Z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