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Oferta pentru firma - Test 12</w:t>
      </w:r>
    </w:p>
    <w:p/>
    <w:p>
      <w:r>
        <w:t xml:space="preserve">I. Scopul documentului: </w:t>
      </w:r>
    </w:p>
    <w:p/>
    <w:p>
      <w:r>
        <w:t>Această ofertă preliminară este bazată pe informațiile pe care ni le-ați furnizat. Înainte de a începe efectiv dezvoltarea și de a vă putea oferi o estimare exactă a costurilor și timpului necesar, va fi necesar să parcurgem câteva etape esențiale de planificare</w:t>
      </w:r>
    </w:p>
    <w:p/>
    <w:p>
      <w:r>
        <w:t xml:space="preserve">1. Elaborarea unei diagrame logice pentru a defini arhitectura aplicației. </w:t>
      </w:r>
    </w:p>
    <w:p>
      <w:r>
        <w:t xml:space="preserve">2. Crearea unei diagrame ER pentru a structura baza de date. </w:t>
      </w:r>
    </w:p>
    <w:p>
      <w:r>
        <w:t xml:space="preserve">3. Realizarea unui design inițial în Figma pentru a elimina orice ambiguitate legată de interfața grafică. </w:t>
      </w:r>
    </w:p>
    <w:p/>
    <w:p>
      <w:r>
        <w:t xml:space="preserve">Pentru începerea etapelor de mai sus, va fi necesar să semnăm un contract de colaborare și să achitați în avans prețul acestora: </w:t>
      </w:r>
    </w:p>
    <w:p/>
    <w:p>
      <w:r>
        <w:t xml:space="preserve">Diagrama logică și diagrama ER: X Euro + TVA </w:t>
      </w:r>
    </w:p>
    <w:p>
      <w:r>
        <w:t xml:space="preserve">Proiectul în Figma: X Euro + TVA </w:t>
      </w:r>
    </w:p>
    <w:p>
      <w:r>
        <w:t xml:space="preserve">Acești bani se vor scădea din prețul total de dezvoltare odată acceptată oferta fermă. </w:t>
      </w:r>
    </w:p>
    <w:p/>
    <w:p>
      <w:r>
        <w:t>Oferta de mai jos este doar orientativă și urmărește să vă ofere o perspectivă asupra modului în care operăm și a costurilor probabile. Pentru o ofertă și un timp de implementare exact, va fi necesar să completăm etapele de planificare menționate</w:t>
      </w:r>
    </w:p>
    <w:p/>
    <w:p>
      <w:r>
        <w:t>Definiții și tehnologii folosite:</w:t>
      </w:r>
    </w:p>
    <w:p>
      <w:r>
        <w:t>React:</w:t>
      </w:r>
    </w:p>
    <w:p>
      <w:r>
        <w:t>React este o bibliotecă JavaScript pentru construirea interfețelor de utilizator. Este utilizată pentru crearea unor interfețe de utilizator reactive și eficiente din punct de vedere al performanței.</w:t>
      </w:r>
    </w:p>
    <w:p/>
    <w:p>
      <w:r>
        <w:t>Ionic:</w:t>
      </w:r>
    </w:p>
    <w:p>
      <w:r>
        <w:t>Ionic este un framework open-source pentru dezvoltarea de aplicații mobile hibride. Utilizează tehnologii web precum JavaScript/React/Angular  pentru a construi aplicații pentru platforme mobile, cum ar fi iOS și Android.</w:t>
      </w:r>
    </w:p>
    <w:p/>
    <w:p>
      <w:r>
        <w:t>NestJS:</w:t>
      </w:r>
    </w:p>
    <w:p>
      <w:r>
        <w:t>NestJS este un framework pentru dezvoltarea de aplicații server-side cu Node.js. Este construit pe baza arhitecturii modulare și utilizează TypeScript pentru a oferi un cod bine structurat și ușor de întreținut.</w:t>
      </w:r>
    </w:p>
    <w:p/>
    <w:p>
      <w:r>
        <w:t>Firebase:</w:t>
      </w:r>
    </w:p>
    <w:p>
      <w:r>
        <w:t>Firebase este o platformă de dezvoltare a aplicațiilor mobile. Furnizează servicii precum bază de date în timp real, autentificare, stocare și hosting, facilitând dezvoltarea rapidă și scalabilă a aplicațiilor.</w:t>
      </w:r>
    </w:p>
    <w:p/>
    <w:p>
      <w:r>
        <w:t>MongoDB:</w:t>
      </w:r>
    </w:p>
    <w:p>
      <w:r>
        <w:t>MongoDB este un sistem de gestionare a bazelor de date NoSQL, orientat pe documente. În loc de tabele, MongoDB folosește colecții și documente JSON-like, oferind flexibilitate și scalabilitate în stocarea datelor.</w:t>
      </w:r>
    </w:p>
    <w:p/>
    <w:p>
      <w:r>
        <w:t>API (Interfață de Programare a Aplicațiilor):</w:t>
      </w:r>
    </w:p>
    <w:p>
      <w:r>
        <w:t>API reprezintă un set de reguli și protocoale care permit comunicarea între diferite componente ale software-ului/aplicației. Este folosit pentru a permite integrarea între diferite aplicații sau servicii, facilitând schimbul de informații și funcționalități între ele.</w:t>
      </w:r>
    </w:p>
    <w:p/>
    <w:p/>
    <w:p>
      <w:r>
        <w:t xml:space="preserve">II. Dezvoltare de bază: </w:t>
      </w:r>
    </w:p>
    <w:p/>
    <w:p>
      <w:r>
        <w:t>Notă: Pentru structura proiectului de bază se alocă 2 programatori pentru dezvoltarea proiectului, fiecare având o implicare de 245 ore de lucru, în total fiind 490 de ore.</w:t>
      </w:r>
    </w:p>
    <w:p/>
    <w:p>
      <w:r>
        <w:t>Autentificare și Înregistrare Client:</w:t>
      </w:r>
    </w:p>
    <w:p/>
    <w:p>
      <w:r>
        <w:t>Sistem de înregistrare și autentificare ușor și prietenos.</w:t>
      </w:r>
    </w:p>
    <w:p>
      <w:r>
        <w:t>Autentificare cu număr de telefon sau e-mail și parolă, cu primirea unui OTP (parolă opțională).</w:t>
      </w:r>
    </w:p>
    <w:p/>
    <w:p>
      <w:r>
        <w:t>Autentificare Administrator</w:t>
      </w:r>
    </w:p>
    <w:p/>
    <w:p>
      <w:r>
        <w:t>Sistem de autentificare ușor și prietenos.</w:t>
      </w:r>
    </w:p>
    <w:p>
      <w:r>
        <w:t>Autentificare cu număr de telefon sau e-mail și parolă, cu primirea unui OTP (obligatoriu).</w:t>
      </w:r>
    </w:p>
    <w:p/>
    <w:p>
      <w:r>
        <w:t>Sistem de Gestionare Masini:</w:t>
      </w:r>
    </w:p>
    <w:p/>
    <w:p>
      <w:r>
        <w:t>Secțiune în care administratorul adaugă, modifică și vizualizează date referitoare la mașini, inclusiv poliță, garaj, nume de proprietar, număr de serie Ipar, număr de serie EGS.</w:t>
      </w:r>
    </w:p>
    <w:p/>
    <w:p>
      <w:r>
        <w:t>Sistem de Monitorizare ITP:</w:t>
      </w:r>
    </w:p>
    <w:p/>
    <w:p>
      <w:r>
        <w:t xml:space="preserve">    Posibilitatea de a adăuga manual sau prin API un număr de serie ITP și a seta data expirării acesteia. La expirarea ITP-ului, va fi implementat un notificare, atât pentru administrator, cât și pentru utilizatorul aplicației.</w:t>
      </w:r>
    </w:p>
    <w:p/>
    <w:p>
      <w:r>
        <w:t xml:space="preserve">    Notificări pentru utilizatori prin messaje, notificări iOS/Android cu un reminder înainte de expirarea ITP-ului.</w:t>
      </w:r>
    </w:p>
    <w:p/>
    <w:p>
      <w:r>
        <w:t>Sistem de Raportare Erore Bord:</w:t>
      </w:r>
    </w:p>
    <w:p/>
    <w:p>
      <w:r>
        <w:t xml:space="preserve">    Capacitatea de a adăuga erore bord, cu o descriere a fiecărui cod de eroare.</w:t>
      </w:r>
    </w:p>
    <w:p/>
    <w:p>
      <w:r>
        <w:t xml:space="preserve">    Opțiunea de a scoate un raport detaliat cu toate erorele adăugate și future, în baza unei perioade selectate.</w:t>
      </w:r>
    </w:p>
    <w:p/>
    <w:p/>
    <w:p>
      <w:r>
        <w:t>Aplicație pentru Utilizatori:</w:t>
      </w:r>
    </w:p>
    <w:p/>
    <w:p>
      <w:r>
        <w:t xml:space="preserve">    Interfață întregul timp într-o singură aplicație pentru iOS și Android construită pe platforma Ionic.</w:t>
      </w:r>
    </w:p>
    <w:p>
      <w:r>
        <w:t xml:space="preserve">    </w:t>
      </w:r>
    </w:p>
    <w:p>
      <w:r>
        <w:t xml:space="preserve">    Conectare utilizatori cu autentificare cu parolă, cu primirea unui OTP (obligatoriu).</w:t>
      </w:r>
    </w:p>
    <w:p>
      <w:r>
        <w:t xml:space="preserve">    </w:t>
      </w:r>
    </w:p>
    <w:p>
      <w:r>
        <w:t xml:space="preserve">    Aplicatie pentru utilizatori care permite:</w:t>
      </w:r>
    </w:p>
    <w:p>
      <w:r>
        <w:t xml:space="preserve">        - Acces facil la toate documentele și rapoartele, într-un format intuitiv și accesibil.</w:t>
      </w:r>
    </w:p>
    <w:p>
      <w:r>
        <w:t xml:space="preserve">        - Interfață dedicată pentru monitorizarea ITP-ului, cu notificări avantajoase înainte de expirare.</w:t>
      </w:r>
    </w:p>
    <w:p>
      <w:r>
        <w:t xml:space="preserve">        - Secțiune dedicată pentru raportarea erorilor de la bordul mașinii, cu opțiunea de a descărca diverse tipuri de documente.</w:t>
      </w:r>
    </w:p>
    <w:p>
      <w:r>
        <w:t xml:space="preserve">        - Opțiunea de a solicita servicii, cu integrarea API-ului de la platforma Test 12.</w:t>
      </w:r>
    </w:p>
    <w:p>
      <w:r>
        <w:t xml:space="preserve">        - Acces la un calendar dedicat pentru întreținerea mașinii, cu notificări pentru imprimare șabloane și documente.</w:t>
      </w:r>
    </w:p>
    <w:p/>
    <w:p>
      <w:r>
        <w:t>BillPay:</w:t>
      </w:r>
    </w:p>
    <w:p/>
    <w:p>
      <w:r>
        <w:t xml:space="preserve">    Integrarea API-ului BillPay pentru plată facturi cu opțiunea de a selecta din aplicație un cont bancar și a atribui o zi de plată fixă a facturii lunare. </w:t>
      </w:r>
    </w:p>
    <w:p/>
    <w:p>
      <w:r>
        <w:t xml:space="preserve">    Notificări pentru plată facturi, cu primirea unui reminder înainte de ziua de plată aleasă.</w:t>
      </w:r>
    </w:p>
    <w:p/>
    <w:p/>
    <w:p>
      <w:r>
        <w:t xml:space="preserve">III. Pret și timp de implementare: </w:t>
      </w:r>
    </w:p>
    <w:p/>
    <w:p>
      <w:r>
        <w:t>Timp estimat de livrare: 2 luni * 2 programatori</w:t>
      </w:r>
    </w:p>
    <w:p/>
    <w:p>
      <w:r>
        <w:t xml:space="preserve">Preț: </w:t>
      </w:r>
    </w:p>
    <w:p/>
    <w:p>
      <w:r>
        <w:t xml:space="preserve">    toate pontele de colaborare necesare (inclusiv cele care nu sunt menționate direct de client dar sunt necesare, cum ar fi secțiuni financiare, facturare, etc.): X Euro + TVA</w:t>
      </w:r>
    </w:p>
    <w:p>
      <w:r>
        <w:t xml:space="preserve">    documentatie: X Euro + TVA</w:t>
      </w:r>
    </w:p>
    <w:p>
      <w:r>
        <w:t xml:space="preserve">    sustin: X Euro + TVA</w:t>
      </w:r>
    </w:p>
    <w:p>
      <w:r>
        <w:t xml:space="preserve">    mentenanta: X Euro + TVA</w:t>
      </w:r>
    </w:p>
    <w:p/>
    <w:p/>
    <w:p>
      <w:r>
        <w:t xml:space="preserve">IV. Pret și timp estimat pentru dezvoltarea de bază (fără mentenanta): </w:t>
      </w:r>
    </w:p>
    <w:p/>
    <w:p>
      <w:r>
        <w:t xml:space="preserve">    toate pontele de colaborare necesare (inclusiv cele care nu sunt menționate direct de client dar sunt necesare, cum ar fi secțiuni financiare, facturare, etc.): X Euro + TVA</w:t>
      </w:r>
    </w:p>
    <w:p>
      <w:r>
        <w:t xml:space="preserve">    documentatie: X Euro + TVA</w:t>
      </w:r>
    </w:p>
    <w:p>
      <w:r>
        <w:t xml:space="preserve">    sustin: X Euro + TVA</w:t>
      </w:r>
    </w:p>
    <w:p/>
    <w:p/>
    <w:p>
      <w:r>
        <w:t xml:space="preserve">IV. Sugestii suplimentare: </w:t>
      </w:r>
    </w:p>
    <w:p/>
    <w:p>
      <w:r>
        <w:t xml:space="preserve">    Autentificare OTP prin SMS sau e-mail.</w:t>
      </w:r>
    </w:p>
    <w:p/>
    <w:p>
      <w:r>
        <w:t xml:space="preserve">    Asigurare Online Integrare API: https://api.rapsody.ro/</w:t>
      </w:r>
    </w:p>
    <w:p/>
    <w:p>
      <w:r>
        <w:t xml:space="preserve">    Adăugarea în aplicație a diferitelor tipuri de asigurări oferite de Test 12 și posibilitatea utilizatorilor de a înregistra polisul, să primească notificări și să vizualizeze detaliile acestuia.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