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BBC6" w14:textId="3559ACE8" w:rsidR="00A32C24" w:rsidRDefault="00A32C24" w:rsidP="00A32C24">
      <w:pPr>
        <w:jc w:val="center"/>
        <w:rPr>
          <w:b/>
          <w:bCs/>
          <w:sz w:val="36"/>
          <w:szCs w:val="36"/>
        </w:rPr>
      </w:pPr>
      <w:r w:rsidRPr="4BD3D4CE">
        <w:rPr>
          <w:b/>
          <w:bCs/>
          <w:sz w:val="36"/>
          <w:szCs w:val="36"/>
        </w:rPr>
        <w:t xml:space="preserve">PHYS379 Group </w:t>
      </w:r>
      <w:r w:rsidR="111B2B8B" w:rsidRPr="4BD3D4CE">
        <w:rPr>
          <w:b/>
          <w:bCs/>
          <w:sz w:val="36"/>
          <w:szCs w:val="36"/>
        </w:rPr>
        <w:t>3 Minutes</w:t>
      </w:r>
      <w:r>
        <w:br/>
      </w:r>
    </w:p>
    <w:p w14:paraId="78428D58" w14:textId="3D411510" w:rsidR="00A32C24" w:rsidRDefault="00A32C24" w:rsidP="00A32C24">
      <w:pPr>
        <w:jc w:val="center"/>
        <w:rPr>
          <w:b/>
          <w:bCs/>
          <w:sz w:val="28"/>
          <w:szCs w:val="28"/>
        </w:rPr>
      </w:pPr>
      <w:r w:rsidRPr="2F6CC2CD">
        <w:rPr>
          <w:b/>
          <w:bCs/>
          <w:sz w:val="28"/>
          <w:szCs w:val="28"/>
        </w:rPr>
        <w:t xml:space="preserve">Date and Time: </w:t>
      </w:r>
      <w:r w:rsidR="00404323">
        <w:rPr>
          <w:b/>
          <w:bCs/>
          <w:sz w:val="28"/>
          <w:szCs w:val="28"/>
        </w:rPr>
        <w:t>21</w:t>
      </w:r>
      <w:r w:rsidRPr="2F6CC2CD">
        <w:rPr>
          <w:b/>
          <w:bCs/>
          <w:sz w:val="28"/>
          <w:szCs w:val="28"/>
        </w:rPr>
        <w:t>/02/2023 @ 1</w:t>
      </w:r>
      <w:r w:rsidR="00404323">
        <w:rPr>
          <w:b/>
          <w:bCs/>
          <w:sz w:val="28"/>
          <w:szCs w:val="28"/>
        </w:rPr>
        <w:t>5</w:t>
      </w:r>
      <w:r w:rsidRPr="2F6CC2CD">
        <w:rPr>
          <w:b/>
          <w:bCs/>
          <w:sz w:val="28"/>
          <w:szCs w:val="28"/>
        </w:rPr>
        <w:t>:00</w:t>
      </w:r>
      <w:r>
        <w:br/>
      </w:r>
      <w:r w:rsidRPr="2F6CC2CD">
        <w:rPr>
          <w:b/>
          <w:bCs/>
          <w:sz w:val="28"/>
          <w:szCs w:val="28"/>
        </w:rPr>
        <w:t xml:space="preserve">Location: Library </w:t>
      </w:r>
      <w:r w:rsidR="002B23DC" w:rsidRPr="2F6CC2CD">
        <w:rPr>
          <w:b/>
          <w:bCs/>
          <w:sz w:val="28"/>
          <w:szCs w:val="28"/>
        </w:rPr>
        <w:t>A</w:t>
      </w:r>
      <w:r w:rsidR="5063175F" w:rsidRPr="2F6CC2CD">
        <w:rPr>
          <w:b/>
          <w:bCs/>
          <w:sz w:val="28"/>
          <w:szCs w:val="28"/>
        </w:rPr>
        <w:t>3</w:t>
      </w:r>
      <w:r w:rsidRPr="2F6CC2CD">
        <w:rPr>
          <w:b/>
          <w:bCs/>
          <w:sz w:val="28"/>
          <w:szCs w:val="28"/>
        </w:rPr>
        <w:t xml:space="preserve"> Study Space</w:t>
      </w:r>
      <w:r>
        <w:br/>
      </w:r>
    </w:p>
    <w:p w14:paraId="18BC4A28" w14:textId="5E8D61F0" w:rsidR="000B16B4" w:rsidRPr="000B16B4" w:rsidRDefault="00A32C24" w:rsidP="005D549F">
      <w:pPr>
        <w:pStyle w:val="ListParagraph"/>
        <w:numPr>
          <w:ilvl w:val="0"/>
          <w:numId w:val="2"/>
        </w:numPr>
        <w:rPr>
          <w:b/>
          <w:bCs/>
          <w:sz w:val="28"/>
          <w:szCs w:val="28"/>
        </w:rPr>
      </w:pPr>
      <w:r w:rsidRPr="490F82EB">
        <w:rPr>
          <w:b/>
          <w:bCs/>
          <w:sz w:val="28"/>
          <w:szCs w:val="28"/>
        </w:rPr>
        <w:t>Appointment of chair &amp; secretary</w:t>
      </w:r>
      <w:r>
        <w:br/>
      </w:r>
      <w:r w:rsidR="5AA4D62A" w:rsidRPr="490F82EB">
        <w:rPr>
          <w:sz w:val="28"/>
          <w:szCs w:val="28"/>
        </w:rPr>
        <w:t>Willow is appointed as secretary for today.</w:t>
      </w:r>
      <w:r w:rsidR="000B16B4">
        <w:rPr>
          <w:sz w:val="28"/>
          <w:szCs w:val="28"/>
        </w:rPr>
        <w:br/>
      </w:r>
    </w:p>
    <w:p w14:paraId="39564379" w14:textId="4E20B53A" w:rsidR="007339CD" w:rsidRPr="007339CD" w:rsidRDefault="000B16B4" w:rsidP="007339CD">
      <w:pPr>
        <w:pStyle w:val="ListParagraph"/>
        <w:numPr>
          <w:ilvl w:val="0"/>
          <w:numId w:val="2"/>
        </w:numPr>
        <w:rPr>
          <w:b/>
          <w:bCs/>
          <w:sz w:val="28"/>
          <w:szCs w:val="28"/>
        </w:rPr>
      </w:pPr>
      <w:r>
        <w:rPr>
          <w:b/>
          <w:bCs/>
          <w:sz w:val="28"/>
          <w:szCs w:val="28"/>
        </w:rPr>
        <w:t>Grover’s Algorithm Project</w:t>
      </w:r>
      <w:r w:rsidR="007339CD">
        <w:rPr>
          <w:b/>
          <w:bCs/>
          <w:sz w:val="28"/>
          <w:szCs w:val="28"/>
        </w:rPr>
        <w:br/>
      </w:r>
      <w:r w:rsidR="007339CD">
        <w:rPr>
          <w:sz w:val="28"/>
          <w:szCs w:val="28"/>
        </w:rPr>
        <w:t>We have now finished implementing the Durr-Hoyer Algorithm (aka Grover Adaptive Search). Willow has tested various termination thresholds for this. Ana has also done testing of her implementation of Grover’s algorithm in qiskit for different numbers of qubits, shots, iterations, etc.</w:t>
      </w:r>
    </w:p>
    <w:p w14:paraId="608A9007" w14:textId="4763DB80" w:rsidR="000B16B4" w:rsidRPr="007339CD" w:rsidRDefault="007339CD" w:rsidP="007339CD">
      <w:pPr>
        <w:pStyle w:val="ListParagraph"/>
        <w:ind w:left="360"/>
        <w:rPr>
          <w:b/>
          <w:bCs/>
          <w:sz w:val="28"/>
          <w:szCs w:val="28"/>
        </w:rPr>
      </w:pPr>
      <w:r>
        <w:rPr>
          <w:sz w:val="28"/>
          <w:szCs w:val="28"/>
        </w:rPr>
        <w:t>Willow will modify her code so that it can be run on the CPU so that Ana can test it for various simulation parameters.</w:t>
      </w:r>
      <w:r>
        <w:rPr>
          <w:sz w:val="28"/>
          <w:szCs w:val="28"/>
        </w:rPr>
        <w:br/>
        <w:t>We will also implement simulation of errors into the program and test how this affects the code.</w:t>
      </w:r>
      <w:r w:rsidR="000B16B4" w:rsidRPr="007339CD">
        <w:rPr>
          <w:b/>
          <w:bCs/>
          <w:sz w:val="28"/>
          <w:szCs w:val="28"/>
        </w:rPr>
        <w:br/>
      </w:r>
    </w:p>
    <w:p w14:paraId="7F7AF685" w14:textId="77777777" w:rsidR="00D460F6" w:rsidRPr="00D460F6" w:rsidRDefault="000B16B4" w:rsidP="005D549F">
      <w:pPr>
        <w:pStyle w:val="ListParagraph"/>
        <w:numPr>
          <w:ilvl w:val="0"/>
          <w:numId w:val="2"/>
        </w:numPr>
        <w:rPr>
          <w:b/>
          <w:bCs/>
          <w:sz w:val="28"/>
          <w:szCs w:val="28"/>
        </w:rPr>
      </w:pPr>
      <w:r>
        <w:rPr>
          <w:b/>
          <w:bCs/>
          <w:sz w:val="28"/>
          <w:szCs w:val="28"/>
        </w:rPr>
        <w:t>Shor’s Algorithm Project Update</w:t>
      </w:r>
      <w:r w:rsidR="00DD648D">
        <w:rPr>
          <w:b/>
          <w:bCs/>
          <w:sz w:val="28"/>
          <w:szCs w:val="28"/>
        </w:rPr>
        <w:br/>
      </w:r>
      <w:r w:rsidR="0044370A">
        <w:rPr>
          <w:sz w:val="28"/>
          <w:szCs w:val="28"/>
        </w:rPr>
        <w:t>Sam has a working quantum prototype of Shor’s algorithm for low numbers of qubits. Sid has a classical implementation that works as well. However, we may have an issue as the number of required qubits may exceed the number we are capable of computing</w:t>
      </w:r>
      <w:r w:rsidR="00404323">
        <w:rPr>
          <w:sz w:val="28"/>
          <w:szCs w:val="28"/>
        </w:rPr>
        <w:t xml:space="preserve"> if we go with 10 qubits as originally planned</w:t>
      </w:r>
      <w:r w:rsidR="0044370A">
        <w:rPr>
          <w:sz w:val="28"/>
          <w:szCs w:val="28"/>
        </w:rPr>
        <w:t>.</w:t>
      </w:r>
      <w:r w:rsidR="00404323">
        <w:rPr>
          <w:sz w:val="28"/>
          <w:szCs w:val="28"/>
        </w:rPr>
        <w:t xml:space="preserve"> If we implement Shor’s algorithm for a 6-qubit problem it will probably be workable (as this would then require a net total of 12-13 qubits. The maximum we can run is 14).</w:t>
      </w:r>
    </w:p>
    <w:p w14:paraId="315E7621" w14:textId="5C9AE488" w:rsidR="000B16B4" w:rsidRDefault="00D460F6" w:rsidP="00D460F6">
      <w:pPr>
        <w:pStyle w:val="ListParagraph"/>
        <w:ind w:left="360"/>
        <w:rPr>
          <w:b/>
          <w:bCs/>
          <w:sz w:val="28"/>
          <w:szCs w:val="28"/>
        </w:rPr>
      </w:pPr>
      <w:r>
        <w:rPr>
          <w:sz w:val="28"/>
          <w:szCs w:val="28"/>
        </w:rPr>
        <w:t>Sam thinks he can get Shor’s algorithm completed by this weekend for 6 qubits.</w:t>
      </w:r>
      <w:r w:rsidR="000B16B4">
        <w:rPr>
          <w:b/>
          <w:bCs/>
          <w:sz w:val="28"/>
          <w:szCs w:val="28"/>
        </w:rPr>
        <w:br/>
      </w:r>
    </w:p>
    <w:p w14:paraId="480F6407" w14:textId="3BBC3ADE" w:rsidR="0066155B" w:rsidRPr="000B16B4" w:rsidRDefault="000B16B4" w:rsidP="00D03E73">
      <w:pPr>
        <w:pStyle w:val="ListParagraph"/>
        <w:numPr>
          <w:ilvl w:val="0"/>
          <w:numId w:val="2"/>
        </w:numPr>
        <w:rPr>
          <w:b/>
          <w:bCs/>
          <w:sz w:val="28"/>
          <w:szCs w:val="28"/>
        </w:rPr>
      </w:pPr>
      <w:r>
        <w:rPr>
          <w:b/>
          <w:bCs/>
          <w:sz w:val="28"/>
          <w:szCs w:val="28"/>
        </w:rPr>
        <w:t>Report Plans</w:t>
      </w:r>
      <w:r w:rsidR="00541E2A">
        <w:rPr>
          <w:b/>
          <w:bCs/>
          <w:sz w:val="28"/>
          <w:szCs w:val="28"/>
        </w:rPr>
        <w:br/>
      </w:r>
      <w:r w:rsidR="00541E2A">
        <w:rPr>
          <w:sz w:val="28"/>
          <w:szCs w:val="28"/>
        </w:rPr>
        <w:t>Ana has written a first draft of the general introduction for our report and has also started work on the introduction to the Grover’s project. Willow will work on the explanation of the Durr-Hoyer GAS algorithm.</w:t>
      </w:r>
      <w:r w:rsidR="00D03E73">
        <w:rPr>
          <w:sz w:val="28"/>
          <w:szCs w:val="28"/>
        </w:rPr>
        <w:t xml:space="preserve"> We also discussed how to </w:t>
      </w:r>
      <w:r w:rsidR="00D03E73">
        <w:rPr>
          <w:sz w:val="28"/>
          <w:szCs w:val="28"/>
        </w:rPr>
        <w:lastRenderedPageBreak/>
        <w:t>use BibTeX for referencing.</w:t>
      </w:r>
      <w:r>
        <w:rPr>
          <w:b/>
          <w:bCs/>
          <w:sz w:val="28"/>
          <w:szCs w:val="28"/>
        </w:rPr>
        <w:br/>
      </w:r>
    </w:p>
    <w:p w14:paraId="6D5E23EF" w14:textId="51C44671" w:rsidR="00A32C24" w:rsidRDefault="00A32C24" w:rsidP="005D549F">
      <w:pPr>
        <w:pStyle w:val="ListParagraph"/>
        <w:numPr>
          <w:ilvl w:val="0"/>
          <w:numId w:val="2"/>
        </w:numPr>
        <w:rPr>
          <w:b/>
          <w:bCs/>
          <w:sz w:val="28"/>
          <w:szCs w:val="28"/>
        </w:rPr>
      </w:pPr>
      <w:r w:rsidRPr="2E89C99D">
        <w:rPr>
          <w:b/>
          <w:bCs/>
          <w:sz w:val="28"/>
          <w:szCs w:val="28"/>
        </w:rPr>
        <w:t>AO</w:t>
      </w:r>
      <w:r w:rsidR="3DC43E81" w:rsidRPr="2E89C99D">
        <w:rPr>
          <w:b/>
          <w:bCs/>
          <w:sz w:val="28"/>
          <w:szCs w:val="28"/>
        </w:rPr>
        <w:t>B</w:t>
      </w:r>
      <w:r>
        <w:br/>
      </w:r>
      <w:r w:rsidR="3887133E" w:rsidRPr="2E89C99D">
        <w:rPr>
          <w:sz w:val="28"/>
          <w:szCs w:val="28"/>
        </w:rPr>
        <w:t>We will decide the time and location of our next meeting via Teams.</w:t>
      </w:r>
    </w:p>
    <w:p w14:paraId="40E3717F" w14:textId="77777777" w:rsidR="00855C24" w:rsidRDefault="00855C24"/>
    <w:sectPr w:rsidR="00855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A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6BD90C"/>
    <w:multiLevelType w:val="hybridMultilevel"/>
    <w:tmpl w:val="0590B43C"/>
    <w:lvl w:ilvl="0" w:tplc="051C6C98">
      <w:start w:val="1"/>
      <w:numFmt w:val="decimal"/>
      <w:lvlText w:val="%1."/>
      <w:lvlJc w:val="left"/>
      <w:pPr>
        <w:ind w:left="720" w:hanging="360"/>
      </w:pPr>
    </w:lvl>
    <w:lvl w:ilvl="1" w:tplc="5E80DE14">
      <w:start w:val="1"/>
      <w:numFmt w:val="lowerLetter"/>
      <w:lvlText w:val="%2."/>
      <w:lvlJc w:val="left"/>
      <w:pPr>
        <w:ind w:left="1440" w:hanging="360"/>
      </w:pPr>
    </w:lvl>
    <w:lvl w:ilvl="2" w:tplc="401A9BBC">
      <w:start w:val="1"/>
      <w:numFmt w:val="lowerRoman"/>
      <w:lvlText w:val="%3."/>
      <w:lvlJc w:val="right"/>
      <w:pPr>
        <w:ind w:left="2160" w:hanging="180"/>
      </w:pPr>
    </w:lvl>
    <w:lvl w:ilvl="3" w:tplc="2918E51E">
      <w:start w:val="1"/>
      <w:numFmt w:val="decimal"/>
      <w:lvlText w:val="%4."/>
      <w:lvlJc w:val="left"/>
      <w:pPr>
        <w:ind w:left="2880" w:hanging="360"/>
      </w:pPr>
    </w:lvl>
    <w:lvl w:ilvl="4" w:tplc="64EE7F84">
      <w:start w:val="1"/>
      <w:numFmt w:val="lowerLetter"/>
      <w:lvlText w:val="%5."/>
      <w:lvlJc w:val="left"/>
      <w:pPr>
        <w:ind w:left="3600" w:hanging="360"/>
      </w:pPr>
    </w:lvl>
    <w:lvl w:ilvl="5" w:tplc="4BB244A2">
      <w:start w:val="1"/>
      <w:numFmt w:val="lowerRoman"/>
      <w:lvlText w:val="%6."/>
      <w:lvlJc w:val="right"/>
      <w:pPr>
        <w:ind w:left="4320" w:hanging="180"/>
      </w:pPr>
    </w:lvl>
    <w:lvl w:ilvl="6" w:tplc="7B72263E">
      <w:start w:val="1"/>
      <w:numFmt w:val="decimal"/>
      <w:lvlText w:val="%7."/>
      <w:lvlJc w:val="left"/>
      <w:pPr>
        <w:ind w:left="5040" w:hanging="360"/>
      </w:pPr>
    </w:lvl>
    <w:lvl w:ilvl="7" w:tplc="7FA2CF18">
      <w:start w:val="1"/>
      <w:numFmt w:val="lowerLetter"/>
      <w:lvlText w:val="%8."/>
      <w:lvlJc w:val="left"/>
      <w:pPr>
        <w:ind w:left="5760" w:hanging="360"/>
      </w:pPr>
    </w:lvl>
    <w:lvl w:ilvl="8" w:tplc="759079B4">
      <w:start w:val="1"/>
      <w:numFmt w:val="lowerRoman"/>
      <w:lvlText w:val="%9."/>
      <w:lvlJc w:val="right"/>
      <w:pPr>
        <w:ind w:left="6480" w:hanging="180"/>
      </w:pPr>
    </w:lvl>
  </w:abstractNum>
  <w:num w:numId="1" w16cid:durableId="1331717581">
    <w:abstractNumId w:val="1"/>
  </w:num>
  <w:num w:numId="2" w16cid:durableId="153526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24"/>
    <w:rsid w:val="000B16B4"/>
    <w:rsid w:val="002B23DC"/>
    <w:rsid w:val="002F70D8"/>
    <w:rsid w:val="00404323"/>
    <w:rsid w:val="0044370A"/>
    <w:rsid w:val="00541E2A"/>
    <w:rsid w:val="005D549F"/>
    <w:rsid w:val="005E6F05"/>
    <w:rsid w:val="0066155B"/>
    <w:rsid w:val="006C24C7"/>
    <w:rsid w:val="007339CD"/>
    <w:rsid w:val="00855C24"/>
    <w:rsid w:val="00A32C24"/>
    <w:rsid w:val="00D03E73"/>
    <w:rsid w:val="00D460F6"/>
    <w:rsid w:val="00DD648D"/>
    <w:rsid w:val="019E7FC9"/>
    <w:rsid w:val="03C1CBA8"/>
    <w:rsid w:val="08E8C08A"/>
    <w:rsid w:val="0FDA0731"/>
    <w:rsid w:val="111B2B8B"/>
    <w:rsid w:val="11E8CF75"/>
    <w:rsid w:val="1A588E3E"/>
    <w:rsid w:val="1CC70BAF"/>
    <w:rsid w:val="22410804"/>
    <w:rsid w:val="23768B87"/>
    <w:rsid w:val="247BBE85"/>
    <w:rsid w:val="25856A43"/>
    <w:rsid w:val="28020DD6"/>
    <w:rsid w:val="2B751A44"/>
    <w:rsid w:val="2C8456F8"/>
    <w:rsid w:val="2DDC13B7"/>
    <w:rsid w:val="2E89C99D"/>
    <w:rsid w:val="2F6CC2CD"/>
    <w:rsid w:val="2F9A67E7"/>
    <w:rsid w:val="30879498"/>
    <w:rsid w:val="31DBB0A8"/>
    <w:rsid w:val="31E5A193"/>
    <w:rsid w:val="31ED81BF"/>
    <w:rsid w:val="33B77A8A"/>
    <w:rsid w:val="34F02EE4"/>
    <w:rsid w:val="3887133E"/>
    <w:rsid w:val="39E9FD04"/>
    <w:rsid w:val="3DC43E81"/>
    <w:rsid w:val="41585738"/>
    <w:rsid w:val="433A24AF"/>
    <w:rsid w:val="48EAEC16"/>
    <w:rsid w:val="490F82EB"/>
    <w:rsid w:val="4A237327"/>
    <w:rsid w:val="4BD3D4CE"/>
    <w:rsid w:val="5063175F"/>
    <w:rsid w:val="53D0CCB2"/>
    <w:rsid w:val="57704950"/>
    <w:rsid w:val="5AA4D62A"/>
    <w:rsid w:val="5F3FF9E3"/>
    <w:rsid w:val="60E4C627"/>
    <w:rsid w:val="63C072EC"/>
    <w:rsid w:val="68268DFD"/>
    <w:rsid w:val="69339AC3"/>
    <w:rsid w:val="6AD11759"/>
    <w:rsid w:val="6AD55546"/>
    <w:rsid w:val="6F9A10F4"/>
    <w:rsid w:val="70E84D99"/>
    <w:rsid w:val="717F0215"/>
    <w:rsid w:val="75A4CD41"/>
    <w:rsid w:val="77409DA2"/>
    <w:rsid w:val="7B0390B4"/>
    <w:rsid w:val="7E581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6CA3"/>
  <w15:chartTrackingRefBased/>
  <w15:docId w15:val="{9DE09AAF-41EF-0346-A162-332653AC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F6CC2CD"/>
    <w:pPr>
      <w:spacing w:after="160" w:line="259" w:lineRule="auto"/>
    </w:pPr>
    <w:rPr>
      <w:sz w:val="22"/>
      <w:szCs w:val="22"/>
    </w:rPr>
  </w:style>
  <w:style w:type="paragraph" w:styleId="Heading1">
    <w:name w:val="heading 1"/>
    <w:basedOn w:val="Normal"/>
    <w:next w:val="Normal"/>
    <w:link w:val="Heading1Char"/>
    <w:uiPriority w:val="9"/>
    <w:qFormat/>
    <w:rsid w:val="2F6CC2CD"/>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F6CC2CD"/>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F6CC2CD"/>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F6CC2C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F6CC2C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F6CC2C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F6CC2C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F6CC2C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F6CC2C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2F6CC2CD"/>
    <w:pPr>
      <w:ind w:left="720"/>
      <w:contextualSpacing/>
    </w:pPr>
  </w:style>
  <w:style w:type="paragraph" w:styleId="Title">
    <w:name w:val="Title"/>
    <w:basedOn w:val="Normal"/>
    <w:next w:val="Normal"/>
    <w:link w:val="TitleChar"/>
    <w:uiPriority w:val="10"/>
    <w:qFormat/>
    <w:rsid w:val="2F6CC2CD"/>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F6CC2CD"/>
    <w:rPr>
      <w:rFonts w:eastAsiaTheme="minorEastAsia"/>
      <w:color w:val="5A5A5A"/>
    </w:rPr>
  </w:style>
  <w:style w:type="paragraph" w:styleId="Quote">
    <w:name w:val="Quote"/>
    <w:basedOn w:val="Normal"/>
    <w:next w:val="Normal"/>
    <w:link w:val="QuoteChar"/>
    <w:uiPriority w:val="29"/>
    <w:qFormat/>
    <w:rsid w:val="2F6CC2C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F6CC2CD"/>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2F6CC2CD"/>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2F6CC2CD"/>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2F6CC2CD"/>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2F6CC2CD"/>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2F6CC2CD"/>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F6CC2CD"/>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F6CC2CD"/>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F6CC2CD"/>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F6CC2CD"/>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F6CC2CD"/>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F6CC2CD"/>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F6CC2CD"/>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F6CC2CD"/>
    <w:rPr>
      <w:i/>
      <w:iCs/>
      <w:noProof w:val="0"/>
      <w:color w:val="4472C4" w:themeColor="accent1"/>
      <w:lang w:val="en-GB"/>
    </w:rPr>
  </w:style>
  <w:style w:type="paragraph" w:styleId="TOC1">
    <w:name w:val="toc 1"/>
    <w:basedOn w:val="Normal"/>
    <w:next w:val="Normal"/>
    <w:uiPriority w:val="39"/>
    <w:unhideWhenUsed/>
    <w:rsid w:val="2F6CC2CD"/>
    <w:pPr>
      <w:spacing w:after="100"/>
    </w:pPr>
  </w:style>
  <w:style w:type="paragraph" w:styleId="TOC2">
    <w:name w:val="toc 2"/>
    <w:basedOn w:val="Normal"/>
    <w:next w:val="Normal"/>
    <w:uiPriority w:val="39"/>
    <w:unhideWhenUsed/>
    <w:rsid w:val="2F6CC2CD"/>
    <w:pPr>
      <w:spacing w:after="100"/>
      <w:ind w:left="220"/>
    </w:pPr>
  </w:style>
  <w:style w:type="paragraph" w:styleId="TOC3">
    <w:name w:val="toc 3"/>
    <w:basedOn w:val="Normal"/>
    <w:next w:val="Normal"/>
    <w:uiPriority w:val="39"/>
    <w:unhideWhenUsed/>
    <w:rsid w:val="2F6CC2CD"/>
    <w:pPr>
      <w:spacing w:after="100"/>
      <w:ind w:left="440"/>
    </w:pPr>
  </w:style>
  <w:style w:type="paragraph" w:styleId="TOC4">
    <w:name w:val="toc 4"/>
    <w:basedOn w:val="Normal"/>
    <w:next w:val="Normal"/>
    <w:uiPriority w:val="39"/>
    <w:unhideWhenUsed/>
    <w:rsid w:val="2F6CC2CD"/>
    <w:pPr>
      <w:spacing w:after="100"/>
      <w:ind w:left="660"/>
    </w:pPr>
  </w:style>
  <w:style w:type="paragraph" w:styleId="TOC5">
    <w:name w:val="toc 5"/>
    <w:basedOn w:val="Normal"/>
    <w:next w:val="Normal"/>
    <w:uiPriority w:val="39"/>
    <w:unhideWhenUsed/>
    <w:rsid w:val="2F6CC2CD"/>
    <w:pPr>
      <w:spacing w:after="100"/>
      <w:ind w:left="880"/>
    </w:pPr>
  </w:style>
  <w:style w:type="paragraph" w:styleId="TOC6">
    <w:name w:val="toc 6"/>
    <w:basedOn w:val="Normal"/>
    <w:next w:val="Normal"/>
    <w:uiPriority w:val="39"/>
    <w:unhideWhenUsed/>
    <w:rsid w:val="2F6CC2CD"/>
    <w:pPr>
      <w:spacing w:after="100"/>
      <w:ind w:left="1100"/>
    </w:pPr>
  </w:style>
  <w:style w:type="paragraph" w:styleId="TOC7">
    <w:name w:val="toc 7"/>
    <w:basedOn w:val="Normal"/>
    <w:next w:val="Normal"/>
    <w:uiPriority w:val="39"/>
    <w:unhideWhenUsed/>
    <w:rsid w:val="2F6CC2CD"/>
    <w:pPr>
      <w:spacing w:after="100"/>
      <w:ind w:left="1320"/>
    </w:pPr>
  </w:style>
  <w:style w:type="paragraph" w:styleId="TOC8">
    <w:name w:val="toc 8"/>
    <w:basedOn w:val="Normal"/>
    <w:next w:val="Normal"/>
    <w:uiPriority w:val="39"/>
    <w:unhideWhenUsed/>
    <w:rsid w:val="2F6CC2CD"/>
    <w:pPr>
      <w:spacing w:after="100"/>
      <w:ind w:left="1540"/>
    </w:pPr>
  </w:style>
  <w:style w:type="paragraph" w:styleId="TOC9">
    <w:name w:val="toc 9"/>
    <w:basedOn w:val="Normal"/>
    <w:next w:val="Normal"/>
    <w:uiPriority w:val="39"/>
    <w:unhideWhenUsed/>
    <w:rsid w:val="2F6CC2CD"/>
    <w:pPr>
      <w:spacing w:after="100"/>
      <w:ind w:left="1760"/>
    </w:pPr>
  </w:style>
  <w:style w:type="paragraph" w:styleId="EndnoteText">
    <w:name w:val="endnote text"/>
    <w:basedOn w:val="Normal"/>
    <w:link w:val="EndnoteTextChar"/>
    <w:uiPriority w:val="99"/>
    <w:semiHidden/>
    <w:unhideWhenUsed/>
    <w:rsid w:val="2F6CC2CD"/>
    <w:pPr>
      <w:spacing w:after="0"/>
    </w:pPr>
    <w:rPr>
      <w:sz w:val="20"/>
      <w:szCs w:val="20"/>
    </w:rPr>
  </w:style>
  <w:style w:type="character" w:customStyle="1" w:styleId="EndnoteTextChar">
    <w:name w:val="Endnote Text Char"/>
    <w:basedOn w:val="DefaultParagraphFont"/>
    <w:link w:val="EndnoteText"/>
    <w:uiPriority w:val="99"/>
    <w:semiHidden/>
    <w:rsid w:val="2F6CC2CD"/>
    <w:rPr>
      <w:noProof w:val="0"/>
      <w:sz w:val="20"/>
      <w:szCs w:val="20"/>
      <w:lang w:val="en-GB"/>
    </w:rPr>
  </w:style>
  <w:style w:type="paragraph" w:styleId="Footer">
    <w:name w:val="footer"/>
    <w:basedOn w:val="Normal"/>
    <w:link w:val="FooterChar"/>
    <w:uiPriority w:val="99"/>
    <w:unhideWhenUsed/>
    <w:rsid w:val="2F6CC2CD"/>
    <w:pPr>
      <w:tabs>
        <w:tab w:val="center" w:pos="4680"/>
        <w:tab w:val="right" w:pos="9360"/>
      </w:tabs>
      <w:spacing w:after="0"/>
    </w:pPr>
  </w:style>
  <w:style w:type="character" w:customStyle="1" w:styleId="FooterChar">
    <w:name w:val="Footer Char"/>
    <w:basedOn w:val="DefaultParagraphFont"/>
    <w:link w:val="Footer"/>
    <w:uiPriority w:val="99"/>
    <w:rsid w:val="2F6CC2CD"/>
    <w:rPr>
      <w:noProof w:val="0"/>
      <w:lang w:val="en-GB"/>
    </w:rPr>
  </w:style>
  <w:style w:type="paragraph" w:styleId="FootnoteText">
    <w:name w:val="footnote text"/>
    <w:basedOn w:val="Normal"/>
    <w:link w:val="FootnoteTextChar"/>
    <w:uiPriority w:val="99"/>
    <w:semiHidden/>
    <w:unhideWhenUsed/>
    <w:rsid w:val="2F6CC2CD"/>
    <w:pPr>
      <w:spacing w:after="0"/>
    </w:pPr>
    <w:rPr>
      <w:sz w:val="20"/>
      <w:szCs w:val="20"/>
    </w:rPr>
  </w:style>
  <w:style w:type="character" w:customStyle="1" w:styleId="FootnoteTextChar">
    <w:name w:val="Footnote Text Char"/>
    <w:basedOn w:val="DefaultParagraphFont"/>
    <w:link w:val="FootnoteText"/>
    <w:uiPriority w:val="99"/>
    <w:semiHidden/>
    <w:rsid w:val="2F6CC2CD"/>
    <w:rPr>
      <w:noProof w:val="0"/>
      <w:sz w:val="20"/>
      <w:szCs w:val="20"/>
      <w:lang w:val="en-GB"/>
    </w:rPr>
  </w:style>
  <w:style w:type="paragraph" w:styleId="Header">
    <w:name w:val="header"/>
    <w:basedOn w:val="Normal"/>
    <w:link w:val="HeaderChar"/>
    <w:uiPriority w:val="99"/>
    <w:unhideWhenUsed/>
    <w:rsid w:val="2F6CC2CD"/>
    <w:pPr>
      <w:tabs>
        <w:tab w:val="center" w:pos="4680"/>
        <w:tab w:val="right" w:pos="9360"/>
      </w:tabs>
      <w:spacing w:after="0"/>
    </w:pPr>
  </w:style>
  <w:style w:type="character" w:customStyle="1" w:styleId="HeaderChar">
    <w:name w:val="Header Char"/>
    <w:basedOn w:val="DefaultParagraphFont"/>
    <w:link w:val="Header"/>
    <w:uiPriority w:val="99"/>
    <w:rsid w:val="2F6CC2CD"/>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273669">
      <w:bodyDiv w:val="1"/>
      <w:marLeft w:val="0"/>
      <w:marRight w:val="0"/>
      <w:marTop w:val="0"/>
      <w:marBottom w:val="0"/>
      <w:divBdr>
        <w:top w:val="none" w:sz="0" w:space="0" w:color="auto"/>
        <w:left w:val="none" w:sz="0" w:space="0" w:color="auto"/>
        <w:bottom w:val="none" w:sz="0" w:space="0" w:color="auto"/>
        <w:right w:val="none" w:sz="0" w:space="0" w:color="auto"/>
      </w:divBdr>
      <w:divsChild>
        <w:div w:id="1085305366">
          <w:marLeft w:val="0"/>
          <w:marRight w:val="0"/>
          <w:marTop w:val="0"/>
          <w:marBottom w:val="0"/>
          <w:divBdr>
            <w:top w:val="none" w:sz="0" w:space="0" w:color="auto"/>
            <w:left w:val="none" w:sz="0" w:space="0" w:color="auto"/>
            <w:bottom w:val="none" w:sz="0" w:space="0" w:color="auto"/>
            <w:right w:val="none" w:sz="0" w:space="0" w:color="auto"/>
          </w:divBdr>
        </w:div>
        <w:div w:id="1501891293">
          <w:marLeft w:val="0"/>
          <w:marRight w:val="0"/>
          <w:marTop w:val="0"/>
          <w:marBottom w:val="0"/>
          <w:divBdr>
            <w:top w:val="none" w:sz="0" w:space="0" w:color="auto"/>
            <w:left w:val="none" w:sz="0" w:space="0" w:color="auto"/>
            <w:bottom w:val="none" w:sz="0" w:space="0" w:color="auto"/>
            <w:right w:val="none" w:sz="0" w:space="0" w:color="auto"/>
          </w:divBdr>
        </w:div>
        <w:div w:id="126584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BE0E5D440CF48B19656335AD90C52" ma:contentTypeVersion="9" ma:contentTypeDescription="Create a new document." ma:contentTypeScope="" ma:versionID="9f07f7d564ece9e035a0da34d205c894">
  <xsd:schema xmlns:xsd="http://www.w3.org/2001/XMLSchema" xmlns:xs="http://www.w3.org/2001/XMLSchema" xmlns:p="http://schemas.microsoft.com/office/2006/metadata/properties" xmlns:ns2="f8a59bf9-d9d0-4059-93fc-5183a0adac17" xmlns:ns3="d453a932-991f-4941-9569-deaab0c2b1bd" targetNamespace="http://schemas.microsoft.com/office/2006/metadata/properties" ma:root="true" ma:fieldsID="3307f109c96b0f89dbeca057c2dadb0a" ns2:_="" ns3:_="">
    <xsd:import namespace="f8a59bf9-d9d0-4059-93fc-5183a0adac17"/>
    <xsd:import namespace="d453a932-991f-4941-9569-deaab0c2b1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9bf9-d9d0-4059-93fc-5183a0ad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3a932-991f-4941-9569-deaab0c2b1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a59bf9-d9d0-4059-93fc-5183a0adac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AA1DD6-EBDB-4ABF-8575-9FEE478D1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9bf9-d9d0-4059-93fc-5183a0adac17"/>
    <ds:schemaRef ds:uri="d453a932-991f-4941-9569-deaab0c2b1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074091-EE1E-44C2-A055-346947DFA81B}">
  <ds:schemaRefs>
    <ds:schemaRef ds:uri="http://schemas.microsoft.com/sharepoint/v3/contenttype/forms"/>
  </ds:schemaRefs>
</ds:datastoreItem>
</file>

<file path=customXml/itemProps3.xml><?xml version="1.0" encoding="utf-8"?>
<ds:datastoreItem xmlns:ds="http://schemas.openxmlformats.org/officeDocument/2006/customXml" ds:itemID="{50EBFA3D-2C50-43B8-8529-FF1CC144E5BC}">
  <ds:schemaRefs>
    <ds:schemaRef ds:uri="http://schemas.microsoft.com/office/2006/metadata/properties"/>
    <ds:schemaRef ds:uri="http://schemas.microsoft.com/office/infopath/2007/PartnerControls"/>
    <ds:schemaRef ds:uri="f8a59bf9-d9d0-4059-93fc-5183a0adac17"/>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Villarrubia Palacin, Ana (Student)</dc:creator>
  <cp:keywords/>
  <dc:description/>
  <cp:lastModifiedBy>Sparks, Willow (Student)</cp:lastModifiedBy>
  <cp:revision>23</cp:revision>
  <dcterms:created xsi:type="dcterms:W3CDTF">2023-01-31T16:46:00Z</dcterms:created>
  <dcterms:modified xsi:type="dcterms:W3CDTF">2023-02-21T15:53:00Z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0x01010071EBE0E5D440CF48B19656335AD90C52</vt:lpwstr>
  </property>
  <property fmtid="{D5CDD505-2E9C-101B-9397-08002B2CF9AE}" pid="3" name="MediaServiceImageTags">
    <vt:lpwstr/>
  </property>
</Properties>
</file>