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795" w:rsidRDefault="002428D1">
      <w:r>
        <w:t>INMUNOPRECIPITACIÓN</w:t>
      </w:r>
    </w:p>
    <w:p w:rsidR="002428D1" w:rsidRDefault="002428D1">
      <w:r>
        <w:t>A.  Extracción de proteína total</w:t>
      </w:r>
    </w:p>
    <w:p w:rsidR="002428D1" w:rsidRDefault="002428D1" w:rsidP="002428D1">
      <w:pPr>
        <w:pStyle w:val="Prrafodelista"/>
        <w:numPr>
          <w:ilvl w:val="0"/>
          <w:numId w:val="1"/>
        </w:numPr>
      </w:pPr>
      <w:r>
        <w:t xml:space="preserve">Cultivar células en P60 o P100. </w:t>
      </w:r>
      <w:r w:rsidR="00FD5783">
        <w:t>Tratarlas</w:t>
      </w:r>
      <w:r>
        <w:t xml:space="preserve"> si es necesario. </w:t>
      </w:r>
    </w:p>
    <w:p w:rsidR="002428D1" w:rsidRDefault="002428D1" w:rsidP="002428D1">
      <w:pPr>
        <w:pStyle w:val="Prrafodelista"/>
        <w:numPr>
          <w:ilvl w:val="0"/>
          <w:numId w:val="1"/>
        </w:numPr>
      </w:pPr>
      <w:r>
        <w:t>2x lavados con PBS frío cuando alcancen una confluencia mayor del 70%. Aspirar bien el PBS en el último lavado.</w:t>
      </w:r>
    </w:p>
    <w:p w:rsidR="002428D1" w:rsidRDefault="002428D1" w:rsidP="002428D1">
      <w:pPr>
        <w:pStyle w:val="Prrafodelista"/>
        <w:numPr>
          <w:ilvl w:val="0"/>
          <w:numId w:val="1"/>
        </w:numPr>
      </w:pPr>
      <w:r>
        <w:t>500</w:t>
      </w:r>
      <w:r w:rsidR="00FD5783">
        <w:rPr>
          <w:rFonts w:cstheme="minorHAnsi"/>
        </w:rPr>
        <w:t>μ</w:t>
      </w:r>
      <w:r>
        <w:t xml:space="preserve">L de IP </w:t>
      </w:r>
      <w:proofErr w:type="spellStart"/>
      <w:r>
        <w:t>lysis</w:t>
      </w:r>
      <w:proofErr w:type="spellEnd"/>
      <w:r>
        <w:t xml:space="preserve"> buffer</w:t>
      </w:r>
      <w:r>
        <w:rPr>
          <w:rStyle w:val="Refdenotaalpie"/>
        </w:rPr>
        <w:footnoteReference w:id="1"/>
      </w:r>
      <w:r>
        <w:t xml:space="preserve"> por placa de P100, 200</w:t>
      </w:r>
      <w:r w:rsidR="00FD5783">
        <w:rPr>
          <w:rFonts w:cstheme="minorHAnsi"/>
        </w:rPr>
        <w:t>μ</w:t>
      </w:r>
      <w:r>
        <w:t xml:space="preserve">L por placa de P60, EN HIELO. Rascar bien y recoger todo el volumen en un </w:t>
      </w:r>
      <w:proofErr w:type="spellStart"/>
      <w:r>
        <w:t>eppendorf</w:t>
      </w:r>
      <w:proofErr w:type="spellEnd"/>
      <w:r>
        <w:t xml:space="preserve"> de 1.5mL.</w:t>
      </w:r>
    </w:p>
    <w:p w:rsidR="002428D1" w:rsidRDefault="002428D1" w:rsidP="002428D1">
      <w:pPr>
        <w:pStyle w:val="Prrafodelista"/>
        <w:numPr>
          <w:ilvl w:val="0"/>
          <w:numId w:val="1"/>
        </w:numPr>
      </w:pPr>
      <w:proofErr w:type="spellStart"/>
      <w:r>
        <w:t>Sonicar</w:t>
      </w:r>
      <w:proofErr w:type="spellEnd"/>
      <w:r>
        <w:t xml:space="preserve"> durante 2 minutos (modo </w:t>
      </w:r>
      <w:proofErr w:type="spellStart"/>
      <w:r w:rsidRPr="00FD5783">
        <w:rPr>
          <w:i/>
        </w:rPr>
        <w:t>sweep</w:t>
      </w:r>
      <w:proofErr w:type="spellEnd"/>
      <w:r>
        <w:t>) añadiendo hielo al baño y rotar en la noria a 4ºC durante 30 minutos.</w:t>
      </w:r>
    </w:p>
    <w:p w:rsidR="002428D1" w:rsidRDefault="002428D1" w:rsidP="002428D1">
      <w:pPr>
        <w:pStyle w:val="Prrafodelista"/>
        <w:numPr>
          <w:ilvl w:val="0"/>
          <w:numId w:val="1"/>
        </w:numPr>
      </w:pPr>
      <w:r>
        <w:t>Centrifugar a 11000</w:t>
      </w:r>
      <w:r w:rsidR="00FD5783">
        <w:t xml:space="preserve"> </w:t>
      </w:r>
      <w:r>
        <w:t>rpm durante 10 minutos a 4ºC para precipitar el extracto celular.</w:t>
      </w:r>
    </w:p>
    <w:p w:rsidR="002428D1" w:rsidRDefault="002428D1" w:rsidP="002428D1">
      <w:pPr>
        <w:pStyle w:val="Prrafodelista"/>
        <w:numPr>
          <w:ilvl w:val="0"/>
          <w:numId w:val="1"/>
        </w:numPr>
      </w:pPr>
      <w:r>
        <w:t>Guardar el sobrenadante (proteína total</w:t>
      </w:r>
      <w:r w:rsidR="00FF32DB">
        <w:t xml:space="preserve">, </w:t>
      </w:r>
      <w:proofErr w:type="spellStart"/>
      <w:r w:rsidR="00FF32DB" w:rsidRPr="00FD5783">
        <w:rPr>
          <w:i/>
        </w:rPr>
        <w:t>whole</w:t>
      </w:r>
      <w:proofErr w:type="spellEnd"/>
      <w:r w:rsidR="00FF32DB" w:rsidRPr="00FD5783">
        <w:rPr>
          <w:i/>
        </w:rPr>
        <w:t xml:space="preserve"> </w:t>
      </w:r>
      <w:proofErr w:type="spellStart"/>
      <w:r w:rsidR="00FF32DB" w:rsidRPr="00FD5783">
        <w:rPr>
          <w:i/>
        </w:rPr>
        <w:t>cell</w:t>
      </w:r>
      <w:proofErr w:type="spellEnd"/>
      <w:r w:rsidR="00FF32DB" w:rsidRPr="00FD5783">
        <w:rPr>
          <w:i/>
        </w:rPr>
        <w:t xml:space="preserve"> </w:t>
      </w:r>
      <w:proofErr w:type="spellStart"/>
      <w:r w:rsidR="00FF32DB" w:rsidRPr="00FD5783">
        <w:rPr>
          <w:i/>
        </w:rPr>
        <w:t>extract</w:t>
      </w:r>
      <w:proofErr w:type="spellEnd"/>
      <w:r w:rsidR="00FF32DB">
        <w:t xml:space="preserve"> o WCE</w:t>
      </w:r>
      <w:r>
        <w:t xml:space="preserve">) y cuantificarlo para determinar la concentración de proteína total, [ </w:t>
      </w:r>
      <w:proofErr w:type="gramStart"/>
      <w:r>
        <w:t xml:space="preserve">  ]</w:t>
      </w:r>
      <w:proofErr w:type="spellStart"/>
      <w:r w:rsidRPr="002428D1">
        <w:rPr>
          <w:vertAlign w:val="subscript"/>
        </w:rPr>
        <w:t>prot</w:t>
      </w:r>
      <w:proofErr w:type="spellEnd"/>
      <w:proofErr w:type="gramEnd"/>
      <w:r w:rsidRPr="002428D1">
        <w:rPr>
          <w:vertAlign w:val="subscript"/>
        </w:rPr>
        <w:t xml:space="preserve"> total</w:t>
      </w:r>
      <w:r>
        <w:rPr>
          <w:vertAlign w:val="subscript"/>
        </w:rPr>
        <w:t xml:space="preserve"> </w:t>
      </w:r>
      <w:r>
        <w:t xml:space="preserve"> ideal = 0.5mg/0.5mL o 500</w:t>
      </w:r>
      <w:r w:rsidR="00FD5783">
        <w:rPr>
          <w:rFonts w:cstheme="minorHAnsi"/>
        </w:rPr>
        <w:t>μ</w:t>
      </w:r>
      <w:r>
        <w:t xml:space="preserve">g de proteína por 500 </w:t>
      </w:r>
      <w:proofErr w:type="spellStart"/>
      <w:r w:rsidR="00FD5783">
        <w:rPr>
          <w:rFonts w:cstheme="minorHAnsi"/>
        </w:rPr>
        <w:t>μ</w:t>
      </w:r>
      <w:r>
        <w:t>L</w:t>
      </w:r>
      <w:proofErr w:type="spellEnd"/>
      <w:r>
        <w:t xml:space="preserve"> de volumen.</w:t>
      </w:r>
    </w:p>
    <w:p w:rsidR="002428D1" w:rsidRDefault="002428D1" w:rsidP="002428D1">
      <w:pPr>
        <w:pStyle w:val="Prrafodelista"/>
        <w:numPr>
          <w:ilvl w:val="0"/>
          <w:numId w:val="1"/>
        </w:numPr>
      </w:pPr>
      <w:r>
        <w:t>Si la concentración es superior a 4</w:t>
      </w:r>
      <w:r w:rsidR="00FD5783">
        <w:rPr>
          <w:rFonts w:cstheme="minorHAnsi"/>
        </w:rPr>
        <w:t>μ</w:t>
      </w:r>
      <w:r>
        <w:t>g/</w:t>
      </w:r>
      <w:proofErr w:type="spellStart"/>
      <w:r w:rsidR="00FD5783">
        <w:rPr>
          <w:rFonts w:cstheme="minorHAnsi"/>
        </w:rPr>
        <w:t>μ</w:t>
      </w:r>
      <w:r>
        <w:t>L</w:t>
      </w:r>
      <w:proofErr w:type="spellEnd"/>
      <w:r>
        <w:t>, diluir el extracto.</w:t>
      </w:r>
    </w:p>
    <w:p w:rsidR="00E6333C" w:rsidRDefault="00E6333C" w:rsidP="002428D1">
      <w:pPr>
        <w:pStyle w:val="Prrafodelista"/>
        <w:numPr>
          <w:ilvl w:val="0"/>
          <w:numId w:val="1"/>
        </w:numPr>
      </w:pPr>
      <w:r>
        <w:t>Se separa el volumen de extracto que se vaya a usar, que puede contener 500</w:t>
      </w:r>
      <w:r w:rsidR="00FD5783">
        <w:rPr>
          <w:rFonts w:cstheme="minorHAnsi"/>
        </w:rPr>
        <w:t>μ</w:t>
      </w:r>
      <w:r>
        <w:t>g o 1mg de proteína total.</w:t>
      </w:r>
    </w:p>
    <w:p w:rsidR="002428D1" w:rsidRDefault="00FF32DB" w:rsidP="002428D1">
      <w:r>
        <w:t xml:space="preserve">B. </w:t>
      </w:r>
      <w:proofErr w:type="spellStart"/>
      <w:r>
        <w:t>Preclearing</w:t>
      </w:r>
      <w:proofErr w:type="spellEnd"/>
      <w:r>
        <w:t xml:space="preserve"> o prelavado del extracto total</w:t>
      </w:r>
    </w:p>
    <w:p w:rsidR="00FF32DB" w:rsidRDefault="00FF32DB" w:rsidP="00FF32DB">
      <w:pPr>
        <w:pStyle w:val="Prrafodelista"/>
        <w:numPr>
          <w:ilvl w:val="0"/>
          <w:numId w:val="2"/>
        </w:numPr>
      </w:pPr>
      <w:r>
        <w:t xml:space="preserve">El </w:t>
      </w:r>
      <w:proofErr w:type="spellStart"/>
      <w:r>
        <w:t>preclearing</w:t>
      </w:r>
      <w:proofErr w:type="spellEnd"/>
      <w:r>
        <w:t xml:space="preserve"> sirve para eliminar uniones específicas de proteínas del extracto a las </w:t>
      </w:r>
      <w:proofErr w:type="spellStart"/>
      <w:r>
        <w:t>Dynabeads</w:t>
      </w:r>
      <w:proofErr w:type="spellEnd"/>
      <w:r>
        <w:t xml:space="preserve"> (DB) o a la proteína G.</w:t>
      </w:r>
    </w:p>
    <w:p w:rsidR="00FF32DB" w:rsidRDefault="0019308B" w:rsidP="00FF32DB">
      <w:pPr>
        <w:pStyle w:val="Prrafodelista"/>
        <w:numPr>
          <w:ilvl w:val="0"/>
          <w:numId w:val="2"/>
        </w:numPr>
      </w:pPr>
      <m:oMath>
        <m:r>
          <m:rPr>
            <m:sty m:val="p"/>
          </m:rPr>
          <w:rPr>
            <w:rFonts w:ascii="Cambria Math" w:hAnsi="Cambria Math"/>
          </w:rPr>
          <m:t xml:space="preserve">Volumen </m:t>
        </m:r>
        <m:r>
          <m:rPr>
            <m:sty m:val="p"/>
          </m:rPr>
          <w:rPr>
            <w:rFonts w:ascii="Cambria Math" w:hAnsi="Cambria Math"/>
          </w:rPr>
          <m:t>DB</m:t>
        </m:r>
        <m:r>
          <m:rPr>
            <m:sty m:val="p"/>
          </m:rPr>
          <w:rPr>
            <w:rFonts w:ascii="Cambria Math" w:hAnsi="Cambria Math"/>
            <w:vertAlign w:val="subscript"/>
          </w:rPr>
          <m:t>preclearing</m:t>
        </m:r>
        <m:r>
          <m:rPr>
            <m:sty m:val="p"/>
          </m:rPr>
          <w:rPr>
            <w:rFonts w:ascii="Cambria Math" w:hAnsi="Cambria Math"/>
            <w:vertAlign w:val="subscript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≤ 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Volumen </m:t>
            </m:r>
            <m:r>
              <m:rPr>
                <m:sty m:val="p"/>
              </m:rPr>
              <w:rPr>
                <w:rFonts w:ascii="Cambria Math" w:hAnsi="Cambria Math"/>
              </w:rPr>
              <m:t>DB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paraprecipitar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19308B" w:rsidRDefault="0019308B" w:rsidP="00FF32DB">
      <w:pPr>
        <w:pStyle w:val="Prrafodelista"/>
        <w:numPr>
          <w:ilvl w:val="0"/>
          <w:numId w:val="2"/>
        </w:numPr>
      </w:pPr>
      <w:r>
        <w:t>Lavar las DB</w:t>
      </w:r>
      <w:r w:rsidR="00087168">
        <w:t xml:space="preserve"> con volúmenes decrecientes de IP </w:t>
      </w:r>
      <w:proofErr w:type="spellStart"/>
      <w:r w:rsidR="00087168">
        <w:t>lysis</w:t>
      </w:r>
      <w:proofErr w:type="spellEnd"/>
      <w:r w:rsidR="00087168">
        <w:t xml:space="preserve"> buffer o PBS-</w:t>
      </w:r>
      <w:proofErr w:type="spellStart"/>
      <w:r w:rsidR="00087168">
        <w:t>Tween</w:t>
      </w:r>
      <w:proofErr w:type="spellEnd"/>
      <w:r w:rsidR="00087168">
        <w:t xml:space="preserve"> 0.1%</w:t>
      </w:r>
      <w:r w:rsidR="00FD5783">
        <w:rPr>
          <w:rStyle w:val="Refdenotaalpie"/>
        </w:rPr>
        <w:footnoteReference w:id="2"/>
      </w:r>
      <w:r>
        <w:t xml:space="preserve"> --&gt; poner en imán, retirar volumen, añadir IP </w:t>
      </w:r>
      <w:proofErr w:type="spellStart"/>
      <w:r>
        <w:t>lysis</w:t>
      </w:r>
      <w:proofErr w:type="spellEnd"/>
      <w:r>
        <w:t xml:space="preserve"> buffer --&gt; 2X lavados </w:t>
      </w:r>
      <w:r w:rsidR="00087168">
        <w:t>(200-100</w:t>
      </w:r>
      <w:r w:rsidR="00FD5783">
        <w:rPr>
          <w:rFonts w:cstheme="minorHAnsi"/>
        </w:rPr>
        <w:t>μ</w:t>
      </w:r>
      <w:r w:rsidR="00087168">
        <w:t>L)</w:t>
      </w:r>
      <w:r>
        <w:t>--&gt; dejar secas</w:t>
      </w:r>
    </w:p>
    <w:p w:rsidR="00FF32DB" w:rsidRDefault="0019308B" w:rsidP="00FF32DB">
      <w:pPr>
        <w:pStyle w:val="Prrafodelista"/>
        <w:numPr>
          <w:ilvl w:val="0"/>
          <w:numId w:val="2"/>
        </w:numPr>
      </w:pPr>
      <w:r>
        <w:t>Se añade el</w:t>
      </w:r>
      <w:r w:rsidR="00FF32DB">
        <w:t xml:space="preserve"> extracto</w:t>
      </w:r>
      <w:r w:rsidRPr="0019308B">
        <w:t xml:space="preserve"> </w:t>
      </w:r>
      <w:r>
        <w:t xml:space="preserve">que se desee </w:t>
      </w:r>
      <w:proofErr w:type="spellStart"/>
      <w:r>
        <w:t>inmunoprecipitar</w:t>
      </w:r>
      <w:proofErr w:type="spellEnd"/>
      <w:r>
        <w:t xml:space="preserve"> </w:t>
      </w:r>
      <w:r>
        <w:t>a las DB</w:t>
      </w:r>
      <w:r w:rsidR="00FF32DB">
        <w:t xml:space="preserve"> y se incuba 30 min a 4ºC en rotación.</w:t>
      </w:r>
    </w:p>
    <w:p w:rsidR="00B915B1" w:rsidRDefault="00E6333C" w:rsidP="00B915B1">
      <w:pPr>
        <w:pStyle w:val="Prrafodelista"/>
        <w:numPr>
          <w:ilvl w:val="0"/>
          <w:numId w:val="2"/>
        </w:numPr>
      </w:pPr>
      <w:r>
        <w:t>Se pone en el imán y se cambia de tubo el extracto prelavado.</w:t>
      </w:r>
      <w:r w:rsidR="0019308B">
        <w:t xml:space="preserve"> Se </w:t>
      </w:r>
      <w:r w:rsidR="00FD5783">
        <w:t xml:space="preserve">lavan las bolitas con PBS-T </w:t>
      </w:r>
      <w:r w:rsidR="0019308B">
        <w:t xml:space="preserve">o IP </w:t>
      </w:r>
      <w:proofErr w:type="spellStart"/>
      <w:r w:rsidR="0019308B">
        <w:t>lysis</w:t>
      </w:r>
      <w:proofErr w:type="spellEnd"/>
      <w:r w:rsidR="0019308B">
        <w:t xml:space="preserve"> buffer </w:t>
      </w:r>
      <w:r w:rsidR="00087168">
        <w:t>a volúmenes decrecientes (200-100-50</w:t>
      </w:r>
      <w:r w:rsidR="00FD5783">
        <w:rPr>
          <w:rFonts w:cstheme="minorHAnsi"/>
        </w:rPr>
        <w:t>μ</w:t>
      </w:r>
      <w:r w:rsidR="00087168">
        <w:t xml:space="preserve">L) </w:t>
      </w:r>
      <w:r w:rsidR="0019308B">
        <w:t>y se almacenan para usar nuevamente.</w:t>
      </w:r>
    </w:p>
    <w:p w:rsidR="00B915B1" w:rsidRDefault="00B915B1" w:rsidP="00B915B1">
      <w:r>
        <w:br w:type="page"/>
      </w:r>
    </w:p>
    <w:p w:rsidR="004C32F4" w:rsidRDefault="00FF32DB" w:rsidP="004C32F4">
      <w:r>
        <w:lastRenderedPageBreak/>
        <w:t>C. Unión del anticuerpo (Ab) al extracto</w:t>
      </w:r>
    </w:p>
    <w:p w:rsidR="00FF32DB" w:rsidRDefault="00E6333C" w:rsidP="004C32F4">
      <w:pPr>
        <w:pStyle w:val="Prrafodelista"/>
        <w:numPr>
          <w:ilvl w:val="0"/>
          <w:numId w:val="4"/>
        </w:numPr>
      </w:pPr>
      <w:r>
        <w:rPr>
          <w:iCs/>
        </w:rPr>
        <w:t xml:space="preserve">Calcular volumen Ab: 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olumen Ab(</m:t>
        </m:r>
        <m: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L)=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masa Ab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μ</m:t>
                </m:r>
                <m:r>
                  <w:rPr>
                    <w:rFonts w:ascii="Cambria Math" w:hAnsi="Cambria Math"/>
                  </w:rPr>
                  <m:t>g</m:t>
                </m:r>
              </m:e>
            </m:d>
            <m:r>
              <w:rPr>
                <w:rFonts w:ascii="Cambria Math" w:hAnsi="Cambria Math"/>
              </w:rPr>
              <m:t>*Volumen stock Ab(</m:t>
            </m:r>
            <m:r>
              <w:rPr>
                <w:rFonts w:ascii="Cambria Math" w:hAnsi="Cambria Math"/>
              </w:rPr>
              <m:t>μ</m:t>
            </m:r>
            <m:r>
              <w:rPr>
                <w:rFonts w:ascii="Cambria Math" w:hAnsi="Cambria Math"/>
              </w:rPr>
              <m:t>L)</m:t>
            </m:r>
          </m:num>
          <m:den>
            <m:r>
              <w:rPr>
                <w:rFonts w:ascii="Cambria Math" w:hAnsi="Cambria Math"/>
              </w:rPr>
              <m:t>masa stock Ab (</m:t>
            </m:r>
            <m:r>
              <w:rPr>
                <w:rFonts w:ascii="Cambria Math" w:hAnsi="Cambria Math"/>
              </w:rPr>
              <m:t>μ</m:t>
            </m:r>
            <m:r>
              <w:rPr>
                <w:rFonts w:ascii="Cambria Math" w:hAnsi="Cambria Math"/>
              </w:rPr>
              <m:t>g)</m:t>
            </m:r>
          </m:den>
        </m:f>
      </m:oMath>
    </w:p>
    <w:p w:rsidR="004C32F4" w:rsidRPr="004C32F4" w:rsidRDefault="004C32F4" w:rsidP="004C32F4">
      <w:pPr>
        <w:pStyle w:val="Prrafodelista"/>
        <w:numPr>
          <w:ilvl w:val="0"/>
          <w:numId w:val="4"/>
        </w:numPr>
      </w:pPr>
      <w:r w:rsidRPr="004C32F4">
        <w:t xml:space="preserve">Ej: mouse monoclonal </w:t>
      </w:r>
      <w:proofErr w:type="spellStart"/>
      <w:r w:rsidRPr="004C32F4">
        <w:t>hnRNPK</w:t>
      </w:r>
      <w:proofErr w:type="spellEnd"/>
      <w:r w:rsidRPr="004C32F4">
        <w:t xml:space="preserve">. </w:t>
      </w:r>
      <w:proofErr w:type="spellStart"/>
      <w:r w:rsidRPr="004C32F4">
        <w:t>Datasheet</w:t>
      </w:r>
      <w:proofErr w:type="spellEnd"/>
      <w:r w:rsidRPr="004C32F4">
        <w:t>: 1-2</w:t>
      </w:r>
      <w:r w:rsidR="00FD5783">
        <w:rPr>
          <w:rFonts w:cstheme="minorHAnsi"/>
        </w:rPr>
        <w:t>μ</w:t>
      </w:r>
      <w:r w:rsidRPr="004C32F4">
        <w:t>g Ab para 100-500</w:t>
      </w:r>
      <w:r w:rsidR="00FD5783">
        <w:rPr>
          <w:rFonts w:cstheme="minorHAnsi"/>
        </w:rPr>
        <w:t>μ</w:t>
      </w:r>
      <w:r w:rsidRPr="004C32F4">
        <w:t>g WCE</w:t>
      </w:r>
    </w:p>
    <w:p w:rsidR="004C32F4" w:rsidRPr="004C32F4" w:rsidRDefault="004C32F4" w:rsidP="004C32F4">
      <w:pPr>
        <w:pStyle w:val="Prrafodelista"/>
        <w:numPr>
          <w:ilvl w:val="1"/>
          <w:numId w:val="4"/>
        </w:numPr>
      </w:pPr>
      <w:r w:rsidRPr="004C32F4">
        <w:t>Cantidad de Ab = 3</w:t>
      </w:r>
      <w:r w:rsidR="00FD5783">
        <w:rPr>
          <w:rFonts w:cstheme="minorHAnsi"/>
        </w:rPr>
        <w:t>μ</w:t>
      </w:r>
      <w:r w:rsidRPr="004C32F4">
        <w:t>g</w:t>
      </w:r>
    </w:p>
    <w:p w:rsidR="004C32F4" w:rsidRPr="004C32F4" w:rsidRDefault="004C32F4" w:rsidP="004C32F4">
      <w:pPr>
        <w:pStyle w:val="Prrafodelista"/>
        <w:numPr>
          <w:ilvl w:val="1"/>
          <w:numId w:val="4"/>
        </w:numPr>
      </w:pPr>
      <w:r>
        <w:t xml:space="preserve">Concentración stock = </w:t>
      </w:r>
      <w:r>
        <w:rPr>
          <w:lang w:val="en-US"/>
        </w:rPr>
        <w:t>200</w:t>
      </w:r>
      <w:r w:rsidR="00FD5783">
        <w:rPr>
          <w:rFonts w:cstheme="minorHAnsi"/>
          <w:lang w:val="en-US"/>
        </w:rPr>
        <w:t>μ</w:t>
      </w:r>
      <w:r>
        <w:rPr>
          <w:lang w:val="en-US"/>
        </w:rPr>
        <w:t>g/mL</w:t>
      </w:r>
    </w:p>
    <w:p w:rsidR="004C32F4" w:rsidRPr="004C32F4" w:rsidRDefault="004C32F4" w:rsidP="004C32F4">
      <w:pPr>
        <w:pStyle w:val="Prrafodelista"/>
        <w:numPr>
          <w:ilvl w:val="1"/>
          <w:numId w:val="4"/>
        </w:numPr>
      </w:pPr>
      <w:r w:rsidRPr="006D78A2">
        <w:t>Queremos usar 3</w:t>
      </w:r>
      <w:r w:rsidR="00FD5783">
        <w:rPr>
          <w:rFonts w:cstheme="minorHAnsi"/>
          <w:lang w:val="en-US"/>
        </w:rPr>
        <w:t>μ</w:t>
      </w:r>
      <w:r w:rsidRPr="006D78A2">
        <w:t>g de Ab</w:t>
      </w:r>
    </w:p>
    <w:p w:rsidR="004C32F4" w:rsidRDefault="004C32F4" w:rsidP="004C32F4">
      <w:pPr>
        <w:pStyle w:val="Prrafodelista"/>
        <w:numPr>
          <w:ilvl w:val="1"/>
          <w:numId w:val="4"/>
        </w:numPr>
      </w:pP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olumen Ab(uL)=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μ</m:t>
            </m:r>
            <m:r>
              <w:rPr>
                <w:rFonts w:ascii="Cambria Math" w:hAnsi="Cambria Math"/>
              </w:rPr>
              <m:t>g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1000</m:t>
            </m:r>
            <m:r>
              <w:rPr>
                <w:rFonts w:ascii="Cambria Math" w:hAnsi="Cambria Math"/>
              </w:rPr>
              <m:t>μ</m:t>
            </m:r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200</m:t>
            </m:r>
            <m:r>
              <w:rPr>
                <w:rFonts w:ascii="Cambria Math" w:hAnsi="Cambria Math"/>
              </w:rPr>
              <m:t>μ</m:t>
            </m:r>
            <m:r>
              <w:rPr>
                <w:rFonts w:ascii="Cambria Math" w:hAnsi="Cambria Math"/>
              </w:rPr>
              <m:t>g</m:t>
            </m:r>
          </m:den>
        </m:f>
      </m:oMath>
      <w:r>
        <w:t xml:space="preserve"> = 15 </w:t>
      </w:r>
      <w:proofErr w:type="spellStart"/>
      <w:r w:rsidR="006D78A2">
        <w:rPr>
          <w:rFonts w:cstheme="minorHAnsi"/>
        </w:rPr>
        <w:t>μ</w:t>
      </w:r>
      <w:r>
        <w:t>L</w:t>
      </w:r>
      <w:proofErr w:type="spellEnd"/>
      <w:r>
        <w:t xml:space="preserve"> de Ab</w:t>
      </w:r>
    </w:p>
    <w:p w:rsidR="004C32F4" w:rsidRDefault="00E6333C" w:rsidP="004C32F4">
      <w:pPr>
        <w:pStyle w:val="Prrafodelista"/>
        <w:numPr>
          <w:ilvl w:val="0"/>
          <w:numId w:val="4"/>
        </w:numPr>
      </w:pPr>
      <w:r>
        <w:t>Se añade el anticuerpo en el tubo con el extracto prelavado y se incuba overnight a 4ºC en rotación.</w:t>
      </w:r>
    </w:p>
    <w:p w:rsidR="00B915B1" w:rsidRDefault="00B915B1" w:rsidP="00B915B1"/>
    <w:p w:rsidR="00B915B1" w:rsidRDefault="00B915B1" w:rsidP="00B915B1"/>
    <w:p w:rsidR="00B915B1" w:rsidRDefault="00B915B1" w:rsidP="00B915B1"/>
    <w:p w:rsidR="00B915B1" w:rsidRDefault="00B915B1" w:rsidP="00B915B1"/>
    <w:p w:rsidR="00B915B1" w:rsidRDefault="00B915B1" w:rsidP="00B915B1"/>
    <w:p w:rsidR="00B915B1" w:rsidRDefault="00B915B1" w:rsidP="00B915B1"/>
    <w:p w:rsidR="00B915B1" w:rsidRDefault="00B915B1" w:rsidP="00B915B1"/>
    <w:p w:rsidR="00B915B1" w:rsidRDefault="00B915B1" w:rsidP="00B915B1"/>
    <w:p w:rsidR="00E6333C" w:rsidRDefault="00E6333C" w:rsidP="00E6333C">
      <w:r>
        <w:t xml:space="preserve">D. Unión del complejo </w:t>
      </w:r>
      <w:proofErr w:type="spellStart"/>
      <w:r>
        <w:t>Ab</w:t>
      </w:r>
      <w:r>
        <w:rPr>
          <w:rFonts w:ascii="Times New Roman" w:hAnsi="Times New Roman" w:cs="Times New Roman"/>
        </w:rPr>
        <w:t>≡</w:t>
      </w:r>
      <w:r>
        <w:t>proteína</w:t>
      </w:r>
      <w:proofErr w:type="spellEnd"/>
      <w:r>
        <w:t xml:space="preserve"> a las DB</w:t>
      </w:r>
    </w:p>
    <w:p w:rsidR="00E6333C" w:rsidRDefault="00E6333C" w:rsidP="00E6333C">
      <w:pPr>
        <w:pStyle w:val="Prrafodelista"/>
        <w:numPr>
          <w:ilvl w:val="0"/>
          <w:numId w:val="5"/>
        </w:numPr>
      </w:pPr>
      <w:r>
        <w:t>Calcular la cantidad de DB necesarias en función de la cantidad de Ab usado.</w:t>
      </w:r>
    </w:p>
    <w:p w:rsidR="00E6333C" w:rsidRDefault="0019308B" w:rsidP="00E6333C">
      <w:pPr>
        <w:pStyle w:val="Prrafodelista"/>
        <w:numPr>
          <w:ilvl w:val="1"/>
          <w:numId w:val="5"/>
        </w:numPr>
      </w:pPr>
      <w:r>
        <w:t>Concentración DB:</w:t>
      </w:r>
      <w:r w:rsidR="00E6333C">
        <w:t xml:space="preserve"> 30mg de </w:t>
      </w:r>
      <w:proofErr w:type="spellStart"/>
      <w:r w:rsidR="00E6333C">
        <w:t>Dynabeads</w:t>
      </w:r>
      <w:proofErr w:type="spellEnd"/>
      <w:r w:rsidR="00E6333C">
        <w:t xml:space="preserve"> en 1mL</w:t>
      </w:r>
    </w:p>
    <w:p w:rsidR="00E6333C" w:rsidRPr="00E6333C" w:rsidRDefault="00E6333C" w:rsidP="00E6333C">
      <w:pPr>
        <w:pStyle w:val="Prrafodelista"/>
        <w:numPr>
          <w:ilvl w:val="1"/>
          <w:numId w:val="5"/>
        </w:numPr>
        <w:rPr>
          <w:lang w:val="en-US"/>
        </w:rPr>
      </w:pPr>
      <w:r w:rsidRPr="00E6333C">
        <w:rPr>
          <w:lang w:val="en-US"/>
        </w:rPr>
        <w:t>Binding capacity: 1mg Dynabeads</w:t>
      </w:r>
      <w:r w:rsidRPr="00E6333C">
        <w:rPr>
          <w:rFonts w:ascii="Times New Roman" w:hAnsi="Times New Roman" w:cs="Times New Roman"/>
          <w:lang w:val="en-US"/>
        </w:rPr>
        <w:t>≡</w:t>
      </w:r>
      <w:r w:rsidRPr="00E6333C">
        <w:rPr>
          <w:rFonts w:cstheme="minorHAnsi"/>
          <w:lang w:val="en-US"/>
        </w:rPr>
        <w:t>8</w:t>
      </w:r>
      <w:r w:rsidR="006D78A2">
        <w:rPr>
          <w:rFonts w:cstheme="minorHAnsi"/>
          <w:lang w:val="en-US"/>
        </w:rPr>
        <w:t>μ</w:t>
      </w:r>
      <w:r w:rsidRPr="00E6333C">
        <w:rPr>
          <w:rFonts w:cstheme="minorHAnsi"/>
          <w:lang w:val="en-US"/>
        </w:rPr>
        <w:t>g de IgG (Ab)</w:t>
      </w:r>
    </w:p>
    <w:p w:rsidR="00E6333C" w:rsidRPr="00E6333C" w:rsidRDefault="00E6333C" w:rsidP="00E6333C">
      <w:pPr>
        <w:pStyle w:val="Prrafodelista"/>
        <w:numPr>
          <w:ilvl w:val="1"/>
          <w:numId w:val="5"/>
        </w:numPr>
        <w:rPr>
          <w:lang w:val="en-US"/>
        </w:rPr>
      </w:pPr>
      <w:proofErr w:type="spellStart"/>
      <w:r>
        <w:rPr>
          <w:rFonts w:cstheme="minorHAnsi"/>
          <w:lang w:val="en-US"/>
        </w:rPr>
        <w:t>Cantidad</w:t>
      </w:r>
      <w:proofErr w:type="spellEnd"/>
      <w:r>
        <w:rPr>
          <w:rFonts w:cstheme="minorHAnsi"/>
          <w:lang w:val="en-US"/>
        </w:rPr>
        <w:t xml:space="preserve"> de Ab = 3</w:t>
      </w:r>
      <w:r w:rsidR="006D78A2">
        <w:rPr>
          <w:rFonts w:cstheme="minorHAnsi"/>
          <w:lang w:val="en-US"/>
        </w:rPr>
        <w:t>μ</w:t>
      </w:r>
      <w:r>
        <w:rPr>
          <w:rFonts w:cstheme="minorHAnsi"/>
          <w:lang w:val="en-US"/>
        </w:rPr>
        <w:t>g</w:t>
      </w:r>
    </w:p>
    <w:p w:rsidR="00E6333C" w:rsidRDefault="00E6333C" w:rsidP="00E6333C">
      <w:pPr>
        <w:pStyle w:val="Prrafodelista"/>
        <w:numPr>
          <w:ilvl w:val="1"/>
          <w:numId w:val="5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masa DB=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 xml:space="preserve">masa Ab 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μ</m:t>
                </m:r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</m:d>
            <m:r>
              <w:rPr>
                <w:rFonts w:ascii="Cambria Math" w:hAnsi="Cambria Math"/>
                <w:lang w:val="en-US"/>
              </w:rPr>
              <m:t>*masa DB binding capacity (</m:t>
            </m:r>
            <m:r>
              <w:rPr>
                <w:rFonts w:ascii="Cambria Math" w:hAnsi="Cambria Math"/>
                <w:lang w:val="en-US"/>
              </w:rPr>
              <m:t>μ</m:t>
            </m:r>
            <m:r>
              <w:rPr>
                <w:rFonts w:ascii="Cambria Math" w:hAnsi="Cambria Math"/>
                <w:lang w:val="en-US"/>
              </w:rPr>
              <m:t>g)</m:t>
            </m:r>
          </m:num>
          <m:den>
            <m:r>
              <w:rPr>
                <w:rFonts w:ascii="Cambria Math" w:hAnsi="Cambria Math"/>
                <w:lang w:val="en-US"/>
              </w:rPr>
              <m:t xml:space="preserve">masa Ab binding capacity </m:t>
            </m:r>
            <m:r>
              <w:rPr>
                <w:rFonts w:ascii="Cambria Math" w:hAnsi="Cambria Math"/>
                <w:lang w:val="en-US"/>
              </w:rPr>
              <m:t>μ</m:t>
            </m:r>
            <m:r>
              <w:rPr>
                <w:rFonts w:ascii="Cambria Math" w:hAnsi="Cambria Math"/>
                <w:lang w:val="en-US"/>
              </w:rPr>
              <m:t>g)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3</m:t>
            </m:r>
            <m:r>
              <w:rPr>
                <w:rFonts w:ascii="Cambria Math" w:hAnsi="Cambria Math"/>
                <w:lang w:val="en-US"/>
              </w:rPr>
              <m:t>μ</m:t>
            </m:r>
            <m:r>
              <w:rPr>
                <w:rFonts w:ascii="Cambria Math" w:hAnsi="Cambria Math"/>
                <w:lang w:val="en-US"/>
              </w:rPr>
              <m:t>g*</m:t>
            </m:r>
            <m:r>
              <w:rPr>
                <w:rFonts w:ascii="Cambria Math" w:hAnsi="Cambria Math"/>
                <w:lang w:val="en-US"/>
              </w:rPr>
              <m:t>1000</m:t>
            </m:r>
            <m:r>
              <w:rPr>
                <w:rFonts w:ascii="Cambria Math" w:hAnsi="Cambria Math"/>
                <w:lang w:val="en-US"/>
              </w:rPr>
              <m:t>μ</m:t>
            </m:r>
            <m:r>
              <w:rPr>
                <w:rFonts w:ascii="Cambria Math" w:hAnsi="Cambria Math"/>
                <w:lang w:val="en-US"/>
              </w:rPr>
              <m:t>g</m:t>
            </m:r>
          </m:num>
          <m:den>
            <m:r>
              <w:rPr>
                <w:rFonts w:ascii="Cambria Math" w:hAnsi="Cambria Math"/>
                <w:lang w:val="en-US"/>
              </w:rPr>
              <m:t>8</m:t>
            </m:r>
            <m:r>
              <w:rPr>
                <w:rFonts w:ascii="Cambria Math" w:hAnsi="Cambria Math"/>
                <w:lang w:val="en-US"/>
              </w:rPr>
              <m:t>μ</m:t>
            </m:r>
            <m:r>
              <w:rPr>
                <w:rFonts w:ascii="Cambria Math" w:hAnsi="Cambria Math"/>
                <w:lang w:val="en-US"/>
              </w:rPr>
              <m:t>g</m:t>
            </m:r>
          </m:den>
        </m:f>
        <m:r>
          <w:rPr>
            <w:rFonts w:ascii="Cambria Math" w:hAnsi="Cambria Math"/>
            <w:lang w:val="en-US"/>
          </w:rPr>
          <m:t>=375</m:t>
        </m:r>
        <m:r>
          <w:rPr>
            <w:rFonts w:ascii="Cambria Math" w:hAnsi="Cambria Math"/>
            <w:lang w:val="en-US"/>
          </w:rPr>
          <m:t>μ</m:t>
        </m:r>
        <m:r>
          <w:rPr>
            <w:rFonts w:ascii="Cambria Math" w:hAnsi="Cambria Math"/>
            <w:lang w:val="en-US"/>
          </w:rPr>
          <m:t>g</m:t>
        </m:r>
      </m:oMath>
    </w:p>
    <w:p w:rsidR="0019308B" w:rsidRDefault="0019308B" w:rsidP="00E6333C">
      <w:pPr>
        <w:pStyle w:val="Prrafodelista"/>
        <w:numPr>
          <w:ilvl w:val="1"/>
          <w:numId w:val="5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volumen DB=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masa DB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μ</m:t>
                </m:r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</m:d>
            <m:r>
              <w:rPr>
                <w:rFonts w:ascii="Cambria Math" w:hAnsi="Cambria Math"/>
                <w:lang w:val="en-US"/>
              </w:rPr>
              <m:t>*volumen stock DB (</m:t>
            </m:r>
            <m:r>
              <w:rPr>
                <w:rFonts w:ascii="Cambria Math" w:hAnsi="Cambria Math"/>
                <w:lang w:val="en-US"/>
              </w:rPr>
              <m:t>μ</m:t>
            </m:r>
            <m:r>
              <w:rPr>
                <w:rFonts w:ascii="Cambria Math" w:hAnsi="Cambria Math"/>
                <w:lang w:val="en-US"/>
              </w:rPr>
              <m:t>L)</m:t>
            </m:r>
          </m:num>
          <m:den>
            <m:r>
              <w:rPr>
                <w:rFonts w:ascii="Cambria Math" w:hAnsi="Cambria Math"/>
                <w:lang w:val="en-US"/>
              </w:rPr>
              <m:t>masa stock DB (</m:t>
            </m:r>
            <m:r>
              <w:rPr>
                <w:rFonts w:ascii="Cambria Math" w:hAnsi="Cambria Math"/>
                <w:lang w:val="en-US"/>
              </w:rPr>
              <m:t>μ</m:t>
            </m:r>
            <m:r>
              <w:rPr>
                <w:rFonts w:ascii="Cambria Math" w:hAnsi="Cambria Math"/>
                <w:lang w:val="en-US"/>
              </w:rPr>
              <m:t>g)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375*1000</m:t>
            </m:r>
          </m:num>
          <m:den>
            <m:r>
              <w:rPr>
                <w:rFonts w:ascii="Cambria Math" w:hAnsi="Cambria Math"/>
                <w:lang w:val="en-US"/>
              </w:rPr>
              <m:t>30000</m:t>
            </m:r>
          </m:den>
        </m:f>
        <m:r>
          <w:rPr>
            <w:rFonts w:ascii="Cambria Math" w:hAnsi="Cambria Math"/>
            <w:lang w:val="en-US"/>
          </w:rPr>
          <m:t>=12.5</m:t>
        </m:r>
        <m:r>
          <w:rPr>
            <w:rFonts w:ascii="Cambria Math" w:hAnsi="Cambria Math"/>
            <w:lang w:val="en-US"/>
          </w:rPr>
          <m:t>μ</m:t>
        </m:r>
        <m:r>
          <w:rPr>
            <w:rFonts w:ascii="Cambria Math" w:hAnsi="Cambria Math"/>
            <w:lang w:val="en-US"/>
          </w:rPr>
          <m:t>L</m:t>
        </m:r>
      </m:oMath>
    </w:p>
    <w:p w:rsidR="0019308B" w:rsidRPr="00087168" w:rsidRDefault="0019308B" w:rsidP="0019308B">
      <w:pPr>
        <w:pStyle w:val="Prrafodelista"/>
        <w:numPr>
          <w:ilvl w:val="0"/>
          <w:numId w:val="5"/>
        </w:numPr>
      </w:pPr>
      <w:r w:rsidRPr="0019308B">
        <w:t>Coger el volumen necesario y lavarlo</w:t>
      </w:r>
      <w:r>
        <w:t xml:space="preserve"> con IP </w:t>
      </w:r>
      <w:proofErr w:type="spellStart"/>
      <w:r w:rsidR="00087168">
        <w:t>lysis</w:t>
      </w:r>
      <w:proofErr w:type="spellEnd"/>
      <w:r w:rsidR="00087168">
        <w:t xml:space="preserve"> buffer o PBS-</w:t>
      </w:r>
      <w:r w:rsidR="006D78A2">
        <w:t>T</w:t>
      </w:r>
      <w:r w:rsidR="00B915B1">
        <w:t xml:space="preserve"> a</w:t>
      </w:r>
      <w:r w:rsidR="00087168">
        <w:t xml:space="preserve"> volúmenes decrecientes (200-100-50</w:t>
      </w:r>
      <w:r w:rsidR="006D78A2">
        <w:rPr>
          <w:rFonts w:cstheme="minorHAnsi"/>
        </w:rPr>
        <w:t>μ</w:t>
      </w:r>
      <w:r w:rsidR="00087168">
        <w:t>L)</w:t>
      </w:r>
      <w:r>
        <w:t xml:space="preserve">. </w:t>
      </w:r>
      <w:proofErr w:type="spellStart"/>
      <w:r>
        <w:t>Resuspender</w:t>
      </w:r>
      <w:proofErr w:type="spellEnd"/>
      <w:r>
        <w:t xml:space="preserve"> en </w:t>
      </w:r>
      <w:r w:rsidR="00087168">
        <w:t>10-20</w:t>
      </w:r>
      <w:r w:rsidR="006D78A2">
        <w:rPr>
          <w:rFonts w:cstheme="minorHAnsi"/>
        </w:rPr>
        <w:t>μ</w:t>
      </w:r>
      <w:r w:rsidR="00087168">
        <w:t>L y añadirlo al extracto prelavado (</w:t>
      </w:r>
      <w:proofErr w:type="spellStart"/>
      <w:r w:rsidR="00087168">
        <w:t>proteína</w:t>
      </w:r>
      <w:r w:rsidR="00087168">
        <w:rPr>
          <w:rFonts w:ascii="Times New Roman" w:hAnsi="Times New Roman" w:cs="Times New Roman"/>
        </w:rPr>
        <w:t>≡</w:t>
      </w:r>
      <w:r w:rsidR="00087168">
        <w:rPr>
          <w:rFonts w:cstheme="minorHAnsi"/>
        </w:rPr>
        <w:t>Ab</w:t>
      </w:r>
      <w:proofErr w:type="spellEnd"/>
      <w:r w:rsidR="00087168">
        <w:rPr>
          <w:rFonts w:cstheme="minorHAnsi"/>
        </w:rPr>
        <w:t>).</w:t>
      </w:r>
    </w:p>
    <w:p w:rsidR="00087168" w:rsidRPr="00087168" w:rsidRDefault="00087168" w:rsidP="0019308B">
      <w:pPr>
        <w:pStyle w:val="Prrafodelista"/>
        <w:numPr>
          <w:ilvl w:val="0"/>
          <w:numId w:val="5"/>
        </w:numPr>
      </w:pPr>
      <w:r>
        <w:rPr>
          <w:rFonts w:cstheme="minorHAnsi"/>
        </w:rPr>
        <w:t>Incubar a temperatura ambiente (RT) durante 2 horas en rotación.</w:t>
      </w:r>
    </w:p>
    <w:p w:rsidR="00087168" w:rsidRPr="00087168" w:rsidRDefault="00087168" w:rsidP="0019308B">
      <w:pPr>
        <w:pStyle w:val="Prrafodelista"/>
        <w:numPr>
          <w:ilvl w:val="0"/>
          <w:numId w:val="5"/>
        </w:numPr>
      </w:pPr>
      <w:r>
        <w:rPr>
          <w:rFonts w:cstheme="minorHAnsi"/>
        </w:rPr>
        <w:t xml:space="preserve">Recoger el sobrenadante (SN), cuantificarlo y almacenarlo (será necesario cargarlo más delante en el gel) poniendo la mezcla en el imán. </w:t>
      </w:r>
    </w:p>
    <w:p w:rsidR="00087168" w:rsidRPr="00087168" w:rsidRDefault="00087168" w:rsidP="0019308B">
      <w:pPr>
        <w:pStyle w:val="Prrafodelista"/>
        <w:numPr>
          <w:ilvl w:val="0"/>
          <w:numId w:val="5"/>
        </w:numPr>
      </w:pPr>
      <w:r>
        <w:rPr>
          <w:rFonts w:cstheme="minorHAnsi"/>
        </w:rPr>
        <w:t>Lavar las bolitas con volúmenes decrecientes de PBS-</w:t>
      </w:r>
      <w:r w:rsidR="00B915B1">
        <w:rPr>
          <w:rFonts w:cstheme="minorHAnsi"/>
        </w:rPr>
        <w:t>T</w:t>
      </w:r>
      <w:r>
        <w:rPr>
          <w:rFonts w:cstheme="minorHAnsi"/>
        </w:rPr>
        <w:t xml:space="preserve"> (200-100-50</w:t>
      </w:r>
      <w:r w:rsidR="00B915B1">
        <w:rPr>
          <w:rFonts w:cstheme="minorHAnsi"/>
        </w:rPr>
        <w:t>μ</w:t>
      </w:r>
      <w:r>
        <w:rPr>
          <w:rFonts w:cstheme="minorHAnsi"/>
        </w:rPr>
        <w:t>L).</w:t>
      </w:r>
    </w:p>
    <w:p w:rsidR="00097E8B" w:rsidRPr="00097E8B" w:rsidRDefault="00087168" w:rsidP="0019308B">
      <w:pPr>
        <w:pStyle w:val="Prrafodelista"/>
        <w:numPr>
          <w:ilvl w:val="0"/>
          <w:numId w:val="5"/>
        </w:numPr>
      </w:pPr>
      <w:proofErr w:type="spellStart"/>
      <w:r>
        <w:rPr>
          <w:rFonts w:cstheme="minorHAnsi"/>
        </w:rPr>
        <w:t>Eluir</w:t>
      </w:r>
      <w:proofErr w:type="spellEnd"/>
      <w:r>
        <w:rPr>
          <w:rFonts w:cstheme="minorHAnsi"/>
        </w:rPr>
        <w:t xml:space="preserve"> el complejo </w:t>
      </w:r>
      <w:proofErr w:type="spellStart"/>
      <w:r>
        <w:rPr>
          <w:rFonts w:cstheme="minorHAnsi"/>
        </w:rPr>
        <w:t>proteína</w:t>
      </w:r>
      <w:r>
        <w:rPr>
          <w:rFonts w:ascii="Times New Roman" w:hAnsi="Times New Roman" w:cs="Times New Roman"/>
        </w:rPr>
        <w:t>≡</w:t>
      </w:r>
      <w:r>
        <w:rPr>
          <w:rFonts w:cstheme="minorHAnsi"/>
        </w:rPr>
        <w:t>Ab</w:t>
      </w:r>
      <w:proofErr w:type="spellEnd"/>
      <w:r>
        <w:rPr>
          <w:rFonts w:cstheme="minorHAnsi"/>
        </w:rPr>
        <w:t xml:space="preserve"> añadiendo buffer de lisis </w:t>
      </w:r>
      <w:proofErr w:type="spellStart"/>
      <w:r>
        <w:rPr>
          <w:rFonts w:cstheme="minorHAnsi"/>
        </w:rPr>
        <w:t>Vjs</w:t>
      </w:r>
      <w:proofErr w:type="spellEnd"/>
      <w:r>
        <w:rPr>
          <w:rFonts w:cstheme="minorHAnsi"/>
        </w:rPr>
        <w:t xml:space="preserve"> (buffer de WB con azul de </w:t>
      </w:r>
      <w:proofErr w:type="spellStart"/>
      <w:r>
        <w:rPr>
          <w:rFonts w:cstheme="minorHAnsi"/>
        </w:rPr>
        <w:t>bromofenol</w:t>
      </w:r>
      <w:proofErr w:type="spellEnd"/>
      <w:r>
        <w:rPr>
          <w:rFonts w:cstheme="minorHAnsi"/>
        </w:rPr>
        <w:t xml:space="preserve">) 6X hasta que quede 1X (si el volumen </w:t>
      </w:r>
      <w:r w:rsidR="00097E8B">
        <w:rPr>
          <w:rFonts w:cstheme="minorHAnsi"/>
        </w:rPr>
        <w:t>son 50</w:t>
      </w:r>
      <w:r w:rsidR="00B915B1">
        <w:rPr>
          <w:rFonts w:cstheme="minorHAnsi"/>
        </w:rPr>
        <w:t>μ</w:t>
      </w:r>
      <w:r w:rsidR="00097E8B">
        <w:rPr>
          <w:rFonts w:cstheme="minorHAnsi"/>
        </w:rPr>
        <w:t>L, 8.3</w:t>
      </w:r>
      <w:r w:rsidR="00B915B1">
        <w:rPr>
          <w:rFonts w:cstheme="minorHAnsi"/>
        </w:rPr>
        <w:t>μ</w:t>
      </w:r>
      <w:r w:rsidR="00097E8B">
        <w:rPr>
          <w:rFonts w:cstheme="minorHAnsi"/>
        </w:rPr>
        <w:t xml:space="preserve">L de buffer </w:t>
      </w:r>
      <w:proofErr w:type="spellStart"/>
      <w:r w:rsidR="00097E8B">
        <w:rPr>
          <w:rFonts w:cstheme="minorHAnsi"/>
        </w:rPr>
        <w:t>Vjs</w:t>
      </w:r>
      <w:proofErr w:type="spellEnd"/>
      <w:r w:rsidR="00097E8B">
        <w:rPr>
          <w:rFonts w:cstheme="minorHAnsi"/>
        </w:rPr>
        <w:t>).</w:t>
      </w:r>
    </w:p>
    <w:p w:rsidR="00087168" w:rsidRPr="00097E8B" w:rsidRDefault="00087168" w:rsidP="0019308B">
      <w:pPr>
        <w:pStyle w:val="Prrafodelista"/>
        <w:numPr>
          <w:ilvl w:val="0"/>
          <w:numId w:val="5"/>
        </w:numPr>
      </w:pPr>
      <w:r>
        <w:rPr>
          <w:rFonts w:cstheme="minorHAnsi"/>
        </w:rPr>
        <w:t>Hervir a 95ºC durante 5min</w:t>
      </w:r>
      <w:r w:rsidR="00097E8B">
        <w:rPr>
          <w:rFonts w:cstheme="minorHAnsi"/>
        </w:rPr>
        <w:t xml:space="preserve"> --&gt; poner en el imán y recoger el volumen</w:t>
      </w:r>
      <w:r w:rsidR="00FD5783">
        <w:rPr>
          <w:rFonts w:cstheme="minorHAnsi"/>
        </w:rPr>
        <w:t xml:space="preserve"> en un nuevo tubo</w:t>
      </w:r>
      <w:r w:rsidR="00097E8B">
        <w:rPr>
          <w:rFonts w:cstheme="minorHAnsi"/>
        </w:rPr>
        <w:t xml:space="preserve"> (IP) --&gt; analizar en Western </w:t>
      </w:r>
      <w:proofErr w:type="spellStart"/>
      <w:r w:rsidR="00097E8B">
        <w:rPr>
          <w:rFonts w:cstheme="minorHAnsi"/>
        </w:rPr>
        <w:t>Blot</w:t>
      </w:r>
      <w:proofErr w:type="spellEnd"/>
      <w:r w:rsidR="00097E8B">
        <w:rPr>
          <w:rFonts w:cstheme="minorHAnsi"/>
        </w:rPr>
        <w:t xml:space="preserve"> (WB).</w:t>
      </w:r>
    </w:p>
    <w:p w:rsidR="002428D1" w:rsidRPr="0019308B" w:rsidRDefault="00097E8B" w:rsidP="00B915B1">
      <w:pPr>
        <w:pStyle w:val="Prrafodelista"/>
        <w:numPr>
          <w:ilvl w:val="0"/>
          <w:numId w:val="5"/>
        </w:numPr>
      </w:pPr>
      <w:r>
        <w:rPr>
          <w:rFonts w:cstheme="minorHAnsi"/>
        </w:rPr>
        <w:t>En el WB cargaremos</w:t>
      </w:r>
      <w:r w:rsidR="00FD5783">
        <w:rPr>
          <w:rFonts w:cstheme="minorHAnsi"/>
        </w:rPr>
        <w:t xml:space="preserve"> input (WCE), SN (100</w:t>
      </w:r>
      <w:r w:rsidR="00B915B1">
        <w:rPr>
          <w:rFonts w:cstheme="minorHAnsi"/>
        </w:rPr>
        <w:t>μ</w:t>
      </w:r>
      <w:r w:rsidR="00FD5783">
        <w:rPr>
          <w:rFonts w:cstheme="minorHAnsi"/>
        </w:rPr>
        <w:t xml:space="preserve">g de proteína en ambos) e IP para ver, de la cantidad total de proteína introducida en un principio, cuánta ha quedado en el SN y cuánta ha </w:t>
      </w:r>
      <w:proofErr w:type="spellStart"/>
      <w:r w:rsidR="00FD5783">
        <w:rPr>
          <w:rFonts w:cstheme="minorHAnsi"/>
        </w:rPr>
        <w:t>inmunoprecipitado</w:t>
      </w:r>
      <w:proofErr w:type="spellEnd"/>
      <w:r w:rsidR="00FD5783">
        <w:rPr>
          <w:rFonts w:cstheme="minorHAnsi"/>
        </w:rPr>
        <w:t>. También se puede analizar la presencia de otras proteínas para ver si han precipitado junto a nuestra proteína problema (</w:t>
      </w:r>
      <w:proofErr w:type="spellStart"/>
      <w:r w:rsidR="00FD5783">
        <w:rPr>
          <w:rFonts w:cstheme="minorHAnsi"/>
        </w:rPr>
        <w:t>ej</w:t>
      </w:r>
      <w:proofErr w:type="spellEnd"/>
      <w:r w:rsidR="00FD5783">
        <w:rPr>
          <w:rFonts w:cstheme="minorHAnsi"/>
        </w:rPr>
        <w:t xml:space="preserve">: </w:t>
      </w:r>
      <w:proofErr w:type="spellStart"/>
      <w:r w:rsidR="00FD5783">
        <w:rPr>
          <w:rFonts w:cstheme="minorHAnsi"/>
        </w:rPr>
        <w:t>hnRNPK</w:t>
      </w:r>
      <w:proofErr w:type="spellEnd"/>
      <w:r w:rsidR="00FD5783">
        <w:rPr>
          <w:rFonts w:cstheme="minorHAnsi"/>
        </w:rPr>
        <w:t xml:space="preserve"> e INSR).</w:t>
      </w:r>
      <w:bookmarkStart w:id="0" w:name="_GoBack"/>
      <w:bookmarkEnd w:id="0"/>
    </w:p>
    <w:sectPr w:rsidR="002428D1" w:rsidRPr="001930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6DE9" w:rsidRDefault="00826DE9" w:rsidP="002428D1">
      <w:pPr>
        <w:spacing w:after="0" w:line="240" w:lineRule="auto"/>
      </w:pPr>
      <w:r>
        <w:separator/>
      </w:r>
    </w:p>
  </w:endnote>
  <w:endnote w:type="continuationSeparator" w:id="0">
    <w:p w:rsidR="00826DE9" w:rsidRDefault="00826DE9" w:rsidP="00242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6DE9" w:rsidRDefault="00826DE9" w:rsidP="002428D1">
      <w:pPr>
        <w:spacing w:after="0" w:line="240" w:lineRule="auto"/>
      </w:pPr>
      <w:r>
        <w:separator/>
      </w:r>
    </w:p>
  </w:footnote>
  <w:footnote w:type="continuationSeparator" w:id="0">
    <w:p w:rsidR="00826DE9" w:rsidRDefault="00826DE9" w:rsidP="002428D1">
      <w:pPr>
        <w:spacing w:after="0" w:line="240" w:lineRule="auto"/>
      </w:pPr>
      <w:r>
        <w:continuationSeparator/>
      </w:r>
    </w:p>
  </w:footnote>
  <w:footnote w:id="1">
    <w:p w:rsidR="002428D1" w:rsidRDefault="002428D1">
      <w:pPr>
        <w:pStyle w:val="Textonotapie"/>
      </w:pPr>
      <w:r>
        <w:rPr>
          <w:rStyle w:val="Refdenotaalpie"/>
        </w:rPr>
        <w:footnoteRef/>
      </w:r>
      <w:r>
        <w:t xml:space="preserve"> El IP </w:t>
      </w:r>
      <w:proofErr w:type="spellStart"/>
      <w:r>
        <w:t>lysis</w:t>
      </w:r>
      <w:proofErr w:type="spellEnd"/>
      <w:r>
        <w:t xml:space="preserve"> buffer puede llevar dos detergentes, RIPA si se desea obtener la proteína totalmente aislada (ionizante) o NP-40 si se deben mantener las interacciones proteína-proteína, como en </w:t>
      </w:r>
      <w:proofErr w:type="spellStart"/>
      <w:r>
        <w:t>coinmunoprecipitaciones</w:t>
      </w:r>
      <w:proofErr w:type="spellEnd"/>
      <w:r>
        <w:t xml:space="preserve"> (no ionizante).</w:t>
      </w:r>
    </w:p>
  </w:footnote>
  <w:footnote w:id="2">
    <w:p w:rsidR="00FD5783" w:rsidRDefault="00FD5783">
      <w:pPr>
        <w:pStyle w:val="Textonotapie"/>
      </w:pPr>
      <w:r>
        <w:rPr>
          <w:rStyle w:val="Refdenotaalpie"/>
        </w:rPr>
        <w:footnoteRef/>
      </w:r>
      <w:r>
        <w:t xml:space="preserve"> 10mL de PBS 1X + 10</w:t>
      </w:r>
      <w:r>
        <w:rPr>
          <w:rFonts w:cstheme="minorHAnsi"/>
        </w:rPr>
        <w:t>μ</w:t>
      </w:r>
      <w:r>
        <w:t xml:space="preserve">L de </w:t>
      </w:r>
      <w:proofErr w:type="spellStart"/>
      <w:r>
        <w:t>Tween</w:t>
      </w:r>
      <w:proofErr w:type="spellEnd"/>
      <w:r>
        <w:t xml:space="preserve"> 20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773C6"/>
    <w:multiLevelType w:val="hybridMultilevel"/>
    <w:tmpl w:val="7D8623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64EA6"/>
    <w:multiLevelType w:val="hybridMultilevel"/>
    <w:tmpl w:val="F9FE2B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520B1"/>
    <w:multiLevelType w:val="hybridMultilevel"/>
    <w:tmpl w:val="B3CC4B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9C2285"/>
    <w:multiLevelType w:val="hybridMultilevel"/>
    <w:tmpl w:val="DD78CB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53242"/>
    <w:multiLevelType w:val="hybridMultilevel"/>
    <w:tmpl w:val="703630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8D1"/>
    <w:rsid w:val="00087168"/>
    <w:rsid w:val="00097E8B"/>
    <w:rsid w:val="0019308B"/>
    <w:rsid w:val="002428D1"/>
    <w:rsid w:val="00464795"/>
    <w:rsid w:val="004C32F4"/>
    <w:rsid w:val="006D78A2"/>
    <w:rsid w:val="00826DE9"/>
    <w:rsid w:val="00B915B1"/>
    <w:rsid w:val="00CD05DD"/>
    <w:rsid w:val="00E6333C"/>
    <w:rsid w:val="00FD5783"/>
    <w:rsid w:val="00FF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6845C"/>
  <w15:chartTrackingRefBased/>
  <w15:docId w15:val="{5CCD31D0-1181-41B6-94B0-954ABFDC1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28D1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2428D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428D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428D1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FF32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3EDC7-122C-4DC0-95A8-5A45CAE29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577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Torrecilla Parra</dc:creator>
  <cp:keywords/>
  <dc:description/>
  <cp:lastModifiedBy>Marta Torrecilla Parra</cp:lastModifiedBy>
  <cp:revision>3</cp:revision>
  <dcterms:created xsi:type="dcterms:W3CDTF">2019-08-31T15:32:00Z</dcterms:created>
  <dcterms:modified xsi:type="dcterms:W3CDTF">2019-08-31T17:23:00Z</dcterms:modified>
</cp:coreProperties>
</file>