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34C" w:rsidRPr="000B479D" w:rsidRDefault="000B479D" w:rsidP="000B479D">
      <w:pPr>
        <w:spacing w:line="360" w:lineRule="auto"/>
        <w:jc w:val="both"/>
        <w:rPr>
          <w:rFonts w:ascii="Segoe UI" w:hAnsi="Segoe UI" w:cs="Segoe UI"/>
        </w:rPr>
      </w:pPr>
      <w:r w:rsidRPr="000B479D">
        <w:rPr>
          <w:rFonts w:ascii="Segoe UI" w:hAnsi="Segoe UI" w:cs="Segoe UI"/>
        </w:rPr>
        <w:t>A quien proceda:</w:t>
      </w:r>
    </w:p>
    <w:p w:rsidR="000B479D" w:rsidRPr="000B479D" w:rsidRDefault="000B479D" w:rsidP="000B479D">
      <w:pPr>
        <w:spacing w:line="360" w:lineRule="auto"/>
        <w:jc w:val="both"/>
        <w:rPr>
          <w:rFonts w:ascii="Segoe UI" w:hAnsi="Segoe UI" w:cs="Segoe UI"/>
        </w:rPr>
      </w:pPr>
    </w:p>
    <w:p w:rsidR="00BC1597" w:rsidRDefault="000B479D" w:rsidP="00BC1597">
      <w:pPr>
        <w:spacing w:line="360" w:lineRule="auto"/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 w:rsidRPr="000B479D">
        <w:rPr>
          <w:rFonts w:ascii="Segoe UI" w:hAnsi="Segoe UI" w:cs="Segoe UI"/>
        </w:rPr>
        <w:t xml:space="preserve">Yo, Marta Torrecilla Parra, con D.N.I. 04628766Q, autorizo a Arturo López Márquez, con D.N.I. </w:t>
      </w:r>
      <w:r w:rsidR="00687AA6">
        <w:rPr>
          <w:rFonts w:ascii="Segoe UI" w:hAnsi="Segoe UI" w:cs="Segoe UI"/>
        </w:rPr>
        <w:t>02749278L</w:t>
      </w:r>
      <w:bookmarkStart w:id="0" w:name="_GoBack"/>
      <w:bookmarkEnd w:id="0"/>
      <w:r w:rsidRPr="000B479D">
        <w:rPr>
          <w:rFonts w:ascii="Segoe UI" w:hAnsi="Segoe UI" w:cs="Segoe UI"/>
        </w:rPr>
        <w:t xml:space="preserve">, a recoger el paquete con localizador </w:t>
      </w:r>
      <w:r w:rsidRPr="000B479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PR4PKA0710855510128049Q</w:t>
      </w:r>
      <w:r w:rsidRPr="000B479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en la oficina de Correos que se encuentra en </w:t>
      </w:r>
      <w:r w:rsidRPr="000B479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AV SANTUARIO DE VALVERDE, 45 MADRID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.</w:t>
      </w:r>
    </w:p>
    <w:p w:rsidR="000B479D" w:rsidRPr="000B479D" w:rsidRDefault="00BC1597" w:rsidP="000B479D">
      <w:pPr>
        <w:spacing w:line="36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  <w:noProof/>
          <w:color w:val="201F1E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3568065</wp:posOffset>
            </wp:positionH>
            <wp:positionV relativeFrom="paragraph">
              <wp:posOffset>367030</wp:posOffset>
            </wp:positionV>
            <wp:extent cx="1390650" cy="8420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79D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En Madrid, a 19 de noviembre de 2019</w:t>
      </w:r>
    </w:p>
    <w:sectPr w:rsidR="000B479D" w:rsidRPr="000B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9D"/>
    <w:rsid w:val="000B479D"/>
    <w:rsid w:val="004522A6"/>
    <w:rsid w:val="00687AA6"/>
    <w:rsid w:val="00BC1597"/>
    <w:rsid w:val="00BC744D"/>
    <w:rsid w:val="00CE18E3"/>
    <w:rsid w:val="00EA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B75A"/>
  <w15:chartTrackingRefBased/>
  <w15:docId w15:val="{80DFE45A-0E8A-4EA0-84E5-ABDB7568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3</cp:revision>
  <dcterms:created xsi:type="dcterms:W3CDTF">2019-11-19T12:14:00Z</dcterms:created>
  <dcterms:modified xsi:type="dcterms:W3CDTF">2019-11-19T12:42:00Z</dcterms:modified>
</cp:coreProperties>
</file>