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F9" w:rsidRDefault="00C24565">
      <w:r>
        <w:rPr>
          <w:noProof/>
          <w:lang w:eastAsia="es-ES"/>
        </w:rPr>
        <w:drawing>
          <wp:inline distT="0" distB="0" distL="0" distR="0" wp14:anchorId="78C7F8AC">
            <wp:extent cx="1358507" cy="60658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630" cy="608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4565" w:rsidRPr="00CE3F37" w:rsidRDefault="00C24565">
      <w:pPr>
        <w:rPr>
          <w:b/>
          <w:u w:val="single"/>
        </w:rPr>
      </w:pPr>
      <w:r w:rsidRPr="00CE3F37">
        <w:rPr>
          <w:b/>
          <w:u w:val="single"/>
        </w:rPr>
        <w:t>Buenas Prácticas del Laboratorio General: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>Prohibido trabajar con fenol fuera de las 2 vitrinas habilitadas para ello.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>Prohibido tirar el material que ha tocado el fenol y los restos de fenol fuera de los contenedores habilitados para ello dentro de las vitrinas de gases.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>Las vitrinas de gases habilitadas para trabajar con fenol deben permanecer siempre encendidas.</w:t>
      </w:r>
    </w:p>
    <w:p w:rsidR="00CE3F37" w:rsidRDefault="00CE3F37" w:rsidP="00C24565">
      <w:pPr>
        <w:pStyle w:val="Prrafodelista"/>
        <w:numPr>
          <w:ilvl w:val="0"/>
          <w:numId w:val="1"/>
        </w:numPr>
      </w:pPr>
      <w:r>
        <w:t>Prohibido trabajar fuera de las vitrinas con cualquier reactivo orgánico, ácidos y demás productos que generen olores. Debe trabajarse dentro de las vitrinas.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>Cada trabajador se encargará de mantener limpio y recogido su poyata del laboratorio.</w:t>
      </w:r>
    </w:p>
    <w:p w:rsidR="00C24565" w:rsidRDefault="00CE3F37" w:rsidP="00C24565">
      <w:pPr>
        <w:pStyle w:val="Prrafodelista"/>
        <w:numPr>
          <w:ilvl w:val="0"/>
          <w:numId w:val="1"/>
        </w:numPr>
      </w:pPr>
      <w:r>
        <w:t xml:space="preserve">El material común </w:t>
      </w:r>
      <w:r w:rsidR="00C24565">
        <w:t>que esté sucio, debe enjuagarse una vez utilizado y después depositar en el laboratorio 1 en la zona de lavavajillas.</w:t>
      </w:r>
      <w:r>
        <w:t xml:space="preserve"> No debe dejarse en otras zonas de otros laboratorios.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 xml:space="preserve">Depositar el material para </w:t>
      </w:r>
      <w:proofErr w:type="spellStart"/>
      <w:r>
        <w:t>autoclavar</w:t>
      </w:r>
      <w:proofErr w:type="spellEnd"/>
      <w:r>
        <w:t xml:space="preserve"> debajo de los autoclaves.</w:t>
      </w:r>
    </w:p>
    <w:p w:rsidR="00283806" w:rsidRDefault="00283806" w:rsidP="00C24565">
      <w:pPr>
        <w:pStyle w:val="Prrafodelista"/>
        <w:numPr>
          <w:ilvl w:val="0"/>
          <w:numId w:val="1"/>
        </w:numPr>
      </w:pPr>
      <w:r>
        <w:t xml:space="preserve">Una vez </w:t>
      </w:r>
      <w:proofErr w:type="spellStart"/>
      <w:r>
        <w:t>autoclavado</w:t>
      </w:r>
      <w:proofErr w:type="spellEnd"/>
      <w:r>
        <w:t xml:space="preserve"> el material y secado en la estufa se deposita en unas cajoneras que hay debajo de la estufa por grupos. Procurad mantener medio vacías las cajoneras para poder seguir metiendo el material.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>Las zonas comunes deben estar limpias y recogidas. Cada persona deberá dejar la zona como se la ha encontrado. Limpia y no dejarse cosas por en medio cuando finalice su trabajo en la zona.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>Si alguien se encuentra alguna zona común sucia o en mal estado deberá comunicarlo inmediatamente las técnicos de laboratorio.</w:t>
      </w:r>
    </w:p>
    <w:p w:rsidR="00C24565" w:rsidRDefault="00C24565" w:rsidP="00C24565">
      <w:pPr>
        <w:pStyle w:val="Prrafodelista"/>
        <w:numPr>
          <w:ilvl w:val="0"/>
          <w:numId w:val="1"/>
        </w:numPr>
      </w:pPr>
      <w:r>
        <w:t xml:space="preserve">Si alguien termina un reactivo común, o nota la falta de material </w:t>
      </w:r>
      <w:r w:rsidR="00CE3F37">
        <w:t xml:space="preserve">común, deberá comunicarlo a las técnicos de laboratorio </w:t>
      </w:r>
      <w:r>
        <w:t xml:space="preserve">para </w:t>
      </w:r>
      <w:r w:rsidR="00CE3F37">
        <w:t>que se reponga.</w:t>
      </w:r>
    </w:p>
    <w:p w:rsidR="00CE3F37" w:rsidRDefault="00CE3F37" w:rsidP="00C24565">
      <w:pPr>
        <w:pStyle w:val="Prrafodelista"/>
        <w:numPr>
          <w:ilvl w:val="0"/>
          <w:numId w:val="1"/>
        </w:numPr>
      </w:pPr>
      <w:r>
        <w:t>No se deberán coger con guantes los teléfonos comunes.</w:t>
      </w:r>
    </w:p>
    <w:p w:rsidR="00CE3F37" w:rsidRDefault="00CE3F37" w:rsidP="00C24565">
      <w:pPr>
        <w:pStyle w:val="Prrafodelista"/>
        <w:numPr>
          <w:ilvl w:val="0"/>
          <w:numId w:val="1"/>
        </w:numPr>
      </w:pPr>
      <w:r>
        <w:t>Apagar las luces de las vitrinas una vez utilizadas.</w:t>
      </w:r>
    </w:p>
    <w:p w:rsidR="00CE3F37" w:rsidRDefault="00CE3F37" w:rsidP="00C24565">
      <w:pPr>
        <w:pStyle w:val="Prrafodelista"/>
        <w:numPr>
          <w:ilvl w:val="0"/>
          <w:numId w:val="1"/>
        </w:numPr>
      </w:pPr>
      <w:r>
        <w:t>Dejar puesto siempre los tapones en los dispensadores de agua destilada.</w:t>
      </w:r>
    </w:p>
    <w:p w:rsidR="00CE3F37" w:rsidRDefault="00CE3F37" w:rsidP="00C24565">
      <w:pPr>
        <w:pStyle w:val="Prrafodelista"/>
        <w:numPr>
          <w:ilvl w:val="0"/>
          <w:numId w:val="1"/>
        </w:numPr>
      </w:pPr>
      <w:r>
        <w:t>No se deben tener cajas acumuladas en las zonas de trabajo.</w:t>
      </w:r>
    </w:p>
    <w:p w:rsidR="00CE3F37" w:rsidRDefault="00CE3F37" w:rsidP="00C24565">
      <w:pPr>
        <w:pStyle w:val="Prrafodelista"/>
        <w:numPr>
          <w:ilvl w:val="0"/>
          <w:numId w:val="1"/>
        </w:numPr>
      </w:pPr>
      <w:r>
        <w:t>Las batas del laboratorio deben colgarse en las perchas o guardarse en las cajoneras personales, no deben dejarse tiradas por el laboratorio.</w:t>
      </w:r>
    </w:p>
    <w:p w:rsidR="00CE3F37" w:rsidRDefault="00283806" w:rsidP="00C24565">
      <w:pPr>
        <w:pStyle w:val="Prrafodelista"/>
        <w:numPr>
          <w:ilvl w:val="0"/>
          <w:numId w:val="1"/>
        </w:numPr>
      </w:pPr>
      <w:r>
        <w:t>No dejarse abierta la puerta de la máquina de hielo.</w:t>
      </w:r>
    </w:p>
    <w:p w:rsidR="00283806" w:rsidRDefault="00283806" w:rsidP="00C24565">
      <w:pPr>
        <w:pStyle w:val="Prrafodelista"/>
        <w:numPr>
          <w:ilvl w:val="0"/>
          <w:numId w:val="1"/>
        </w:numPr>
      </w:pPr>
      <w:r>
        <w:t xml:space="preserve">Comprobar siempre que se cierran bien neveras, </w:t>
      </w:r>
      <w:proofErr w:type="spellStart"/>
      <w:r>
        <w:t>ultracongeladores</w:t>
      </w:r>
      <w:proofErr w:type="spellEnd"/>
      <w:r>
        <w:t xml:space="preserve"> y cámara fría.</w:t>
      </w:r>
    </w:p>
    <w:p w:rsidR="00283806" w:rsidRDefault="000E4461" w:rsidP="00C24565">
      <w:pPr>
        <w:pStyle w:val="Prrafodelista"/>
        <w:numPr>
          <w:ilvl w:val="0"/>
          <w:numId w:val="1"/>
        </w:numPr>
      </w:pPr>
      <w:r>
        <w:t>Las batas se deben echar a lavar los miércoles a la taquilla gris del servicio de lavandería.</w:t>
      </w:r>
    </w:p>
    <w:p w:rsidR="000E4461" w:rsidRDefault="000E4461" w:rsidP="00C24565">
      <w:pPr>
        <w:pStyle w:val="Prrafodelista"/>
        <w:numPr>
          <w:ilvl w:val="0"/>
          <w:numId w:val="1"/>
        </w:numPr>
      </w:pPr>
      <w:r>
        <w:t xml:space="preserve">Las batas verdes se </w:t>
      </w:r>
      <w:proofErr w:type="spellStart"/>
      <w:r>
        <w:t>autoclavan</w:t>
      </w:r>
      <w:proofErr w:type="spellEnd"/>
      <w:r>
        <w:t xml:space="preserve"> los miércoles antes de las 15.00h.</w:t>
      </w:r>
    </w:p>
    <w:p w:rsidR="00F941D1" w:rsidRDefault="000E4461" w:rsidP="00C24565">
      <w:pPr>
        <w:pStyle w:val="Prrafodelista"/>
        <w:numPr>
          <w:ilvl w:val="0"/>
          <w:numId w:val="1"/>
        </w:numPr>
      </w:pPr>
      <w:r>
        <w:t xml:space="preserve">Los residuos se deben segregar correctamente en sus correspondientes contenedores. </w:t>
      </w:r>
    </w:p>
    <w:p w:rsidR="000E4461" w:rsidRDefault="000E4461" w:rsidP="00C24565">
      <w:pPr>
        <w:pStyle w:val="Prrafodelista"/>
        <w:numPr>
          <w:ilvl w:val="0"/>
          <w:numId w:val="1"/>
        </w:numPr>
      </w:pPr>
      <w:r>
        <w:t xml:space="preserve">Si tenéis alguna </w:t>
      </w:r>
      <w:r w:rsidR="00F941D1">
        <w:t>duda, podéis consultarlo cuando necesitéis.</w:t>
      </w:r>
    </w:p>
    <w:p w:rsidR="000E4461" w:rsidRDefault="000E4461" w:rsidP="000E4461"/>
    <w:p w:rsidR="000E4461" w:rsidRDefault="000E4461" w:rsidP="000E4461">
      <w:r>
        <w:t>Muchas gracias por vuestra colaboración.</w:t>
      </w:r>
      <w:bookmarkStart w:id="0" w:name="_GoBack"/>
      <w:bookmarkEnd w:id="0"/>
    </w:p>
    <w:sectPr w:rsidR="000E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4046B"/>
    <w:multiLevelType w:val="hybridMultilevel"/>
    <w:tmpl w:val="671C09F2"/>
    <w:lvl w:ilvl="0" w:tplc="0310E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65"/>
    <w:rsid w:val="000E4461"/>
    <w:rsid w:val="00283806"/>
    <w:rsid w:val="008C3EF0"/>
    <w:rsid w:val="00C24565"/>
    <w:rsid w:val="00CE3F37"/>
    <w:rsid w:val="00DB51F9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5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4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5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Gomez</dc:creator>
  <cp:lastModifiedBy>Monica Gomez</cp:lastModifiedBy>
  <cp:revision>4</cp:revision>
  <cp:lastPrinted>2016-06-15T09:54:00Z</cp:lastPrinted>
  <dcterms:created xsi:type="dcterms:W3CDTF">2016-06-15T09:32:00Z</dcterms:created>
  <dcterms:modified xsi:type="dcterms:W3CDTF">2016-06-15T09:54:00Z</dcterms:modified>
</cp:coreProperties>
</file>