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1A1" w:rsidRDefault="00C069CF">
      <w:pPr>
        <w:pStyle w:val="Standard"/>
        <w:jc w:val="center"/>
        <w:rPr>
          <w:b/>
          <w:bCs/>
          <w:caps/>
        </w:rPr>
      </w:pPr>
      <w:r>
        <w:rPr>
          <w:b/>
          <w:bCs/>
          <w:caps/>
        </w:rPr>
        <w:t>МИНОБРНАУКИ РОССИИ</w:t>
      </w:r>
    </w:p>
    <w:p w:rsidR="00B021A1" w:rsidRDefault="00C069CF">
      <w:pPr>
        <w:pStyle w:val="Standard"/>
        <w:jc w:val="center"/>
        <w:rPr>
          <w:b/>
          <w:bCs/>
          <w:caps/>
        </w:rPr>
      </w:pPr>
      <w:r>
        <w:rPr>
          <w:b/>
          <w:bCs/>
          <w:caps/>
        </w:rPr>
        <w:t>Санкт-Петербургский государственный</w:t>
      </w:r>
    </w:p>
    <w:p w:rsidR="00B021A1" w:rsidRDefault="00C069CF">
      <w:pPr>
        <w:pStyle w:val="Standard"/>
        <w:jc w:val="center"/>
        <w:rPr>
          <w:b/>
          <w:bCs/>
          <w:caps/>
        </w:rPr>
      </w:pPr>
      <w:r>
        <w:rPr>
          <w:b/>
          <w:bCs/>
          <w:caps/>
        </w:rPr>
        <w:t>электротехнический университет</w:t>
      </w:r>
    </w:p>
    <w:p w:rsidR="00B021A1" w:rsidRDefault="00C069CF">
      <w:pPr>
        <w:pStyle w:val="Standard"/>
        <w:jc w:val="center"/>
        <w:rPr>
          <w:b/>
          <w:bCs/>
          <w:caps/>
        </w:rPr>
      </w:pPr>
      <w:r>
        <w:rPr>
          <w:b/>
          <w:bCs/>
          <w:caps/>
        </w:rPr>
        <w:t>«ЛЭТИ» им. В.И. Ульянова (Ленина)</w:t>
      </w:r>
    </w:p>
    <w:p w:rsidR="00B021A1" w:rsidRDefault="00C069CF">
      <w:pPr>
        <w:pStyle w:val="Standard"/>
        <w:jc w:val="center"/>
        <w:rPr>
          <w:b/>
          <w:bCs/>
        </w:rPr>
      </w:pPr>
      <w:r>
        <w:rPr>
          <w:b/>
          <w:bCs/>
        </w:rPr>
        <w:t>Кафедра МО ЭВМ</w:t>
      </w:r>
    </w:p>
    <w:p w:rsidR="00B021A1" w:rsidRDefault="00B021A1">
      <w:pPr>
        <w:pStyle w:val="Standard"/>
        <w:jc w:val="center"/>
        <w:rPr>
          <w:b/>
          <w:bCs/>
          <w:caps/>
        </w:rPr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C069CF">
      <w:pPr>
        <w:pStyle w:val="Times142"/>
        <w:spacing w:line="360" w:lineRule="auto"/>
        <w:jc w:val="center"/>
      </w:pPr>
      <w:r>
        <w:rPr>
          <w:b/>
          <w:bCs/>
          <w:caps/>
        </w:rPr>
        <w:t>отчет</w:t>
      </w:r>
    </w:p>
    <w:p w:rsidR="00B021A1" w:rsidRDefault="00C069CF">
      <w:pPr>
        <w:pStyle w:val="Standard"/>
        <w:jc w:val="center"/>
      </w:pPr>
      <w:r>
        <w:rPr>
          <w:b/>
          <w:bCs/>
        </w:rPr>
        <w:t>по практической работе №</w:t>
      </w:r>
      <w:r w:rsidRPr="00A54B66">
        <w:rPr>
          <w:b/>
          <w:bCs/>
        </w:rPr>
        <w:t xml:space="preserve">4 </w:t>
      </w:r>
    </w:p>
    <w:p w:rsidR="00B021A1" w:rsidRDefault="00C069CF">
      <w:pPr>
        <w:pStyle w:val="Standard"/>
        <w:jc w:val="center"/>
      </w:pPr>
      <w:r>
        <w:rPr>
          <w:b/>
          <w:bCs/>
        </w:rPr>
        <w:t>по дисциплине «Операционные системы»</w:t>
      </w:r>
    </w:p>
    <w:p w:rsidR="00B021A1" w:rsidRDefault="00C069CF">
      <w:pPr>
        <w:pStyle w:val="Standard"/>
        <w:jc w:val="center"/>
      </w:pPr>
      <w:r>
        <w:rPr>
          <w:b/>
          <w:bCs/>
        </w:rPr>
        <w:t>Тема:</w:t>
      </w:r>
      <w:r w:rsidRPr="00A54B66">
        <w:rPr>
          <w:b/>
          <w:bCs/>
        </w:rPr>
        <w:t xml:space="preserve"> </w:t>
      </w:r>
      <w:r>
        <w:rPr>
          <w:b/>
          <w:bCs/>
        </w:rPr>
        <w:t>Обработка стандартных прерываний</w:t>
      </w: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p w:rsidR="00B021A1" w:rsidRDefault="00B021A1">
      <w:pPr>
        <w:pStyle w:val="Standard"/>
        <w:jc w:val="center"/>
      </w:pPr>
    </w:p>
    <w:tbl>
      <w:tblPr>
        <w:tblStyle w:val="TableNormal"/>
        <w:tblW w:w="985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B021A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/>
          <w:jc w:val="center"/>
        </w:trPr>
        <w:tc>
          <w:tcPr>
            <w:tcW w:w="43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C069CF">
            <w:pPr>
              <w:pStyle w:val="Standard"/>
              <w:spacing w:line="240" w:lineRule="auto"/>
            </w:pPr>
            <w:r>
              <w:t>Студент</w:t>
            </w:r>
            <w:r w:rsidR="00A54B66">
              <w:t>ка гр. 8381</w:t>
            </w:r>
          </w:p>
        </w:tc>
        <w:tc>
          <w:tcPr>
            <w:tcW w:w="2609" w:type="dxa"/>
            <w:tcBorders>
              <w:top w:val="single" w:sz="8" w:space="0" w:color="FFFFFF"/>
              <w:left w:val="single" w:sz="8" w:space="0" w:color="FFFFFF"/>
              <w:bottom w:val="single" w:sz="4" w:space="0" w:color="000000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B021A1"/>
        </w:tc>
        <w:tc>
          <w:tcPr>
            <w:tcW w:w="28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A54B66">
            <w:pPr>
              <w:pStyle w:val="Standard"/>
              <w:spacing w:line="240" w:lineRule="auto"/>
              <w:jc w:val="center"/>
            </w:pPr>
            <w:r>
              <w:t>Гречко В.Д</w:t>
            </w:r>
            <w:r w:rsidR="00C069CF">
              <w:t>.</w:t>
            </w:r>
          </w:p>
        </w:tc>
      </w:tr>
      <w:tr w:rsidR="00B021A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/>
          <w:jc w:val="center"/>
        </w:trPr>
        <w:tc>
          <w:tcPr>
            <w:tcW w:w="43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C069CF">
            <w:pPr>
              <w:pStyle w:val="Standard"/>
              <w:spacing w:line="240" w:lineRule="auto"/>
            </w:pPr>
            <w: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left w:val="single" w:sz="8" w:space="0" w:color="FFFFFF"/>
              <w:bottom w:val="single" w:sz="4" w:space="0" w:color="000000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B021A1"/>
        </w:tc>
        <w:tc>
          <w:tcPr>
            <w:tcW w:w="28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B021A1" w:rsidRDefault="00A54B66">
            <w:pPr>
              <w:pStyle w:val="Standard"/>
              <w:spacing w:line="240" w:lineRule="auto"/>
              <w:jc w:val="center"/>
            </w:pPr>
            <w:r>
              <w:t>Ефремов М.А</w:t>
            </w:r>
            <w:r w:rsidR="00C069CF">
              <w:t>.</w:t>
            </w:r>
          </w:p>
        </w:tc>
      </w:tr>
    </w:tbl>
    <w:p w:rsidR="00B021A1" w:rsidRDefault="00B021A1">
      <w:pPr>
        <w:pStyle w:val="Standard"/>
        <w:widowControl w:val="0"/>
        <w:spacing w:line="240" w:lineRule="auto"/>
        <w:ind w:left="108" w:hanging="108"/>
        <w:jc w:val="center"/>
      </w:pPr>
    </w:p>
    <w:p w:rsidR="00B021A1" w:rsidRDefault="00B021A1">
      <w:pPr>
        <w:pStyle w:val="Standard"/>
        <w:widowControl w:val="0"/>
        <w:spacing w:line="240" w:lineRule="auto"/>
        <w:ind w:firstLine="0"/>
        <w:jc w:val="center"/>
      </w:pPr>
    </w:p>
    <w:p w:rsidR="00B021A1" w:rsidRDefault="00B021A1">
      <w:pPr>
        <w:pStyle w:val="Standard"/>
        <w:jc w:val="center"/>
      </w:pPr>
    </w:p>
    <w:p w:rsidR="00B021A1" w:rsidRDefault="00B021A1" w:rsidP="00A54B66">
      <w:pPr>
        <w:pStyle w:val="Standard"/>
        <w:ind w:firstLine="0"/>
      </w:pPr>
    </w:p>
    <w:p w:rsidR="00B021A1" w:rsidRDefault="00B021A1">
      <w:pPr>
        <w:pStyle w:val="Standard"/>
        <w:jc w:val="center"/>
      </w:pPr>
    </w:p>
    <w:p w:rsidR="00B021A1" w:rsidRDefault="00C069CF">
      <w:pPr>
        <w:pStyle w:val="Standard"/>
        <w:jc w:val="center"/>
      </w:pPr>
      <w:r>
        <w:t>Санкт-Петербург</w:t>
      </w:r>
    </w:p>
    <w:p w:rsidR="00B021A1" w:rsidRDefault="00C069CF">
      <w:pPr>
        <w:pStyle w:val="Standard"/>
        <w:jc w:val="center"/>
      </w:pPr>
      <w:r>
        <w:t>2020</w:t>
      </w:r>
    </w:p>
    <w:p w:rsidR="00B021A1" w:rsidRDefault="00C069CF">
      <w:pPr>
        <w:pStyle w:val="2"/>
        <w:pageBreakBefore/>
      </w:pPr>
      <w:r>
        <w:lastRenderedPageBreak/>
        <w:t>Цель работы</w:t>
      </w:r>
    </w:p>
    <w:p w:rsidR="00B021A1" w:rsidRDefault="00C069CF">
      <w:pPr>
        <w:pStyle w:val="1"/>
      </w:pPr>
      <w:r>
        <w:t>Построить обработчик прерываний сигналов таймера. Эти сигналы генерируются аппаратурой через определенные интервалы времени и</w:t>
      </w:r>
      <w:r w:rsidRPr="00A54B66">
        <w:t>,</w:t>
      </w:r>
      <w:r>
        <w:t xml:space="preserve"> при возникновении такого сигнала</w:t>
      </w:r>
      <w:r w:rsidRPr="00A54B66">
        <w:t>,</w:t>
      </w:r>
      <w:r>
        <w:t xml:space="preserve"> возникает прерывание с определенным значением вектора. Таким образом, управление будет передано функции</w:t>
      </w:r>
      <w:r w:rsidRPr="00A54B66">
        <w:t>,</w:t>
      </w:r>
      <w:r>
        <w:t xml:space="preserve"> чья точка входа записана в соответствующий вектор прерывания.  </w:t>
      </w:r>
    </w:p>
    <w:p w:rsidR="00B021A1" w:rsidRDefault="00C069CF">
      <w:pPr>
        <w:pStyle w:val="1"/>
        <w:rPr>
          <w:b/>
          <w:bCs/>
        </w:rPr>
      </w:pPr>
      <w:r>
        <w:rPr>
          <w:b/>
          <w:bCs/>
        </w:rPr>
        <w:t>Порядок выполнения работы</w:t>
      </w:r>
    </w:p>
    <w:p w:rsidR="00B021A1" w:rsidRDefault="00C069CF">
      <w:pPr>
        <w:pStyle w:val="1"/>
        <w:numPr>
          <w:ilvl w:val="0"/>
          <w:numId w:val="2"/>
        </w:numPr>
      </w:pPr>
      <w:r>
        <w:rPr>
          <w:b/>
          <w:bCs/>
        </w:rPr>
        <w:t xml:space="preserve"> </w:t>
      </w:r>
      <w:r>
        <w:t>Для выполнения лабораторн</w:t>
      </w:r>
      <w:r>
        <w:t xml:space="preserve">ой работы был написан программный модуль типа </w:t>
      </w:r>
      <w:r w:rsidRPr="00A54B66">
        <w:t>.</w:t>
      </w:r>
      <w:r>
        <w:rPr>
          <w:lang w:val="en-US"/>
        </w:rPr>
        <w:t>EXE</w:t>
      </w:r>
      <w:r w:rsidRPr="00A54B66">
        <w:t xml:space="preserve">, </w:t>
      </w:r>
      <w:r>
        <w:t>который выполняет следующие функции</w:t>
      </w:r>
      <w:r w:rsidRPr="00A54B66">
        <w:t xml:space="preserve">: </w:t>
      </w:r>
      <w:r>
        <w:t>проверяет</w:t>
      </w:r>
      <w:r w:rsidRPr="00A54B66">
        <w:t>,</w:t>
      </w:r>
      <w:r>
        <w:t xml:space="preserve"> установлено ли пользовательское прерывание с вектором 1С</w:t>
      </w:r>
      <w:r>
        <w:rPr>
          <w:lang w:val="en-US"/>
        </w:rPr>
        <w:t>h</w:t>
      </w:r>
      <w:r w:rsidRPr="00A54B66">
        <w:t>;</w:t>
      </w:r>
      <w:r>
        <w:t xml:space="preserve"> устанавливает резидентную функцию для обработки прерывания и настраивает вектор прерываний</w:t>
      </w:r>
      <w:r w:rsidRPr="00A54B66">
        <w:t>,</w:t>
      </w:r>
      <w:r>
        <w:t xml:space="preserve"> если </w:t>
      </w:r>
      <w:r>
        <w:t>прерывание не установлено</w:t>
      </w:r>
      <w:r w:rsidRPr="00A54B66">
        <w:t>,</w:t>
      </w:r>
      <w:r>
        <w:t xml:space="preserve"> и осуществляется выход по функции 4С</w:t>
      </w:r>
      <w:r>
        <w:rPr>
          <w:lang w:val="en-US"/>
        </w:rPr>
        <w:t>h</w:t>
      </w:r>
      <w:r>
        <w:t xml:space="preserve"> прерывания </w:t>
      </w:r>
      <w:r>
        <w:rPr>
          <w:lang w:val="en-US"/>
        </w:rPr>
        <w:t>int</w:t>
      </w:r>
      <w:r w:rsidRPr="00A54B66">
        <w:t xml:space="preserve"> 21</w:t>
      </w:r>
      <w:r>
        <w:rPr>
          <w:lang w:val="en-US"/>
        </w:rPr>
        <w:t>h</w:t>
      </w:r>
      <w:r w:rsidRPr="00A54B66">
        <w:t xml:space="preserve">; </w:t>
      </w:r>
      <w:r>
        <w:t>если прерывание установлено</w:t>
      </w:r>
      <w:r w:rsidRPr="00A54B66">
        <w:t xml:space="preserve">, </w:t>
      </w:r>
      <w:r>
        <w:t xml:space="preserve">то выводится соответствующее сообщение и осуществляется выход в </w:t>
      </w:r>
      <w:r>
        <w:rPr>
          <w:lang w:val="en-US"/>
        </w:rPr>
        <w:t>DOS</w:t>
      </w:r>
      <w:r w:rsidRPr="00A54B66">
        <w:t xml:space="preserve">; </w:t>
      </w:r>
      <w:r>
        <w:t>выгрузка прерывания по соответствующему значению параметра в командной строке /</w:t>
      </w:r>
      <w:r>
        <w:rPr>
          <w:lang w:val="en-US"/>
        </w:rPr>
        <w:t>un</w:t>
      </w:r>
      <w:r w:rsidRPr="00A54B66">
        <w:t>,</w:t>
      </w:r>
      <w:r>
        <w:t xml:space="preserve"> выгрузка прерывания состоит в восстановлении стандартного вектора прерываний и освобождения памяти</w:t>
      </w:r>
      <w:r w:rsidRPr="00A54B66">
        <w:t>,</w:t>
      </w:r>
      <w:r>
        <w:t xml:space="preserve"> занимаемой резидентов</w:t>
      </w:r>
      <w:r w:rsidRPr="00A54B66">
        <w:t>,</w:t>
      </w:r>
      <w:r>
        <w:t xml:space="preserve"> затем осуществляется выход в </w:t>
      </w:r>
      <w:r>
        <w:rPr>
          <w:lang w:val="en-US"/>
        </w:rPr>
        <w:t>DOS</w:t>
      </w:r>
      <w:r w:rsidRPr="00A54B66">
        <w:t>.</w:t>
      </w:r>
    </w:p>
    <w:p w:rsidR="00B021A1" w:rsidRDefault="00C069CF">
      <w:pPr>
        <w:pStyle w:val="1"/>
        <w:numPr>
          <w:ilvl w:val="0"/>
          <w:numId w:val="2"/>
        </w:numPr>
      </w:pPr>
      <w:r>
        <w:t xml:space="preserve"> Программа была </w:t>
      </w:r>
      <w:r>
        <w:t>запущена</w:t>
      </w:r>
      <w:r w:rsidRPr="00A54B66">
        <w:t>,</w:t>
      </w:r>
      <w:r>
        <w:t xml:space="preserve"> работа прерывания отображается на экране</w:t>
      </w:r>
      <w:r w:rsidRPr="00A54B66">
        <w:t>,</w:t>
      </w:r>
      <w:r>
        <w:t xml:space="preserve"> а с помощью предыдущей лабораторной работы было проверено размещение </w:t>
      </w:r>
      <w:r w:rsidR="003E6BDC">
        <w:rPr>
          <w:noProof/>
        </w:rPr>
        <w:drawing>
          <wp:anchor distT="0" distB="0" distL="0" distR="0" simplePos="0" relativeHeight="251659264" behindDoc="0" locked="0" layoutInCell="1" allowOverlap="1" wp14:anchorId="1C4C5222" wp14:editId="36F7B30D">
            <wp:simplePos x="0" y="0"/>
            <wp:positionH relativeFrom="margin">
              <wp:posOffset>1070610</wp:posOffset>
            </wp:positionH>
            <wp:positionV relativeFrom="line">
              <wp:posOffset>347345</wp:posOffset>
            </wp:positionV>
            <wp:extent cx="3959225" cy="2475230"/>
            <wp:effectExtent l="0" t="0" r="3175" b="127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0-04-10 в 16.17.53.png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/>
                    </a:blip>
                    <a:srcRect l="7318" t="11095" r="7318" b="13761"/>
                    <a:stretch/>
                  </pic:blipFill>
                  <pic:spPr bwMode="auto">
                    <a:xfrm>
                      <a:off x="0" y="0"/>
                      <a:ext cx="3959225" cy="24752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прерывания в памяти. Результат работы программы</w:t>
      </w:r>
      <w:r w:rsidRPr="003E6BDC">
        <w:t xml:space="preserve"> </w:t>
      </w:r>
      <w:r>
        <w:t>представлен на рис. 1.</w:t>
      </w:r>
    </w:p>
    <w:p w:rsidR="00B021A1" w:rsidRPr="003E6BDC" w:rsidRDefault="00C069CF">
      <w:pPr>
        <w:pStyle w:val="1"/>
        <w:ind w:firstLine="0"/>
        <w:jc w:val="center"/>
        <w:rPr>
          <w:i/>
          <w:sz w:val="24"/>
          <w:szCs w:val="24"/>
        </w:rPr>
      </w:pPr>
      <w:r w:rsidRPr="003E6BDC">
        <w:rPr>
          <w:i/>
          <w:sz w:val="24"/>
          <w:szCs w:val="24"/>
        </w:rPr>
        <w:t>Рисунок 1 — Результат работы программы</w:t>
      </w:r>
      <w:r w:rsidRPr="003E6BDC">
        <w:rPr>
          <w:i/>
          <w:sz w:val="24"/>
          <w:szCs w:val="24"/>
          <w:lang w:val="en-US"/>
        </w:rPr>
        <w:t xml:space="preserve"> </w:t>
      </w:r>
    </w:p>
    <w:p w:rsidR="00B021A1" w:rsidRDefault="00C069CF">
      <w:pPr>
        <w:pStyle w:val="1"/>
        <w:numPr>
          <w:ilvl w:val="0"/>
          <w:numId w:val="2"/>
        </w:numPr>
      </w:pPr>
      <w:r>
        <w:lastRenderedPageBreak/>
        <w:t>Программа снова была за</w:t>
      </w:r>
      <w:r>
        <w:t>пущена еще раз</w:t>
      </w:r>
      <w:r w:rsidRPr="00A54B66">
        <w:t>,</w:t>
      </w:r>
      <w:r>
        <w:t xml:space="preserve"> программа определила установленный обработчик прерываний. Результат работы программы</w:t>
      </w:r>
      <w:r>
        <w:rPr>
          <w:lang w:val="en-US"/>
        </w:rPr>
        <w:t xml:space="preserve"> </w:t>
      </w:r>
      <w:r w:rsidR="003E6BDC">
        <w:rPr>
          <w:noProof/>
        </w:rPr>
        <w:drawing>
          <wp:anchor distT="0" distB="0" distL="0" distR="0" simplePos="0" relativeHeight="251660288" behindDoc="0" locked="0" layoutInCell="1" allowOverlap="1" wp14:anchorId="6BD76305" wp14:editId="40FEAA82">
            <wp:simplePos x="0" y="0"/>
            <wp:positionH relativeFrom="margin">
              <wp:posOffset>1070610</wp:posOffset>
            </wp:positionH>
            <wp:positionV relativeFrom="line">
              <wp:posOffset>320040</wp:posOffset>
            </wp:positionV>
            <wp:extent cx="3958590" cy="2508250"/>
            <wp:effectExtent l="0" t="0" r="3810" b="635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0-04-10 в 16.23.48.png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/>
                    </a:blip>
                    <a:srcRect l="7352" t="10227" r="7352" b="13673"/>
                    <a:stretch/>
                  </pic:blipFill>
                  <pic:spPr bwMode="auto">
                    <a:xfrm>
                      <a:off x="0" y="0"/>
                      <a:ext cx="3958590" cy="25082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представлен на рис. 2.</w:t>
      </w:r>
    </w:p>
    <w:p w:rsidR="00B021A1" w:rsidRPr="003E6BDC" w:rsidRDefault="00C069CF">
      <w:pPr>
        <w:pStyle w:val="1"/>
        <w:ind w:firstLine="0"/>
        <w:jc w:val="center"/>
        <w:rPr>
          <w:i/>
          <w:sz w:val="24"/>
          <w:szCs w:val="24"/>
        </w:rPr>
      </w:pPr>
      <w:r w:rsidRPr="003E6BDC">
        <w:rPr>
          <w:i/>
          <w:sz w:val="24"/>
          <w:szCs w:val="24"/>
        </w:rPr>
        <w:t>Рисунок 2 — Результат повторной загрузки программы</w:t>
      </w:r>
    </w:p>
    <w:p w:rsidR="00B021A1" w:rsidRDefault="00B021A1">
      <w:pPr>
        <w:pStyle w:val="1"/>
      </w:pPr>
    </w:p>
    <w:p w:rsidR="00B021A1" w:rsidRDefault="00C069CF">
      <w:pPr>
        <w:pStyle w:val="1"/>
        <w:numPr>
          <w:ilvl w:val="0"/>
          <w:numId w:val="2"/>
        </w:numPr>
      </w:pPr>
      <w:r>
        <w:t>Программа была запущена с ключом выгрузки. С помощью предыдущей лабораторной ра</w:t>
      </w:r>
      <w:r>
        <w:t xml:space="preserve">боты было получено подтверждение выгрузки и освобождение памяти резидентного обработчика прерывания. Результат работы новой </w:t>
      </w:r>
      <w:r w:rsidR="003E6BDC">
        <w:rPr>
          <w:noProof/>
        </w:rPr>
        <w:drawing>
          <wp:anchor distT="0" distB="0" distL="0" distR="0" simplePos="0" relativeHeight="251661312" behindDoc="0" locked="0" layoutInCell="1" allowOverlap="1" wp14:anchorId="04D65690" wp14:editId="2DC38F01">
            <wp:simplePos x="0" y="0"/>
            <wp:positionH relativeFrom="margin">
              <wp:posOffset>1070610</wp:posOffset>
            </wp:positionH>
            <wp:positionV relativeFrom="line">
              <wp:posOffset>339090</wp:posOffset>
            </wp:positionV>
            <wp:extent cx="3958590" cy="2502535"/>
            <wp:effectExtent l="0" t="0" r="381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0-04-10 в 16.31.06.png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/>
                    </a:blip>
                    <a:srcRect l="7575" t="10779" r="7575" b="13693"/>
                    <a:stretch/>
                  </pic:blipFill>
                  <pic:spPr bwMode="auto">
                    <a:xfrm>
                      <a:off x="0" y="0"/>
                      <a:ext cx="3958590" cy="250253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модификации представлен на рис. 3.</w:t>
      </w:r>
    </w:p>
    <w:p w:rsidR="00B021A1" w:rsidRPr="003E6BDC" w:rsidRDefault="00C069CF">
      <w:pPr>
        <w:pStyle w:val="1"/>
        <w:ind w:firstLine="0"/>
        <w:jc w:val="center"/>
        <w:rPr>
          <w:i/>
          <w:sz w:val="24"/>
          <w:szCs w:val="24"/>
        </w:rPr>
      </w:pPr>
      <w:r w:rsidRPr="003E6BDC">
        <w:rPr>
          <w:i/>
          <w:sz w:val="24"/>
          <w:szCs w:val="24"/>
        </w:rPr>
        <w:t>Рисунок 3 — Результат выгрузки программы</w:t>
      </w:r>
    </w:p>
    <w:p w:rsidR="00B021A1" w:rsidRDefault="00B021A1">
      <w:pPr>
        <w:pStyle w:val="1"/>
      </w:pPr>
    </w:p>
    <w:p w:rsidR="003E6BDC" w:rsidRDefault="003E6BDC">
      <w:pPr>
        <w:pStyle w:val="1"/>
      </w:pPr>
    </w:p>
    <w:p w:rsidR="003E6BDC" w:rsidRDefault="003E6BDC">
      <w:pPr>
        <w:pStyle w:val="1"/>
      </w:pPr>
    </w:p>
    <w:p w:rsidR="003E6BDC" w:rsidRDefault="003E6BDC">
      <w:pPr>
        <w:pStyle w:val="1"/>
      </w:pPr>
    </w:p>
    <w:p w:rsidR="00B021A1" w:rsidRDefault="00C069CF">
      <w:pPr>
        <w:pStyle w:val="1"/>
      </w:pPr>
      <w:bookmarkStart w:id="0" w:name="_GoBack"/>
      <w:bookmarkEnd w:id="0"/>
      <w:r>
        <w:lastRenderedPageBreak/>
        <w:t>5. Ответы на контрольные вопросы по лабораторной работ</w:t>
      </w:r>
      <w:r>
        <w:t>е №4.</w:t>
      </w:r>
    </w:p>
    <w:p w:rsidR="00B021A1" w:rsidRDefault="00C069CF">
      <w:pPr>
        <w:pStyle w:val="1"/>
        <w:ind w:left="709" w:firstLine="0"/>
        <w:rPr>
          <w:sz w:val="27"/>
          <w:szCs w:val="27"/>
        </w:rPr>
      </w:pPr>
      <w:r>
        <w:rPr>
          <w:sz w:val="27"/>
          <w:szCs w:val="27"/>
        </w:rPr>
        <w:t>А) Как реализован механизм прерывания от часов?</w:t>
      </w:r>
    </w:p>
    <w:p w:rsidR="00B021A1" w:rsidRDefault="00C069CF">
      <w:pPr>
        <w:pStyle w:val="1"/>
        <w:ind w:firstLine="0"/>
        <w:rPr>
          <w:sz w:val="27"/>
          <w:szCs w:val="27"/>
        </w:rPr>
      </w:pPr>
      <w:r>
        <w:rPr>
          <w:i/>
          <w:iCs/>
          <w:sz w:val="27"/>
          <w:szCs w:val="27"/>
        </w:rPr>
        <w:t>Ответ</w:t>
      </w:r>
      <w:r w:rsidRPr="00A54B66">
        <w:rPr>
          <w:i/>
          <w:iCs/>
          <w:sz w:val="27"/>
          <w:szCs w:val="27"/>
        </w:rPr>
        <w:t>:</w:t>
      </w:r>
      <w:r w:rsidRPr="00A54B66">
        <w:rPr>
          <w:sz w:val="27"/>
          <w:szCs w:val="27"/>
        </w:rPr>
        <w:t xml:space="preserve"> По каждому тику аппаратных часов (каждые 55 миллисекунд или приблизительно 18.2 раза в секунду) сохраняется состояние регистров, затем по номеру источника прерывания определяется смещение вектора</w:t>
      </w:r>
      <w:r w:rsidRPr="00A54B66">
        <w:rPr>
          <w:sz w:val="27"/>
          <w:szCs w:val="27"/>
        </w:rPr>
        <w:t xml:space="preserve"> прерывания в таблице векторов прерываний, первые два байта помещаются в </w:t>
      </w:r>
      <w:r>
        <w:rPr>
          <w:sz w:val="27"/>
          <w:szCs w:val="27"/>
          <w:lang w:val="en-US"/>
        </w:rPr>
        <w:t>IP</w:t>
      </w:r>
      <w:r w:rsidRPr="00A54B66">
        <w:rPr>
          <w:sz w:val="27"/>
          <w:szCs w:val="27"/>
        </w:rPr>
        <w:t xml:space="preserve">, следующие два в </w:t>
      </w:r>
      <w:r>
        <w:rPr>
          <w:sz w:val="27"/>
          <w:szCs w:val="27"/>
          <w:lang w:val="en-US"/>
        </w:rPr>
        <w:t>CS</w:t>
      </w:r>
      <w:r w:rsidRPr="00A54B66">
        <w:rPr>
          <w:sz w:val="27"/>
          <w:szCs w:val="27"/>
        </w:rPr>
        <w:t xml:space="preserve">, а затем, по адресу </w:t>
      </w:r>
      <w:r>
        <w:rPr>
          <w:sz w:val="27"/>
          <w:szCs w:val="27"/>
          <w:lang w:val="en-US"/>
        </w:rPr>
        <w:t>CS</w:t>
      </w:r>
      <w:r w:rsidRPr="00A54B66">
        <w:rPr>
          <w:sz w:val="27"/>
          <w:szCs w:val="27"/>
        </w:rPr>
        <w:t>:</w:t>
      </w:r>
      <w:r>
        <w:rPr>
          <w:sz w:val="27"/>
          <w:szCs w:val="27"/>
          <w:lang w:val="en-US"/>
        </w:rPr>
        <w:t>IP</w:t>
      </w:r>
      <w:r w:rsidRPr="00A54B66">
        <w:rPr>
          <w:sz w:val="27"/>
          <w:szCs w:val="27"/>
        </w:rPr>
        <w:t>, происходит обработка соответствующего прерывания; после обработки происходит возврат управления прерванной программе.</w:t>
      </w:r>
    </w:p>
    <w:p w:rsidR="00B021A1" w:rsidRDefault="00B021A1">
      <w:pPr>
        <w:pStyle w:val="1"/>
        <w:ind w:left="709" w:hanging="709"/>
        <w:rPr>
          <w:sz w:val="27"/>
          <w:szCs w:val="27"/>
        </w:rPr>
      </w:pPr>
    </w:p>
    <w:p w:rsidR="00B021A1" w:rsidRDefault="00C069CF">
      <w:pPr>
        <w:pStyle w:val="1"/>
        <w:ind w:left="709" w:firstLine="0"/>
      </w:pPr>
      <w:r>
        <w:rPr>
          <w:sz w:val="27"/>
          <w:szCs w:val="27"/>
        </w:rPr>
        <w:t>Б) Какого типа</w:t>
      </w:r>
      <w:r>
        <w:rPr>
          <w:sz w:val="27"/>
          <w:szCs w:val="27"/>
        </w:rPr>
        <w:t xml:space="preserve"> прерывания использовались в работе</w:t>
      </w:r>
      <w:r w:rsidRPr="00A54B66">
        <w:rPr>
          <w:sz w:val="27"/>
          <w:szCs w:val="27"/>
        </w:rPr>
        <w:t>?</w:t>
      </w:r>
    </w:p>
    <w:p w:rsidR="00B021A1" w:rsidRDefault="00C069CF">
      <w:pPr>
        <w:pStyle w:val="1"/>
        <w:ind w:firstLine="0"/>
        <w:rPr>
          <w:sz w:val="27"/>
          <w:szCs w:val="27"/>
        </w:rPr>
      </w:pPr>
      <w:r>
        <w:rPr>
          <w:i/>
          <w:iCs/>
        </w:rPr>
        <w:t xml:space="preserve">Ответ: </w:t>
      </w:r>
      <w:r>
        <w:rPr>
          <w:lang w:val="en-US"/>
        </w:rPr>
        <w:t>int</w:t>
      </w:r>
      <w:r w:rsidRPr="00A54B66">
        <w:t xml:space="preserve"> 21</w:t>
      </w:r>
      <w:r>
        <w:rPr>
          <w:lang w:val="en-US"/>
        </w:rPr>
        <w:t>h</w:t>
      </w:r>
      <w:r w:rsidRPr="00A54B66">
        <w:t xml:space="preserve"> - </w:t>
      </w:r>
      <w:r>
        <w:t xml:space="preserve">сервисы </w:t>
      </w:r>
      <w:r>
        <w:rPr>
          <w:lang w:val="en-US"/>
        </w:rPr>
        <w:t>DOS</w:t>
      </w:r>
      <w:r w:rsidRPr="00A54B66">
        <w:t xml:space="preserve">, </w:t>
      </w:r>
      <w:r>
        <w:rPr>
          <w:lang w:val="en-US"/>
        </w:rPr>
        <w:t>int</w:t>
      </w:r>
      <w:r w:rsidRPr="00A54B66">
        <w:t xml:space="preserve"> 10</w:t>
      </w:r>
      <w:r>
        <w:rPr>
          <w:lang w:val="en-US"/>
        </w:rPr>
        <w:t>h</w:t>
      </w:r>
      <w:r w:rsidRPr="00A54B66">
        <w:t xml:space="preserve"> - </w:t>
      </w:r>
      <w:r>
        <w:t xml:space="preserve">видеосервис </w:t>
      </w:r>
      <w:r>
        <w:rPr>
          <w:lang w:val="en-US"/>
        </w:rPr>
        <w:t>DOS</w:t>
      </w:r>
      <w:r w:rsidRPr="00A54B66">
        <w:t xml:space="preserve">, </w:t>
      </w:r>
      <w:r>
        <w:t xml:space="preserve">аппаратное прерывание </w:t>
      </w:r>
      <w:r>
        <w:rPr>
          <w:lang w:val="en-US"/>
        </w:rPr>
        <w:t>int</w:t>
      </w:r>
      <w:r w:rsidRPr="00A54B66">
        <w:t xml:space="preserve"> 1</w:t>
      </w:r>
      <w:r>
        <w:rPr>
          <w:lang w:val="en-US"/>
        </w:rPr>
        <w:t>Ch</w:t>
      </w:r>
      <w:r w:rsidRPr="00A54B66">
        <w:t>.</w:t>
      </w:r>
    </w:p>
    <w:p w:rsidR="00B021A1" w:rsidRDefault="00B021A1">
      <w:pPr>
        <w:pStyle w:val="1"/>
        <w:ind w:firstLine="0"/>
        <w:rPr>
          <w:sz w:val="27"/>
          <w:szCs w:val="27"/>
        </w:rPr>
      </w:pPr>
    </w:p>
    <w:p w:rsidR="00B021A1" w:rsidRDefault="00C069CF">
      <w:pPr>
        <w:pStyle w:val="1"/>
        <w:ind w:firstLine="0"/>
        <w:rPr>
          <w:b/>
          <w:bCs/>
        </w:rPr>
      </w:pPr>
      <w:r>
        <w:rPr>
          <w:b/>
          <w:bCs/>
          <w:sz w:val="27"/>
          <w:szCs w:val="27"/>
        </w:rPr>
        <w:tab/>
      </w:r>
      <w:r>
        <w:rPr>
          <w:b/>
          <w:bCs/>
        </w:rPr>
        <w:t>Вывод</w:t>
      </w:r>
    </w:p>
    <w:p w:rsidR="00B021A1" w:rsidRDefault="00C069CF">
      <w:pPr>
        <w:pStyle w:val="1"/>
      </w:pPr>
      <w:r>
        <w:t>Был построен обработчик прерываний сигналов таймера. Были получены навыки взаимодействия с пользователем</w:t>
      </w:r>
      <w:r w:rsidRPr="00A54B66">
        <w:t>,</w:t>
      </w:r>
      <w:r>
        <w:t xml:space="preserve"> установки обработчика прерываний.</w:t>
      </w:r>
    </w:p>
    <w:sectPr w:rsidR="00B021A1">
      <w:headerReference w:type="default" r:id="rId10"/>
      <w:footerReference w:type="default" r:id="rId11"/>
      <w:headerReference w:type="first" r:id="rId12"/>
      <w:footerReference w:type="first" r:id="rId13"/>
      <w:pgSz w:w="11900" w:h="16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9CF" w:rsidRDefault="00C069CF">
      <w:r>
        <w:separator/>
      </w:r>
    </w:p>
  </w:endnote>
  <w:endnote w:type="continuationSeparator" w:id="0">
    <w:p w:rsidR="00C069CF" w:rsidRDefault="00C06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1A1" w:rsidRDefault="00C069CF">
    <w:pPr>
      <w:pStyle w:val="a6"/>
      <w:jc w:val="center"/>
    </w:pPr>
    <w:r>
      <w:fldChar w:fldCharType="begin"/>
    </w:r>
    <w:r>
      <w:instrText xml:space="preserve"> PAGE </w:instrText>
    </w:r>
    <w:r w:rsidR="00A54B66">
      <w:fldChar w:fldCharType="separate"/>
    </w:r>
    <w:r w:rsidR="008940CB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1A1" w:rsidRDefault="00B021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9CF" w:rsidRDefault="00C069CF">
      <w:r>
        <w:separator/>
      </w:r>
    </w:p>
  </w:footnote>
  <w:footnote w:type="continuationSeparator" w:id="0">
    <w:p w:rsidR="00C069CF" w:rsidRDefault="00C069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1A1" w:rsidRDefault="00B021A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1A1" w:rsidRDefault="00B021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D7C95"/>
    <w:multiLevelType w:val="hybridMultilevel"/>
    <w:tmpl w:val="A48884FA"/>
    <w:numStyleLink w:val="a"/>
  </w:abstractNum>
  <w:abstractNum w:abstractNumId="1" w15:restartNumberingAfterBreak="0">
    <w:nsid w:val="7B6D5A10"/>
    <w:multiLevelType w:val="hybridMultilevel"/>
    <w:tmpl w:val="A48884FA"/>
    <w:styleLink w:val="a"/>
    <w:lvl w:ilvl="0" w:tplc="067AEE00">
      <w:start w:val="1"/>
      <w:numFmt w:val="decimal"/>
      <w:suff w:val="nothing"/>
      <w:lvlText w:val="%1."/>
      <w:lvlJc w:val="left"/>
      <w:pPr>
        <w:ind w:left="0" w:firstLine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C8ECD92">
      <w:start w:val="1"/>
      <w:numFmt w:val="decimal"/>
      <w:lvlText w:val="%2."/>
      <w:lvlJc w:val="left"/>
      <w:pPr>
        <w:tabs>
          <w:tab w:val="num" w:pos="1804"/>
        </w:tabs>
        <w:ind w:left="1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344B834">
      <w:start w:val="1"/>
      <w:numFmt w:val="decimal"/>
      <w:lvlText w:val="%3."/>
      <w:lvlJc w:val="left"/>
      <w:pPr>
        <w:tabs>
          <w:tab w:val="num" w:pos="2604"/>
        </w:tabs>
        <w:ind w:left="1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02400">
      <w:start w:val="1"/>
      <w:numFmt w:val="decimal"/>
      <w:lvlText w:val="%4."/>
      <w:lvlJc w:val="left"/>
      <w:pPr>
        <w:tabs>
          <w:tab w:val="num" w:pos="3404"/>
        </w:tabs>
        <w:ind w:left="2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CC726A">
      <w:start w:val="1"/>
      <w:numFmt w:val="decimal"/>
      <w:lvlText w:val="%5."/>
      <w:lvlJc w:val="left"/>
      <w:pPr>
        <w:tabs>
          <w:tab w:val="num" w:pos="4204"/>
        </w:tabs>
        <w:ind w:left="34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FA89C26">
      <w:start w:val="1"/>
      <w:numFmt w:val="decimal"/>
      <w:lvlText w:val="%6."/>
      <w:lvlJc w:val="left"/>
      <w:pPr>
        <w:tabs>
          <w:tab w:val="num" w:pos="5004"/>
        </w:tabs>
        <w:ind w:left="42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70C9E6E">
      <w:start w:val="1"/>
      <w:numFmt w:val="decimal"/>
      <w:lvlText w:val="%7."/>
      <w:lvlJc w:val="left"/>
      <w:pPr>
        <w:tabs>
          <w:tab w:val="num" w:pos="5804"/>
        </w:tabs>
        <w:ind w:left="50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560AB4A">
      <w:start w:val="1"/>
      <w:numFmt w:val="decimal"/>
      <w:lvlText w:val="%8."/>
      <w:lvlJc w:val="left"/>
      <w:pPr>
        <w:tabs>
          <w:tab w:val="num" w:pos="6604"/>
        </w:tabs>
        <w:ind w:left="58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6B4C51C">
      <w:start w:val="1"/>
      <w:numFmt w:val="decimal"/>
      <w:lvlText w:val="%9."/>
      <w:lvlJc w:val="left"/>
      <w:pPr>
        <w:tabs>
          <w:tab w:val="num" w:pos="7404"/>
        </w:tabs>
        <w:ind w:left="6695" w:firstLine="4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1A1"/>
    <w:rsid w:val="003E6BDC"/>
    <w:rsid w:val="008940CB"/>
    <w:rsid w:val="00A54B66"/>
    <w:rsid w:val="00B021A1"/>
    <w:rsid w:val="00C0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A9614"/>
  <w15:docId w15:val="{20ECB202-890D-4B8C-B69E-45C20FF7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Pr>
      <w:sz w:val="24"/>
      <w:szCs w:val="24"/>
      <w:lang w:val="en-US" w:eastAsia="en-US"/>
    </w:rPr>
  </w:style>
  <w:style w:type="paragraph" w:styleId="2">
    <w:name w:val="heading 2"/>
    <w:pPr>
      <w:keepNext/>
      <w:suppressAutoHyphens/>
      <w:spacing w:line="360" w:lineRule="auto"/>
      <w:ind w:firstLine="709"/>
      <w:jc w:val="both"/>
      <w:outlineLvl w:val="1"/>
    </w:pPr>
    <w:rPr>
      <w:rFonts w:cs="Arial Unicode MS"/>
      <w:b/>
      <w:bCs/>
      <w:color w:val="000000"/>
      <w:kern w:val="3"/>
      <w:sz w:val="28"/>
      <w:szCs w:val="28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footer"/>
    <w:pPr>
      <w:tabs>
        <w:tab w:val="center" w:pos="4677"/>
        <w:tab w:val="right" w:pos="9355"/>
      </w:tabs>
      <w:suppressAutoHyphens/>
      <w:spacing w:line="360" w:lineRule="auto"/>
      <w:ind w:firstLine="709"/>
      <w:jc w:val="both"/>
    </w:pPr>
    <w:rPr>
      <w:rFonts w:cs="Arial Unicode MS"/>
      <w:color w:val="000000"/>
      <w:kern w:val="3"/>
      <w:sz w:val="28"/>
      <w:szCs w:val="28"/>
      <w:u w:color="000000"/>
    </w:rPr>
  </w:style>
  <w:style w:type="paragraph" w:customStyle="1" w:styleId="Standard">
    <w:name w:val="Standard"/>
    <w:pPr>
      <w:suppressAutoHyphens/>
      <w:spacing w:line="360" w:lineRule="auto"/>
      <w:ind w:firstLine="709"/>
      <w:jc w:val="both"/>
    </w:pPr>
    <w:rPr>
      <w:rFonts w:cs="Arial Unicode MS"/>
      <w:color w:val="000000"/>
      <w:kern w:val="3"/>
      <w:sz w:val="28"/>
      <w:szCs w:val="28"/>
      <w:u w:color="000000"/>
    </w:rPr>
  </w:style>
  <w:style w:type="paragraph" w:customStyle="1" w:styleId="Times142">
    <w:name w:val="Times14_РИО2"/>
    <w:pPr>
      <w:tabs>
        <w:tab w:val="left" w:pos="709"/>
      </w:tabs>
      <w:suppressAutoHyphens/>
      <w:spacing w:line="312" w:lineRule="auto"/>
      <w:ind w:firstLine="709"/>
      <w:jc w:val="both"/>
    </w:pPr>
    <w:rPr>
      <w:rFonts w:cs="Arial Unicode MS"/>
      <w:color w:val="000000"/>
      <w:kern w:val="3"/>
      <w:sz w:val="28"/>
      <w:szCs w:val="28"/>
      <w:u w:color="000000"/>
    </w:rPr>
  </w:style>
  <w:style w:type="paragraph" w:customStyle="1" w:styleId="1">
    <w:name w:val="Стиль1"/>
    <w:pPr>
      <w:suppressAutoHyphens/>
      <w:spacing w:line="360" w:lineRule="auto"/>
      <w:ind w:firstLine="709"/>
      <w:jc w:val="both"/>
    </w:pPr>
    <w:rPr>
      <w:rFonts w:cs="Arial Unicode MS"/>
      <w:color w:val="000000"/>
      <w:kern w:val="3"/>
      <w:sz w:val="28"/>
      <w:szCs w:val="28"/>
      <w:u w:color="000000"/>
    </w:rPr>
  </w:style>
  <w:style w:type="numbering" w:customStyle="1" w:styleId="a">
    <w:name w:val="С числами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Вероника Гречко</dc:creator>
  <cp:lastModifiedBy>Вероника Гречко</cp:lastModifiedBy>
  <cp:revision>2</cp:revision>
  <dcterms:created xsi:type="dcterms:W3CDTF">2020-05-21T10:58:00Z</dcterms:created>
  <dcterms:modified xsi:type="dcterms:W3CDTF">2020-05-21T10:58:00Z</dcterms:modified>
</cp:coreProperties>
</file>