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E940AB4" w14:textId="77777777" w:rsidR="002D3D7A" w:rsidRDefault="007B2251">
      <w:pPr>
        <w:pStyle w:val="Heading1"/>
        <w:jc w:val="right"/>
        <w:rPr>
          <w:rFonts w:asciiTheme="majorHAnsi" w:eastAsia="Times New Roman" w:hAnsiTheme="majorHAnsi" w:cs="Arial"/>
          <w:color w:val="000000"/>
          <w:sz w:val="36"/>
          <w:szCs w:val="36"/>
        </w:rPr>
      </w:pPr>
      <w:r>
        <w:rPr>
          <w:rFonts w:asciiTheme="majorHAnsi" w:eastAsia="Times New Roman" w:hAnsiTheme="majorHAnsi" w:cs="Arial"/>
          <w:color w:val="000000"/>
          <w:sz w:val="36"/>
          <w:szCs w:val="36"/>
        </w:rPr>
        <w:t>KUTAY BERK SEZGINEL</w:t>
      </w:r>
    </w:p>
    <w:p w14:paraId="406B89C3" w14:textId="77777777" w:rsidR="002D3D7A" w:rsidRDefault="007B2251">
      <w:pPr>
        <w:spacing w:before="0" w:after="0"/>
        <w:jc w:val="right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University of Pittsburgh, Pittsburgh, PA</w:t>
      </w:r>
    </w:p>
    <w:p w14:paraId="7890C6BE" w14:textId="77777777" w:rsidR="002D3D7A" w:rsidRDefault="007B2251">
      <w:pPr>
        <w:spacing w:before="0" w:after="0"/>
        <w:jc w:val="right"/>
      </w:pPr>
      <w:r>
        <w:rPr>
          <w:rFonts w:asciiTheme="majorHAnsi" w:eastAsia="Times New Roman" w:hAnsiTheme="majorHAnsi" w:cs="Arial"/>
          <w:color w:val="000000"/>
        </w:rPr>
        <w:t xml:space="preserve">+1 (619) 576 64 78 | </w:t>
      </w:r>
      <w:hyperlink r:id="rId5">
        <w:r>
          <w:rPr>
            <w:rStyle w:val="InternetLink"/>
            <w:rFonts w:asciiTheme="majorHAnsi" w:eastAsia="Times New Roman" w:hAnsiTheme="majorHAnsi" w:cs="Arial"/>
            <w:color w:val="000000"/>
          </w:rPr>
          <w:t>kbs37@pitt.edu</w:t>
        </w:r>
      </w:hyperlink>
    </w:p>
    <w:p w14:paraId="6571DF33" w14:textId="631C4ACC" w:rsidR="002D3D7A" w:rsidRPr="006E0C62" w:rsidRDefault="00B93DF1" w:rsidP="006E0C62">
      <w:pPr>
        <w:spacing w:before="0" w:after="0"/>
        <w:jc w:val="right"/>
      </w:pPr>
      <w:r w:rsidRPr="00B93DF1">
        <w:rPr>
          <w:rStyle w:val="InternetLink"/>
          <w:rFonts w:asciiTheme="majorHAnsi" w:eastAsia="Times New Roman" w:hAnsiTheme="majorHAnsi" w:cs="Arial"/>
          <w:color w:val="000000"/>
        </w:rPr>
        <w:t>https://kutaybs.com/</w:t>
      </w:r>
    </w:p>
    <w:p w14:paraId="5868BE43" w14:textId="5C772D93" w:rsidR="006E0C62" w:rsidRPr="006E0C62" w:rsidRDefault="006E0C62" w:rsidP="006E0C62">
      <w:pPr>
        <w:spacing w:before="0" w:after="0"/>
        <w:rPr>
          <w:rFonts w:asciiTheme="majorHAnsi" w:eastAsia="Times New Roman" w:hAnsiTheme="majorHAnsi" w:cs="Arial"/>
          <w:b/>
          <w:color w:val="000000"/>
          <w:sz w:val="24"/>
        </w:rPr>
      </w:pPr>
      <w:r>
        <w:rPr>
          <w:rFonts w:asciiTheme="majorHAnsi" w:eastAsia="Times New Roman" w:hAnsiTheme="majorHAnsi" w:cs="Arial"/>
          <w:b/>
          <w:color w:val="000000"/>
          <w:sz w:val="24"/>
        </w:rPr>
        <w:t>OBJECTIVE</w:t>
      </w:r>
    </w:p>
    <w:p w14:paraId="105EB053" w14:textId="67F1DDCB" w:rsidR="006E0C62" w:rsidRDefault="005725E9" w:rsidP="005725E9">
      <w:pPr>
        <w:spacing w:before="0" w:after="0"/>
        <w:jc w:val="both"/>
        <w:rPr>
          <w:rFonts w:asciiTheme="majorHAnsi" w:eastAsia="Times New Roman" w:hAnsiTheme="majorHAnsi" w:cs="Arial"/>
          <w:bCs/>
          <w:color w:val="000000"/>
        </w:rPr>
      </w:pPr>
      <w:r w:rsidRPr="005725E9">
        <w:rPr>
          <w:rFonts w:asciiTheme="majorHAnsi" w:eastAsia="Times New Roman" w:hAnsiTheme="majorHAnsi" w:cs="Arial"/>
          <w:bCs/>
          <w:color w:val="000000"/>
        </w:rPr>
        <w:t xml:space="preserve">Strong analytical thinker with </w:t>
      </w:r>
      <w:r w:rsidR="00E86C43">
        <w:rPr>
          <w:rFonts w:asciiTheme="majorHAnsi" w:eastAsia="Times New Roman" w:hAnsiTheme="majorHAnsi" w:cs="Arial"/>
          <w:bCs/>
          <w:color w:val="000000"/>
        </w:rPr>
        <w:t xml:space="preserve">good </w:t>
      </w:r>
      <w:r w:rsidRPr="005725E9">
        <w:rPr>
          <w:rFonts w:asciiTheme="majorHAnsi" w:eastAsia="Times New Roman" w:hAnsiTheme="majorHAnsi" w:cs="Arial"/>
          <w:bCs/>
          <w:color w:val="000000"/>
        </w:rPr>
        <w:t>problem solving and presentation skills</w:t>
      </w:r>
      <w:r>
        <w:rPr>
          <w:rFonts w:asciiTheme="majorHAnsi" w:eastAsia="Times New Roman" w:hAnsiTheme="majorHAnsi" w:cs="Arial"/>
          <w:bCs/>
          <w:color w:val="000000"/>
        </w:rPr>
        <w:t xml:space="preserve">. </w:t>
      </w:r>
      <w:r w:rsidR="006E0C62" w:rsidRPr="006E0C62">
        <w:rPr>
          <w:rFonts w:asciiTheme="majorHAnsi" w:eastAsia="Times New Roman" w:hAnsiTheme="majorHAnsi" w:cs="Arial"/>
          <w:bCs/>
          <w:color w:val="000000"/>
        </w:rPr>
        <w:t>Seeking to apply a thorough understanding of advanced mathematical concepts and extensive programming experience in the position of a Data Scientist</w:t>
      </w:r>
      <w:r>
        <w:rPr>
          <w:rFonts w:asciiTheme="majorHAnsi" w:eastAsia="Times New Roman" w:hAnsiTheme="majorHAnsi" w:cs="Arial"/>
          <w:bCs/>
          <w:color w:val="000000"/>
        </w:rPr>
        <w:t>. Currently finishing up PhD in computational materials science and looking to find an innovative and team-oriented workplace.</w:t>
      </w:r>
    </w:p>
    <w:p w14:paraId="00FCBA5E" w14:textId="77777777" w:rsidR="006E0C62" w:rsidRDefault="006E0C62">
      <w:pPr>
        <w:spacing w:before="0" w:after="0"/>
        <w:rPr>
          <w:rFonts w:asciiTheme="majorHAnsi" w:eastAsia="Times New Roman" w:hAnsiTheme="majorHAnsi" w:cs="Arial"/>
          <w:color w:val="000000"/>
          <w:sz w:val="16"/>
          <w:szCs w:val="16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35"/>
        <w:gridCol w:w="371"/>
        <w:gridCol w:w="1974"/>
      </w:tblGrid>
      <w:tr w:rsidR="002D3D7A" w14:paraId="35D4583C" w14:textId="77777777">
        <w:tc>
          <w:tcPr>
            <w:tcW w:w="8709" w:type="dxa"/>
            <w:gridSpan w:val="2"/>
            <w:shd w:val="clear" w:color="auto" w:fill="auto"/>
          </w:tcPr>
          <w:p w14:paraId="5C8C942C" w14:textId="3A83C51A" w:rsidR="002D3D7A" w:rsidRDefault="007B2251">
            <w:pPr>
              <w:spacing w:before="0" w:after="0"/>
              <w:rPr>
                <w:rFonts w:asciiTheme="majorHAnsi" w:eastAsia="Times New Roman" w:hAnsiTheme="majorHAnsi" w:cs="Arial"/>
                <w:b/>
                <w:color w:val="000000"/>
                <w:sz w:val="28"/>
              </w:rPr>
            </w:pPr>
            <w:r>
              <w:rPr>
                <w:rFonts w:asciiTheme="majorHAnsi" w:eastAsia="Times New Roman" w:hAnsiTheme="majorHAnsi" w:cs="Arial"/>
                <w:b/>
                <w:color w:val="000000"/>
                <w:sz w:val="24"/>
              </w:rPr>
              <w:t>EDUCATION</w:t>
            </w:r>
          </w:p>
        </w:tc>
        <w:tc>
          <w:tcPr>
            <w:tcW w:w="2090" w:type="dxa"/>
            <w:shd w:val="clear" w:color="auto" w:fill="auto"/>
          </w:tcPr>
          <w:p w14:paraId="181D445D" w14:textId="77777777" w:rsidR="002D3D7A" w:rsidRDefault="002D3D7A">
            <w:pPr>
              <w:spacing w:before="0" w:after="0"/>
              <w:jc w:val="right"/>
              <w:rPr>
                <w:rFonts w:asciiTheme="majorHAnsi" w:eastAsia="Times New Roman" w:hAnsiTheme="majorHAnsi" w:cs="Arial"/>
                <w:b/>
                <w:color w:val="000000"/>
                <w:sz w:val="28"/>
              </w:rPr>
            </w:pPr>
          </w:p>
        </w:tc>
      </w:tr>
      <w:tr w:rsidR="002D3D7A" w14:paraId="02985A8C" w14:textId="77777777">
        <w:tc>
          <w:tcPr>
            <w:tcW w:w="8324" w:type="dxa"/>
            <w:shd w:val="clear" w:color="auto" w:fill="auto"/>
          </w:tcPr>
          <w:p w14:paraId="2E49D555" w14:textId="77777777" w:rsidR="002D3D7A" w:rsidRDefault="007B2251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PhD candidate in Chemical &amp; Petroleum Engineering </w:t>
            </w:r>
          </w:p>
        </w:tc>
        <w:tc>
          <w:tcPr>
            <w:tcW w:w="2475" w:type="dxa"/>
            <w:gridSpan w:val="2"/>
            <w:shd w:val="clear" w:color="auto" w:fill="auto"/>
          </w:tcPr>
          <w:p w14:paraId="6189E80E" w14:textId="43F95BA2" w:rsidR="002D3D7A" w:rsidRDefault="007B2251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 xml:space="preserve">Sep 2015 – </w:t>
            </w:r>
            <w:r w:rsidR="00E8390C">
              <w:rPr>
                <w:rFonts w:asciiTheme="majorHAnsi" w:eastAsia="Times New Roman" w:hAnsiTheme="majorHAnsi" w:cs="Arial"/>
                <w:color w:val="000000"/>
              </w:rPr>
              <w:t>January 20</w:t>
            </w:r>
            <w:r w:rsidR="00A17E90">
              <w:rPr>
                <w:rFonts w:asciiTheme="majorHAnsi" w:eastAsia="Times New Roman" w:hAnsiTheme="majorHAnsi" w:cs="Arial"/>
                <w:color w:val="000000"/>
              </w:rPr>
              <w:t>20</w:t>
            </w:r>
          </w:p>
        </w:tc>
      </w:tr>
      <w:tr w:rsidR="002D3D7A" w14:paraId="6E52D6CC" w14:textId="77777777">
        <w:tc>
          <w:tcPr>
            <w:tcW w:w="8324" w:type="dxa"/>
            <w:shd w:val="clear" w:color="auto" w:fill="auto"/>
          </w:tcPr>
          <w:p w14:paraId="29D67132" w14:textId="77777777" w:rsidR="002D3D7A" w:rsidRDefault="007B2251">
            <w:pPr>
              <w:spacing w:before="0" w:after="0"/>
            </w:pPr>
            <w:r>
              <w:rPr>
                <w:rFonts w:asciiTheme="majorHAnsi" w:eastAsia="Times New Roman" w:hAnsiTheme="majorHAnsi" w:cs="Arial"/>
                <w:color w:val="000000"/>
              </w:rPr>
              <w:t>University of Pittsburgh, Swanson School of Engineering</w:t>
            </w:r>
          </w:p>
        </w:tc>
        <w:tc>
          <w:tcPr>
            <w:tcW w:w="2475" w:type="dxa"/>
            <w:gridSpan w:val="2"/>
            <w:shd w:val="clear" w:color="auto" w:fill="auto"/>
          </w:tcPr>
          <w:p w14:paraId="22C157D2" w14:textId="77777777" w:rsidR="002D3D7A" w:rsidRDefault="007B2251">
            <w:pPr>
              <w:spacing w:before="0" w:after="0"/>
              <w:ind w:left="-90" w:firstLine="90"/>
              <w:jc w:val="right"/>
            </w:pPr>
            <w:r>
              <w:rPr>
                <w:rFonts w:asciiTheme="majorHAnsi" w:eastAsia="Times New Roman" w:hAnsiTheme="majorHAnsi" w:cs="Arial"/>
                <w:color w:val="000000"/>
              </w:rPr>
              <w:t>Pittsburgh, PA</w:t>
            </w:r>
          </w:p>
        </w:tc>
      </w:tr>
      <w:tr w:rsidR="002D3D7A" w14:paraId="6E6B48E5" w14:textId="77777777">
        <w:tc>
          <w:tcPr>
            <w:tcW w:w="10799" w:type="dxa"/>
            <w:gridSpan w:val="3"/>
            <w:shd w:val="clear" w:color="auto" w:fill="auto"/>
          </w:tcPr>
          <w:p w14:paraId="60A9D55D" w14:textId="05A06B6F" w:rsidR="002D3D7A" w:rsidRDefault="007B2251">
            <w:pPr>
              <w:spacing w:before="0" w:after="0"/>
            </w:pPr>
            <w:r>
              <w:rPr>
                <w:rFonts w:asciiTheme="majorHAnsi" w:eastAsia="Times New Roman" w:hAnsiTheme="majorHAnsi" w:cs="Arial"/>
                <w:color w:val="000000"/>
              </w:rPr>
              <w:t>Dissertation Title: “</w:t>
            </w:r>
            <w:r>
              <w:rPr>
                <w:rFonts w:asciiTheme="majorHAnsi" w:eastAsia="Times New Roman" w:hAnsiTheme="majorHAnsi" w:cs="Arial"/>
                <w:i/>
                <w:iCs/>
                <w:color w:val="000000"/>
              </w:rPr>
              <w:t>Computational materials design for molecular machinery: From nanoporous crystals to nanoscale racecars</w:t>
            </w:r>
            <w:r>
              <w:rPr>
                <w:rFonts w:asciiTheme="majorHAnsi" w:eastAsia="Times New Roman" w:hAnsiTheme="majorHAnsi" w:cs="Arial"/>
                <w:color w:val="000000"/>
              </w:rPr>
              <w:t>”</w:t>
            </w:r>
            <w:r w:rsidR="006E0C62">
              <w:rPr>
                <w:color w:val="000000"/>
              </w:rPr>
              <w:t xml:space="preserve"> | </w:t>
            </w:r>
            <w:r>
              <w:rPr>
                <w:rFonts w:asciiTheme="majorHAnsi" w:eastAsia="Times New Roman" w:hAnsiTheme="majorHAnsi" w:cs="Arial"/>
                <w:color w:val="000000"/>
              </w:rPr>
              <w:t>Adviser: Dr. Christopher E. Wilmer</w:t>
            </w:r>
          </w:p>
        </w:tc>
      </w:tr>
    </w:tbl>
    <w:p w14:paraId="24D8598D" w14:textId="77777777" w:rsidR="002D3D7A" w:rsidRDefault="002D3D7A" w:rsidP="00436B33">
      <w:pPr>
        <w:spacing w:before="0" w:after="0"/>
        <w:contextualSpacing/>
        <w:jc w:val="both"/>
        <w:rPr>
          <w:rFonts w:asciiTheme="majorHAnsi" w:eastAsia="Times New Roman" w:hAnsiTheme="majorHAnsi" w:cs="Arial"/>
          <w:color w:val="000000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5"/>
        <w:gridCol w:w="2335"/>
      </w:tblGrid>
      <w:tr w:rsidR="002D3D7A" w14:paraId="5A59302D" w14:textId="77777777">
        <w:tc>
          <w:tcPr>
            <w:tcW w:w="8324" w:type="dxa"/>
            <w:shd w:val="clear" w:color="auto" w:fill="auto"/>
          </w:tcPr>
          <w:p w14:paraId="1AF0407B" w14:textId="13120E18" w:rsidR="002D3D7A" w:rsidRDefault="007B2251">
            <w:pPr>
              <w:spacing w:before="0" w:after="0"/>
            </w:pP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M</w:t>
            </w:r>
            <w:r w:rsidR="00180F8F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aster of </w:t>
            </w: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S</w:t>
            </w:r>
            <w:r w:rsidR="00180F8F">
              <w:rPr>
                <w:rFonts w:asciiTheme="majorHAnsi" w:eastAsia="Times New Roman" w:hAnsiTheme="majorHAnsi" w:cs="Arial"/>
                <w:b/>
                <w:i/>
                <w:color w:val="000000"/>
              </w:rPr>
              <w:t>cience</w:t>
            </w: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 in Chemical &amp; Biological Engineering</w:t>
            </w:r>
          </w:p>
        </w:tc>
        <w:tc>
          <w:tcPr>
            <w:tcW w:w="2475" w:type="dxa"/>
            <w:shd w:val="clear" w:color="auto" w:fill="auto"/>
          </w:tcPr>
          <w:p w14:paraId="0DE66263" w14:textId="77777777" w:rsidR="002D3D7A" w:rsidRDefault="007B2251">
            <w:pPr>
              <w:spacing w:before="0" w:after="0"/>
              <w:ind w:left="-90" w:firstLine="90"/>
              <w:jc w:val="right"/>
            </w:pPr>
            <w:r>
              <w:rPr>
                <w:rFonts w:asciiTheme="majorHAnsi" w:eastAsia="Times New Roman" w:hAnsiTheme="majorHAnsi" w:cs="Arial"/>
                <w:color w:val="000000"/>
              </w:rPr>
              <w:t>Sep 2013 – June 2015</w:t>
            </w:r>
          </w:p>
        </w:tc>
      </w:tr>
      <w:tr w:rsidR="002D3D7A" w14:paraId="706B7746" w14:textId="77777777">
        <w:tc>
          <w:tcPr>
            <w:tcW w:w="8324" w:type="dxa"/>
            <w:shd w:val="clear" w:color="auto" w:fill="auto"/>
          </w:tcPr>
          <w:p w14:paraId="2A9A21BD" w14:textId="77777777" w:rsidR="002D3D7A" w:rsidRDefault="007B2251">
            <w:pPr>
              <w:spacing w:before="0" w:after="0"/>
            </w:pPr>
            <w:r>
              <w:rPr>
                <w:rFonts w:asciiTheme="majorHAnsi" w:eastAsia="Times New Roman" w:hAnsiTheme="majorHAnsi" w:cs="Arial"/>
                <w:color w:val="000000"/>
              </w:rPr>
              <w:t>Koc University, Graduate School of Science and Engineering</w:t>
            </w:r>
          </w:p>
        </w:tc>
        <w:tc>
          <w:tcPr>
            <w:tcW w:w="2475" w:type="dxa"/>
            <w:shd w:val="clear" w:color="auto" w:fill="auto"/>
          </w:tcPr>
          <w:p w14:paraId="760D1F02" w14:textId="77777777" w:rsidR="002D3D7A" w:rsidRDefault="007B2251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Istanbul, Turkey</w:t>
            </w:r>
          </w:p>
        </w:tc>
      </w:tr>
    </w:tbl>
    <w:p w14:paraId="65CBB9D4" w14:textId="77777777" w:rsidR="002D3D7A" w:rsidRPr="00436B33" w:rsidRDefault="002D3D7A">
      <w:pPr>
        <w:pStyle w:val="Heading2"/>
        <w:rPr>
          <w:rFonts w:asciiTheme="majorHAnsi" w:eastAsia="Times New Roman" w:hAnsiTheme="majorHAnsi" w:cs="Arial"/>
          <w:sz w:val="20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7"/>
        <w:gridCol w:w="2333"/>
      </w:tblGrid>
      <w:tr w:rsidR="002D3D7A" w14:paraId="63F7D3E6" w14:textId="77777777">
        <w:tc>
          <w:tcPr>
            <w:tcW w:w="8324" w:type="dxa"/>
            <w:shd w:val="clear" w:color="auto" w:fill="auto"/>
          </w:tcPr>
          <w:p w14:paraId="53A4EE87" w14:textId="7D84DC5C" w:rsidR="002D3D7A" w:rsidRDefault="007B2251">
            <w:pPr>
              <w:spacing w:before="0" w:after="0"/>
            </w:pP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B</w:t>
            </w:r>
            <w:r w:rsidR="00180F8F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achelor of </w:t>
            </w: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S</w:t>
            </w:r>
            <w:r w:rsidR="00180F8F">
              <w:rPr>
                <w:rFonts w:asciiTheme="majorHAnsi" w:eastAsia="Times New Roman" w:hAnsiTheme="majorHAnsi" w:cs="Arial"/>
                <w:b/>
                <w:i/>
                <w:color w:val="000000"/>
              </w:rPr>
              <w:t>cience</w:t>
            </w: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 in Chemical &amp; Biological Engineering</w:t>
            </w:r>
          </w:p>
        </w:tc>
        <w:tc>
          <w:tcPr>
            <w:tcW w:w="2476" w:type="dxa"/>
            <w:shd w:val="clear" w:color="auto" w:fill="auto"/>
          </w:tcPr>
          <w:p w14:paraId="795F9C30" w14:textId="77777777" w:rsidR="002D3D7A" w:rsidRDefault="007B2251">
            <w:pPr>
              <w:spacing w:before="0" w:after="0"/>
              <w:ind w:left="-90" w:firstLine="90"/>
              <w:jc w:val="right"/>
            </w:pPr>
            <w:r>
              <w:rPr>
                <w:rFonts w:asciiTheme="majorHAnsi" w:eastAsia="Times New Roman" w:hAnsiTheme="majorHAnsi" w:cs="Arial"/>
                <w:color w:val="000000"/>
              </w:rPr>
              <w:t>Sep 2008 – June 2013</w:t>
            </w:r>
          </w:p>
        </w:tc>
      </w:tr>
      <w:tr w:rsidR="002D3D7A" w14:paraId="0EDE5F56" w14:textId="77777777">
        <w:tc>
          <w:tcPr>
            <w:tcW w:w="8324" w:type="dxa"/>
            <w:shd w:val="clear" w:color="auto" w:fill="auto"/>
          </w:tcPr>
          <w:p w14:paraId="3588FF23" w14:textId="77777777" w:rsidR="002D3D7A" w:rsidRDefault="007B2251">
            <w:pPr>
              <w:spacing w:before="0" w:after="0"/>
            </w:pPr>
            <w:r>
              <w:rPr>
                <w:rFonts w:asciiTheme="majorHAnsi" w:eastAsia="Times New Roman" w:hAnsiTheme="majorHAnsi" w:cs="Arial"/>
                <w:color w:val="000000"/>
              </w:rPr>
              <w:t xml:space="preserve">Koc University, School of Engineering, </w:t>
            </w:r>
            <w:r>
              <w:rPr>
                <w:rFonts w:asciiTheme="majorHAnsi" w:eastAsia="Times New Roman" w:hAnsiTheme="majorHAnsi" w:cs="Arial"/>
                <w:i/>
                <w:color w:val="000000"/>
              </w:rPr>
              <w:t>Energy and Environmental Engineering Track</w:t>
            </w:r>
          </w:p>
        </w:tc>
        <w:tc>
          <w:tcPr>
            <w:tcW w:w="2476" w:type="dxa"/>
            <w:shd w:val="clear" w:color="auto" w:fill="auto"/>
          </w:tcPr>
          <w:p w14:paraId="63B0C0B9" w14:textId="77777777" w:rsidR="002D3D7A" w:rsidRDefault="007B2251">
            <w:pPr>
              <w:spacing w:before="0" w:after="0"/>
              <w:jc w:val="right"/>
            </w:pPr>
            <w:r>
              <w:rPr>
                <w:rFonts w:asciiTheme="majorHAnsi" w:eastAsia="Times New Roman" w:hAnsiTheme="majorHAnsi" w:cs="Arial"/>
                <w:color w:val="000000"/>
              </w:rPr>
              <w:t>Istanbul, Turkey</w:t>
            </w:r>
          </w:p>
        </w:tc>
      </w:tr>
    </w:tbl>
    <w:p w14:paraId="03FC2FD3" w14:textId="77777777" w:rsidR="002D3D7A" w:rsidRPr="00436B33" w:rsidRDefault="002D3D7A">
      <w:pPr>
        <w:pStyle w:val="Heading2"/>
        <w:rPr>
          <w:rFonts w:asciiTheme="majorHAnsi" w:eastAsia="Times New Roman" w:hAnsiTheme="majorHAnsi" w:cs="Arial"/>
          <w:sz w:val="24"/>
        </w:rPr>
      </w:pPr>
    </w:p>
    <w:p w14:paraId="7CC3735C" w14:textId="77777777" w:rsidR="002D3D7A" w:rsidRDefault="007B2251">
      <w:pPr>
        <w:pStyle w:val="Heading2"/>
      </w:pPr>
      <w:r>
        <w:rPr>
          <w:rFonts w:asciiTheme="majorHAnsi" w:eastAsia="Times New Roman" w:hAnsiTheme="majorHAnsi" w:cs="Arial"/>
          <w:sz w:val="24"/>
          <w:szCs w:val="24"/>
        </w:rPr>
        <w:t>PROFESSIONAL EXPERIENCE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7"/>
        <w:gridCol w:w="2323"/>
      </w:tblGrid>
      <w:tr w:rsidR="002D3D7A" w14:paraId="45D683D8" w14:textId="77777777">
        <w:tc>
          <w:tcPr>
            <w:tcW w:w="8324" w:type="dxa"/>
            <w:shd w:val="clear" w:color="auto" w:fill="auto"/>
          </w:tcPr>
          <w:p w14:paraId="712D9C16" w14:textId="4D2EDB52" w:rsidR="002D3D7A" w:rsidRDefault="00AB649B">
            <w:pPr>
              <w:spacing w:before="0" w:after="0"/>
            </w:pP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Computational Engineering</w:t>
            </w:r>
            <w:r w:rsidR="007B2251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 Fellow </w:t>
            </w:r>
          </w:p>
        </w:tc>
        <w:tc>
          <w:tcPr>
            <w:tcW w:w="2475" w:type="dxa"/>
            <w:shd w:val="clear" w:color="auto" w:fill="auto"/>
          </w:tcPr>
          <w:p w14:paraId="7DC9E802" w14:textId="01159B31" w:rsidR="002D3D7A" w:rsidRDefault="007B2251">
            <w:pPr>
              <w:spacing w:before="0" w:after="0"/>
              <w:ind w:left="-90" w:firstLine="90"/>
              <w:jc w:val="right"/>
            </w:pPr>
            <w:r>
              <w:rPr>
                <w:rFonts w:asciiTheme="majorHAnsi" w:eastAsia="Times New Roman" w:hAnsiTheme="majorHAnsi" w:cs="Arial"/>
                <w:color w:val="000000"/>
              </w:rPr>
              <w:t xml:space="preserve">Jan 2019 – </w:t>
            </w:r>
            <w:r w:rsidR="000A5648">
              <w:rPr>
                <w:rFonts w:asciiTheme="majorHAnsi" w:eastAsia="Times New Roman" w:hAnsiTheme="majorHAnsi" w:cs="Arial"/>
                <w:color w:val="000000"/>
              </w:rPr>
              <w:t>May 2019</w:t>
            </w:r>
          </w:p>
        </w:tc>
      </w:tr>
      <w:tr w:rsidR="002D3D7A" w14:paraId="3E310FE9" w14:textId="77777777">
        <w:tc>
          <w:tcPr>
            <w:tcW w:w="8324" w:type="dxa"/>
            <w:shd w:val="clear" w:color="auto" w:fill="auto"/>
          </w:tcPr>
          <w:p w14:paraId="518CDDB1" w14:textId="77777777" w:rsidR="002D3D7A" w:rsidRDefault="007B2251">
            <w:pPr>
              <w:spacing w:before="0" w:after="0"/>
            </w:pPr>
            <w:r>
              <w:rPr>
                <w:rFonts w:asciiTheme="majorHAnsi" w:eastAsia="Times New Roman" w:hAnsiTheme="majorHAnsi" w:cs="Arial"/>
                <w:color w:val="000000"/>
              </w:rPr>
              <w:t>NuMat Technologies, Inc.</w:t>
            </w:r>
          </w:p>
        </w:tc>
        <w:tc>
          <w:tcPr>
            <w:tcW w:w="2475" w:type="dxa"/>
            <w:shd w:val="clear" w:color="auto" w:fill="auto"/>
          </w:tcPr>
          <w:p w14:paraId="2421C28B" w14:textId="77777777" w:rsidR="002D3D7A" w:rsidRDefault="007B2251">
            <w:pPr>
              <w:spacing w:before="0" w:after="0"/>
              <w:jc w:val="right"/>
            </w:pPr>
            <w:r>
              <w:rPr>
                <w:rFonts w:asciiTheme="majorHAnsi" w:eastAsia="Times New Roman" w:hAnsiTheme="majorHAnsi" w:cs="Arial"/>
                <w:color w:val="000000"/>
              </w:rPr>
              <w:t>Skokie, IL</w:t>
            </w:r>
          </w:p>
        </w:tc>
      </w:tr>
    </w:tbl>
    <w:p w14:paraId="329DB76E" w14:textId="28E1F967" w:rsidR="00955FE3" w:rsidRPr="00955FE3" w:rsidRDefault="00AB649B" w:rsidP="00955FE3">
      <w:pPr>
        <w:pStyle w:val="ListParagraph"/>
        <w:numPr>
          <w:ilvl w:val="0"/>
          <w:numId w:val="4"/>
        </w:numPr>
        <w:tabs>
          <w:tab w:val="left" w:pos="363"/>
        </w:tabs>
        <w:spacing w:before="0" w:after="0"/>
        <w:jc w:val="both"/>
      </w:pPr>
      <w:r>
        <w:rPr>
          <w:rFonts w:asciiTheme="majorHAnsi" w:eastAsia="Times New Roman" w:hAnsiTheme="majorHAnsi" w:cs="Arial"/>
          <w:color w:val="000000"/>
        </w:rPr>
        <w:t xml:space="preserve">Development of </w:t>
      </w:r>
      <w:r w:rsidR="00955FE3">
        <w:rPr>
          <w:rFonts w:asciiTheme="majorHAnsi" w:eastAsia="Times New Roman" w:hAnsiTheme="majorHAnsi" w:cs="Arial"/>
          <w:color w:val="000000"/>
        </w:rPr>
        <w:t xml:space="preserve">a </w:t>
      </w:r>
      <w:r>
        <w:rPr>
          <w:rFonts w:asciiTheme="majorHAnsi" w:eastAsia="Times New Roman" w:hAnsiTheme="majorHAnsi" w:cs="Arial"/>
          <w:color w:val="000000"/>
        </w:rPr>
        <w:t xml:space="preserve">proprietary </w:t>
      </w:r>
      <w:r w:rsidR="00955FE3">
        <w:rPr>
          <w:rFonts w:asciiTheme="majorHAnsi" w:eastAsia="Times New Roman" w:hAnsiTheme="majorHAnsi" w:cs="Arial"/>
          <w:color w:val="000000"/>
        </w:rPr>
        <w:t>Python library</w:t>
      </w:r>
      <w:r w:rsidR="007B2251" w:rsidRPr="00436B33">
        <w:rPr>
          <w:rFonts w:asciiTheme="majorHAnsi" w:eastAsia="Times New Roman" w:hAnsiTheme="majorHAnsi" w:cs="Arial"/>
          <w:color w:val="000000"/>
        </w:rPr>
        <w:t xml:space="preserve"> for </w:t>
      </w:r>
      <w:r>
        <w:rPr>
          <w:rFonts w:asciiTheme="majorHAnsi" w:eastAsia="Times New Roman" w:hAnsiTheme="majorHAnsi" w:cs="Arial"/>
          <w:color w:val="000000"/>
        </w:rPr>
        <w:t xml:space="preserve">computational </w:t>
      </w:r>
      <w:r w:rsidR="007B2251" w:rsidRPr="00436B33">
        <w:rPr>
          <w:rFonts w:asciiTheme="majorHAnsi" w:eastAsia="Times New Roman" w:hAnsiTheme="majorHAnsi" w:cs="Arial"/>
          <w:color w:val="000000"/>
        </w:rPr>
        <w:t>materials design</w:t>
      </w:r>
      <w:r>
        <w:rPr>
          <w:rFonts w:asciiTheme="majorHAnsi" w:eastAsia="Times New Roman" w:hAnsiTheme="majorHAnsi" w:cs="Arial"/>
          <w:color w:val="000000"/>
        </w:rPr>
        <w:t xml:space="preserve">. Automation and simplification of various </w:t>
      </w:r>
      <w:r w:rsidR="007B2251" w:rsidRPr="00436B33">
        <w:rPr>
          <w:rFonts w:asciiTheme="majorHAnsi" w:eastAsia="Times New Roman" w:hAnsiTheme="majorHAnsi" w:cs="Arial"/>
          <w:color w:val="000000"/>
        </w:rPr>
        <w:t xml:space="preserve">molecular simulations </w:t>
      </w:r>
      <w:r>
        <w:rPr>
          <w:rFonts w:asciiTheme="majorHAnsi" w:eastAsia="Times New Roman" w:hAnsiTheme="majorHAnsi" w:cs="Arial"/>
          <w:color w:val="000000"/>
        </w:rPr>
        <w:t xml:space="preserve">tools and integration with </w:t>
      </w:r>
      <w:r w:rsidR="00436B33" w:rsidRPr="00436B33">
        <w:rPr>
          <w:rFonts w:asciiTheme="majorHAnsi" w:eastAsia="Times New Roman" w:hAnsiTheme="majorHAnsi" w:cs="Arial"/>
          <w:color w:val="000000"/>
        </w:rPr>
        <w:t>high-performance</w:t>
      </w:r>
      <w:r w:rsidR="007B2251" w:rsidRPr="00436B33">
        <w:rPr>
          <w:rFonts w:asciiTheme="majorHAnsi" w:eastAsia="Times New Roman" w:hAnsiTheme="majorHAnsi" w:cs="Arial"/>
          <w:color w:val="000000"/>
        </w:rPr>
        <w:t xml:space="preserve"> cloud computing</w:t>
      </w:r>
      <w:r w:rsidR="00436B33">
        <w:rPr>
          <w:rFonts w:asciiTheme="majorHAnsi" w:eastAsia="Times New Roman" w:hAnsiTheme="majorHAnsi" w:cs="Arial"/>
          <w:color w:val="000000"/>
        </w:rPr>
        <w:t xml:space="preserve"> (AWS)</w:t>
      </w:r>
      <w:r w:rsidR="007B2251" w:rsidRPr="00436B33">
        <w:rPr>
          <w:rFonts w:asciiTheme="majorHAnsi" w:eastAsia="Times New Roman" w:hAnsiTheme="majorHAnsi" w:cs="Arial"/>
          <w:color w:val="000000"/>
        </w:rPr>
        <w:t>.</w:t>
      </w:r>
      <w:r>
        <w:rPr>
          <w:rFonts w:asciiTheme="majorHAnsi" w:eastAsia="Times New Roman" w:hAnsiTheme="majorHAnsi" w:cs="Arial"/>
          <w:color w:val="000000"/>
        </w:rPr>
        <w:t xml:space="preserve"> </w:t>
      </w:r>
      <w:r w:rsidR="00955FE3">
        <w:rPr>
          <w:rFonts w:asciiTheme="majorHAnsi" w:eastAsia="Times New Roman" w:hAnsiTheme="majorHAnsi" w:cs="Arial"/>
          <w:color w:val="000000"/>
        </w:rPr>
        <w:t xml:space="preserve">Creating a workflow to perform reproducible and trackable experiments. </w:t>
      </w:r>
      <w:r w:rsidR="00955FE3" w:rsidRPr="00955FE3">
        <w:rPr>
          <w:rFonts w:asciiTheme="majorHAnsi" w:eastAsia="Times New Roman" w:hAnsiTheme="majorHAnsi" w:cs="Arial"/>
          <w:color w:val="000000"/>
        </w:rPr>
        <w:t>Using the tools developed, research was performed to discover next generation candidate materials.</w:t>
      </w:r>
    </w:p>
    <w:p w14:paraId="00299A39" w14:textId="1B332897" w:rsidR="00955FE3" w:rsidRPr="00955FE3" w:rsidRDefault="00955FE3" w:rsidP="00955FE3">
      <w:pPr>
        <w:pStyle w:val="ListParagraph"/>
        <w:numPr>
          <w:ilvl w:val="0"/>
          <w:numId w:val="4"/>
        </w:numPr>
        <w:tabs>
          <w:tab w:val="left" w:pos="363"/>
        </w:tabs>
        <w:spacing w:before="0" w:after="0"/>
        <w:jc w:val="both"/>
      </w:pPr>
      <w:r>
        <w:rPr>
          <w:rFonts w:asciiTheme="majorHAnsi" w:eastAsia="Times New Roman" w:hAnsiTheme="majorHAnsi" w:cs="Arial"/>
          <w:color w:val="000000"/>
        </w:rPr>
        <w:t xml:space="preserve">Design and 3D printing of a custom part to improve speed and </w:t>
      </w:r>
      <w:r w:rsidR="00B93DF1">
        <w:rPr>
          <w:rFonts w:asciiTheme="majorHAnsi" w:eastAsia="Times New Roman" w:hAnsiTheme="majorHAnsi" w:cs="Arial"/>
          <w:color w:val="000000"/>
        </w:rPr>
        <w:t xml:space="preserve">decrease material loss during </w:t>
      </w:r>
      <w:r>
        <w:rPr>
          <w:rFonts w:asciiTheme="majorHAnsi" w:eastAsia="Times New Roman" w:hAnsiTheme="majorHAnsi" w:cs="Arial"/>
          <w:color w:val="000000"/>
        </w:rPr>
        <w:t>production.</w:t>
      </w:r>
    </w:p>
    <w:p w14:paraId="4DB3DE0A" w14:textId="3E5FB6A7" w:rsidR="002D3D7A" w:rsidRDefault="007B2251" w:rsidP="00436B33">
      <w:pPr>
        <w:pStyle w:val="ListParagraph"/>
        <w:numPr>
          <w:ilvl w:val="0"/>
          <w:numId w:val="4"/>
        </w:numPr>
        <w:tabs>
          <w:tab w:val="left" w:pos="363"/>
        </w:tabs>
        <w:spacing w:before="0" w:after="0"/>
        <w:jc w:val="both"/>
      </w:pPr>
      <w:r w:rsidRPr="00436B33">
        <w:rPr>
          <w:rFonts w:asciiTheme="majorHAnsi" w:eastAsia="Times New Roman" w:hAnsiTheme="majorHAnsi" w:cs="Arial"/>
          <w:color w:val="000000"/>
        </w:rPr>
        <w:t xml:space="preserve">Process controller development (hardware and software) </w:t>
      </w:r>
      <w:r w:rsidR="00436B33">
        <w:rPr>
          <w:rFonts w:asciiTheme="majorHAnsi" w:eastAsia="Times New Roman" w:hAnsiTheme="majorHAnsi" w:cs="Arial"/>
          <w:color w:val="000000"/>
        </w:rPr>
        <w:t>with</w:t>
      </w:r>
      <w:r w:rsidRPr="00436B33">
        <w:rPr>
          <w:rFonts w:asciiTheme="majorHAnsi" w:eastAsia="Times New Roman" w:hAnsiTheme="majorHAnsi" w:cs="Arial"/>
          <w:color w:val="000000"/>
        </w:rPr>
        <w:t xml:space="preserve"> a web interface.</w:t>
      </w:r>
    </w:p>
    <w:p w14:paraId="085A1342" w14:textId="77777777" w:rsidR="002D3D7A" w:rsidRPr="00436B33" w:rsidRDefault="002D3D7A">
      <w:pPr>
        <w:spacing w:before="0" w:after="0"/>
        <w:contextualSpacing/>
        <w:jc w:val="both"/>
        <w:rPr>
          <w:rFonts w:asciiTheme="majorHAnsi" w:eastAsia="Times New Roman" w:hAnsiTheme="majorHAnsi" w:cs="Arial"/>
          <w:color w:val="000000"/>
          <w:sz w:val="24"/>
          <w:szCs w:val="24"/>
        </w:rPr>
      </w:pPr>
    </w:p>
    <w:p w14:paraId="02A1747E" w14:textId="77777777" w:rsidR="002D3D7A" w:rsidRDefault="007B2251">
      <w:pPr>
        <w:pStyle w:val="Heading2"/>
      </w:pPr>
      <w:r>
        <w:rPr>
          <w:rFonts w:asciiTheme="majorHAnsi" w:eastAsia="Times New Roman" w:hAnsiTheme="majorHAnsi" w:cs="Arial"/>
          <w:sz w:val="24"/>
          <w:szCs w:val="24"/>
        </w:rPr>
        <w:t>RESEARCH EXPERIENCE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34"/>
        <w:gridCol w:w="2346"/>
      </w:tblGrid>
      <w:tr w:rsidR="002D3D7A" w14:paraId="0115BFE5" w14:textId="77777777">
        <w:tc>
          <w:tcPr>
            <w:tcW w:w="8324" w:type="dxa"/>
            <w:shd w:val="clear" w:color="auto" w:fill="auto"/>
          </w:tcPr>
          <w:p w14:paraId="06FEAB04" w14:textId="77777777" w:rsidR="002D3D7A" w:rsidRDefault="007B2251">
            <w:pPr>
              <w:spacing w:before="0" w:after="0"/>
            </w:pP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Graduate Research Assistant </w:t>
            </w:r>
          </w:p>
        </w:tc>
        <w:tc>
          <w:tcPr>
            <w:tcW w:w="2475" w:type="dxa"/>
            <w:shd w:val="clear" w:color="auto" w:fill="auto"/>
          </w:tcPr>
          <w:p w14:paraId="72F3767E" w14:textId="6BD68A1A" w:rsidR="002D3D7A" w:rsidRDefault="007B2251">
            <w:pPr>
              <w:spacing w:before="0" w:after="0"/>
              <w:ind w:left="-90" w:firstLine="90"/>
              <w:jc w:val="right"/>
            </w:pPr>
            <w:r>
              <w:rPr>
                <w:rFonts w:asciiTheme="majorHAnsi" w:eastAsia="Times New Roman" w:hAnsiTheme="majorHAnsi" w:cs="Arial"/>
                <w:color w:val="000000"/>
              </w:rPr>
              <w:t xml:space="preserve">Sep 2015 – </w:t>
            </w:r>
            <w:r w:rsidR="00A17E90">
              <w:rPr>
                <w:rFonts w:asciiTheme="majorHAnsi" w:eastAsia="Times New Roman" w:hAnsiTheme="majorHAnsi" w:cs="Arial"/>
                <w:color w:val="000000"/>
              </w:rPr>
              <w:t>January 2020</w:t>
            </w:r>
          </w:p>
        </w:tc>
      </w:tr>
      <w:tr w:rsidR="002D3D7A" w14:paraId="2C1FE8CB" w14:textId="77777777">
        <w:tc>
          <w:tcPr>
            <w:tcW w:w="8324" w:type="dxa"/>
            <w:shd w:val="clear" w:color="auto" w:fill="auto"/>
          </w:tcPr>
          <w:p w14:paraId="3A6F6FC3" w14:textId="77777777" w:rsidR="002D3D7A" w:rsidRDefault="007B2251">
            <w:pPr>
              <w:spacing w:before="0" w:after="0"/>
            </w:pPr>
            <w:r>
              <w:rPr>
                <w:rFonts w:asciiTheme="majorHAnsi" w:eastAsia="Times New Roman" w:hAnsiTheme="majorHAnsi" w:cs="Arial"/>
                <w:color w:val="000000"/>
              </w:rPr>
              <w:t>Hypothetical Materials Lab (WilmerLab), University of Pittsburgh</w:t>
            </w:r>
          </w:p>
        </w:tc>
        <w:tc>
          <w:tcPr>
            <w:tcW w:w="2475" w:type="dxa"/>
            <w:shd w:val="clear" w:color="auto" w:fill="auto"/>
          </w:tcPr>
          <w:p w14:paraId="601F4ED3" w14:textId="77777777" w:rsidR="002D3D7A" w:rsidRDefault="007B2251">
            <w:pPr>
              <w:spacing w:before="0" w:after="0"/>
              <w:jc w:val="right"/>
            </w:pPr>
            <w:r>
              <w:rPr>
                <w:rFonts w:asciiTheme="majorHAnsi" w:eastAsia="Times New Roman" w:hAnsiTheme="majorHAnsi" w:cs="Arial"/>
                <w:color w:val="000000"/>
              </w:rPr>
              <w:t>Pittsburgh, PA</w:t>
            </w:r>
          </w:p>
        </w:tc>
      </w:tr>
    </w:tbl>
    <w:p w14:paraId="33752F82" w14:textId="5077C3B6" w:rsidR="00B93DF1" w:rsidRPr="00B93DF1" w:rsidRDefault="007B2251" w:rsidP="00436B33">
      <w:pPr>
        <w:pStyle w:val="ListParagraph"/>
        <w:numPr>
          <w:ilvl w:val="0"/>
          <w:numId w:val="5"/>
        </w:numPr>
        <w:tabs>
          <w:tab w:val="left" w:pos="363"/>
        </w:tabs>
        <w:spacing w:before="0" w:after="0"/>
        <w:jc w:val="both"/>
      </w:pPr>
      <w:r w:rsidRPr="00B93DF1">
        <w:rPr>
          <w:rFonts w:asciiTheme="majorHAnsi" w:eastAsia="Times New Roman" w:hAnsiTheme="majorHAnsi" w:cs="Arial"/>
          <w:color w:val="000000"/>
        </w:rPr>
        <w:t>Computational method development for functional materials design including materials such as metal-organic frameworks, supramolecular cages, and artificial molecular machines.</w:t>
      </w:r>
      <w:r w:rsidR="00B93DF1">
        <w:rPr>
          <w:rFonts w:asciiTheme="majorHAnsi" w:eastAsia="Times New Roman" w:hAnsiTheme="majorHAnsi" w:cs="Arial"/>
          <w:color w:val="000000"/>
        </w:rPr>
        <w:t xml:space="preserve"> </w:t>
      </w:r>
      <w:r w:rsidR="00B93DF1" w:rsidRPr="00B93DF1">
        <w:rPr>
          <w:rFonts w:asciiTheme="majorHAnsi" w:eastAsia="Times New Roman" w:hAnsiTheme="majorHAnsi" w:cs="Arial"/>
          <w:color w:val="000000"/>
        </w:rPr>
        <w:t xml:space="preserve">Performing molecular simulations using high-performance computing and data analysis using available and self-developed Python libraries. </w:t>
      </w:r>
    </w:p>
    <w:p w14:paraId="303B7678" w14:textId="0607302E" w:rsidR="00B93DF1" w:rsidRDefault="00B93DF1" w:rsidP="00436B33">
      <w:pPr>
        <w:pStyle w:val="ListParagraph"/>
        <w:numPr>
          <w:ilvl w:val="0"/>
          <w:numId w:val="5"/>
        </w:numPr>
        <w:tabs>
          <w:tab w:val="left" w:pos="363"/>
        </w:tabs>
        <w:spacing w:before="0" w:after="0"/>
        <w:jc w:val="both"/>
      </w:pPr>
      <w:r>
        <w:rPr>
          <w:rFonts w:asciiTheme="majorHAnsi" w:eastAsia="Times New Roman" w:hAnsiTheme="majorHAnsi" w:cs="Arial"/>
          <w:color w:val="000000"/>
        </w:rPr>
        <w:t>Organization of world’s first computational nanocar race: Formula Nano.</w:t>
      </w:r>
    </w:p>
    <w:p w14:paraId="2ECDE36D" w14:textId="41894519" w:rsidR="002D3D7A" w:rsidRDefault="00AE09A2" w:rsidP="00436B33">
      <w:pPr>
        <w:pStyle w:val="ListParagraph"/>
        <w:numPr>
          <w:ilvl w:val="0"/>
          <w:numId w:val="5"/>
        </w:numPr>
        <w:tabs>
          <w:tab w:val="left" w:pos="363"/>
        </w:tabs>
        <w:spacing w:before="0" w:after="0"/>
        <w:jc w:val="both"/>
      </w:pPr>
      <w:r>
        <w:rPr>
          <w:rFonts w:asciiTheme="majorHAnsi" w:eastAsia="Times New Roman" w:hAnsiTheme="majorHAnsi" w:cs="Arial"/>
          <w:color w:val="000000"/>
        </w:rPr>
        <w:t xml:space="preserve">Recreation of the lab website </w:t>
      </w:r>
      <w:r w:rsidR="00D20651">
        <w:rPr>
          <w:rFonts w:asciiTheme="majorHAnsi" w:eastAsia="Times New Roman" w:hAnsiTheme="majorHAnsi" w:cs="Arial"/>
          <w:color w:val="000000"/>
        </w:rPr>
        <w:t>(</w:t>
      </w:r>
      <w:hyperlink r:id="rId6" w:history="1">
        <w:r w:rsidR="00D20651">
          <w:rPr>
            <w:rStyle w:val="Hyperlink"/>
            <w:rFonts w:asciiTheme="majorHAnsi" w:eastAsia="Times New Roman" w:hAnsiTheme="majorHAnsi" w:cs="Arial"/>
          </w:rPr>
          <w:t>wilmerlab</w:t>
        </w:r>
        <w:r w:rsidR="00D20651" w:rsidRPr="003D3580">
          <w:rPr>
            <w:rStyle w:val="Hyperlink"/>
            <w:rFonts w:asciiTheme="majorHAnsi" w:eastAsia="Times New Roman" w:hAnsiTheme="majorHAnsi" w:cs="Arial"/>
          </w:rPr>
          <w:t>.com</w:t>
        </w:r>
      </w:hyperlink>
      <w:r w:rsidR="00D20651">
        <w:rPr>
          <w:rFonts w:asciiTheme="majorHAnsi" w:eastAsia="Times New Roman" w:hAnsiTheme="majorHAnsi" w:cs="Arial"/>
          <w:color w:val="000000"/>
        </w:rPr>
        <w:t xml:space="preserve">) </w:t>
      </w:r>
      <w:bookmarkStart w:id="0" w:name="_GoBack"/>
      <w:bookmarkEnd w:id="0"/>
      <w:r>
        <w:rPr>
          <w:rFonts w:asciiTheme="majorHAnsi" w:eastAsia="Times New Roman" w:hAnsiTheme="majorHAnsi" w:cs="Arial"/>
          <w:color w:val="000000"/>
        </w:rPr>
        <w:t xml:space="preserve">on GitHub and </w:t>
      </w:r>
      <w:r w:rsidR="00FA10DD">
        <w:rPr>
          <w:rFonts w:asciiTheme="majorHAnsi" w:eastAsia="Times New Roman" w:hAnsiTheme="majorHAnsi" w:cs="Arial"/>
          <w:color w:val="000000"/>
        </w:rPr>
        <w:t>maintenance</w:t>
      </w:r>
      <w:r>
        <w:rPr>
          <w:rFonts w:asciiTheme="majorHAnsi" w:eastAsia="Times New Roman" w:hAnsiTheme="majorHAnsi" w:cs="Arial"/>
          <w:color w:val="000000"/>
        </w:rPr>
        <w:t xml:space="preserve"> as w</w:t>
      </w:r>
      <w:r w:rsidR="007B2251" w:rsidRPr="00436B33">
        <w:rPr>
          <w:rFonts w:asciiTheme="majorHAnsi" w:eastAsia="Times New Roman" w:hAnsiTheme="majorHAnsi" w:cs="Arial"/>
          <w:color w:val="000000"/>
        </w:rPr>
        <w:t xml:space="preserve">eb </w:t>
      </w:r>
      <w:r w:rsidR="00436B33">
        <w:rPr>
          <w:rFonts w:asciiTheme="majorHAnsi" w:eastAsia="Times New Roman" w:hAnsiTheme="majorHAnsi" w:cs="Arial"/>
          <w:color w:val="000000"/>
        </w:rPr>
        <w:t>administrator</w:t>
      </w:r>
      <w:r w:rsidR="007B2251" w:rsidRPr="00436B33">
        <w:rPr>
          <w:rFonts w:asciiTheme="majorHAnsi" w:eastAsia="Times New Roman" w:hAnsiTheme="majorHAnsi" w:cs="Arial"/>
          <w:color w:val="000000"/>
        </w:rPr>
        <w:t>.</w:t>
      </w:r>
    </w:p>
    <w:p w14:paraId="2B9AAB3C" w14:textId="77777777" w:rsidR="002D3D7A" w:rsidRDefault="002D3D7A">
      <w:pPr>
        <w:pStyle w:val="Heading2"/>
        <w:rPr>
          <w:rFonts w:asciiTheme="majorHAnsi" w:eastAsia="Times New Roman" w:hAnsiTheme="majorHAnsi" w:cs="Arial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9"/>
        <w:gridCol w:w="2331"/>
      </w:tblGrid>
      <w:tr w:rsidR="002D3D7A" w14:paraId="439E08C4" w14:textId="77777777">
        <w:tc>
          <w:tcPr>
            <w:tcW w:w="8324" w:type="dxa"/>
            <w:shd w:val="clear" w:color="auto" w:fill="auto"/>
          </w:tcPr>
          <w:p w14:paraId="67A7E015" w14:textId="77777777" w:rsidR="002D3D7A" w:rsidRDefault="007B2251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Graduate Research Assistant </w:t>
            </w:r>
          </w:p>
        </w:tc>
        <w:tc>
          <w:tcPr>
            <w:tcW w:w="2475" w:type="dxa"/>
            <w:shd w:val="clear" w:color="auto" w:fill="auto"/>
          </w:tcPr>
          <w:p w14:paraId="2E4C63D1" w14:textId="77777777" w:rsidR="002D3D7A" w:rsidRDefault="007B2251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Sep 2013 – June 2015</w:t>
            </w:r>
          </w:p>
        </w:tc>
      </w:tr>
      <w:tr w:rsidR="002D3D7A" w14:paraId="12885312" w14:textId="77777777">
        <w:tc>
          <w:tcPr>
            <w:tcW w:w="8324" w:type="dxa"/>
            <w:shd w:val="clear" w:color="auto" w:fill="auto"/>
          </w:tcPr>
          <w:p w14:paraId="20C317C1" w14:textId="77777777" w:rsidR="002D3D7A" w:rsidRDefault="007B2251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Nanomaterials, Energy and Molecular Modelling Research Group, Koc University</w:t>
            </w:r>
          </w:p>
        </w:tc>
        <w:tc>
          <w:tcPr>
            <w:tcW w:w="2475" w:type="dxa"/>
            <w:shd w:val="clear" w:color="auto" w:fill="auto"/>
          </w:tcPr>
          <w:p w14:paraId="777304B4" w14:textId="77777777" w:rsidR="002D3D7A" w:rsidRDefault="007B2251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Istanbul, Turkey</w:t>
            </w:r>
          </w:p>
        </w:tc>
      </w:tr>
    </w:tbl>
    <w:p w14:paraId="12E79FC0" w14:textId="7E2F6C56" w:rsidR="002D3D7A" w:rsidRPr="00436B33" w:rsidRDefault="007B2251" w:rsidP="00436B33">
      <w:pPr>
        <w:pStyle w:val="ListParagraph"/>
        <w:numPr>
          <w:ilvl w:val="0"/>
          <w:numId w:val="6"/>
        </w:numPr>
        <w:spacing w:before="0" w:after="0"/>
        <w:jc w:val="both"/>
        <w:rPr>
          <w:rFonts w:asciiTheme="majorHAnsi" w:eastAsia="Times New Roman" w:hAnsiTheme="majorHAnsi" w:cs="Arial"/>
          <w:color w:val="000000"/>
        </w:rPr>
      </w:pPr>
      <w:r w:rsidRPr="00436B33">
        <w:rPr>
          <w:rFonts w:asciiTheme="majorHAnsi" w:eastAsia="Times New Roman" w:hAnsiTheme="majorHAnsi" w:cs="Arial"/>
          <w:color w:val="000000"/>
        </w:rPr>
        <w:t xml:space="preserve">High-throughput screening of porous materials (MOFs) for gas storage and separation applications using </w:t>
      </w:r>
      <w:r w:rsidR="00AB649B">
        <w:rPr>
          <w:rFonts w:asciiTheme="majorHAnsi" w:eastAsia="Times New Roman" w:hAnsiTheme="majorHAnsi" w:cs="Arial"/>
          <w:color w:val="000000"/>
        </w:rPr>
        <w:t>molecular</w:t>
      </w:r>
      <w:r w:rsidRPr="00436B33">
        <w:rPr>
          <w:rFonts w:asciiTheme="majorHAnsi" w:eastAsia="Times New Roman" w:hAnsiTheme="majorHAnsi" w:cs="Arial"/>
          <w:color w:val="000000"/>
        </w:rPr>
        <w:t xml:space="preserve"> simulations.</w:t>
      </w:r>
      <w:r w:rsidR="00AB649B">
        <w:rPr>
          <w:rFonts w:asciiTheme="majorHAnsi" w:eastAsia="Times New Roman" w:hAnsiTheme="majorHAnsi" w:cs="Arial"/>
          <w:color w:val="000000"/>
        </w:rPr>
        <w:t xml:space="preserve"> First lab member to automate many in-house computational procedures.</w:t>
      </w:r>
    </w:p>
    <w:p w14:paraId="5AE843CB" w14:textId="77777777" w:rsidR="002D3D7A" w:rsidRPr="00436B33" w:rsidRDefault="007B2251" w:rsidP="00436B33">
      <w:pPr>
        <w:pStyle w:val="ListParagraph"/>
        <w:numPr>
          <w:ilvl w:val="0"/>
          <w:numId w:val="6"/>
        </w:numPr>
        <w:spacing w:before="0" w:after="0"/>
        <w:jc w:val="both"/>
        <w:rPr>
          <w:rFonts w:asciiTheme="majorHAnsi" w:eastAsia="Times New Roman" w:hAnsiTheme="majorHAnsi" w:cs="Arial"/>
          <w:color w:val="000000"/>
        </w:rPr>
      </w:pPr>
      <w:r w:rsidRPr="00436B33">
        <w:rPr>
          <w:rFonts w:asciiTheme="majorHAnsi" w:eastAsia="Times New Roman" w:hAnsiTheme="majorHAnsi" w:cs="Arial"/>
          <w:color w:val="000000"/>
        </w:rPr>
        <w:t xml:space="preserve">Investigated the structural and thermodynamic properties of MOFs to understand methane adsorption mechanism and constructed models to predict natural gas storage of MOFs at various conditions. </w:t>
      </w:r>
    </w:p>
    <w:p w14:paraId="1B7DA1AF" w14:textId="77777777" w:rsidR="002D3D7A" w:rsidRDefault="002D3D7A" w:rsidP="00436B33">
      <w:pPr>
        <w:spacing w:before="0" w:after="0"/>
        <w:contextualSpacing/>
        <w:jc w:val="both"/>
        <w:rPr>
          <w:rFonts w:asciiTheme="majorHAnsi" w:eastAsia="Times New Roman" w:hAnsiTheme="majorHAnsi" w:cs="Arial"/>
          <w:color w:val="000000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2"/>
        <w:gridCol w:w="2338"/>
      </w:tblGrid>
      <w:tr w:rsidR="002D3D7A" w14:paraId="79DDC851" w14:textId="77777777">
        <w:tc>
          <w:tcPr>
            <w:tcW w:w="8324" w:type="dxa"/>
            <w:shd w:val="clear" w:color="auto" w:fill="auto"/>
          </w:tcPr>
          <w:p w14:paraId="3DB06F5F" w14:textId="77777777" w:rsidR="002D3D7A" w:rsidRDefault="007B2251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Graduate Research Assistant </w:t>
            </w:r>
          </w:p>
        </w:tc>
        <w:tc>
          <w:tcPr>
            <w:tcW w:w="2475" w:type="dxa"/>
            <w:shd w:val="clear" w:color="auto" w:fill="auto"/>
          </w:tcPr>
          <w:p w14:paraId="34AD5D37" w14:textId="77777777" w:rsidR="002D3D7A" w:rsidRDefault="007B2251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Sep 2013 – June 2015</w:t>
            </w:r>
          </w:p>
        </w:tc>
      </w:tr>
      <w:tr w:rsidR="002D3D7A" w14:paraId="7DC51D44" w14:textId="77777777">
        <w:tc>
          <w:tcPr>
            <w:tcW w:w="8324" w:type="dxa"/>
            <w:shd w:val="clear" w:color="auto" w:fill="auto"/>
          </w:tcPr>
          <w:p w14:paraId="4C5AB440" w14:textId="77777777" w:rsidR="002D3D7A" w:rsidRDefault="007B2251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Koc University Tupras Energy Center (KUTEM)</w:t>
            </w:r>
          </w:p>
        </w:tc>
        <w:tc>
          <w:tcPr>
            <w:tcW w:w="2475" w:type="dxa"/>
            <w:shd w:val="clear" w:color="auto" w:fill="auto"/>
          </w:tcPr>
          <w:p w14:paraId="4EC1D996" w14:textId="77777777" w:rsidR="002D3D7A" w:rsidRDefault="007B2251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Istanbul, Turkey</w:t>
            </w:r>
          </w:p>
        </w:tc>
      </w:tr>
    </w:tbl>
    <w:p w14:paraId="1F8D961A" w14:textId="47651A04" w:rsidR="00B0135C" w:rsidRPr="006E0C62" w:rsidRDefault="007B2251" w:rsidP="006E0C62">
      <w:pPr>
        <w:pStyle w:val="ListParagraph"/>
        <w:numPr>
          <w:ilvl w:val="0"/>
          <w:numId w:val="7"/>
        </w:numPr>
        <w:spacing w:before="0" w:after="0"/>
        <w:jc w:val="both"/>
      </w:pPr>
      <w:r w:rsidRPr="00436B33">
        <w:rPr>
          <w:rFonts w:asciiTheme="majorHAnsi" w:eastAsia="Times New Roman" w:hAnsiTheme="majorHAnsi" w:cs="Arial"/>
        </w:rPr>
        <w:t>Post-synthetic modifications of porous materials using ionic liquids to improve gas storage/selectivity performances. Characterization by TGA, XRD, FT-IR, surface area and gas adsorption measurements.</w:t>
      </w:r>
    </w:p>
    <w:p w14:paraId="15C417E6" w14:textId="77777777" w:rsidR="00B0135C" w:rsidRDefault="00B0135C" w:rsidP="00B0135C">
      <w:pPr>
        <w:pStyle w:val="Heading2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lastRenderedPageBreak/>
        <w:t>PUBLICATIONS</w:t>
      </w:r>
    </w:p>
    <w:p w14:paraId="1ED58BBA" w14:textId="068970D9" w:rsidR="00B0135C" w:rsidRDefault="00B0135C" w:rsidP="00B0135C">
      <w:pPr>
        <w:pStyle w:val="Heading2"/>
        <w:jc w:val="both"/>
        <w:rPr>
          <w:b w:val="0"/>
          <w:bCs w:val="0"/>
          <w:sz w:val="20"/>
          <w:szCs w:val="20"/>
        </w:rPr>
      </w:pPr>
      <w:r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Gulsoy, Z.,</w:t>
      </w:r>
      <w:r>
        <w:rPr>
          <w:rFonts w:asciiTheme="majorHAnsi" w:eastAsia="Times New Roman" w:hAnsiTheme="majorHAnsi" w:cs="Arial"/>
          <w:sz w:val="20"/>
          <w:szCs w:val="20"/>
        </w:rPr>
        <w:t xml:space="preserve"> Sezginel, K. B.</w:t>
      </w:r>
      <w:r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, Uzun A., Keskin S., and Yildirim R. (201</w:t>
      </w:r>
      <w:r w:rsidR="00F5518F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9</w:t>
      </w:r>
      <w:r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). Analysis of CH</w:t>
      </w:r>
      <w:r>
        <w:rPr>
          <w:rFonts w:asciiTheme="majorHAnsi" w:eastAsia="Times New Roman" w:hAnsiTheme="majorHAnsi" w:cs="Arial"/>
          <w:b w:val="0"/>
          <w:bCs w:val="0"/>
          <w:sz w:val="20"/>
          <w:szCs w:val="20"/>
          <w:vertAlign w:val="subscript"/>
        </w:rPr>
        <w:t>4</w:t>
      </w:r>
      <w:r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</w:t>
      </w:r>
      <w:r w:rsidR="008B3423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u</w:t>
      </w:r>
      <w:r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ptake over MOFs using data mining tools. </w:t>
      </w:r>
      <w:r w:rsidRPr="00F5518F">
        <w:rPr>
          <w:rFonts w:asciiTheme="majorHAnsi" w:eastAsia="Times New Roman" w:hAnsiTheme="majorHAnsi" w:cs="Arial"/>
          <w:b w:val="0"/>
          <w:bCs w:val="0"/>
          <w:i/>
          <w:iCs/>
          <w:sz w:val="20"/>
          <w:szCs w:val="20"/>
        </w:rPr>
        <w:t>ACS Combinatorial Science</w:t>
      </w:r>
      <w:r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.</w:t>
      </w:r>
      <w:r w:rsidR="008B3423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</w:t>
      </w:r>
      <w:r w:rsidR="008B3423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(featured on the front cover)</w:t>
      </w:r>
    </w:p>
    <w:p w14:paraId="015E28C1" w14:textId="77777777" w:rsidR="00B0135C" w:rsidRDefault="00B0135C" w:rsidP="00B0135C">
      <w:pPr>
        <w:pStyle w:val="Heading2"/>
        <w:rPr>
          <w:rFonts w:asciiTheme="majorHAnsi" w:eastAsia="Times New Roman" w:hAnsiTheme="majorHAnsi" w:cs="Arial"/>
          <w:sz w:val="20"/>
          <w:szCs w:val="24"/>
        </w:rPr>
      </w:pPr>
    </w:p>
    <w:p w14:paraId="144E20D9" w14:textId="49C33934" w:rsidR="00B0135C" w:rsidRPr="005D3A9A" w:rsidRDefault="00B0135C" w:rsidP="00B0135C">
      <w:pPr>
        <w:pStyle w:val="Heading2"/>
        <w:rPr>
          <w:rFonts w:asciiTheme="majorHAnsi" w:eastAsia="Times New Roman" w:hAnsiTheme="majorHAnsi" w:cs="Arial"/>
          <w:b w:val="0"/>
          <w:sz w:val="20"/>
          <w:szCs w:val="24"/>
        </w:rPr>
      </w:pPr>
      <w:r w:rsidRPr="005D3A9A">
        <w:rPr>
          <w:rFonts w:asciiTheme="majorHAnsi" w:eastAsia="Times New Roman" w:hAnsiTheme="majorHAnsi" w:cs="Arial"/>
          <w:sz w:val="20"/>
          <w:szCs w:val="24"/>
        </w:rPr>
        <w:t>Sezginel, K. B.</w:t>
      </w:r>
      <w:r w:rsidRPr="005D3A9A">
        <w:rPr>
          <w:rFonts w:asciiTheme="majorHAnsi" w:eastAsia="Times New Roman" w:hAnsiTheme="majorHAnsi" w:cs="Arial"/>
          <w:b w:val="0"/>
          <w:sz w:val="20"/>
          <w:szCs w:val="24"/>
        </w:rPr>
        <w:t>, Asinger P., B</w:t>
      </w:r>
      <w:r>
        <w:rPr>
          <w:rFonts w:asciiTheme="majorHAnsi" w:eastAsia="Times New Roman" w:hAnsiTheme="majorHAnsi" w:cs="Arial"/>
          <w:b w:val="0"/>
          <w:sz w:val="20"/>
          <w:szCs w:val="24"/>
        </w:rPr>
        <w:t>abaei H., and Wilmer C.E.</w:t>
      </w:r>
      <w:r w:rsidRPr="005D3A9A">
        <w:rPr>
          <w:rFonts w:asciiTheme="majorHAnsi" w:eastAsia="Times New Roman" w:hAnsiTheme="majorHAnsi" w:cs="Arial"/>
          <w:b w:val="0"/>
          <w:sz w:val="20"/>
          <w:szCs w:val="24"/>
        </w:rPr>
        <w:t xml:space="preserve"> </w:t>
      </w:r>
      <w:r>
        <w:rPr>
          <w:rFonts w:asciiTheme="majorHAnsi" w:eastAsia="Times New Roman" w:hAnsiTheme="majorHAnsi" w:cs="Arial"/>
          <w:b w:val="0"/>
          <w:sz w:val="20"/>
          <w:szCs w:val="24"/>
        </w:rPr>
        <w:t>(2018).</w:t>
      </w:r>
      <w:r w:rsidR="008B3423">
        <w:rPr>
          <w:rFonts w:asciiTheme="majorHAnsi" w:eastAsia="Times New Roman" w:hAnsiTheme="majorHAnsi" w:cs="Arial"/>
          <w:b w:val="0"/>
          <w:sz w:val="20"/>
          <w:szCs w:val="24"/>
        </w:rPr>
        <w:t xml:space="preserve"> </w:t>
      </w:r>
      <w:r w:rsidRPr="005D3A9A">
        <w:rPr>
          <w:rFonts w:asciiTheme="majorHAnsi" w:eastAsia="Times New Roman" w:hAnsiTheme="majorHAnsi" w:cs="Arial"/>
          <w:b w:val="0"/>
          <w:sz w:val="20"/>
          <w:szCs w:val="24"/>
        </w:rPr>
        <w:t xml:space="preserve">Thermal </w:t>
      </w:r>
      <w:r w:rsidR="008B3423">
        <w:rPr>
          <w:rFonts w:asciiTheme="majorHAnsi" w:eastAsia="Times New Roman" w:hAnsiTheme="majorHAnsi" w:cs="Arial"/>
          <w:b w:val="0"/>
          <w:sz w:val="20"/>
          <w:szCs w:val="24"/>
        </w:rPr>
        <w:t>t</w:t>
      </w:r>
      <w:r w:rsidRPr="005D3A9A">
        <w:rPr>
          <w:rFonts w:asciiTheme="majorHAnsi" w:eastAsia="Times New Roman" w:hAnsiTheme="majorHAnsi" w:cs="Arial"/>
          <w:b w:val="0"/>
          <w:sz w:val="20"/>
          <w:szCs w:val="24"/>
        </w:rPr>
        <w:t xml:space="preserve">ransport in </w:t>
      </w:r>
      <w:r w:rsidR="008B3423">
        <w:rPr>
          <w:rFonts w:asciiTheme="majorHAnsi" w:eastAsia="Times New Roman" w:hAnsiTheme="majorHAnsi" w:cs="Arial"/>
          <w:b w:val="0"/>
          <w:sz w:val="20"/>
          <w:szCs w:val="24"/>
        </w:rPr>
        <w:t>i</w:t>
      </w:r>
      <w:r w:rsidRPr="005D3A9A">
        <w:rPr>
          <w:rFonts w:asciiTheme="majorHAnsi" w:eastAsia="Times New Roman" w:hAnsiTheme="majorHAnsi" w:cs="Arial"/>
          <w:b w:val="0"/>
          <w:sz w:val="20"/>
          <w:szCs w:val="24"/>
        </w:rPr>
        <w:t xml:space="preserve">nterpenetrated </w:t>
      </w:r>
      <w:r w:rsidR="008B3423">
        <w:rPr>
          <w:rFonts w:asciiTheme="majorHAnsi" w:eastAsia="Times New Roman" w:hAnsiTheme="majorHAnsi" w:cs="Arial"/>
          <w:b w:val="0"/>
          <w:sz w:val="20"/>
          <w:szCs w:val="24"/>
        </w:rPr>
        <w:t>m</w:t>
      </w:r>
      <w:r w:rsidRPr="005D3A9A">
        <w:rPr>
          <w:rFonts w:asciiTheme="majorHAnsi" w:eastAsia="Times New Roman" w:hAnsiTheme="majorHAnsi" w:cs="Arial"/>
          <w:b w:val="0"/>
          <w:sz w:val="20"/>
          <w:szCs w:val="24"/>
        </w:rPr>
        <w:t>etal–</w:t>
      </w:r>
      <w:r w:rsidR="008B3423">
        <w:rPr>
          <w:rFonts w:asciiTheme="majorHAnsi" w:eastAsia="Times New Roman" w:hAnsiTheme="majorHAnsi" w:cs="Arial"/>
          <w:b w:val="0"/>
          <w:sz w:val="20"/>
          <w:szCs w:val="24"/>
        </w:rPr>
        <w:t>o</w:t>
      </w:r>
      <w:r w:rsidRPr="005D3A9A">
        <w:rPr>
          <w:rFonts w:asciiTheme="majorHAnsi" w:eastAsia="Times New Roman" w:hAnsiTheme="majorHAnsi" w:cs="Arial"/>
          <w:b w:val="0"/>
          <w:sz w:val="20"/>
          <w:szCs w:val="24"/>
        </w:rPr>
        <w:t xml:space="preserve">rganic </w:t>
      </w:r>
      <w:r w:rsidR="008B3423">
        <w:rPr>
          <w:rFonts w:asciiTheme="majorHAnsi" w:eastAsia="Times New Roman" w:hAnsiTheme="majorHAnsi" w:cs="Arial"/>
          <w:b w:val="0"/>
          <w:sz w:val="20"/>
          <w:szCs w:val="24"/>
        </w:rPr>
        <w:t xml:space="preserve"> f</w:t>
      </w:r>
      <w:r w:rsidRPr="005D3A9A">
        <w:rPr>
          <w:rFonts w:asciiTheme="majorHAnsi" w:eastAsia="Times New Roman" w:hAnsiTheme="majorHAnsi" w:cs="Arial"/>
          <w:b w:val="0"/>
          <w:sz w:val="20"/>
          <w:szCs w:val="24"/>
        </w:rPr>
        <w:t xml:space="preserve">rameworks. </w:t>
      </w:r>
      <w:r w:rsidRPr="005D3A9A">
        <w:rPr>
          <w:rFonts w:asciiTheme="majorHAnsi" w:eastAsia="Times New Roman" w:hAnsiTheme="majorHAnsi" w:cs="Arial"/>
          <w:b w:val="0"/>
          <w:i/>
          <w:sz w:val="20"/>
          <w:szCs w:val="24"/>
        </w:rPr>
        <w:t>Chemistry of Materials</w:t>
      </w:r>
      <w:r w:rsidRPr="005D3A9A">
        <w:rPr>
          <w:rFonts w:asciiTheme="majorHAnsi" w:eastAsia="Times New Roman" w:hAnsiTheme="majorHAnsi" w:cs="Arial"/>
          <w:b w:val="0"/>
          <w:sz w:val="20"/>
          <w:szCs w:val="24"/>
        </w:rPr>
        <w:t>.</w:t>
      </w:r>
      <w:r>
        <w:rPr>
          <w:rFonts w:asciiTheme="majorHAnsi" w:eastAsia="Times New Roman" w:hAnsiTheme="majorHAnsi" w:cs="Arial"/>
          <w:b w:val="0"/>
          <w:sz w:val="20"/>
          <w:szCs w:val="24"/>
        </w:rPr>
        <w:t xml:space="preserve"> </w:t>
      </w:r>
      <w:r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(featured on the front cover)</w:t>
      </w:r>
    </w:p>
    <w:p w14:paraId="144EE92C" w14:textId="77777777" w:rsidR="00B0135C" w:rsidRPr="00922418" w:rsidRDefault="00B0135C" w:rsidP="00B0135C">
      <w:pPr>
        <w:pStyle w:val="Heading2"/>
        <w:rPr>
          <w:rFonts w:asciiTheme="majorHAnsi" w:eastAsia="Times New Roman" w:hAnsiTheme="majorHAnsi" w:cs="Arial"/>
          <w:sz w:val="20"/>
          <w:szCs w:val="24"/>
        </w:rPr>
      </w:pPr>
    </w:p>
    <w:p w14:paraId="3253EEC6" w14:textId="56FE3559" w:rsidR="00B0135C" w:rsidRPr="00162AD6" w:rsidRDefault="00B0135C" w:rsidP="00B0135C">
      <w:pPr>
        <w:pStyle w:val="Heading2"/>
        <w:jc w:val="both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bookmarkStart w:id="1" w:name="_Hlk484170346"/>
      <w:r w:rsidRPr="00162AD6">
        <w:rPr>
          <w:rFonts w:asciiTheme="majorHAnsi" w:eastAsia="Times New Roman" w:hAnsiTheme="majorHAnsi" w:cs="Arial"/>
          <w:bCs w:val="0"/>
          <w:sz w:val="20"/>
          <w:szCs w:val="20"/>
        </w:rPr>
        <w:t>Sezginel, K.B.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Feng T., Wilmer, C.E. (2017). Discovery of </w:t>
      </w:r>
      <w:r w:rsidR="008B3423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h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ypothetical </w:t>
      </w:r>
      <w:r w:rsidR="008B3423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h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etero-</w:t>
      </w:r>
      <w:r w:rsidR="008B3423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i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nterpenetrated MOFs with </w:t>
      </w:r>
      <w:r w:rsidR="008B3423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a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rbitrarily </w:t>
      </w:r>
      <w:r w:rsidR="008B3423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d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issimilar </w:t>
      </w:r>
      <w:r w:rsidR="008B3423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t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opologies and </w:t>
      </w:r>
      <w:r w:rsidR="008B3423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u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nit </w:t>
      </w:r>
      <w:r w:rsidR="008B3423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c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ell </w:t>
      </w:r>
      <w:r w:rsidR="008B3423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s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hapes. </w:t>
      </w:r>
      <w:r w:rsidRPr="005D3A9A">
        <w:rPr>
          <w:rFonts w:asciiTheme="majorHAnsi" w:eastAsia="Times New Roman" w:hAnsiTheme="majorHAnsi" w:cs="Arial"/>
          <w:b w:val="0"/>
          <w:bCs w:val="0"/>
          <w:i/>
          <w:sz w:val="20"/>
          <w:szCs w:val="20"/>
        </w:rPr>
        <w:t>CrystEngComm</w:t>
      </w:r>
      <w:r w:rsidRPr="00A764C8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.</w:t>
      </w:r>
      <w:r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(featured on the front cover)</w:t>
      </w:r>
    </w:p>
    <w:bookmarkEnd w:id="1"/>
    <w:p w14:paraId="58FC0373" w14:textId="77777777" w:rsidR="00B0135C" w:rsidRDefault="00B0135C" w:rsidP="00B0135C">
      <w:pPr>
        <w:pStyle w:val="Heading2"/>
        <w:jc w:val="both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</w:p>
    <w:p w14:paraId="571D28FB" w14:textId="79EC1934" w:rsidR="00B0135C" w:rsidRPr="00162AD6" w:rsidRDefault="00B0135C" w:rsidP="00B0135C">
      <w:pPr>
        <w:pStyle w:val="Heading2"/>
        <w:jc w:val="both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bookmarkStart w:id="2" w:name="_Hlk484170404"/>
      <w:r w:rsidRPr="00684F17">
        <w:rPr>
          <w:rFonts w:asciiTheme="majorHAnsi" w:eastAsia="Times New Roman" w:hAnsiTheme="majorHAnsi" w:cs="Arial"/>
          <w:bCs w:val="0"/>
          <w:sz w:val="20"/>
          <w:szCs w:val="20"/>
        </w:rPr>
        <w:t>Sezginel, K. B.</w:t>
      </w:r>
      <w:r w:rsidRPr="00684F17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Keskin, S., &amp; Uzun, A. (2016). 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Tuning the </w:t>
      </w:r>
      <w:r w:rsidR="008B3423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g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as </w:t>
      </w:r>
      <w:r w:rsidR="008B3423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s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eparation </w:t>
      </w:r>
      <w:r w:rsidR="008B3423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p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erformance of CuBTC by </w:t>
      </w:r>
      <w:r w:rsidR="008B3423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i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onic </w:t>
      </w:r>
      <w:r w:rsidR="008B3423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l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iquid </w:t>
      </w:r>
      <w:r w:rsidR="008B3423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i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ncorporation. </w:t>
      </w:r>
      <w:r w:rsidRPr="005D3A9A">
        <w:rPr>
          <w:rFonts w:asciiTheme="majorHAnsi" w:eastAsia="Times New Roman" w:hAnsiTheme="majorHAnsi" w:cs="Arial"/>
          <w:b w:val="0"/>
          <w:bCs w:val="0"/>
          <w:i/>
          <w:sz w:val="20"/>
          <w:szCs w:val="20"/>
        </w:rPr>
        <w:t>Langmuir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.</w:t>
      </w:r>
    </w:p>
    <w:p w14:paraId="14BA1162" w14:textId="77777777" w:rsidR="00B0135C" w:rsidRPr="00162AD6" w:rsidRDefault="00B0135C" w:rsidP="00B0135C">
      <w:pPr>
        <w:pStyle w:val="Heading2"/>
        <w:jc w:val="both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</w:p>
    <w:p w14:paraId="41399B2B" w14:textId="23F37C4B" w:rsidR="00B0135C" w:rsidRPr="00162AD6" w:rsidRDefault="00B0135C" w:rsidP="00B0135C">
      <w:pPr>
        <w:pStyle w:val="Heading2"/>
        <w:jc w:val="both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Basdogan, Y., </w:t>
      </w:r>
      <w:r w:rsidRPr="00162AD6">
        <w:rPr>
          <w:rFonts w:asciiTheme="majorHAnsi" w:eastAsia="Times New Roman" w:hAnsiTheme="majorHAnsi" w:cs="Arial"/>
          <w:bCs w:val="0"/>
          <w:sz w:val="20"/>
          <w:szCs w:val="20"/>
        </w:rPr>
        <w:t>Sezginel, K. B.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, &amp; Keskin, S. (2015). Identifying highly selective metal organic frameworks for CH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  <w:vertAlign w:val="subscript"/>
        </w:rPr>
        <w:t>4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/H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  <w:vertAlign w:val="subscript"/>
        </w:rPr>
        <w:t>2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separations using computational tools. </w:t>
      </w:r>
      <w:r w:rsidRPr="005D3A9A">
        <w:rPr>
          <w:rFonts w:asciiTheme="majorHAnsi" w:eastAsia="Times New Roman" w:hAnsiTheme="majorHAnsi" w:cs="Arial"/>
          <w:b w:val="0"/>
          <w:bCs w:val="0"/>
          <w:i/>
          <w:sz w:val="20"/>
          <w:szCs w:val="20"/>
        </w:rPr>
        <w:t>Industrial &amp; Engineering Chemistry Research</w:t>
      </w:r>
      <w:r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.</w:t>
      </w:r>
    </w:p>
    <w:p w14:paraId="5A028DCC" w14:textId="77777777" w:rsidR="00B0135C" w:rsidRPr="00162AD6" w:rsidRDefault="00B0135C" w:rsidP="00B0135C">
      <w:pPr>
        <w:pStyle w:val="Heading2"/>
        <w:jc w:val="both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</w:p>
    <w:p w14:paraId="2F06A865" w14:textId="3EE5DD4C" w:rsidR="00B0135C" w:rsidRPr="00162AD6" w:rsidRDefault="00B0135C" w:rsidP="00B0135C">
      <w:pPr>
        <w:pStyle w:val="Heading2"/>
        <w:jc w:val="both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r w:rsidRPr="00162AD6">
        <w:rPr>
          <w:rFonts w:asciiTheme="majorHAnsi" w:eastAsia="Times New Roman" w:hAnsiTheme="majorHAnsi" w:cs="Arial"/>
          <w:bCs w:val="0"/>
          <w:sz w:val="20"/>
          <w:szCs w:val="20"/>
        </w:rPr>
        <w:t>Sezginel, K. B.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Uzun, A., &amp; Keskin, S. (2015). Multivariable linear models of structural parameters to predict methane uptake in metal–organic frameworks. </w:t>
      </w:r>
      <w:r w:rsidRPr="005D3A9A">
        <w:rPr>
          <w:rFonts w:asciiTheme="majorHAnsi" w:eastAsia="Times New Roman" w:hAnsiTheme="majorHAnsi" w:cs="Arial"/>
          <w:b w:val="0"/>
          <w:bCs w:val="0"/>
          <w:i/>
          <w:sz w:val="20"/>
          <w:szCs w:val="20"/>
        </w:rPr>
        <w:t>Chemical Engineering Science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.</w:t>
      </w:r>
      <w:bookmarkEnd w:id="2"/>
    </w:p>
    <w:p w14:paraId="4AC77DA3" w14:textId="77777777" w:rsidR="00B0135C" w:rsidRDefault="00B0135C">
      <w:pPr>
        <w:pStyle w:val="Heading2"/>
        <w:rPr>
          <w:rFonts w:asciiTheme="majorHAnsi" w:eastAsia="Times New Roman" w:hAnsiTheme="majorHAnsi" w:cs="Arial"/>
          <w:sz w:val="24"/>
          <w:szCs w:val="24"/>
        </w:rPr>
      </w:pPr>
    </w:p>
    <w:p w14:paraId="1225A025" w14:textId="77777777" w:rsidR="00B0135C" w:rsidRDefault="00B0135C" w:rsidP="00B0135C">
      <w:pPr>
        <w:pStyle w:val="Heading2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t>CONFERENCE PRESENTATIONS</w:t>
      </w:r>
      <w:r>
        <w:rPr>
          <w:rFonts w:asciiTheme="majorHAnsi" w:eastAsia="Times New Roman" w:hAnsiTheme="majorHAnsi" w:cs="Arial"/>
          <w:sz w:val="24"/>
          <w:szCs w:val="24"/>
        </w:rPr>
        <w:t xml:space="preserve"> (ORAL)</w:t>
      </w:r>
    </w:p>
    <w:p w14:paraId="03A59886" w14:textId="77E26697" w:rsidR="00B0135C" w:rsidRDefault="00B0135C" w:rsidP="00B0135C">
      <w:pPr>
        <w:pStyle w:val="Heading2"/>
        <w:numPr>
          <w:ilvl w:val="0"/>
          <w:numId w:val="8"/>
        </w:numPr>
        <w:rPr>
          <w:rFonts w:asciiTheme="majorHAnsi" w:eastAsia="Times New Roman" w:hAnsiTheme="majorHAnsi" w:cs="Arial"/>
          <w:b w:val="0"/>
          <w:sz w:val="20"/>
          <w:szCs w:val="24"/>
        </w:rPr>
      </w:pPr>
      <w:r>
        <w:rPr>
          <w:rFonts w:asciiTheme="majorHAnsi" w:eastAsia="Times New Roman" w:hAnsiTheme="majorHAnsi" w:cs="Arial"/>
          <w:b w:val="0"/>
          <w:sz w:val="20"/>
          <w:szCs w:val="24"/>
        </w:rPr>
        <w:t>American Chemical Society Meeting</w:t>
      </w:r>
      <w:r w:rsidR="008B3423">
        <w:rPr>
          <w:rFonts w:asciiTheme="majorHAnsi" w:eastAsia="Times New Roman" w:hAnsiTheme="majorHAnsi" w:cs="Arial"/>
          <w:b w:val="0"/>
          <w:sz w:val="20"/>
          <w:szCs w:val="24"/>
        </w:rPr>
        <w:t xml:space="preserve">, Spring </w:t>
      </w:r>
      <w:r>
        <w:rPr>
          <w:rFonts w:asciiTheme="majorHAnsi" w:eastAsia="Times New Roman" w:hAnsiTheme="majorHAnsi" w:cs="Arial"/>
          <w:b w:val="0"/>
          <w:sz w:val="20"/>
          <w:szCs w:val="24"/>
        </w:rPr>
        <w:t>2019 (Orlando, FL)</w:t>
      </w:r>
    </w:p>
    <w:p w14:paraId="20186FD8" w14:textId="01810EDA" w:rsidR="00B0135C" w:rsidRPr="008B3423" w:rsidRDefault="00B0135C" w:rsidP="008B3423">
      <w:pPr>
        <w:pStyle w:val="Heading2"/>
        <w:numPr>
          <w:ilvl w:val="0"/>
          <w:numId w:val="8"/>
        </w:numPr>
        <w:rPr>
          <w:rFonts w:asciiTheme="majorHAnsi" w:eastAsia="Times New Roman" w:hAnsiTheme="majorHAnsi" w:cs="Arial"/>
          <w:b w:val="0"/>
          <w:sz w:val="20"/>
          <w:szCs w:val="24"/>
        </w:rPr>
      </w:pPr>
      <w:r w:rsidRPr="0027713E">
        <w:rPr>
          <w:rFonts w:asciiTheme="majorHAnsi" w:eastAsia="Times New Roman" w:hAnsiTheme="majorHAnsi" w:cs="Arial"/>
          <w:b w:val="0"/>
          <w:sz w:val="20"/>
          <w:szCs w:val="24"/>
        </w:rPr>
        <w:t>A</w:t>
      </w:r>
      <w:r>
        <w:rPr>
          <w:rFonts w:asciiTheme="majorHAnsi" w:eastAsia="Times New Roman" w:hAnsiTheme="majorHAnsi" w:cs="Arial"/>
          <w:b w:val="0"/>
          <w:sz w:val="20"/>
          <w:szCs w:val="24"/>
        </w:rPr>
        <w:t xml:space="preserve">merican </w:t>
      </w:r>
      <w:r w:rsidRPr="0027713E">
        <w:rPr>
          <w:rFonts w:asciiTheme="majorHAnsi" w:eastAsia="Times New Roman" w:hAnsiTheme="majorHAnsi" w:cs="Arial"/>
          <w:b w:val="0"/>
          <w:sz w:val="20"/>
          <w:szCs w:val="24"/>
        </w:rPr>
        <w:t>I</w:t>
      </w:r>
      <w:r>
        <w:rPr>
          <w:rFonts w:asciiTheme="majorHAnsi" w:eastAsia="Times New Roman" w:hAnsiTheme="majorHAnsi" w:cs="Arial"/>
          <w:b w:val="0"/>
          <w:sz w:val="20"/>
          <w:szCs w:val="24"/>
        </w:rPr>
        <w:t xml:space="preserve">nstitute of </w:t>
      </w:r>
      <w:r w:rsidRPr="0027713E">
        <w:rPr>
          <w:rFonts w:asciiTheme="majorHAnsi" w:eastAsia="Times New Roman" w:hAnsiTheme="majorHAnsi" w:cs="Arial"/>
          <w:b w:val="0"/>
          <w:sz w:val="20"/>
          <w:szCs w:val="24"/>
        </w:rPr>
        <w:t>Ch</w:t>
      </w:r>
      <w:r>
        <w:rPr>
          <w:rFonts w:asciiTheme="majorHAnsi" w:eastAsia="Times New Roman" w:hAnsiTheme="majorHAnsi" w:cs="Arial"/>
          <w:b w:val="0"/>
          <w:sz w:val="20"/>
          <w:szCs w:val="24"/>
        </w:rPr>
        <w:t xml:space="preserve">emical </w:t>
      </w:r>
      <w:r w:rsidRPr="0027713E">
        <w:rPr>
          <w:rFonts w:asciiTheme="majorHAnsi" w:eastAsia="Times New Roman" w:hAnsiTheme="majorHAnsi" w:cs="Arial"/>
          <w:b w:val="0"/>
          <w:sz w:val="20"/>
          <w:szCs w:val="24"/>
        </w:rPr>
        <w:t>E</w:t>
      </w:r>
      <w:r>
        <w:rPr>
          <w:rFonts w:asciiTheme="majorHAnsi" w:eastAsia="Times New Roman" w:hAnsiTheme="majorHAnsi" w:cs="Arial"/>
          <w:b w:val="0"/>
          <w:sz w:val="20"/>
          <w:szCs w:val="24"/>
        </w:rPr>
        <w:t>ngineers Annual Meeting</w:t>
      </w:r>
      <w:r w:rsidRPr="0027713E">
        <w:rPr>
          <w:rFonts w:asciiTheme="majorHAnsi" w:eastAsia="Times New Roman" w:hAnsiTheme="majorHAnsi" w:cs="Arial"/>
          <w:b w:val="0"/>
          <w:sz w:val="20"/>
          <w:szCs w:val="24"/>
        </w:rPr>
        <w:t xml:space="preserve"> 2014, 2016, 2018 (USA)</w:t>
      </w:r>
    </w:p>
    <w:p w14:paraId="0D4D47EF" w14:textId="37E15983" w:rsidR="00B0135C" w:rsidRPr="0027713E" w:rsidRDefault="00B0135C" w:rsidP="00B0135C">
      <w:pPr>
        <w:pStyle w:val="Heading2"/>
        <w:numPr>
          <w:ilvl w:val="0"/>
          <w:numId w:val="8"/>
        </w:numPr>
        <w:rPr>
          <w:rFonts w:asciiTheme="majorHAnsi" w:eastAsia="Times New Roman" w:hAnsiTheme="majorHAnsi" w:cs="Arial"/>
          <w:b w:val="0"/>
          <w:sz w:val="20"/>
          <w:szCs w:val="24"/>
        </w:rPr>
      </w:pPr>
      <w:r w:rsidRPr="0027713E">
        <w:rPr>
          <w:rFonts w:asciiTheme="majorHAnsi" w:eastAsia="Times New Roman" w:hAnsiTheme="majorHAnsi" w:cs="Arial"/>
          <w:b w:val="0"/>
          <w:sz w:val="20"/>
          <w:szCs w:val="24"/>
        </w:rPr>
        <w:t>MOF Conference 2018 (</w:t>
      </w:r>
      <w:r w:rsidR="008B3423">
        <w:rPr>
          <w:rFonts w:asciiTheme="majorHAnsi" w:eastAsia="Times New Roman" w:hAnsiTheme="majorHAnsi" w:cs="Arial"/>
          <w:b w:val="0"/>
          <w:sz w:val="20"/>
          <w:szCs w:val="24"/>
        </w:rPr>
        <w:t xml:space="preserve">Auckland, </w:t>
      </w:r>
      <w:r w:rsidRPr="0027713E">
        <w:rPr>
          <w:rFonts w:asciiTheme="majorHAnsi" w:eastAsia="Times New Roman" w:hAnsiTheme="majorHAnsi" w:cs="Arial"/>
          <w:b w:val="0"/>
          <w:sz w:val="20"/>
          <w:szCs w:val="24"/>
        </w:rPr>
        <w:t>New Zealand)</w:t>
      </w:r>
    </w:p>
    <w:p w14:paraId="68CD525F" w14:textId="77777777" w:rsidR="00B0135C" w:rsidRPr="0027713E" w:rsidRDefault="00B0135C" w:rsidP="00B0135C">
      <w:pPr>
        <w:pStyle w:val="Heading2"/>
        <w:numPr>
          <w:ilvl w:val="0"/>
          <w:numId w:val="8"/>
        </w:numPr>
        <w:rPr>
          <w:rFonts w:asciiTheme="majorHAnsi" w:eastAsia="Times New Roman" w:hAnsiTheme="majorHAnsi" w:cs="Arial"/>
          <w:b w:val="0"/>
          <w:sz w:val="20"/>
          <w:szCs w:val="24"/>
        </w:rPr>
      </w:pPr>
      <w:r w:rsidRPr="0027713E">
        <w:rPr>
          <w:rFonts w:asciiTheme="majorHAnsi" w:eastAsia="Times New Roman" w:hAnsiTheme="majorHAnsi" w:cs="Arial"/>
          <w:b w:val="0"/>
          <w:sz w:val="20"/>
          <w:szCs w:val="24"/>
        </w:rPr>
        <w:t>Simulators Meeting 2016, 2018 (Pittsburgh, USA)</w:t>
      </w:r>
    </w:p>
    <w:p w14:paraId="27DDE958" w14:textId="77777777" w:rsidR="00B0135C" w:rsidRDefault="00B0135C" w:rsidP="00B0135C">
      <w:pPr>
        <w:pStyle w:val="Heading2"/>
        <w:numPr>
          <w:ilvl w:val="0"/>
          <w:numId w:val="8"/>
        </w:numPr>
        <w:rPr>
          <w:rFonts w:asciiTheme="majorHAnsi" w:eastAsia="Times New Roman" w:hAnsiTheme="majorHAnsi" w:cs="Arial"/>
          <w:b w:val="0"/>
          <w:sz w:val="20"/>
          <w:szCs w:val="24"/>
        </w:rPr>
      </w:pPr>
      <w:r w:rsidRPr="0027713E">
        <w:rPr>
          <w:rFonts w:asciiTheme="majorHAnsi" w:eastAsia="Times New Roman" w:hAnsiTheme="majorHAnsi" w:cs="Arial"/>
          <w:b w:val="0"/>
          <w:sz w:val="20"/>
          <w:szCs w:val="24"/>
        </w:rPr>
        <w:t>Midwest Thermodynamics and Statistical Mechanics Conference 2018 (Pittsburgh, USA)</w:t>
      </w:r>
    </w:p>
    <w:p w14:paraId="074D9EDA" w14:textId="77777777" w:rsidR="00B0135C" w:rsidRPr="0027713E" w:rsidRDefault="00B0135C" w:rsidP="00B0135C">
      <w:pPr>
        <w:pStyle w:val="Heading2"/>
        <w:numPr>
          <w:ilvl w:val="0"/>
          <w:numId w:val="8"/>
        </w:numPr>
        <w:rPr>
          <w:rFonts w:asciiTheme="majorHAnsi" w:eastAsia="Times New Roman" w:hAnsiTheme="majorHAnsi" w:cs="Arial"/>
          <w:b w:val="0"/>
          <w:sz w:val="20"/>
          <w:szCs w:val="24"/>
        </w:rPr>
      </w:pPr>
      <w:r>
        <w:rPr>
          <w:rFonts w:asciiTheme="majorHAnsi" w:eastAsia="Times New Roman" w:hAnsiTheme="majorHAnsi" w:cs="Arial"/>
          <w:b w:val="0"/>
          <w:sz w:val="20"/>
          <w:szCs w:val="24"/>
        </w:rPr>
        <w:t>NanoTR 2014 (Istanbul, Turkey)</w:t>
      </w:r>
    </w:p>
    <w:p w14:paraId="257199CA" w14:textId="77777777" w:rsidR="00B0135C" w:rsidRDefault="00B0135C">
      <w:pPr>
        <w:pStyle w:val="Heading2"/>
        <w:rPr>
          <w:rFonts w:asciiTheme="majorHAnsi" w:eastAsia="Times New Roman" w:hAnsiTheme="majorHAnsi" w:cs="Arial"/>
          <w:sz w:val="24"/>
          <w:szCs w:val="24"/>
        </w:rPr>
      </w:pPr>
    </w:p>
    <w:p w14:paraId="05A3B47B" w14:textId="77777777" w:rsidR="00416CFB" w:rsidRPr="00162AD6" w:rsidRDefault="00416CFB" w:rsidP="00416CFB">
      <w:pPr>
        <w:pStyle w:val="Heading2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t>HONORS &amp; AWARDS</w:t>
      </w:r>
    </w:p>
    <w:p w14:paraId="28E36FB1" w14:textId="250BEDC1" w:rsidR="00416CFB" w:rsidRDefault="00416CFB" w:rsidP="00416CFB">
      <w:pPr>
        <w:pStyle w:val="Heading2"/>
        <w:numPr>
          <w:ilvl w:val="0"/>
          <w:numId w:val="9"/>
        </w:numPr>
        <w:rPr>
          <w:rFonts w:asciiTheme="majorHAnsi" w:eastAsia="Times New Roman" w:hAnsiTheme="majorHAnsi" w:cs="Arial"/>
          <w:b w:val="0"/>
          <w:sz w:val="20"/>
          <w:szCs w:val="20"/>
        </w:rPr>
      </w:pPr>
      <w:r>
        <w:rPr>
          <w:rFonts w:asciiTheme="majorHAnsi" w:eastAsia="Times New Roman" w:hAnsiTheme="majorHAnsi" w:cs="Arial"/>
          <w:b w:val="0"/>
          <w:sz w:val="20"/>
          <w:szCs w:val="20"/>
        </w:rPr>
        <w:t>Molecular Sciences and Software Institute (MolSSI) Fellow (2018 Phase I)</w:t>
      </w:r>
    </w:p>
    <w:p w14:paraId="55ACBC7C" w14:textId="5F094788" w:rsidR="00180F8F" w:rsidRPr="00180F8F" w:rsidRDefault="00180F8F" w:rsidP="00180F8F">
      <w:pPr>
        <w:pStyle w:val="Heading2"/>
        <w:numPr>
          <w:ilvl w:val="0"/>
          <w:numId w:val="12"/>
        </w:numPr>
        <w:jc w:val="both"/>
        <w:rPr>
          <w:sz w:val="20"/>
          <w:szCs w:val="20"/>
        </w:rPr>
      </w:pPr>
      <w:bookmarkStart w:id="3" w:name="_Hlk19263134"/>
      <w:r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Startup Blitz Pitch Competition, First Place, University of Pittsburgh ($1500 prize)</w:t>
      </w:r>
      <w:bookmarkEnd w:id="3"/>
    </w:p>
    <w:p w14:paraId="38409578" w14:textId="77777777" w:rsidR="00416CFB" w:rsidRPr="005D3A9A" w:rsidRDefault="00416CFB" w:rsidP="00416CFB">
      <w:pPr>
        <w:pStyle w:val="Heading2"/>
        <w:numPr>
          <w:ilvl w:val="0"/>
          <w:numId w:val="9"/>
        </w:numPr>
        <w:rPr>
          <w:rFonts w:asciiTheme="majorHAnsi" w:eastAsia="Times New Roman" w:hAnsiTheme="majorHAnsi" w:cs="Arial"/>
          <w:b w:val="0"/>
          <w:sz w:val="20"/>
          <w:szCs w:val="20"/>
        </w:rPr>
      </w:pPr>
      <w:r w:rsidRPr="00742EC4">
        <w:rPr>
          <w:rFonts w:asciiTheme="majorHAnsi" w:eastAsia="Times New Roman" w:hAnsiTheme="majorHAnsi" w:cs="Arial"/>
          <w:b w:val="0"/>
          <w:sz w:val="20"/>
          <w:szCs w:val="20"/>
        </w:rPr>
        <w:t>Best Graduate Paper Award (Summer `17), Chemical Engineering Department, University of Pittsburgh</w:t>
      </w:r>
    </w:p>
    <w:p w14:paraId="0BD2FB71" w14:textId="77777777" w:rsidR="00416CFB" w:rsidRPr="003F5539" w:rsidRDefault="00416CFB" w:rsidP="00416CFB">
      <w:pPr>
        <w:pStyle w:val="Heading2"/>
        <w:numPr>
          <w:ilvl w:val="0"/>
          <w:numId w:val="9"/>
        </w:numPr>
        <w:rPr>
          <w:rFonts w:asciiTheme="majorHAnsi" w:eastAsia="Times New Roman" w:hAnsiTheme="majorHAnsi" w:cs="Arial"/>
          <w:b w:val="0"/>
          <w:sz w:val="20"/>
          <w:szCs w:val="20"/>
        </w:rPr>
      </w:pPr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 xml:space="preserve">Innocentive challenge entitled </w:t>
      </w:r>
      <w:r w:rsidRPr="00162AD6">
        <w:rPr>
          <w:rFonts w:asciiTheme="majorHAnsi" w:eastAsia="Times New Roman" w:hAnsiTheme="majorHAnsi" w:cs="Arial"/>
          <w:b w:val="0"/>
          <w:i/>
          <w:sz w:val="20"/>
          <w:szCs w:val="20"/>
        </w:rPr>
        <w:t>Chemical Sorbents for Fixed Bed Mercury (Hg</w:t>
      </w:r>
      <w:r w:rsidRPr="00162AD6">
        <w:rPr>
          <w:rFonts w:asciiTheme="majorHAnsi" w:eastAsia="Times New Roman" w:hAnsiTheme="majorHAnsi" w:cs="Arial"/>
          <w:b w:val="0"/>
          <w:i/>
          <w:sz w:val="20"/>
          <w:szCs w:val="20"/>
          <w:vertAlign w:val="superscript"/>
        </w:rPr>
        <w:t>0</w:t>
      </w:r>
      <w:r w:rsidRPr="00162AD6">
        <w:rPr>
          <w:rFonts w:asciiTheme="majorHAnsi" w:eastAsia="Times New Roman" w:hAnsiTheme="majorHAnsi" w:cs="Arial"/>
          <w:b w:val="0"/>
          <w:i/>
          <w:sz w:val="20"/>
          <w:szCs w:val="20"/>
        </w:rPr>
        <w:t>) Control</w:t>
      </w:r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 xml:space="preserve"> ($5000 prize)</w:t>
      </w:r>
    </w:p>
    <w:p w14:paraId="3804CB02" w14:textId="020A18D5" w:rsidR="00416CFB" w:rsidRPr="00742EC4" w:rsidRDefault="00416CFB" w:rsidP="00416CFB">
      <w:pPr>
        <w:pStyle w:val="Heading2"/>
        <w:numPr>
          <w:ilvl w:val="0"/>
          <w:numId w:val="9"/>
        </w:numPr>
        <w:rPr>
          <w:rFonts w:asciiTheme="majorHAnsi" w:eastAsia="Times New Roman" w:hAnsiTheme="majorHAnsi" w:cs="Arial"/>
          <w:b w:val="0"/>
          <w:sz w:val="20"/>
          <w:szCs w:val="20"/>
        </w:rPr>
      </w:pPr>
      <w:r>
        <w:rPr>
          <w:rFonts w:asciiTheme="majorHAnsi" w:eastAsia="Times New Roman" w:hAnsiTheme="majorHAnsi" w:cs="Arial"/>
          <w:b w:val="0"/>
          <w:sz w:val="20"/>
          <w:szCs w:val="20"/>
        </w:rPr>
        <w:t>Full Merit Scholarship – University of Pittsburgh PhD &amp; Koc University, BS and MS</w:t>
      </w:r>
    </w:p>
    <w:p w14:paraId="2AECE4F8" w14:textId="2351E5E0" w:rsidR="00416CFB" w:rsidRDefault="00416CFB" w:rsidP="00416CFB">
      <w:pPr>
        <w:pStyle w:val="Heading2"/>
        <w:numPr>
          <w:ilvl w:val="0"/>
          <w:numId w:val="9"/>
        </w:numPr>
        <w:rPr>
          <w:rFonts w:asciiTheme="majorHAnsi" w:eastAsia="Times New Roman" w:hAnsiTheme="majorHAnsi" w:cs="Arial"/>
          <w:b w:val="0"/>
          <w:sz w:val="20"/>
          <w:szCs w:val="20"/>
        </w:rPr>
      </w:pPr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>Best Chemical and Biological Engineering Senior Project Award (Biodiesel Production from Algae Oil)</w:t>
      </w:r>
    </w:p>
    <w:p w14:paraId="17EC8597" w14:textId="4C7267B5" w:rsidR="00180F8F" w:rsidRPr="00180F8F" w:rsidRDefault="00180F8F" w:rsidP="00180F8F">
      <w:pPr>
        <w:pStyle w:val="Heading2"/>
        <w:numPr>
          <w:ilvl w:val="0"/>
          <w:numId w:val="9"/>
        </w:numPr>
        <w:rPr>
          <w:rFonts w:asciiTheme="majorHAnsi" w:eastAsia="Times New Roman" w:hAnsiTheme="majorHAnsi" w:cs="Arial"/>
          <w:b w:val="0"/>
          <w:sz w:val="20"/>
          <w:szCs w:val="20"/>
        </w:rPr>
      </w:pPr>
      <w:r w:rsidRPr="00B2484D">
        <w:rPr>
          <w:rFonts w:asciiTheme="majorHAnsi" w:eastAsia="Times New Roman" w:hAnsiTheme="majorHAnsi" w:cs="Arial"/>
          <w:b w:val="0"/>
          <w:sz w:val="20"/>
          <w:szCs w:val="20"/>
        </w:rPr>
        <w:t xml:space="preserve">Carnegie Library of Pittsburgh STACKS featured </w:t>
      </w:r>
      <w:r w:rsidRPr="00416CFB">
        <w:rPr>
          <w:rFonts w:asciiTheme="majorHAnsi" w:eastAsia="Times New Roman" w:hAnsiTheme="majorHAnsi" w:cstheme="majorHAnsi"/>
          <w:b w:val="0"/>
          <w:sz w:val="20"/>
          <w:szCs w:val="20"/>
        </w:rPr>
        <w:t>musician (</w:t>
      </w:r>
      <w:hyperlink r:id="rId7" w:history="1">
        <w:r w:rsidRPr="00416CFB">
          <w:rPr>
            <w:rFonts w:asciiTheme="majorHAnsi" w:hAnsiTheme="majorHAnsi" w:cstheme="majorHAnsi"/>
            <w:b w:val="0"/>
            <w:sz w:val="20"/>
          </w:rPr>
          <w:t>https://stacks.carnegielibrary.org/artists/kbs</w:t>
        </w:r>
      </w:hyperlink>
      <w:r w:rsidRPr="00416CFB">
        <w:rPr>
          <w:rFonts w:asciiTheme="majorHAnsi" w:eastAsia="Times New Roman" w:hAnsiTheme="majorHAnsi" w:cstheme="majorHAnsi"/>
          <w:b w:val="0"/>
          <w:sz w:val="20"/>
          <w:szCs w:val="20"/>
        </w:rPr>
        <w:t>)</w:t>
      </w:r>
    </w:p>
    <w:p w14:paraId="68259A77" w14:textId="77777777" w:rsidR="00416CFB" w:rsidRDefault="00416CFB">
      <w:pPr>
        <w:pStyle w:val="Heading2"/>
        <w:rPr>
          <w:rFonts w:asciiTheme="majorHAnsi" w:eastAsia="Times New Roman" w:hAnsiTheme="majorHAnsi" w:cs="Arial"/>
          <w:sz w:val="24"/>
          <w:szCs w:val="24"/>
        </w:rPr>
      </w:pPr>
    </w:p>
    <w:p w14:paraId="1C4F4EF8" w14:textId="77777777" w:rsidR="00416CFB" w:rsidRPr="00B2484D" w:rsidRDefault="00416CFB" w:rsidP="00416CFB">
      <w:pPr>
        <w:pStyle w:val="Heading2"/>
        <w:rPr>
          <w:rFonts w:asciiTheme="majorHAnsi" w:eastAsia="Times New Roman" w:hAnsiTheme="majorHAnsi" w:cs="Arial"/>
          <w:sz w:val="24"/>
          <w:szCs w:val="24"/>
        </w:rPr>
      </w:pPr>
      <w:r w:rsidRPr="00B2484D">
        <w:rPr>
          <w:rFonts w:asciiTheme="majorHAnsi" w:eastAsia="Times New Roman" w:hAnsiTheme="majorHAnsi" w:cs="Arial"/>
          <w:sz w:val="24"/>
          <w:szCs w:val="24"/>
        </w:rPr>
        <w:t>SKILLS</w:t>
      </w:r>
    </w:p>
    <w:p w14:paraId="29955391" w14:textId="39393B0D" w:rsidR="00416CFB" w:rsidRPr="00B2484D" w:rsidRDefault="00416CFB" w:rsidP="00416CFB">
      <w:pPr>
        <w:pStyle w:val="NormalWeb"/>
        <w:spacing w:before="0" w:after="0"/>
        <w:rPr>
          <w:rFonts w:asciiTheme="majorHAnsi" w:hAnsiTheme="majorHAnsi" w:cs="Arial"/>
          <w:color w:val="000000"/>
        </w:rPr>
      </w:pPr>
      <w:r w:rsidRPr="00B2484D">
        <w:rPr>
          <w:rStyle w:val="Strong"/>
          <w:rFonts w:asciiTheme="majorHAnsi" w:hAnsiTheme="majorHAnsi" w:cs="Arial"/>
          <w:i/>
          <w:color w:val="000000"/>
        </w:rPr>
        <w:t>Language</w:t>
      </w:r>
      <w:r w:rsidRPr="00B2484D">
        <w:rPr>
          <w:rStyle w:val="Strong"/>
          <w:rFonts w:asciiTheme="majorHAnsi" w:hAnsiTheme="majorHAnsi" w:cs="Arial"/>
          <w:color w:val="000000"/>
        </w:rPr>
        <w:t xml:space="preserve">                   </w:t>
      </w:r>
      <w:r w:rsidRPr="00416CFB">
        <w:rPr>
          <w:rStyle w:val="Strong"/>
          <w:rFonts w:asciiTheme="majorHAnsi" w:hAnsiTheme="majorHAnsi" w:cs="Arial"/>
          <w:b w:val="0"/>
          <w:bCs w:val="0"/>
          <w:color w:val="000000"/>
        </w:rPr>
        <w:t>Turkish (Native),</w:t>
      </w:r>
      <w:r w:rsidRPr="00B2484D">
        <w:rPr>
          <w:rStyle w:val="Strong"/>
          <w:rFonts w:asciiTheme="majorHAnsi" w:hAnsiTheme="majorHAnsi" w:cs="Arial"/>
          <w:color w:val="000000"/>
        </w:rPr>
        <w:t xml:space="preserve"> </w:t>
      </w:r>
      <w:r w:rsidRPr="00B2484D">
        <w:rPr>
          <w:rFonts w:asciiTheme="majorHAnsi" w:hAnsiTheme="majorHAnsi" w:cs="Arial"/>
          <w:color w:val="000000"/>
        </w:rPr>
        <w:t>English (Advanced), Dutch (Beginner)</w:t>
      </w:r>
    </w:p>
    <w:p w14:paraId="60B3A27D" w14:textId="77777777" w:rsidR="00416CFB" w:rsidRPr="00B2484D" w:rsidRDefault="00416CFB" w:rsidP="00416CFB">
      <w:pPr>
        <w:pStyle w:val="NormalWeb"/>
        <w:spacing w:before="0" w:after="0"/>
        <w:rPr>
          <w:rFonts w:asciiTheme="majorHAnsi" w:hAnsiTheme="majorHAnsi" w:cs="Arial"/>
          <w:color w:val="000000"/>
        </w:rPr>
      </w:pPr>
      <w:r w:rsidRPr="00B2484D">
        <w:rPr>
          <w:rStyle w:val="Strong"/>
          <w:rFonts w:asciiTheme="majorHAnsi" w:hAnsiTheme="majorHAnsi" w:cs="Arial"/>
          <w:i/>
          <w:color w:val="000000"/>
        </w:rPr>
        <w:t>Software</w:t>
      </w:r>
    </w:p>
    <w:p w14:paraId="666D73D1" w14:textId="02545B5F" w:rsidR="00416CFB" w:rsidRDefault="00416CFB" w:rsidP="00416CFB">
      <w:pPr>
        <w:pStyle w:val="NormalWeb"/>
        <w:spacing w:before="0" w:after="0"/>
        <w:rPr>
          <w:rFonts w:asciiTheme="majorHAnsi" w:hAnsiTheme="majorHAnsi" w:cs="Arial"/>
          <w:color w:val="000000"/>
        </w:rPr>
      </w:pPr>
      <w:r w:rsidRPr="00B2484D">
        <w:rPr>
          <w:rStyle w:val="Strong"/>
          <w:rFonts w:asciiTheme="majorHAnsi" w:hAnsiTheme="majorHAnsi" w:cs="Arial"/>
          <w:color w:val="000000"/>
        </w:rPr>
        <w:t xml:space="preserve">     </w:t>
      </w:r>
      <w:r w:rsidRPr="00B2484D">
        <w:rPr>
          <w:rStyle w:val="Strong"/>
          <w:rFonts w:asciiTheme="majorHAnsi" w:hAnsiTheme="majorHAnsi" w:cs="Arial"/>
          <w:i/>
          <w:color w:val="000000"/>
        </w:rPr>
        <w:t>Development</w:t>
      </w:r>
      <w:r w:rsidRPr="00B2484D">
        <w:rPr>
          <w:rStyle w:val="Strong"/>
          <w:rFonts w:asciiTheme="majorHAnsi" w:hAnsiTheme="majorHAnsi" w:cs="Arial"/>
          <w:color w:val="000000"/>
        </w:rPr>
        <w:t xml:space="preserve">       </w:t>
      </w:r>
      <w:r w:rsidRPr="00B2484D">
        <w:rPr>
          <w:rFonts w:asciiTheme="majorHAnsi" w:hAnsiTheme="majorHAnsi" w:cs="Arial"/>
          <w:color w:val="000000"/>
        </w:rPr>
        <w:t xml:space="preserve">Python (Advanced), JavaScript (Advanced), HTML (Intermediate), </w:t>
      </w:r>
      <w:r>
        <w:rPr>
          <w:rFonts w:asciiTheme="majorHAnsi" w:hAnsiTheme="majorHAnsi" w:cs="Arial"/>
          <w:color w:val="000000"/>
        </w:rPr>
        <w:t>Jekyll</w:t>
      </w:r>
      <w:r w:rsidRPr="00B2484D">
        <w:rPr>
          <w:rFonts w:asciiTheme="majorHAnsi" w:hAnsiTheme="majorHAnsi" w:cs="Arial"/>
          <w:color w:val="000000"/>
        </w:rPr>
        <w:t xml:space="preserve"> (Intermedidate)</w:t>
      </w:r>
    </w:p>
    <w:p w14:paraId="7941EC8D" w14:textId="7BFFE07D" w:rsidR="00416CFB" w:rsidRPr="00416CFB" w:rsidRDefault="00416CFB" w:rsidP="00416CFB">
      <w:pPr>
        <w:pStyle w:val="NormalWeb"/>
        <w:spacing w:before="0" w:after="0"/>
        <w:rPr>
          <w:rFonts w:asciiTheme="majorHAnsi" w:hAnsiTheme="majorHAnsi" w:cs="Arial"/>
          <w:color w:val="000000"/>
          <w:u w:val="single"/>
        </w:rPr>
      </w:pPr>
      <w:r w:rsidRPr="00B2484D">
        <w:rPr>
          <w:rFonts w:asciiTheme="majorHAnsi" w:hAnsiTheme="majorHAnsi" w:cs="Arial"/>
          <w:color w:val="000000"/>
        </w:rPr>
        <w:t xml:space="preserve">     </w:t>
      </w:r>
      <w:r w:rsidRPr="00B2484D">
        <w:rPr>
          <w:rFonts w:asciiTheme="majorHAnsi" w:hAnsiTheme="majorHAnsi" w:cs="Arial"/>
          <w:b/>
          <w:i/>
          <w:color w:val="000000"/>
        </w:rPr>
        <w:t>GitHub</w:t>
      </w:r>
      <w:r w:rsidRPr="00B2484D">
        <w:rPr>
          <w:rFonts w:asciiTheme="majorHAnsi" w:hAnsiTheme="majorHAnsi" w:cs="Arial"/>
          <w:color w:val="000000"/>
        </w:rPr>
        <w:t xml:space="preserve">                  </w:t>
      </w:r>
      <w:hyperlink r:id="rId8" w:history="1">
        <w:r w:rsidRPr="008C50CC">
          <w:rPr>
            <w:rStyle w:val="Hyperlink"/>
            <w:rFonts w:asciiTheme="majorHAnsi" w:hAnsiTheme="majorHAnsi" w:cs="Arial"/>
          </w:rPr>
          <w:t>https://github.com/kbsezginel</w:t>
        </w:r>
      </w:hyperlink>
    </w:p>
    <w:p w14:paraId="10011409" w14:textId="06B1BC27" w:rsidR="00416CFB" w:rsidRDefault="00416CFB" w:rsidP="00416CFB">
      <w:pPr>
        <w:pStyle w:val="NormalWeb"/>
        <w:spacing w:before="0" w:after="0"/>
        <w:rPr>
          <w:rFonts w:asciiTheme="majorHAnsi" w:hAnsiTheme="majorHAnsi" w:cs="Arial"/>
          <w:color w:val="000000"/>
        </w:rPr>
      </w:pPr>
      <w:r w:rsidRPr="00B2484D">
        <w:rPr>
          <w:rFonts w:asciiTheme="majorHAnsi" w:hAnsiTheme="majorHAnsi" w:cs="Arial"/>
          <w:color w:val="000000"/>
        </w:rPr>
        <w:t xml:space="preserve">     </w:t>
      </w:r>
      <w:r w:rsidRPr="00B2484D">
        <w:rPr>
          <w:rFonts w:asciiTheme="majorHAnsi" w:hAnsiTheme="majorHAnsi" w:cs="Arial"/>
          <w:b/>
          <w:i/>
          <w:color w:val="000000"/>
        </w:rPr>
        <w:t>Scientific</w:t>
      </w:r>
      <w:r w:rsidRPr="00B2484D">
        <w:rPr>
          <w:rFonts w:asciiTheme="majorHAnsi" w:hAnsiTheme="majorHAnsi" w:cs="Arial"/>
          <w:color w:val="000000"/>
        </w:rPr>
        <w:t xml:space="preserve">               </w:t>
      </w:r>
      <w:r>
        <w:rPr>
          <w:rFonts w:asciiTheme="majorHAnsi" w:hAnsiTheme="majorHAnsi" w:cs="Arial"/>
          <w:color w:val="000000"/>
        </w:rPr>
        <w:t xml:space="preserve">HPC, Cloud computing, </w:t>
      </w:r>
      <w:r w:rsidRPr="00B2484D">
        <w:rPr>
          <w:rFonts w:asciiTheme="majorHAnsi" w:hAnsiTheme="majorHAnsi" w:cs="Arial"/>
          <w:color w:val="000000"/>
        </w:rPr>
        <w:t>RASPA, Lammps, Orca, CP2K, Materials Studio, Aspen HYSY</w:t>
      </w:r>
      <w:r>
        <w:rPr>
          <w:rFonts w:asciiTheme="majorHAnsi" w:hAnsiTheme="majorHAnsi" w:cs="Arial"/>
          <w:color w:val="000000"/>
        </w:rPr>
        <w:t>S</w:t>
      </w:r>
    </w:p>
    <w:p w14:paraId="146A6175" w14:textId="41BC9819" w:rsidR="00416CFB" w:rsidRPr="00416CFB" w:rsidRDefault="00416CFB" w:rsidP="00416CFB">
      <w:pPr>
        <w:pStyle w:val="NormalWeb"/>
        <w:spacing w:before="0" w:after="0"/>
        <w:rPr>
          <w:rStyle w:val="Strong"/>
          <w:rFonts w:asciiTheme="majorHAnsi" w:hAnsiTheme="majorHAnsi" w:cs="Arial"/>
          <w:b w:val="0"/>
          <w:bCs w:val="0"/>
          <w:color w:val="000000"/>
        </w:rPr>
      </w:pPr>
      <w:r w:rsidRPr="00B2484D">
        <w:rPr>
          <w:rStyle w:val="Strong"/>
          <w:rFonts w:asciiTheme="majorHAnsi" w:hAnsiTheme="majorHAnsi" w:cs="Arial"/>
          <w:i/>
          <w:color w:val="000000"/>
        </w:rPr>
        <w:t xml:space="preserve">     Graphics/Video</w:t>
      </w:r>
      <w:r w:rsidRPr="00B2484D">
        <w:rPr>
          <w:rStyle w:val="Strong"/>
          <w:rFonts w:asciiTheme="majorHAnsi" w:hAnsiTheme="majorHAnsi" w:cs="Arial"/>
          <w:color w:val="000000"/>
        </w:rPr>
        <w:t xml:space="preserve">   </w:t>
      </w:r>
      <w:r w:rsidRPr="00416CFB">
        <w:rPr>
          <w:rStyle w:val="Strong"/>
          <w:rFonts w:asciiTheme="majorHAnsi" w:hAnsiTheme="majorHAnsi" w:cs="Arial"/>
          <w:b w:val="0"/>
          <w:bCs w:val="0"/>
          <w:color w:val="000000"/>
        </w:rPr>
        <w:t>Blender (Advanced), Inkscape (Advanced), Gimp (Intermediate)</w:t>
      </w:r>
      <w:r>
        <w:rPr>
          <w:rStyle w:val="Strong"/>
          <w:rFonts w:asciiTheme="majorHAnsi" w:hAnsiTheme="majorHAnsi" w:cs="Arial"/>
          <w:b w:val="0"/>
          <w:bCs w:val="0"/>
          <w:color w:val="000000"/>
        </w:rPr>
        <w:t>, Adobe Premiere (Beginner)</w:t>
      </w:r>
    </w:p>
    <w:p w14:paraId="50298438" w14:textId="77777777" w:rsidR="00416CFB" w:rsidRPr="00416CFB" w:rsidRDefault="00416CFB" w:rsidP="00416CFB">
      <w:pPr>
        <w:pStyle w:val="NormalWeb"/>
        <w:spacing w:before="0" w:after="0"/>
        <w:rPr>
          <w:rFonts w:asciiTheme="majorHAnsi" w:hAnsiTheme="majorHAnsi" w:cs="Arial"/>
          <w:b/>
          <w:bCs/>
          <w:color w:val="000000"/>
        </w:rPr>
      </w:pPr>
      <w:r w:rsidRPr="00B2484D">
        <w:rPr>
          <w:rStyle w:val="Strong"/>
          <w:rFonts w:asciiTheme="majorHAnsi" w:hAnsiTheme="majorHAnsi" w:cs="Arial"/>
          <w:color w:val="000000"/>
        </w:rPr>
        <w:t xml:space="preserve">     </w:t>
      </w:r>
      <w:r w:rsidRPr="00B2484D">
        <w:rPr>
          <w:rStyle w:val="Strong"/>
          <w:rFonts w:asciiTheme="majorHAnsi" w:hAnsiTheme="majorHAnsi" w:cs="Arial"/>
          <w:i/>
          <w:color w:val="000000"/>
        </w:rPr>
        <w:t>Audio</w:t>
      </w:r>
      <w:r w:rsidRPr="00B2484D">
        <w:rPr>
          <w:rStyle w:val="Strong"/>
          <w:rFonts w:asciiTheme="majorHAnsi" w:hAnsiTheme="majorHAnsi" w:cs="Arial"/>
          <w:color w:val="000000"/>
        </w:rPr>
        <w:t xml:space="preserve">                    </w:t>
      </w:r>
      <w:r w:rsidRPr="00416CFB">
        <w:rPr>
          <w:rStyle w:val="Strong"/>
          <w:rFonts w:asciiTheme="majorHAnsi" w:hAnsiTheme="majorHAnsi" w:cs="Arial"/>
          <w:b w:val="0"/>
          <w:bCs w:val="0"/>
          <w:color w:val="000000"/>
        </w:rPr>
        <w:t>Ableton (Advanced), Audacity (Advanced)</w:t>
      </w:r>
    </w:p>
    <w:p w14:paraId="2C3CE48D" w14:textId="77777777" w:rsidR="00416CFB" w:rsidRPr="00B2484D" w:rsidRDefault="00416CFB" w:rsidP="00416CFB">
      <w:pPr>
        <w:pStyle w:val="NormalWeb"/>
        <w:spacing w:before="0" w:after="0"/>
        <w:rPr>
          <w:rFonts w:asciiTheme="majorHAnsi" w:hAnsiTheme="majorHAnsi" w:cs="Arial"/>
          <w:b/>
          <w:color w:val="000000"/>
        </w:rPr>
      </w:pPr>
      <w:r w:rsidRPr="00B2484D">
        <w:rPr>
          <w:rFonts w:asciiTheme="majorHAnsi" w:hAnsiTheme="majorHAnsi" w:cs="Arial"/>
          <w:b/>
          <w:i/>
          <w:color w:val="000000"/>
        </w:rPr>
        <w:t>Lab</w:t>
      </w:r>
      <w:r>
        <w:rPr>
          <w:rFonts w:asciiTheme="majorHAnsi" w:hAnsiTheme="majorHAnsi" w:cs="Arial"/>
          <w:b/>
          <w:i/>
          <w:color w:val="000000"/>
        </w:rPr>
        <w:t>oratory</w:t>
      </w:r>
      <w:r>
        <w:rPr>
          <w:rFonts w:asciiTheme="majorHAnsi" w:hAnsiTheme="majorHAnsi" w:cs="Arial"/>
          <w:b/>
          <w:color w:val="000000"/>
        </w:rPr>
        <w:t xml:space="preserve">                </w:t>
      </w:r>
      <w:r w:rsidRPr="00B2484D">
        <w:rPr>
          <w:rFonts w:asciiTheme="majorHAnsi" w:hAnsiTheme="majorHAnsi" w:cs="Arial"/>
          <w:color w:val="000000"/>
        </w:rPr>
        <w:t>FT-IR, PXRD, High Pressure Volumetric Analyzer, Chemisorption Analyzer, TGA, Glovebox</w:t>
      </w:r>
    </w:p>
    <w:p w14:paraId="1DCAB55E" w14:textId="04A72BFD" w:rsidR="00416CFB" w:rsidRDefault="00416CFB">
      <w:pPr>
        <w:pStyle w:val="Heading2"/>
        <w:rPr>
          <w:rFonts w:asciiTheme="majorHAnsi" w:eastAsia="Times New Roman" w:hAnsiTheme="majorHAnsi" w:cs="Arial"/>
          <w:sz w:val="24"/>
          <w:szCs w:val="24"/>
        </w:rPr>
      </w:pPr>
    </w:p>
    <w:p w14:paraId="1DB57EEA" w14:textId="77777777" w:rsidR="00416CFB" w:rsidRPr="00162AD6" w:rsidRDefault="00416CFB" w:rsidP="00416CFB">
      <w:pPr>
        <w:pStyle w:val="Heading2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t>PERSONAL</w:t>
      </w:r>
    </w:p>
    <w:p w14:paraId="66AA221F" w14:textId="77777777" w:rsidR="00416CFB" w:rsidRPr="00B2484D" w:rsidRDefault="00416CFB" w:rsidP="00416CFB">
      <w:pPr>
        <w:pStyle w:val="ListParagraph"/>
        <w:numPr>
          <w:ilvl w:val="0"/>
          <w:numId w:val="11"/>
        </w:numPr>
        <w:spacing w:before="0" w:after="0"/>
        <w:rPr>
          <w:rStyle w:val="Hyperlink"/>
          <w:rFonts w:asciiTheme="majorHAnsi" w:eastAsia="Times New Roman" w:hAnsiTheme="majorHAnsi" w:cs="Arial"/>
        </w:rPr>
      </w:pPr>
      <w:r w:rsidRPr="00162AD6">
        <w:rPr>
          <w:rFonts w:asciiTheme="majorHAnsi" w:eastAsia="Times New Roman" w:hAnsiTheme="majorHAnsi" w:cs="Arial"/>
          <w:color w:val="000000"/>
        </w:rPr>
        <w:t xml:space="preserve">Interested in electronic and jazz </w:t>
      </w:r>
      <w:r w:rsidRPr="00684F17">
        <w:rPr>
          <w:rFonts w:asciiTheme="majorHAnsi" w:eastAsia="Times New Roman" w:hAnsiTheme="majorHAnsi" w:cs="Arial"/>
        </w:rPr>
        <w:t>music</w:t>
      </w:r>
      <w:r>
        <w:rPr>
          <w:rFonts w:asciiTheme="majorHAnsi" w:eastAsia="Times New Roman" w:hAnsiTheme="majorHAnsi" w:cs="Arial"/>
        </w:rPr>
        <w:t>, for original songs:</w:t>
      </w:r>
      <w:r w:rsidRPr="00684F17">
        <w:rPr>
          <w:rFonts w:asciiTheme="majorHAnsi" w:eastAsia="Times New Roman" w:hAnsiTheme="majorHAnsi" w:cs="Arial"/>
        </w:rPr>
        <w:t xml:space="preserve"> </w:t>
      </w:r>
      <w:hyperlink r:id="rId9" w:history="1">
        <w:r w:rsidRPr="006A30C4">
          <w:rPr>
            <w:rStyle w:val="Hyperlink"/>
            <w:rFonts w:asciiTheme="majorHAnsi" w:eastAsia="Times New Roman" w:hAnsiTheme="majorHAnsi" w:cs="Arial"/>
          </w:rPr>
          <w:t>https://soundcloud.com/kbs_music</w:t>
        </w:r>
      </w:hyperlink>
    </w:p>
    <w:p w14:paraId="27EBECA9" w14:textId="60E124C9" w:rsidR="00416CFB" w:rsidRDefault="00416CFB" w:rsidP="00416CFB">
      <w:pPr>
        <w:pStyle w:val="ListParagraph"/>
        <w:numPr>
          <w:ilvl w:val="0"/>
          <w:numId w:val="10"/>
        </w:numPr>
        <w:rPr>
          <w:rFonts w:asciiTheme="majorHAnsi" w:eastAsia="Times New Roman" w:hAnsiTheme="majorHAnsi" w:cs="Arial"/>
        </w:rPr>
      </w:pPr>
      <w:r w:rsidRPr="00B2484D">
        <w:rPr>
          <w:rFonts w:asciiTheme="majorHAnsi" w:eastAsia="Times New Roman" w:hAnsiTheme="majorHAnsi" w:cs="Arial"/>
        </w:rPr>
        <w:t xml:space="preserve">Scientific visualization portfolio: </w:t>
      </w:r>
      <w:hyperlink r:id="rId10" w:history="1">
        <w:r w:rsidR="00AE09A2" w:rsidRPr="003D3580">
          <w:rPr>
            <w:rStyle w:val="Hyperlink"/>
            <w:rFonts w:asciiTheme="majorHAnsi" w:eastAsia="Times New Roman" w:hAnsiTheme="majorHAnsi" w:cs="Arial"/>
          </w:rPr>
          <w:t>https://kutaybs.com/visualization/portfolio</w:t>
        </w:r>
      </w:hyperlink>
    </w:p>
    <w:p w14:paraId="20E2CA5E" w14:textId="77777777" w:rsidR="00416CFB" w:rsidRPr="00162AD6" w:rsidRDefault="00416CFB" w:rsidP="00416CFB">
      <w:pPr>
        <w:pStyle w:val="ListParagraph"/>
        <w:numPr>
          <w:ilvl w:val="0"/>
          <w:numId w:val="10"/>
        </w:numPr>
        <w:spacing w:before="0" w:after="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3-D printing, microcontrollers, home automation, w</w:t>
      </w:r>
      <w:r w:rsidRPr="00162AD6">
        <w:rPr>
          <w:rFonts w:asciiTheme="majorHAnsi" w:eastAsia="Times New Roman" w:hAnsiTheme="majorHAnsi" w:cs="Arial"/>
          <w:color w:val="000000"/>
        </w:rPr>
        <w:t xml:space="preserve">oodworking, </w:t>
      </w:r>
      <w:r>
        <w:rPr>
          <w:rFonts w:asciiTheme="majorHAnsi" w:eastAsia="Times New Roman" w:hAnsiTheme="majorHAnsi" w:cs="Arial"/>
          <w:color w:val="000000"/>
        </w:rPr>
        <w:t>climbing, camping</w:t>
      </w:r>
    </w:p>
    <w:p w14:paraId="54133408" w14:textId="6B8BDCD0" w:rsidR="002D3D7A" w:rsidRDefault="002D3D7A" w:rsidP="00416CFB">
      <w:pPr>
        <w:pStyle w:val="NormalWeb"/>
        <w:tabs>
          <w:tab w:val="left" w:pos="1080"/>
          <w:tab w:val="left" w:pos="1260"/>
          <w:tab w:val="left" w:pos="2124"/>
          <w:tab w:val="left" w:pos="2832"/>
          <w:tab w:val="left" w:pos="3540"/>
          <w:tab w:val="left" w:pos="4248"/>
          <w:tab w:val="left" w:pos="5247"/>
        </w:tabs>
        <w:spacing w:before="0" w:after="0"/>
      </w:pPr>
    </w:p>
    <w:sectPr w:rsidR="002D3D7A" w:rsidSect="00AB649B">
      <w:pgSz w:w="12240" w:h="15840"/>
      <w:pgMar w:top="1080" w:right="1080" w:bottom="1440" w:left="108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478F5"/>
    <w:multiLevelType w:val="hybridMultilevel"/>
    <w:tmpl w:val="462A2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960BA"/>
    <w:multiLevelType w:val="hybridMultilevel"/>
    <w:tmpl w:val="8AD8F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B6791"/>
    <w:multiLevelType w:val="hybridMultilevel"/>
    <w:tmpl w:val="FAF4F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94932"/>
    <w:multiLevelType w:val="multilevel"/>
    <w:tmpl w:val="99A27D4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8FA4C2C"/>
    <w:multiLevelType w:val="hybridMultilevel"/>
    <w:tmpl w:val="6F161C00"/>
    <w:lvl w:ilvl="0" w:tplc="9B50CA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7308C"/>
    <w:multiLevelType w:val="hybridMultilevel"/>
    <w:tmpl w:val="2EBEB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056B8"/>
    <w:multiLevelType w:val="hybridMultilevel"/>
    <w:tmpl w:val="4C2E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D3FE0"/>
    <w:multiLevelType w:val="hybridMultilevel"/>
    <w:tmpl w:val="1DF8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44691"/>
    <w:multiLevelType w:val="multilevel"/>
    <w:tmpl w:val="E19E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9A523F5"/>
    <w:multiLevelType w:val="hybridMultilevel"/>
    <w:tmpl w:val="385A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82DC4"/>
    <w:multiLevelType w:val="multilevel"/>
    <w:tmpl w:val="F97CB3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7EFF409C"/>
    <w:multiLevelType w:val="hybridMultilevel"/>
    <w:tmpl w:val="A14EC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7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D7A"/>
    <w:rsid w:val="000A5648"/>
    <w:rsid w:val="00144B02"/>
    <w:rsid w:val="00180F8F"/>
    <w:rsid w:val="002D3D7A"/>
    <w:rsid w:val="00416CFB"/>
    <w:rsid w:val="00436B33"/>
    <w:rsid w:val="005725E9"/>
    <w:rsid w:val="006E0C62"/>
    <w:rsid w:val="007B2251"/>
    <w:rsid w:val="008B3423"/>
    <w:rsid w:val="00955FE3"/>
    <w:rsid w:val="00A17E90"/>
    <w:rsid w:val="00AB649B"/>
    <w:rsid w:val="00AE09A2"/>
    <w:rsid w:val="00B0135C"/>
    <w:rsid w:val="00B93DF1"/>
    <w:rsid w:val="00D20651"/>
    <w:rsid w:val="00E8390C"/>
    <w:rsid w:val="00E86C43"/>
    <w:rsid w:val="00F5518F"/>
    <w:rsid w:val="00FA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324AF"/>
  <w15:docId w15:val="{B200B0DA-2933-4E2A-A257-E8EB4543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before="120" w:after="120"/>
    </w:pPr>
    <w:rPr>
      <w:rFonts w:ascii="Times" w:eastAsiaTheme="minorEastAsia" w:hAnsi="Times" w:cstheme="minorBidi"/>
    </w:rPr>
  </w:style>
  <w:style w:type="paragraph" w:styleId="Heading1">
    <w:name w:val="heading 1"/>
    <w:basedOn w:val="Normal"/>
    <w:link w:val="Heading1Char"/>
    <w:uiPriority w:val="9"/>
    <w:qFormat/>
    <w:pPr>
      <w:spacing w:before="0" w:after="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0" w:after="0"/>
      <w:outlineLvl w:val="1"/>
    </w:pPr>
    <w:rPr>
      <w:b/>
      <w:bCs/>
      <w:color w:val="00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5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975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ternetLink">
    <w:name w:val="Internet Link"/>
    <w:basedOn w:val="DefaultParagraphFont"/>
    <w:uiPriority w:val="99"/>
    <w:unhideWhenUsed/>
    <w:rsid w:val="002332EA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684F17"/>
    <w:rPr>
      <w:color w:val="2B579A"/>
      <w:shd w:val="clear" w:color="auto" w:fill="E6E6E6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4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Pr>
      <w:rFonts w:cs="Times New Roman"/>
    </w:rPr>
  </w:style>
  <w:style w:type="paragraph" w:customStyle="1" w:styleId="bodoni">
    <w:name w:val="bodoni"/>
    <w:basedOn w:val="Normal"/>
    <w:qFormat/>
    <w:rPr>
      <w:rFonts w:ascii="Times New Roman" w:hAnsi="Times New Roman" w:cs="Times New Roman"/>
    </w:rPr>
  </w:style>
  <w:style w:type="paragraph" w:customStyle="1" w:styleId="courier">
    <w:name w:val="courier"/>
    <w:basedOn w:val="Normal"/>
    <w:qFormat/>
    <w:rPr>
      <w:rFonts w:ascii="Courier New" w:hAnsi="Courier New" w:cs="Courier New"/>
    </w:rPr>
  </w:style>
  <w:style w:type="paragraph" w:customStyle="1" w:styleId="georgia">
    <w:name w:val="georgia"/>
    <w:basedOn w:val="Normal"/>
    <w:qFormat/>
    <w:rPr>
      <w:rFonts w:ascii="Georgia" w:hAnsi="Georgia"/>
    </w:rPr>
  </w:style>
  <w:style w:type="paragraph" w:customStyle="1" w:styleId="helvetica">
    <w:name w:val="helvetica"/>
    <w:basedOn w:val="Normal"/>
    <w:qFormat/>
    <w:rPr>
      <w:rFonts w:ascii="Helvetica" w:hAnsi="Helvetica"/>
    </w:rPr>
  </w:style>
  <w:style w:type="paragraph" w:customStyle="1" w:styleId="times">
    <w:name w:val="times"/>
    <w:basedOn w:val="Normal"/>
    <w:qFormat/>
    <w:rPr>
      <w:rFonts w:ascii="Times New Roman" w:hAnsi="Times New Roman" w:cs="Times New Roman"/>
    </w:rPr>
  </w:style>
  <w:style w:type="paragraph" w:customStyle="1" w:styleId="trebuchet">
    <w:name w:val="trebuchet"/>
    <w:basedOn w:val="Normal"/>
    <w:qFormat/>
    <w:rPr>
      <w:rFonts w:ascii="Trebuchet MS" w:hAnsi="Trebuchet MS"/>
    </w:rPr>
  </w:style>
  <w:style w:type="paragraph" w:customStyle="1" w:styleId="verdana">
    <w:name w:val="verdana"/>
    <w:basedOn w:val="Normal"/>
    <w:qFormat/>
    <w:rPr>
      <w:rFonts w:ascii="Verdana" w:hAnsi="Verdana"/>
    </w:rPr>
  </w:style>
  <w:style w:type="paragraph" w:customStyle="1" w:styleId="simsun">
    <w:name w:val="simsun"/>
    <w:basedOn w:val="Normal"/>
    <w:qFormat/>
    <w:rPr>
      <w:rFonts w:ascii="SimSun" w:hAnsi="SimSun"/>
    </w:rPr>
  </w:style>
  <w:style w:type="paragraph" w:customStyle="1" w:styleId="garamond">
    <w:name w:val="garamond"/>
    <w:basedOn w:val="Normal"/>
    <w:qFormat/>
    <w:rPr>
      <w:rFonts w:ascii="Garamond" w:hAnsi="Garamond"/>
    </w:rPr>
  </w:style>
  <w:style w:type="paragraph" w:customStyle="1" w:styleId="sevenpt">
    <w:name w:val="sevenpt"/>
    <w:basedOn w:val="Normal"/>
    <w:qFormat/>
    <w:rPr>
      <w:sz w:val="14"/>
      <w:szCs w:val="14"/>
    </w:rPr>
  </w:style>
  <w:style w:type="paragraph" w:customStyle="1" w:styleId="eightpt">
    <w:name w:val="eightpt"/>
    <w:basedOn w:val="Normal"/>
    <w:qFormat/>
    <w:rPr>
      <w:sz w:val="16"/>
      <w:szCs w:val="16"/>
    </w:rPr>
  </w:style>
  <w:style w:type="paragraph" w:customStyle="1" w:styleId="ninept">
    <w:name w:val="ninept"/>
    <w:basedOn w:val="Normal"/>
    <w:qFormat/>
    <w:rPr>
      <w:sz w:val="18"/>
      <w:szCs w:val="18"/>
    </w:rPr>
  </w:style>
  <w:style w:type="paragraph" w:customStyle="1" w:styleId="tenpt">
    <w:name w:val="tenpt"/>
    <w:basedOn w:val="Normal"/>
    <w:qFormat/>
  </w:style>
  <w:style w:type="paragraph" w:customStyle="1" w:styleId="elevenpt">
    <w:name w:val="elevenpt"/>
    <w:basedOn w:val="Normal"/>
    <w:qFormat/>
    <w:rPr>
      <w:sz w:val="22"/>
      <w:szCs w:val="22"/>
    </w:rPr>
  </w:style>
  <w:style w:type="paragraph" w:customStyle="1" w:styleId="twelvept">
    <w:name w:val="twelvept"/>
    <w:basedOn w:val="Normal"/>
    <w:qFormat/>
    <w:rPr>
      <w:sz w:val="24"/>
      <w:szCs w:val="24"/>
    </w:rPr>
  </w:style>
  <w:style w:type="paragraph" w:customStyle="1" w:styleId="fourteenpt">
    <w:name w:val="fourteenpt"/>
    <w:basedOn w:val="Normal"/>
    <w:qFormat/>
    <w:rPr>
      <w:sz w:val="28"/>
      <w:szCs w:val="28"/>
    </w:rPr>
  </w:style>
  <w:style w:type="paragraph" w:customStyle="1" w:styleId="sixteenpt">
    <w:name w:val="sixteenpt"/>
    <w:basedOn w:val="Normal"/>
    <w:qFormat/>
    <w:rPr>
      <w:sz w:val="32"/>
      <w:szCs w:val="32"/>
    </w:rPr>
  </w:style>
  <w:style w:type="paragraph" w:customStyle="1" w:styleId="eighteenpt">
    <w:name w:val="eighteenpt"/>
    <w:basedOn w:val="Normal"/>
    <w:qFormat/>
    <w:rPr>
      <w:sz w:val="36"/>
      <w:szCs w:val="36"/>
    </w:rPr>
  </w:style>
  <w:style w:type="paragraph" w:customStyle="1" w:styleId="twentypt">
    <w:name w:val="twentypt"/>
    <w:basedOn w:val="Normal"/>
    <w:qFormat/>
    <w:rPr>
      <w:sz w:val="40"/>
      <w:szCs w:val="40"/>
    </w:rPr>
  </w:style>
  <w:style w:type="paragraph" w:customStyle="1" w:styleId="twenty2pt">
    <w:name w:val="twenty2pt"/>
    <w:basedOn w:val="Normal"/>
    <w:qFormat/>
    <w:rPr>
      <w:sz w:val="44"/>
      <w:szCs w:val="44"/>
    </w:rPr>
  </w:style>
  <w:style w:type="paragraph" w:customStyle="1" w:styleId="twenty4pt">
    <w:name w:val="twenty4pt"/>
    <w:basedOn w:val="Normal"/>
    <w:qFormat/>
    <w:rPr>
      <w:sz w:val="48"/>
      <w:szCs w:val="48"/>
    </w:rPr>
  </w:style>
  <w:style w:type="paragraph" w:customStyle="1" w:styleId="one">
    <w:name w:val="one"/>
    <w:basedOn w:val="Normal"/>
    <w:qFormat/>
  </w:style>
  <w:style w:type="paragraph" w:customStyle="1" w:styleId="one25">
    <w:name w:val="one25"/>
    <w:basedOn w:val="Normal"/>
    <w:qFormat/>
    <w:pPr>
      <w:spacing w:line="300" w:lineRule="auto"/>
    </w:pPr>
  </w:style>
  <w:style w:type="paragraph" w:customStyle="1" w:styleId="one5">
    <w:name w:val="one5"/>
    <w:basedOn w:val="Normal"/>
    <w:qFormat/>
    <w:pPr>
      <w:spacing w:line="360" w:lineRule="auto"/>
    </w:pPr>
  </w:style>
  <w:style w:type="paragraph" w:customStyle="1" w:styleId="one75">
    <w:name w:val="one75"/>
    <w:basedOn w:val="Normal"/>
    <w:qFormat/>
    <w:pPr>
      <w:spacing w:line="420" w:lineRule="auto"/>
    </w:pPr>
  </w:style>
  <w:style w:type="paragraph" w:customStyle="1" w:styleId="two">
    <w:name w:val="two"/>
    <w:basedOn w:val="Normal"/>
    <w:qFormat/>
    <w:pPr>
      <w:spacing w:line="480" w:lineRule="auto"/>
    </w:pPr>
  </w:style>
  <w:style w:type="paragraph" w:customStyle="1" w:styleId="bullet-square">
    <w:name w:val="bullet-square"/>
    <w:basedOn w:val="Normal"/>
    <w:qFormat/>
  </w:style>
  <w:style w:type="paragraph" w:customStyle="1" w:styleId="bullet-circle">
    <w:name w:val="bullet-circle"/>
    <w:basedOn w:val="Normal"/>
    <w:qFormat/>
  </w:style>
  <w:style w:type="paragraph" w:customStyle="1" w:styleId="bullet-disc">
    <w:name w:val="bullet-disc"/>
    <w:basedOn w:val="Normal"/>
    <w:qFormat/>
  </w:style>
  <w:style w:type="paragraph" w:customStyle="1" w:styleId="bold">
    <w:name w:val="bold"/>
    <w:basedOn w:val="Normal"/>
    <w:qFormat/>
    <w:rPr>
      <w:b/>
      <w:bCs/>
    </w:rPr>
  </w:style>
  <w:style w:type="paragraph" w:customStyle="1" w:styleId="italic">
    <w:name w:val="italic"/>
    <w:basedOn w:val="Normal"/>
    <w:qFormat/>
    <w:rPr>
      <w:i/>
      <w:iCs/>
    </w:rPr>
  </w:style>
  <w:style w:type="paragraph" w:customStyle="1" w:styleId="bold-italic">
    <w:name w:val="bold-italic"/>
    <w:basedOn w:val="Normal"/>
    <w:qFormat/>
    <w:rPr>
      <w:b/>
      <w:bCs/>
      <w:i/>
      <w:iCs/>
    </w:rPr>
  </w:style>
  <w:style w:type="paragraph" w:customStyle="1" w:styleId="right">
    <w:name w:val="right"/>
    <w:basedOn w:val="Normal"/>
    <w:qFormat/>
    <w:pPr>
      <w:jc w:val="right"/>
    </w:pPr>
  </w:style>
  <w:style w:type="paragraph" w:customStyle="1" w:styleId="left">
    <w:name w:val="left"/>
    <w:basedOn w:val="Normal"/>
    <w:qFormat/>
  </w:style>
  <w:style w:type="paragraph" w:customStyle="1" w:styleId="center">
    <w:name w:val="center"/>
    <w:basedOn w:val="Normal"/>
    <w:qFormat/>
    <w:pPr>
      <w:jc w:val="center"/>
    </w:pPr>
  </w:style>
  <w:style w:type="paragraph" w:customStyle="1" w:styleId="border-bottom-none">
    <w:name w:val="border-bottom-none"/>
    <w:basedOn w:val="Normal"/>
    <w:qFormat/>
  </w:style>
  <w:style w:type="paragraph" w:customStyle="1" w:styleId="border-bottom-thin">
    <w:name w:val="border-bottom-thin"/>
    <w:basedOn w:val="Normal"/>
    <w:qFormat/>
    <w:pPr>
      <w:pBdr>
        <w:bottom w:val="single" w:sz="6" w:space="0" w:color="00000A"/>
      </w:pBdr>
    </w:pPr>
  </w:style>
  <w:style w:type="paragraph" w:customStyle="1" w:styleId="border-bottom-thick">
    <w:name w:val="border-bottom-thick"/>
    <w:basedOn w:val="Normal"/>
    <w:qFormat/>
    <w:pPr>
      <w:pBdr>
        <w:bottom w:val="single" w:sz="8" w:space="0" w:color="00000A"/>
      </w:pBdr>
    </w:pPr>
  </w:style>
  <w:style w:type="paragraph" w:customStyle="1" w:styleId="border-bottom-dashed">
    <w:name w:val="border-bottom-dashed"/>
    <w:basedOn w:val="Normal"/>
    <w:qFormat/>
    <w:pPr>
      <w:pBdr>
        <w:bottom w:val="dashed" w:sz="6" w:space="0" w:color="00000A"/>
      </w:pBdr>
    </w:pPr>
  </w:style>
  <w:style w:type="paragraph" w:customStyle="1" w:styleId="border-bottom-dotted">
    <w:name w:val="border-bottom-dotted"/>
    <w:basedOn w:val="Normal"/>
    <w:qFormat/>
    <w:pPr>
      <w:pBdr>
        <w:bottom w:val="dotted" w:sz="6" w:space="0" w:color="00000A"/>
      </w:pBdr>
    </w:pPr>
  </w:style>
  <w:style w:type="paragraph" w:customStyle="1" w:styleId="border-color-none">
    <w:name w:val="border-color-none"/>
    <w:basedOn w:val="Normal"/>
    <w:qFormat/>
  </w:style>
  <w:style w:type="paragraph" w:customStyle="1" w:styleId="border-color-black">
    <w:name w:val="border-color-black"/>
    <w:basedOn w:val="Normal"/>
    <w:qFormat/>
  </w:style>
  <w:style w:type="paragraph" w:customStyle="1" w:styleId="border-color-gray">
    <w:name w:val="border-color-gray"/>
    <w:basedOn w:val="Normal"/>
    <w:qFormat/>
  </w:style>
  <w:style w:type="paragraph" w:customStyle="1" w:styleId="border-color-ltgray">
    <w:name w:val="border-color-ltgray"/>
    <w:basedOn w:val="Normal"/>
    <w:qFormat/>
  </w:style>
  <w:style w:type="paragraph" w:customStyle="1" w:styleId="border-color-dkgray">
    <w:name w:val="border-color-dkgray"/>
    <w:basedOn w:val="Normal"/>
    <w:qFormat/>
  </w:style>
  <w:style w:type="paragraph" w:customStyle="1" w:styleId="resumesectionlast">
    <w:name w:val="resume_section_last"/>
    <w:basedOn w:val="Normal"/>
    <w:qFormat/>
  </w:style>
  <w:style w:type="paragraph" w:customStyle="1" w:styleId="resumesubsectionlast">
    <w:name w:val="resume_subsection_last"/>
    <w:basedOn w:val="Normal"/>
    <w:qFormat/>
  </w:style>
  <w:style w:type="paragraph" w:customStyle="1" w:styleId="resumegpa">
    <w:name w:val="resume_gpa"/>
    <w:basedOn w:val="Normal"/>
    <w:qFormat/>
    <w:rPr>
      <w:b/>
      <w:bCs/>
      <w:i/>
      <w:iCs/>
    </w:rPr>
  </w:style>
  <w:style w:type="paragraph" w:customStyle="1" w:styleId="resumepersonalinfo">
    <w:name w:val="resume_personalinfo"/>
    <w:basedOn w:val="Normal"/>
    <w:qFormat/>
  </w:style>
  <w:style w:type="paragraph" w:customStyle="1" w:styleId="resumesection">
    <w:name w:val="resume_section"/>
    <w:basedOn w:val="Normal"/>
    <w:qFormat/>
  </w:style>
  <w:style w:type="paragraph" w:customStyle="1" w:styleId="resumesectionfirst">
    <w:name w:val="resume_section_first"/>
    <w:basedOn w:val="Normal"/>
    <w:qFormat/>
  </w:style>
  <w:style w:type="paragraph" w:customStyle="1" w:styleId="resumequadrants">
    <w:name w:val="resume_quadrants"/>
    <w:basedOn w:val="Normal"/>
    <w:qFormat/>
  </w:style>
  <w:style w:type="paragraph" w:customStyle="1" w:styleId="resumequad1">
    <w:name w:val="resume_quad1"/>
    <w:basedOn w:val="Normal"/>
    <w:qFormat/>
  </w:style>
  <w:style w:type="paragraph" w:customStyle="1" w:styleId="resumequad3">
    <w:name w:val="resume_quad3"/>
    <w:basedOn w:val="Normal"/>
    <w:qFormat/>
  </w:style>
  <w:style w:type="paragraph" w:customStyle="1" w:styleId="resumequad2">
    <w:name w:val="resume_quad2"/>
    <w:basedOn w:val="Normal"/>
    <w:qFormat/>
    <w:pPr>
      <w:jc w:val="right"/>
    </w:pPr>
  </w:style>
  <w:style w:type="paragraph" w:customStyle="1" w:styleId="resumequad4">
    <w:name w:val="resume_quad4"/>
    <w:basedOn w:val="Normal"/>
    <w:qFormat/>
    <w:pPr>
      <w:jc w:val="right"/>
    </w:pPr>
  </w:style>
  <w:style w:type="paragraph" w:customStyle="1" w:styleId="resumerole">
    <w:name w:val="resume_role"/>
    <w:basedOn w:val="Normal"/>
    <w:qFormat/>
    <w:rPr>
      <w:i/>
      <w:iCs/>
    </w:rPr>
  </w:style>
  <w:style w:type="paragraph" w:customStyle="1" w:styleId="resumesubdiv">
    <w:name w:val="resume_subdiv"/>
    <w:basedOn w:val="Normal"/>
    <w:qFormat/>
    <w:pPr>
      <w:spacing w:after="72"/>
    </w:pPr>
  </w:style>
  <w:style w:type="paragraph" w:styleId="ListParagraph">
    <w:name w:val="List Paragraph"/>
    <w:basedOn w:val="Normal"/>
    <w:uiPriority w:val="34"/>
    <w:qFormat/>
    <w:rsid w:val="00837ED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520E2B"/>
    <w:pPr>
      <w:contextualSpacing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character" w:styleId="Hyperlink">
    <w:name w:val="Hyperlink"/>
    <w:basedOn w:val="DefaultParagraphFont"/>
    <w:uiPriority w:val="99"/>
    <w:unhideWhenUsed/>
    <w:rsid w:val="00416C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4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bsezgin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s.carnegielibrary.org/artists/kb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tayb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kbs37@pitt.edu" TargetMode="External"/><Relationship Id="rId10" Type="http://schemas.openxmlformats.org/officeDocument/2006/relationships/hyperlink" Target="https://kutaybs.com/visualization/portfo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undcloud.com/kbs_mus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>University of Pittsburgh</Company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subject/>
  <dc:creator>kutay sezginel</dc:creator>
  <dc:description/>
  <cp:lastModifiedBy>Kutay B. Sezginel</cp:lastModifiedBy>
  <cp:revision>13</cp:revision>
  <cp:lastPrinted>2019-09-18T02:59:00Z</cp:lastPrinted>
  <dcterms:created xsi:type="dcterms:W3CDTF">2019-09-18T02:41:00Z</dcterms:created>
  <dcterms:modified xsi:type="dcterms:W3CDTF">2019-09-18T03:23:00Z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