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1E88A" w14:textId="77777777" w:rsidR="004B7266" w:rsidRDefault="00665987" w:rsidP="004A13B7">
      <w:pPr>
        <w:pStyle w:val="2"/>
        <w:jc w:val="center"/>
      </w:pPr>
      <w:r w:rsidRPr="00665987">
        <w:rPr>
          <w:rFonts w:hint="eastAsia"/>
        </w:rPr>
        <w:t>附件一</w:t>
      </w:r>
      <w:r w:rsidRPr="00665987">
        <w:rPr>
          <w:rFonts w:hint="eastAsia"/>
        </w:rPr>
        <w:t xml:space="preserve"> </w:t>
      </w:r>
      <w:r w:rsidRPr="00665987">
        <w:rPr>
          <w:rFonts w:hint="eastAsia"/>
        </w:rPr>
        <w:t>分布式网络数据采集器需求规格说明</w:t>
      </w:r>
    </w:p>
    <w:p w14:paraId="2BF2C050" w14:textId="638418CA" w:rsidR="00665987" w:rsidRPr="00665987" w:rsidRDefault="004A13B7" w:rsidP="004A13B7">
      <w:pPr>
        <w:pStyle w:val="a4"/>
      </w:pPr>
      <w:r>
        <w:rPr>
          <w:rFonts w:hint="eastAsia"/>
        </w:rPr>
        <w:t>(</w:t>
      </w:r>
      <w:r w:rsidR="00665987">
        <w:t>Version</w:t>
      </w:r>
      <w:r w:rsidR="00665987">
        <w:rPr>
          <w:rFonts w:hint="eastAsia"/>
        </w:rPr>
        <w:t xml:space="preserve"> 1.0</w:t>
      </w:r>
      <w:r>
        <w:rPr>
          <w:rFonts w:hint="eastAsia"/>
        </w:rPr>
        <w:t>)</w:t>
      </w:r>
      <w:bookmarkStart w:id="0" w:name="_GoBack"/>
      <w:bookmarkEnd w:id="0"/>
    </w:p>
    <w:p w14:paraId="1AC89029" w14:textId="77777777" w:rsidR="00665987" w:rsidRDefault="00665987" w:rsidP="00665987">
      <w:pPr>
        <w:pStyle w:val="a3"/>
        <w:numPr>
          <w:ilvl w:val="0"/>
          <w:numId w:val="3"/>
        </w:numPr>
        <w:ind w:firstLineChars="0"/>
      </w:pPr>
      <w:r>
        <w:rPr>
          <w:rFonts w:hint="eastAsia"/>
        </w:rPr>
        <w:t>数据采集终端的相关功能</w:t>
      </w:r>
    </w:p>
    <w:p w14:paraId="1B4F393B" w14:textId="77777777" w:rsidR="00665987" w:rsidRDefault="00665987" w:rsidP="00665987">
      <w:pPr>
        <w:ind w:left="420"/>
      </w:pPr>
      <w:r>
        <w:rPr>
          <w:rFonts w:hint="eastAsia"/>
        </w:rPr>
        <w:t>数据采集终端的主要功能包含以下几部分。</w:t>
      </w:r>
    </w:p>
    <w:p w14:paraId="49535916" w14:textId="77777777" w:rsidR="00665987" w:rsidRDefault="00665987" w:rsidP="00665987">
      <w:pPr>
        <w:pStyle w:val="a3"/>
        <w:numPr>
          <w:ilvl w:val="0"/>
          <w:numId w:val="4"/>
        </w:numPr>
        <w:ind w:firstLineChars="0"/>
      </w:pPr>
      <w:r>
        <w:rPr>
          <w:rFonts w:hint="eastAsia"/>
        </w:rPr>
        <w:t>网页操作功能</w:t>
      </w:r>
    </w:p>
    <w:p w14:paraId="1D8D73DE" w14:textId="77777777" w:rsidR="00665987" w:rsidRDefault="00665987" w:rsidP="00665987">
      <w:pPr>
        <w:pStyle w:val="a3"/>
        <w:numPr>
          <w:ilvl w:val="0"/>
          <w:numId w:val="5"/>
        </w:numPr>
        <w:ind w:firstLineChars="0"/>
      </w:pPr>
      <w:r>
        <w:rPr>
          <w:rFonts w:hint="eastAsia"/>
        </w:rPr>
        <w:t>加载指定</w:t>
      </w:r>
      <w:r>
        <w:rPr>
          <w:rFonts w:hint="eastAsia"/>
        </w:rPr>
        <w:t>URL</w:t>
      </w:r>
    </w:p>
    <w:p w14:paraId="56A2BB14" w14:textId="77777777" w:rsidR="00665987" w:rsidRDefault="00665987" w:rsidP="00665987">
      <w:pPr>
        <w:pStyle w:val="a3"/>
        <w:numPr>
          <w:ilvl w:val="0"/>
          <w:numId w:val="5"/>
        </w:numPr>
        <w:ind w:firstLineChars="0"/>
      </w:pPr>
      <w:r>
        <w:rPr>
          <w:rFonts w:hint="eastAsia"/>
        </w:rPr>
        <w:t>在输入框中填写指定值</w:t>
      </w:r>
    </w:p>
    <w:p w14:paraId="3BEFC748" w14:textId="77777777" w:rsidR="00665987" w:rsidRDefault="00665987" w:rsidP="00665987">
      <w:pPr>
        <w:pStyle w:val="a3"/>
        <w:numPr>
          <w:ilvl w:val="0"/>
          <w:numId w:val="5"/>
        </w:numPr>
        <w:ind w:firstLineChars="0"/>
      </w:pPr>
      <w:r>
        <w:rPr>
          <w:rFonts w:hint="eastAsia"/>
        </w:rPr>
        <w:t>在下拉菜单中选择某一项</w:t>
      </w:r>
    </w:p>
    <w:p w14:paraId="78BCE6E6" w14:textId="77777777" w:rsidR="00665987" w:rsidRDefault="00665987" w:rsidP="00665987">
      <w:pPr>
        <w:pStyle w:val="a3"/>
        <w:numPr>
          <w:ilvl w:val="0"/>
          <w:numId w:val="5"/>
        </w:numPr>
        <w:ind w:firstLineChars="0"/>
      </w:pPr>
      <w:r>
        <w:rPr>
          <w:rFonts w:hint="eastAsia"/>
        </w:rPr>
        <w:t>勾选复选框或者单选框</w:t>
      </w:r>
    </w:p>
    <w:p w14:paraId="01F30C48" w14:textId="77777777" w:rsidR="00665987" w:rsidRDefault="00665987" w:rsidP="00665987">
      <w:pPr>
        <w:pStyle w:val="a3"/>
        <w:numPr>
          <w:ilvl w:val="0"/>
          <w:numId w:val="5"/>
        </w:numPr>
        <w:ind w:firstLineChars="0"/>
      </w:pPr>
      <w:r>
        <w:rPr>
          <w:rFonts w:hint="eastAsia"/>
        </w:rPr>
        <w:t>提交指定表单</w:t>
      </w:r>
    </w:p>
    <w:p w14:paraId="642ACA0C" w14:textId="77777777" w:rsidR="00665987" w:rsidRDefault="00665987" w:rsidP="00665987">
      <w:pPr>
        <w:pStyle w:val="a3"/>
        <w:numPr>
          <w:ilvl w:val="0"/>
          <w:numId w:val="5"/>
        </w:numPr>
        <w:ind w:firstLineChars="0"/>
      </w:pPr>
      <w:r>
        <w:rPr>
          <w:rFonts w:hint="eastAsia"/>
        </w:rPr>
        <w:t>休眠等待指定时间</w:t>
      </w:r>
    </w:p>
    <w:p w14:paraId="5896086D" w14:textId="77777777" w:rsidR="00665987" w:rsidRDefault="00665987" w:rsidP="00665987">
      <w:pPr>
        <w:pStyle w:val="a3"/>
        <w:numPr>
          <w:ilvl w:val="0"/>
          <w:numId w:val="5"/>
        </w:numPr>
        <w:ind w:firstLineChars="0"/>
      </w:pPr>
      <w:r>
        <w:rPr>
          <w:rFonts w:hint="eastAsia"/>
        </w:rPr>
        <w:t>页面滚动条滚动</w:t>
      </w:r>
    </w:p>
    <w:p w14:paraId="0ECE14D1" w14:textId="77777777" w:rsidR="00665987" w:rsidRDefault="00665987" w:rsidP="00665987">
      <w:pPr>
        <w:pStyle w:val="a3"/>
        <w:numPr>
          <w:ilvl w:val="0"/>
          <w:numId w:val="5"/>
        </w:numPr>
        <w:ind w:firstLineChars="0"/>
      </w:pPr>
      <w:r>
        <w:rPr>
          <w:rFonts w:hint="eastAsia"/>
        </w:rPr>
        <w:t>点击页面上的任意元素</w:t>
      </w:r>
    </w:p>
    <w:p w14:paraId="130159E4" w14:textId="77777777" w:rsidR="00665987" w:rsidRDefault="00665987" w:rsidP="00665987">
      <w:pPr>
        <w:pStyle w:val="a3"/>
        <w:numPr>
          <w:ilvl w:val="0"/>
          <w:numId w:val="5"/>
        </w:numPr>
        <w:ind w:firstLineChars="0"/>
      </w:pPr>
      <w:r>
        <w:rPr>
          <w:rFonts w:hint="eastAsia"/>
        </w:rPr>
        <w:t>鼠标悬浮到指定元素之上</w:t>
      </w:r>
    </w:p>
    <w:p w14:paraId="35E229A4" w14:textId="77777777" w:rsidR="00CD2006" w:rsidRDefault="00CD2006" w:rsidP="00665987">
      <w:pPr>
        <w:pStyle w:val="a3"/>
        <w:numPr>
          <w:ilvl w:val="0"/>
          <w:numId w:val="5"/>
        </w:numPr>
        <w:ind w:firstLineChars="0"/>
      </w:pPr>
      <w:r>
        <w:rPr>
          <w:rFonts w:hint="eastAsia"/>
        </w:rPr>
        <w:t>循环操作</w:t>
      </w:r>
    </w:p>
    <w:p w14:paraId="406439B1" w14:textId="77777777" w:rsidR="00CD2006" w:rsidRDefault="0027383C" w:rsidP="00665987">
      <w:pPr>
        <w:pStyle w:val="a3"/>
        <w:numPr>
          <w:ilvl w:val="0"/>
          <w:numId w:val="5"/>
        </w:numPr>
        <w:ind w:firstLineChars="0"/>
      </w:pPr>
      <w:r>
        <w:rPr>
          <w:rFonts w:hint="eastAsia"/>
        </w:rPr>
        <w:t>判断操作</w:t>
      </w:r>
    </w:p>
    <w:p w14:paraId="60060F38" w14:textId="77777777" w:rsidR="00665987" w:rsidRDefault="00665987" w:rsidP="00665987">
      <w:pPr>
        <w:pStyle w:val="a3"/>
        <w:numPr>
          <w:ilvl w:val="0"/>
          <w:numId w:val="4"/>
        </w:numPr>
        <w:ind w:firstLineChars="0"/>
      </w:pPr>
      <w:r>
        <w:rPr>
          <w:rFonts w:hint="eastAsia"/>
        </w:rPr>
        <w:t>数据采集功能</w:t>
      </w:r>
    </w:p>
    <w:p w14:paraId="6382C1F7" w14:textId="77777777" w:rsidR="00665987" w:rsidRDefault="00665987" w:rsidP="00665987">
      <w:pPr>
        <w:pStyle w:val="a3"/>
        <w:numPr>
          <w:ilvl w:val="0"/>
          <w:numId w:val="6"/>
        </w:numPr>
        <w:ind w:firstLineChars="0"/>
      </w:pPr>
      <w:r>
        <w:rPr>
          <w:rFonts w:hint="eastAsia"/>
        </w:rPr>
        <w:t>获取指定元素的</w:t>
      </w:r>
      <w:proofErr w:type="spellStart"/>
      <w:r>
        <w:rPr>
          <w:rFonts w:hint="eastAsia"/>
        </w:rPr>
        <w:t>innerHTML</w:t>
      </w:r>
      <w:proofErr w:type="spellEnd"/>
    </w:p>
    <w:p w14:paraId="2A580CC7" w14:textId="77777777" w:rsidR="00665987" w:rsidRDefault="00665987" w:rsidP="00665987">
      <w:pPr>
        <w:pStyle w:val="a3"/>
        <w:numPr>
          <w:ilvl w:val="0"/>
          <w:numId w:val="6"/>
        </w:numPr>
        <w:ind w:firstLineChars="0"/>
      </w:pPr>
      <w:r>
        <w:rPr>
          <w:rFonts w:hint="eastAsia"/>
        </w:rPr>
        <w:t>获取指定元素的</w:t>
      </w:r>
      <w:proofErr w:type="spellStart"/>
      <w:r>
        <w:rPr>
          <w:rFonts w:hint="eastAsia"/>
        </w:rPr>
        <w:t>outerHTML</w:t>
      </w:r>
      <w:proofErr w:type="spellEnd"/>
    </w:p>
    <w:p w14:paraId="0EEF054A" w14:textId="77777777" w:rsidR="00665987" w:rsidRDefault="00665987" w:rsidP="00665987">
      <w:pPr>
        <w:pStyle w:val="a3"/>
        <w:numPr>
          <w:ilvl w:val="0"/>
          <w:numId w:val="6"/>
        </w:numPr>
        <w:ind w:firstLineChars="0"/>
      </w:pPr>
      <w:r>
        <w:rPr>
          <w:rFonts w:hint="eastAsia"/>
        </w:rPr>
        <w:t>获取元素的内容文本（</w:t>
      </w:r>
      <w:proofErr w:type="spellStart"/>
      <w:r>
        <w:rPr>
          <w:rFonts w:hint="eastAsia"/>
        </w:rPr>
        <w:t>ContentText</w:t>
      </w:r>
      <w:proofErr w:type="spellEnd"/>
      <w:r>
        <w:rPr>
          <w:rFonts w:hint="eastAsia"/>
        </w:rPr>
        <w:t>）</w:t>
      </w:r>
    </w:p>
    <w:p w14:paraId="02AA96F1" w14:textId="77777777" w:rsidR="00665987" w:rsidRDefault="00665987" w:rsidP="00665987">
      <w:pPr>
        <w:pStyle w:val="a3"/>
        <w:numPr>
          <w:ilvl w:val="0"/>
          <w:numId w:val="6"/>
        </w:numPr>
        <w:ind w:firstLineChars="0"/>
      </w:pPr>
      <w:r>
        <w:rPr>
          <w:rFonts w:hint="eastAsia"/>
        </w:rPr>
        <w:t>获取当前网址的</w:t>
      </w:r>
      <w:r>
        <w:rPr>
          <w:rFonts w:hint="eastAsia"/>
        </w:rPr>
        <w:t>URL</w:t>
      </w:r>
    </w:p>
    <w:p w14:paraId="656D51B9" w14:textId="77777777" w:rsidR="00665987" w:rsidRDefault="00665987" w:rsidP="00665987">
      <w:pPr>
        <w:pStyle w:val="a3"/>
        <w:numPr>
          <w:ilvl w:val="0"/>
          <w:numId w:val="6"/>
        </w:numPr>
        <w:ind w:firstLineChars="0"/>
      </w:pPr>
      <w:r>
        <w:rPr>
          <w:rFonts w:hint="eastAsia"/>
        </w:rPr>
        <w:t>获取指定图片的</w:t>
      </w:r>
      <w:r>
        <w:rPr>
          <w:rFonts w:hint="eastAsia"/>
        </w:rPr>
        <w:t>URL</w:t>
      </w:r>
    </w:p>
    <w:p w14:paraId="2DE50C90" w14:textId="77777777" w:rsidR="00665987" w:rsidRDefault="00665987" w:rsidP="00665987">
      <w:pPr>
        <w:pStyle w:val="a3"/>
        <w:numPr>
          <w:ilvl w:val="0"/>
          <w:numId w:val="6"/>
        </w:numPr>
        <w:ind w:firstLineChars="0"/>
      </w:pPr>
      <w:r>
        <w:rPr>
          <w:rFonts w:hint="eastAsia"/>
        </w:rPr>
        <w:t>获取指定超链接的</w:t>
      </w:r>
      <w:r>
        <w:rPr>
          <w:rFonts w:hint="eastAsia"/>
        </w:rPr>
        <w:t>URL</w:t>
      </w:r>
    </w:p>
    <w:p w14:paraId="471FBF70" w14:textId="77777777" w:rsidR="00665987" w:rsidRDefault="00665987" w:rsidP="00665987">
      <w:pPr>
        <w:pStyle w:val="a3"/>
        <w:numPr>
          <w:ilvl w:val="0"/>
          <w:numId w:val="4"/>
        </w:numPr>
        <w:ind w:firstLineChars="0"/>
      </w:pPr>
      <w:r>
        <w:rPr>
          <w:rFonts w:hint="eastAsia"/>
        </w:rPr>
        <w:t>数据清洗功能</w:t>
      </w:r>
    </w:p>
    <w:p w14:paraId="27FFFE56" w14:textId="77777777" w:rsidR="00665987" w:rsidRDefault="00665987" w:rsidP="00665987">
      <w:pPr>
        <w:pStyle w:val="a3"/>
        <w:numPr>
          <w:ilvl w:val="0"/>
          <w:numId w:val="7"/>
        </w:numPr>
        <w:ind w:firstLineChars="0"/>
      </w:pPr>
      <w:r>
        <w:rPr>
          <w:rFonts w:hint="eastAsia"/>
        </w:rPr>
        <w:t>字符串替换</w:t>
      </w:r>
    </w:p>
    <w:p w14:paraId="22CCEA22" w14:textId="77777777" w:rsidR="00665987" w:rsidRDefault="00665987" w:rsidP="00665987">
      <w:pPr>
        <w:pStyle w:val="a3"/>
        <w:numPr>
          <w:ilvl w:val="0"/>
          <w:numId w:val="7"/>
        </w:numPr>
        <w:ind w:firstLineChars="0"/>
      </w:pPr>
      <w:r>
        <w:rPr>
          <w:rFonts w:hint="eastAsia"/>
        </w:rPr>
        <w:t>正则匹配</w:t>
      </w:r>
    </w:p>
    <w:p w14:paraId="2A3ED95E" w14:textId="77777777" w:rsidR="00665987" w:rsidRDefault="00665987" w:rsidP="00665987">
      <w:pPr>
        <w:pStyle w:val="a3"/>
        <w:numPr>
          <w:ilvl w:val="0"/>
          <w:numId w:val="7"/>
        </w:numPr>
        <w:ind w:firstLineChars="0"/>
      </w:pPr>
      <w:r>
        <w:rPr>
          <w:rFonts w:hint="eastAsia"/>
        </w:rPr>
        <w:t>去除数据中的空格</w:t>
      </w:r>
    </w:p>
    <w:p w14:paraId="4825BBC5" w14:textId="77777777" w:rsidR="00665987" w:rsidRDefault="00665987" w:rsidP="00665987">
      <w:pPr>
        <w:pStyle w:val="a3"/>
        <w:numPr>
          <w:ilvl w:val="0"/>
          <w:numId w:val="7"/>
        </w:numPr>
        <w:ind w:firstLineChars="0"/>
      </w:pPr>
      <w:r>
        <w:rPr>
          <w:rFonts w:hint="eastAsia"/>
        </w:rPr>
        <w:t>添加前缀</w:t>
      </w:r>
    </w:p>
    <w:p w14:paraId="6AA15F7D" w14:textId="77777777" w:rsidR="00665987" w:rsidRDefault="00665987" w:rsidP="00665987">
      <w:pPr>
        <w:pStyle w:val="a3"/>
        <w:numPr>
          <w:ilvl w:val="0"/>
          <w:numId w:val="7"/>
        </w:numPr>
        <w:ind w:firstLineChars="0"/>
      </w:pPr>
      <w:r>
        <w:rPr>
          <w:rFonts w:hint="eastAsia"/>
        </w:rPr>
        <w:t>添加后缀</w:t>
      </w:r>
    </w:p>
    <w:p w14:paraId="4BD91FF7" w14:textId="77777777" w:rsidR="00665987" w:rsidRDefault="00665987" w:rsidP="00665987">
      <w:pPr>
        <w:pStyle w:val="a3"/>
        <w:numPr>
          <w:ilvl w:val="0"/>
          <w:numId w:val="7"/>
        </w:numPr>
        <w:ind w:firstLineChars="0"/>
      </w:pPr>
      <w:r>
        <w:rPr>
          <w:rFonts w:hint="eastAsia"/>
        </w:rPr>
        <w:t>日期格式化</w:t>
      </w:r>
    </w:p>
    <w:p w14:paraId="63AC3399" w14:textId="77777777" w:rsidR="00665987" w:rsidRDefault="00665987" w:rsidP="00665987">
      <w:pPr>
        <w:pStyle w:val="a3"/>
        <w:numPr>
          <w:ilvl w:val="0"/>
          <w:numId w:val="7"/>
        </w:numPr>
        <w:ind w:firstLineChars="0"/>
      </w:pPr>
      <w:r>
        <w:rPr>
          <w:rFonts w:hint="eastAsia"/>
        </w:rPr>
        <w:lastRenderedPageBreak/>
        <w:t>转码</w:t>
      </w:r>
    </w:p>
    <w:p w14:paraId="604471DC" w14:textId="77777777" w:rsidR="00665987" w:rsidRDefault="00665987" w:rsidP="0027383C">
      <w:pPr>
        <w:pStyle w:val="a3"/>
        <w:numPr>
          <w:ilvl w:val="0"/>
          <w:numId w:val="4"/>
        </w:numPr>
        <w:ind w:firstLineChars="0"/>
      </w:pPr>
      <w:r>
        <w:rPr>
          <w:rFonts w:hint="eastAsia"/>
        </w:rPr>
        <w:t>其他功能</w:t>
      </w:r>
    </w:p>
    <w:p w14:paraId="3CD0F9BC" w14:textId="77777777" w:rsidR="00665987" w:rsidRDefault="000C139C" w:rsidP="00665987">
      <w:pPr>
        <w:pStyle w:val="a3"/>
        <w:numPr>
          <w:ilvl w:val="0"/>
          <w:numId w:val="8"/>
        </w:numPr>
        <w:ind w:firstLineChars="0"/>
      </w:pPr>
      <w:r>
        <w:rPr>
          <w:rFonts w:hint="eastAsia"/>
        </w:rPr>
        <w:t>日志功能：</w:t>
      </w:r>
      <w:r w:rsidR="00665987">
        <w:rPr>
          <w:rFonts w:hint="eastAsia"/>
        </w:rPr>
        <w:t>可以将系统运行时数据</w:t>
      </w:r>
      <w:r w:rsidR="0027383C">
        <w:rPr>
          <w:rFonts w:hint="eastAsia"/>
        </w:rPr>
        <w:t>采集终端</w:t>
      </w:r>
      <w:r w:rsidR="00665987">
        <w:rPr>
          <w:rFonts w:hint="eastAsia"/>
        </w:rPr>
        <w:t>发生的以上</w:t>
      </w:r>
      <w:r w:rsidR="00665987">
        <w:rPr>
          <w:rFonts w:hint="eastAsia"/>
        </w:rPr>
        <w:t>1-3</w:t>
      </w:r>
      <w:r w:rsidR="00665987">
        <w:rPr>
          <w:rFonts w:hint="eastAsia"/>
        </w:rPr>
        <w:t>部分的</w:t>
      </w:r>
      <w:r w:rsidR="0027383C">
        <w:rPr>
          <w:rFonts w:hint="eastAsia"/>
        </w:rPr>
        <w:t>任意事件全部</w:t>
      </w:r>
      <w:r w:rsidR="00665987">
        <w:rPr>
          <w:rFonts w:hint="eastAsia"/>
        </w:rPr>
        <w:t>进行记录到日志</w:t>
      </w:r>
      <w:r w:rsidR="0027383C">
        <w:rPr>
          <w:rFonts w:hint="eastAsia"/>
        </w:rPr>
        <w:t>，并且进行</w:t>
      </w:r>
      <w:r w:rsidR="00665987">
        <w:rPr>
          <w:rFonts w:hint="eastAsia"/>
        </w:rPr>
        <w:t>本地</w:t>
      </w:r>
      <w:r>
        <w:rPr>
          <w:rFonts w:hint="eastAsia"/>
        </w:rPr>
        <w:t>保存，当主控机发起日志获取命令的时候，自动将日志信息发送给主控机。</w:t>
      </w:r>
    </w:p>
    <w:p w14:paraId="380981F5" w14:textId="77777777" w:rsidR="00665987" w:rsidRDefault="000C139C" w:rsidP="00665987">
      <w:pPr>
        <w:pStyle w:val="a3"/>
        <w:numPr>
          <w:ilvl w:val="0"/>
          <w:numId w:val="8"/>
        </w:numPr>
        <w:ind w:firstLineChars="0"/>
      </w:pPr>
      <w:r>
        <w:rPr>
          <w:rFonts w:hint="eastAsia"/>
        </w:rPr>
        <w:t>数据传输功能：在执行数据采集后，数据都会在数据采集终端进行本地存储，当主控机需要这些数据的时候，会向数据抓取终端发出获取数据命令，终端收到命令后将本地抓取到的数据传输到主控机端。</w:t>
      </w:r>
    </w:p>
    <w:p w14:paraId="5FCB539E" w14:textId="77777777" w:rsidR="000C139C" w:rsidRDefault="000C139C" w:rsidP="00665987">
      <w:pPr>
        <w:pStyle w:val="a3"/>
        <w:numPr>
          <w:ilvl w:val="0"/>
          <w:numId w:val="8"/>
        </w:numPr>
        <w:ind w:firstLineChars="0"/>
      </w:pPr>
      <w:r>
        <w:rPr>
          <w:rFonts w:hint="eastAsia"/>
        </w:rPr>
        <w:t>数据清单功能：在执行数据采集后，数据都会在数据采集终端进行本地存储，当主控机需要这些数据的时候，需要首先知道要获取那些数据，主控机向数据抓取终端发出“获取数据清单命令”后，数据采集终端会把本地的所有数据整理成列表的形式发送给主控机。</w:t>
      </w:r>
    </w:p>
    <w:p w14:paraId="1653B668" w14:textId="77777777" w:rsidR="000C139C" w:rsidRDefault="00DF43D6" w:rsidP="00665987">
      <w:pPr>
        <w:pStyle w:val="a3"/>
        <w:numPr>
          <w:ilvl w:val="0"/>
          <w:numId w:val="8"/>
        </w:numPr>
        <w:ind w:firstLineChars="0"/>
      </w:pPr>
      <w:r>
        <w:rPr>
          <w:rFonts w:hint="eastAsia"/>
        </w:rPr>
        <w:t>任务队列：本地任务会以一个队列的形式进行整理，所有主控机派发的任务都会加入任务队列，进入队列的任务会依次被执行。任务执行允许设置超时时间，也允许设置同时并发数，设置并发数大于</w:t>
      </w:r>
      <w:r>
        <w:rPr>
          <w:rFonts w:hint="eastAsia"/>
        </w:rPr>
        <w:t>1</w:t>
      </w:r>
      <w:r>
        <w:rPr>
          <w:rFonts w:hint="eastAsia"/>
        </w:rPr>
        <w:t>之后，即可在数据抓取终端中同时执行多个任务。同时当主控机发出管理任务操作（增删改查）任务命令时，本地会对应执行对应的响应。</w:t>
      </w:r>
    </w:p>
    <w:p w14:paraId="24897DBD" w14:textId="77777777" w:rsidR="00DF43D6" w:rsidRDefault="00DF43D6" w:rsidP="00665987">
      <w:pPr>
        <w:pStyle w:val="a3"/>
        <w:numPr>
          <w:ilvl w:val="0"/>
          <w:numId w:val="8"/>
        </w:numPr>
        <w:ind w:firstLineChars="0"/>
      </w:pPr>
      <w:r>
        <w:rPr>
          <w:rFonts w:hint="eastAsia"/>
        </w:rPr>
        <w:t>异常处理：异常分为“普通异常”和“致命异常”。普通异常指不会影响后续操作的异常，如：普通的获取数据失败。</w:t>
      </w:r>
      <w:r w:rsidR="008C5494">
        <w:rPr>
          <w:rFonts w:hint="eastAsia"/>
        </w:rPr>
        <w:t>这类异常发生后对后续操作无影响，因此可以根据预先命令中的描述来选择继续执行还是其他操作。</w:t>
      </w:r>
      <w:r>
        <w:rPr>
          <w:rFonts w:hint="eastAsia"/>
        </w:rPr>
        <w:t>致命异常指当前异常会导致后续操作无法执行的异常，如：点击某个按钮获取下一页内容时按钮点击错误。因为无法点击下一页按钮，可能造成获取不到下一页的数据。因此，致命异常发生后会直接终止当前任务的执行。</w:t>
      </w:r>
      <w:r w:rsidR="008C5494">
        <w:rPr>
          <w:rFonts w:hint="eastAsia"/>
        </w:rPr>
        <w:t>所有异常的对应解决方案都必须在任务描述中正确的描述完整。并且所有的异常都会在日志中进行详细记载。</w:t>
      </w:r>
    </w:p>
    <w:p w14:paraId="49A979DA" w14:textId="77777777" w:rsidR="008C5494" w:rsidRDefault="008C5494" w:rsidP="00665987">
      <w:pPr>
        <w:pStyle w:val="a3"/>
        <w:numPr>
          <w:ilvl w:val="0"/>
          <w:numId w:val="8"/>
        </w:numPr>
        <w:ind w:firstLineChars="0"/>
      </w:pPr>
      <w:r>
        <w:rPr>
          <w:rFonts w:hint="eastAsia"/>
        </w:rPr>
        <w:t>心跳机制：为证明当前终端是在线的，所有数据抓取终端都会与主控机保持长连接，并且每隔一定时间发送心跳包来描述自己在线状态。</w:t>
      </w:r>
    </w:p>
    <w:p w14:paraId="05B470E6" w14:textId="77777777" w:rsidR="008C5494" w:rsidRDefault="008C5494" w:rsidP="00665987">
      <w:pPr>
        <w:pStyle w:val="a3"/>
        <w:numPr>
          <w:ilvl w:val="0"/>
          <w:numId w:val="8"/>
        </w:numPr>
        <w:ind w:firstLineChars="0"/>
      </w:pPr>
      <w:r>
        <w:rPr>
          <w:rFonts w:hint="eastAsia"/>
        </w:rPr>
        <w:t>终端用户系统：终端若想连接到主控机，必须通过用户系统</w:t>
      </w:r>
      <w:r w:rsidR="00CC63A6">
        <w:rPr>
          <w:rFonts w:hint="eastAsia"/>
        </w:rPr>
        <w:t>登录到主控机，登录成功后，开始准备就绪并等待主控机分配任务。</w:t>
      </w:r>
    </w:p>
    <w:p w14:paraId="765BCCB7" w14:textId="77777777" w:rsidR="008C5494" w:rsidRDefault="008C5494" w:rsidP="008C5494">
      <w:pPr>
        <w:pStyle w:val="a3"/>
        <w:numPr>
          <w:ilvl w:val="0"/>
          <w:numId w:val="3"/>
        </w:numPr>
        <w:ind w:firstLineChars="0"/>
      </w:pPr>
      <w:r>
        <w:rPr>
          <w:rFonts w:hint="eastAsia"/>
        </w:rPr>
        <w:t>主控机的相关功能</w:t>
      </w:r>
    </w:p>
    <w:p w14:paraId="3AC98C48" w14:textId="77777777" w:rsidR="008C5494" w:rsidRDefault="008C5494" w:rsidP="008C5494">
      <w:pPr>
        <w:pStyle w:val="a3"/>
        <w:numPr>
          <w:ilvl w:val="0"/>
          <w:numId w:val="9"/>
        </w:numPr>
        <w:ind w:firstLineChars="0"/>
      </w:pPr>
      <w:r>
        <w:rPr>
          <w:rFonts w:hint="eastAsia"/>
        </w:rPr>
        <w:t>终端管理</w:t>
      </w:r>
      <w:r w:rsidR="001F1CBE">
        <w:rPr>
          <w:rFonts w:hint="eastAsia"/>
        </w:rPr>
        <w:t>相关</w:t>
      </w:r>
      <w:r>
        <w:rPr>
          <w:rFonts w:hint="eastAsia"/>
        </w:rPr>
        <w:t>功能</w:t>
      </w:r>
    </w:p>
    <w:p w14:paraId="61176D1D" w14:textId="77777777" w:rsidR="008C5494" w:rsidRDefault="00CC63A6" w:rsidP="00CC63A6">
      <w:pPr>
        <w:pStyle w:val="a3"/>
        <w:numPr>
          <w:ilvl w:val="0"/>
          <w:numId w:val="10"/>
        </w:numPr>
        <w:ind w:firstLineChars="0"/>
      </w:pPr>
      <w:r>
        <w:rPr>
          <w:rFonts w:hint="eastAsia"/>
        </w:rPr>
        <w:t>用户系统：主控机和管理员终端都需要通过这套完整的用户系统来登入到主控机，并且主控机可以根据登入的用户来区别各终端的身份，以及根据这个用户对终端进行管理。</w:t>
      </w:r>
      <w:r w:rsidR="00927B36">
        <w:rPr>
          <w:rFonts w:hint="eastAsia"/>
        </w:rPr>
        <w:t>同一用户有多终端登录的能力，在多终端同时登录时，服务器可以根据机器码来区别各个终端。</w:t>
      </w:r>
    </w:p>
    <w:p w14:paraId="5AC1CBE6" w14:textId="77777777" w:rsidR="00927B36" w:rsidRDefault="00927B36" w:rsidP="00CC63A6">
      <w:pPr>
        <w:pStyle w:val="a3"/>
        <w:numPr>
          <w:ilvl w:val="0"/>
          <w:numId w:val="10"/>
        </w:numPr>
        <w:ind w:firstLineChars="0"/>
      </w:pPr>
      <w:r>
        <w:rPr>
          <w:rFonts w:hint="eastAsia"/>
        </w:rPr>
        <w:t>任务管理：主控机可以对各个</w:t>
      </w:r>
      <w:r w:rsidR="001F1CBE">
        <w:rPr>
          <w:rFonts w:hint="eastAsia"/>
        </w:rPr>
        <w:t>已登入的</w:t>
      </w:r>
      <w:r>
        <w:rPr>
          <w:rFonts w:hint="eastAsia"/>
        </w:rPr>
        <w:t>终端进行任务管理（增删改查），以及对当前各个终端进行任务监视。</w:t>
      </w:r>
    </w:p>
    <w:p w14:paraId="57B812A4" w14:textId="77777777" w:rsidR="00927B36" w:rsidRDefault="001F1CBE" w:rsidP="001F1CBE">
      <w:pPr>
        <w:pStyle w:val="a3"/>
        <w:numPr>
          <w:ilvl w:val="0"/>
          <w:numId w:val="9"/>
        </w:numPr>
        <w:ind w:firstLineChars="0"/>
      </w:pPr>
      <w:r>
        <w:rPr>
          <w:rFonts w:hint="eastAsia"/>
        </w:rPr>
        <w:t>数据管理功能</w:t>
      </w:r>
    </w:p>
    <w:p w14:paraId="4BB0007C" w14:textId="77777777" w:rsidR="001F1CBE" w:rsidRDefault="001F1CBE" w:rsidP="001F1CBE">
      <w:pPr>
        <w:pStyle w:val="a3"/>
        <w:numPr>
          <w:ilvl w:val="0"/>
          <w:numId w:val="11"/>
        </w:numPr>
        <w:ind w:firstLineChars="0"/>
      </w:pPr>
      <w:r>
        <w:rPr>
          <w:rFonts w:hint="eastAsia"/>
        </w:rPr>
        <w:t>数据管理：主控机可以对任意终端进行数据回收、远程管理数据。对回收进来的数据，主控机可以对其解析并以指定要求将其存储到数据库中的指定库、指定表中。并且主控机可以执行</w:t>
      </w:r>
      <w:r>
        <w:rPr>
          <w:rFonts w:hint="eastAsia"/>
        </w:rPr>
        <w:t>SQL</w:t>
      </w:r>
      <w:r>
        <w:rPr>
          <w:rFonts w:hint="eastAsia"/>
        </w:rPr>
        <w:t>语句对数据库中以存储的数据进行管理。</w:t>
      </w:r>
    </w:p>
    <w:p w14:paraId="3A0F65E5" w14:textId="77777777" w:rsidR="001F1CBE" w:rsidRDefault="001F1CBE" w:rsidP="001F1CBE">
      <w:pPr>
        <w:pStyle w:val="a3"/>
        <w:numPr>
          <w:ilvl w:val="0"/>
          <w:numId w:val="9"/>
        </w:numPr>
        <w:ind w:firstLineChars="0"/>
      </w:pPr>
      <w:r>
        <w:rPr>
          <w:rFonts w:hint="eastAsia"/>
        </w:rPr>
        <w:t>日志管理</w:t>
      </w:r>
      <w:r w:rsidR="005B17D1">
        <w:rPr>
          <w:rFonts w:hint="eastAsia"/>
        </w:rPr>
        <w:t>功能</w:t>
      </w:r>
    </w:p>
    <w:p w14:paraId="7BC4DBA7" w14:textId="77777777" w:rsidR="005B17D1" w:rsidRDefault="001F1CBE" w:rsidP="005B17D1">
      <w:pPr>
        <w:pStyle w:val="a3"/>
        <w:numPr>
          <w:ilvl w:val="0"/>
          <w:numId w:val="12"/>
        </w:numPr>
        <w:ind w:firstLineChars="0"/>
      </w:pPr>
      <w:r>
        <w:rPr>
          <w:rFonts w:hint="eastAsia"/>
        </w:rPr>
        <w:t>日志管理：</w:t>
      </w:r>
      <w:r w:rsidR="005B17D1">
        <w:rPr>
          <w:rFonts w:hint="eastAsia"/>
        </w:rPr>
        <w:t>主控机可以对任意终端进行日志回收、远程管理日志。对回收进来的日志，主控机可以本地存储等管理操作（增删改查）。也可以进行导出操作。</w:t>
      </w:r>
    </w:p>
    <w:p w14:paraId="4A2B9139" w14:textId="77777777" w:rsidR="005B17D1" w:rsidRDefault="00C3484E" w:rsidP="00C3484E">
      <w:pPr>
        <w:pStyle w:val="a3"/>
        <w:numPr>
          <w:ilvl w:val="0"/>
          <w:numId w:val="3"/>
        </w:numPr>
        <w:ind w:firstLineChars="0"/>
      </w:pPr>
      <w:r>
        <w:rPr>
          <w:rFonts w:hint="eastAsia"/>
        </w:rPr>
        <w:t>管理终端的相关功能</w:t>
      </w:r>
    </w:p>
    <w:p w14:paraId="046F25C8" w14:textId="77777777" w:rsidR="00C3484E" w:rsidRDefault="00C3484E" w:rsidP="00C3484E">
      <w:pPr>
        <w:pStyle w:val="a3"/>
        <w:numPr>
          <w:ilvl w:val="0"/>
          <w:numId w:val="13"/>
        </w:numPr>
        <w:ind w:firstLineChars="0"/>
      </w:pPr>
      <w:r>
        <w:rPr>
          <w:rFonts w:hint="eastAsia"/>
        </w:rPr>
        <w:t>用户系统：管理终端若想对各个数据采集终端进行管理，则必须通过管理终端登入管理员用户账号到主控机中。</w:t>
      </w:r>
    </w:p>
    <w:p w14:paraId="3709169D" w14:textId="77777777" w:rsidR="00C3484E" w:rsidRDefault="00C3484E" w:rsidP="00C3484E">
      <w:pPr>
        <w:pStyle w:val="a3"/>
        <w:numPr>
          <w:ilvl w:val="0"/>
          <w:numId w:val="13"/>
        </w:numPr>
        <w:ind w:firstLineChars="0"/>
      </w:pPr>
      <w:r>
        <w:rPr>
          <w:rFonts w:hint="eastAsia"/>
        </w:rPr>
        <w:t>终端管理：管理终端登入管理员账号之后，可以间接的通过主控机的中转实现对数据采集终端的管理，管理的内容包括任务的管理（增删改查），数据的管理（增删改查），日志的管理（增删改查）。</w:t>
      </w:r>
    </w:p>
    <w:p w14:paraId="43673436" w14:textId="179C654E" w:rsidR="00973B9A" w:rsidRDefault="00D67A2F" w:rsidP="00973B9A">
      <w:pPr>
        <w:pStyle w:val="a3"/>
        <w:numPr>
          <w:ilvl w:val="0"/>
          <w:numId w:val="13"/>
        </w:numPr>
        <w:ind w:firstLineChars="0"/>
      </w:pPr>
      <w:r>
        <w:rPr>
          <w:rFonts w:hint="eastAsia"/>
        </w:rPr>
        <w:t>任务添加：管理终端可以编写任务并分发到任意数据采集终端。</w:t>
      </w:r>
    </w:p>
    <w:p w14:paraId="2CEEE98C" w14:textId="341707A2" w:rsidR="00F43038" w:rsidRDefault="00F43038" w:rsidP="00973B9A">
      <w:pPr>
        <w:pStyle w:val="a3"/>
        <w:numPr>
          <w:ilvl w:val="0"/>
          <w:numId w:val="13"/>
        </w:numPr>
        <w:ind w:firstLineChars="0"/>
      </w:pPr>
      <w:r>
        <w:rPr>
          <w:rFonts w:hint="eastAsia"/>
        </w:rPr>
        <w:t>数据下载：</w:t>
      </w:r>
      <w:r w:rsidR="00B82CE0">
        <w:rPr>
          <w:rFonts w:hint="eastAsia"/>
        </w:rPr>
        <w:t>管理终端可以随时从主控机中导出任意数据。</w:t>
      </w:r>
    </w:p>
    <w:p w14:paraId="4AE77A63" w14:textId="6C2E7B08" w:rsidR="004E509E" w:rsidRDefault="004E509E" w:rsidP="004E509E">
      <w:pPr>
        <w:pStyle w:val="a3"/>
        <w:numPr>
          <w:ilvl w:val="0"/>
          <w:numId w:val="3"/>
        </w:numPr>
        <w:ind w:firstLineChars="0"/>
      </w:pPr>
      <w:r>
        <w:rPr>
          <w:rFonts w:hint="eastAsia"/>
        </w:rPr>
        <w:t>任务相关说明</w:t>
      </w:r>
    </w:p>
    <w:p w14:paraId="772B70A1" w14:textId="5A56A40E" w:rsidR="004E509E" w:rsidRDefault="004E509E" w:rsidP="004E509E">
      <w:pPr>
        <w:ind w:left="420"/>
      </w:pPr>
      <w:r>
        <w:rPr>
          <w:rFonts w:hint="eastAsia"/>
        </w:rPr>
        <w:t>任务可以设置执行周期、执行时间、过期时间以及每次任务的超时时间。并且每个任务在任何时候都有自己的状态信息，主控机以及各个终端机随时可以根据任务的状态信息来明确当前任务执行的情况。</w:t>
      </w:r>
    </w:p>
    <w:p w14:paraId="48E09E87" w14:textId="5F362802" w:rsidR="004E509E" w:rsidRDefault="00B82CE0" w:rsidP="00B82CE0">
      <w:pPr>
        <w:pStyle w:val="a3"/>
        <w:numPr>
          <w:ilvl w:val="0"/>
          <w:numId w:val="3"/>
        </w:numPr>
        <w:ind w:firstLineChars="0"/>
      </w:pPr>
      <w:r>
        <w:rPr>
          <w:rFonts w:hint="eastAsia"/>
        </w:rPr>
        <w:t>程序说明</w:t>
      </w:r>
    </w:p>
    <w:p w14:paraId="21A8AE5F" w14:textId="67E3920C" w:rsidR="00B82CE0" w:rsidRPr="00665987" w:rsidRDefault="00B82CE0" w:rsidP="00B82CE0">
      <w:pPr>
        <w:ind w:left="420"/>
      </w:pPr>
      <w:r>
        <w:rPr>
          <w:rFonts w:hint="eastAsia"/>
        </w:rPr>
        <w:t>数据采集终端允许安装到任意操作系统。并且支持自动更新功能。当有新的版本时，终端能自动下载新的版本并更新。</w:t>
      </w:r>
    </w:p>
    <w:sectPr w:rsidR="00B82CE0" w:rsidRPr="00665987" w:rsidSect="004B726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86713"/>
    <w:multiLevelType w:val="hybridMultilevel"/>
    <w:tmpl w:val="A73C1772"/>
    <w:lvl w:ilvl="0" w:tplc="EBBAEDB4">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93C4482"/>
    <w:multiLevelType w:val="hybridMultilevel"/>
    <w:tmpl w:val="E9783AA2"/>
    <w:lvl w:ilvl="0" w:tplc="A0A8ED02">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2">
    <w:nsid w:val="1CE53930"/>
    <w:multiLevelType w:val="hybridMultilevel"/>
    <w:tmpl w:val="22CAF10E"/>
    <w:lvl w:ilvl="0" w:tplc="A0A8ED02">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
    <w:nsid w:val="258C2EAD"/>
    <w:multiLevelType w:val="hybridMultilevel"/>
    <w:tmpl w:val="DBA84160"/>
    <w:lvl w:ilvl="0" w:tplc="1ACAF5A8">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4">
    <w:nsid w:val="2C3D56A5"/>
    <w:multiLevelType w:val="hybridMultilevel"/>
    <w:tmpl w:val="9A66AB1E"/>
    <w:lvl w:ilvl="0" w:tplc="6CC6679E">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28C7192"/>
    <w:multiLevelType w:val="hybridMultilevel"/>
    <w:tmpl w:val="FF609A08"/>
    <w:lvl w:ilvl="0" w:tplc="E956108A">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3D9C47AC"/>
    <w:multiLevelType w:val="hybridMultilevel"/>
    <w:tmpl w:val="E9783AA2"/>
    <w:lvl w:ilvl="0" w:tplc="A0A8ED02">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7">
    <w:nsid w:val="479011FD"/>
    <w:multiLevelType w:val="hybridMultilevel"/>
    <w:tmpl w:val="31CCB778"/>
    <w:lvl w:ilvl="0" w:tplc="3C7607A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9E0489C"/>
    <w:multiLevelType w:val="hybridMultilevel"/>
    <w:tmpl w:val="21F2C490"/>
    <w:lvl w:ilvl="0" w:tplc="24121A38">
      <w:start w:val="1"/>
      <w:numFmt w:val="lowerLetter"/>
      <w:lvlText w:val="%1."/>
      <w:lvlJc w:val="left"/>
      <w:pPr>
        <w:ind w:left="1180" w:hanging="40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9">
    <w:nsid w:val="4B680F3E"/>
    <w:multiLevelType w:val="hybridMultilevel"/>
    <w:tmpl w:val="3EBE769E"/>
    <w:lvl w:ilvl="0" w:tplc="EC2E58F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5FC6EC8"/>
    <w:multiLevelType w:val="hybridMultilevel"/>
    <w:tmpl w:val="8B3C09F0"/>
    <w:lvl w:ilvl="0" w:tplc="F6AA597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BE335DA"/>
    <w:multiLevelType w:val="hybridMultilevel"/>
    <w:tmpl w:val="E5822AE2"/>
    <w:lvl w:ilvl="0" w:tplc="B882EF52">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nsid w:val="7D6B5594"/>
    <w:multiLevelType w:val="hybridMultilevel"/>
    <w:tmpl w:val="96D4E188"/>
    <w:lvl w:ilvl="0" w:tplc="9534653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9"/>
  </w:num>
  <w:num w:numId="2">
    <w:abstractNumId w:val="12"/>
  </w:num>
  <w:num w:numId="3">
    <w:abstractNumId w:val="0"/>
  </w:num>
  <w:num w:numId="4">
    <w:abstractNumId w:val="10"/>
  </w:num>
  <w:num w:numId="5">
    <w:abstractNumId w:val="8"/>
  </w:num>
  <w:num w:numId="6">
    <w:abstractNumId w:val="5"/>
  </w:num>
  <w:num w:numId="7">
    <w:abstractNumId w:val="3"/>
  </w:num>
  <w:num w:numId="8">
    <w:abstractNumId w:val="11"/>
  </w:num>
  <w:num w:numId="9">
    <w:abstractNumId w:val="4"/>
  </w:num>
  <w:num w:numId="10">
    <w:abstractNumId w:val="1"/>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87"/>
    <w:rsid w:val="000C139C"/>
    <w:rsid w:val="001F1CBE"/>
    <w:rsid w:val="0027383C"/>
    <w:rsid w:val="004A13B7"/>
    <w:rsid w:val="004B7266"/>
    <w:rsid w:val="004E509E"/>
    <w:rsid w:val="005B17D1"/>
    <w:rsid w:val="00665987"/>
    <w:rsid w:val="008C5494"/>
    <w:rsid w:val="00927B36"/>
    <w:rsid w:val="00973B9A"/>
    <w:rsid w:val="00B82CE0"/>
    <w:rsid w:val="00C3484E"/>
    <w:rsid w:val="00CC63A6"/>
    <w:rsid w:val="00CD2006"/>
    <w:rsid w:val="00D67A2F"/>
    <w:rsid w:val="00DF43D6"/>
    <w:rsid w:val="00F4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41B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A13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987"/>
    <w:pPr>
      <w:ind w:firstLineChars="200" w:firstLine="420"/>
    </w:pPr>
  </w:style>
  <w:style w:type="character" w:customStyle="1" w:styleId="20">
    <w:name w:val="标题 2字符"/>
    <w:basedOn w:val="a0"/>
    <w:link w:val="2"/>
    <w:uiPriority w:val="9"/>
    <w:rsid w:val="004A13B7"/>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4A13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4A13B7"/>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A13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987"/>
    <w:pPr>
      <w:ind w:firstLineChars="200" w:firstLine="420"/>
    </w:pPr>
  </w:style>
  <w:style w:type="character" w:customStyle="1" w:styleId="20">
    <w:name w:val="标题 2字符"/>
    <w:basedOn w:val="a0"/>
    <w:link w:val="2"/>
    <w:uiPriority w:val="9"/>
    <w:rsid w:val="004A13B7"/>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4A13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4A13B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276</Words>
  <Characters>1579</Characters>
  <Application>Microsoft Macintosh Word</Application>
  <DocSecurity>0</DocSecurity>
  <Lines>13</Lines>
  <Paragraphs>3</Paragraphs>
  <ScaleCrop>false</ScaleCrop>
  <Company>柠檬软件</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1em0nsOft ❤我家小宝贝</dc:creator>
  <cp:keywords/>
  <dc:description/>
  <cp:lastModifiedBy>1em0nsOft ❤我家小宝贝</cp:lastModifiedBy>
  <cp:revision>14</cp:revision>
  <dcterms:created xsi:type="dcterms:W3CDTF">2016-01-22T08:53:00Z</dcterms:created>
  <dcterms:modified xsi:type="dcterms:W3CDTF">2016-01-22T12:48:00Z</dcterms:modified>
</cp:coreProperties>
</file>