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114300" distR="114300">
            <wp:extent cx="2600325" cy="457200"/>
            <wp:effectExtent b="0" l="0" r="0" t="0"/>
            <wp:docPr descr="logo_ryerson" id="5" name="image2.png"/>
            <a:graphic>
              <a:graphicData uri="http://schemas.openxmlformats.org/drawingml/2006/picture">
                <pic:pic>
                  <pic:nvPicPr>
                    <pic:cNvPr descr="logo_ryerson" id="0" name="image2.png"/>
                    <pic:cNvPicPr preferRelativeResize="0"/>
                  </pic:nvPicPr>
                  <pic:blipFill>
                    <a:blip r:embed="rId6"/>
                    <a:srcRect b="0" l="0" r="0" t="0"/>
                    <a:stretch>
                      <a:fillRect/>
                    </a:stretch>
                  </pic:blipFill>
                  <pic:spPr>
                    <a:xfrm>
                      <a:off x="0" y="0"/>
                      <a:ext cx="26003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Lines w:val="0"/>
        <w:spacing w:after="0"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 Architecture and Science</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62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2"/>
        <w:gridCol w:w="3805"/>
        <w:tblGridChange w:id="0">
          <w:tblGrid>
            <w:gridCol w:w="2432"/>
            <w:gridCol w:w="38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Number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MEC511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Title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Thermodynamics and Fluids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Semester/Year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Fall 2023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 J. Cao</w:t>
            </w:r>
            <w:r w:rsidDel="00000000" w:rsidR="00000000" w:rsidRPr="00000000">
              <w:rPr>
                <w:rtl w:val="0"/>
              </w:rPr>
            </w:r>
          </w:p>
        </w:tc>
      </w:tr>
    </w:tbl>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59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630"/>
        <w:tblGridChange w:id="0">
          <w:tblGrid>
            <w:gridCol w:w="5310"/>
            <w:gridCol w:w="6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Lab/Tutorial Report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62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4678"/>
        <w:tblGridChange w:id="0">
          <w:tblGrid>
            <w:gridCol w:w="1559"/>
            <w:gridCol w:w="46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Title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Measurement of Dynamic Velocity</w:t>
            </w:r>
          </w:p>
        </w:tc>
      </w:tr>
    </w:tbl>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62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3969"/>
        <w:tblGridChange w:id="0">
          <w:tblGrid>
            <w:gridCol w:w="2268"/>
            <w:gridCol w:w="39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No.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Submission Date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06 2023</w:t>
            </w:r>
          </w:p>
        </w:tc>
      </w:tr>
    </w:tbl>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5"/>
        <w:tblW w:w="87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4"/>
        <w:gridCol w:w="2268"/>
        <w:gridCol w:w="2976"/>
        <w:tblGridChange w:id="0">
          <w:tblGrid>
            <w:gridCol w:w="3544"/>
            <w:gridCol w:w="2268"/>
            <w:gridCol w:w="2976"/>
          </w:tblGrid>
        </w:tblGridChange>
      </w:tblGrid>
      <w:tr>
        <w:trPr>
          <w:cantSplit w:val="0"/>
          <w:tblHeader w:val="0"/>
        </w:trPr>
        <w:tc>
          <w:tcP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rHeight w:val="370" w:hRule="atLeast"/>
          <w:tblHeader w:val="0"/>
        </w:trPr>
        <w:tc>
          <w:tcPr>
            <w:vAlign w:val="center"/>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 Patel</w:t>
            </w:r>
          </w:p>
        </w:tc>
        <w:tc>
          <w:tcP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****91722</w:t>
            </w:r>
          </w:p>
        </w:tc>
        <w:tc>
          <w:tcPr>
            <w:vAlign w:val="center"/>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5325" cy="42247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95325" cy="422476"/>
                          </a:xfrm>
                          <a:prstGeom prst="rect"/>
                          <a:ln/>
                        </pic:spPr>
                      </pic:pic>
                    </a:graphicData>
                  </a:graphic>
                </wp:inline>
              </w:drawing>
            </w:r>
            <w:r w:rsidDel="00000000" w:rsidR="00000000" w:rsidRPr="00000000">
              <w:rPr>
                <w:rtl w:val="0"/>
              </w:rPr>
            </w:r>
          </w:p>
        </w:tc>
      </w:tr>
      <w:tr>
        <w:trPr>
          <w:cantSplit w:val="0"/>
          <w:trHeight w:val="371" w:hRule="atLeast"/>
          <w:tblHeader w:val="0"/>
        </w:trPr>
        <w:tc>
          <w:tcPr>
            <w:vAlign w:val="center"/>
          </w:tcPr>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Nini Yang</w:t>
            </w:r>
          </w:p>
        </w:tc>
        <w:tc>
          <w:tcPr>
            <w:vAlign w:val="center"/>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****37659</w:t>
            </w:r>
          </w:p>
        </w:tc>
        <w:tc>
          <w:tcPr>
            <w:vAlign w:val="center"/>
          </w:tcPr>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7713" cy="296647"/>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47713" cy="296647"/>
                          </a:xfrm>
                          <a:prstGeom prst="rect"/>
                          <a:ln/>
                        </pic:spPr>
                      </pic:pic>
                    </a:graphicData>
                  </a:graphic>
                </wp:inline>
              </w:drawing>
            </w:r>
            <w:r w:rsidDel="00000000" w:rsidR="00000000" w:rsidRPr="00000000">
              <w:rPr>
                <w:rtl w:val="0"/>
              </w:rPr>
            </w:r>
          </w:p>
        </w:tc>
      </w:tr>
      <w:tr>
        <w:trPr>
          <w:cantSplit w:val="0"/>
          <w:trHeight w:val="370" w:hRule="atLeast"/>
          <w:tblHeader w:val="0"/>
        </w:trPr>
        <w:tc>
          <w:tcPr>
            <w:vAlign w:val="center"/>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 Villella</w:t>
            </w:r>
          </w:p>
        </w:tc>
        <w:tc>
          <w:tcPr>
            <w:vAlign w:val="center"/>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****21521</w:t>
            </w:r>
          </w:p>
        </w:tc>
        <w:tc>
          <w:tcPr>
            <w:vAlign w:val="center"/>
          </w:tcPr>
          <w:p w:rsidR="00000000" w:rsidDel="00000000" w:rsidP="00000000" w:rsidRDefault="00000000" w:rsidRPr="00000000" w14:paraId="000000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74618" cy="440593"/>
                  <wp:effectExtent b="0" l="0" r="0" t="0"/>
                  <wp:docPr id="7" name="image6.png"/>
                  <a:graphic>
                    <a:graphicData uri="http://schemas.openxmlformats.org/drawingml/2006/picture">
                      <pic:pic>
                        <pic:nvPicPr>
                          <pic:cNvPr id="0" name="image6.png"/>
                          <pic:cNvPicPr preferRelativeResize="0"/>
                        </pic:nvPicPr>
                        <pic:blipFill>
                          <a:blip r:embed="rId9"/>
                          <a:srcRect b="13775" l="7815" r="10330" t="0"/>
                          <a:stretch>
                            <a:fillRect/>
                          </a:stretch>
                        </pic:blipFill>
                        <pic:spPr>
                          <a:xfrm>
                            <a:off x="0" y="0"/>
                            <a:ext cx="1074618" cy="440593"/>
                          </a:xfrm>
                          <a:prstGeom prst="rect"/>
                          <a:ln/>
                        </pic:spPr>
                      </pic:pic>
                    </a:graphicData>
                  </a:graphic>
                </wp:inline>
              </w:drawing>
            </w:r>
            <w:r w:rsidDel="00000000" w:rsidR="00000000" w:rsidRPr="00000000">
              <w:rPr>
                <w:rtl w:val="0"/>
              </w:rPr>
            </w:r>
          </w:p>
        </w:tc>
      </w:tr>
      <w:tr>
        <w:trPr>
          <w:cantSplit w:val="0"/>
          <w:trHeight w:val="371" w:hRule="atLeast"/>
          <w:tblHeader w:val="0"/>
        </w:trPr>
        <w:tc>
          <w:tcP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Trieu</w:t>
            </w:r>
          </w:p>
        </w:tc>
        <w:tc>
          <w:tcPr>
            <w:vAlign w:val="center"/>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****01365</w:t>
            </w:r>
          </w:p>
        </w:tc>
        <w:tc>
          <w:tcPr>
            <w:vAlign w:val="center"/>
          </w:tcPr>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 cy="29845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2450" cy="298450"/>
                          </a:xfrm>
                          <a:prstGeom prst="rect"/>
                          <a:ln/>
                        </pic:spPr>
                      </pic:pic>
                    </a:graphicData>
                  </a:graphic>
                </wp:inline>
              </w:drawing>
            </w:r>
            <w:r w:rsidDel="00000000" w:rsidR="00000000" w:rsidRPr="00000000">
              <w:rPr>
                <w:rtl w:val="0"/>
              </w:rPr>
            </w:r>
          </w:p>
        </w:tc>
      </w:tr>
      <w:tr>
        <w:trPr>
          <w:cantSplit w:val="0"/>
          <w:trHeight w:val="371" w:hRule="atLeast"/>
          <w:tblHeader w:val="0"/>
        </w:trPr>
        <w:tc>
          <w:tcPr>
            <w:vAlign w:val="center"/>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Krisham Minhas</w:t>
            </w:r>
          </w:p>
        </w:tc>
        <w:tc>
          <w:tcPr>
            <w:vAlign w:val="center"/>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****31195</w:t>
            </w:r>
          </w:p>
        </w:tc>
        <w:tc>
          <w:tcPr>
            <w:vAlign w:val="center"/>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00188" cy="391353"/>
                  <wp:effectExtent b="0" l="0" r="0" t="0"/>
                  <wp:docPr id="8" name="image8.png"/>
                  <a:graphic>
                    <a:graphicData uri="http://schemas.openxmlformats.org/drawingml/2006/picture">
                      <pic:pic>
                        <pic:nvPicPr>
                          <pic:cNvPr id="0" name="image8.png"/>
                          <pic:cNvPicPr preferRelativeResize="0"/>
                        </pic:nvPicPr>
                        <pic:blipFill>
                          <a:blip r:embed="rId11"/>
                          <a:srcRect b="35959" l="0" r="0" t="29504"/>
                          <a:stretch>
                            <a:fillRect/>
                          </a:stretch>
                        </pic:blipFill>
                        <pic:spPr>
                          <a:xfrm>
                            <a:off x="0" y="0"/>
                            <a:ext cx="1500188" cy="391353"/>
                          </a:xfrm>
                          <a:prstGeom prst="rect"/>
                          <a:ln/>
                        </pic:spPr>
                      </pic:pic>
                    </a:graphicData>
                  </a:graphic>
                </wp:inline>
              </w:drawing>
            </w:r>
            <w:r w:rsidDel="00000000" w:rsidR="00000000" w:rsidRPr="00000000">
              <w:rPr>
                <w:rtl w:val="0"/>
              </w:rPr>
            </w:r>
          </w:p>
        </w:tc>
      </w:tr>
      <w:tr>
        <w:trPr>
          <w:cantSplit w:val="0"/>
          <w:trHeight w:val="371" w:hRule="atLeast"/>
          <w:tblHeader w:val="0"/>
        </w:trPr>
        <w:tc>
          <w:tcPr>
            <w:vAlign w:val="center"/>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Zandstra</w:t>
            </w:r>
          </w:p>
        </w:tc>
        <w:tc>
          <w:tcPr>
            <w:vAlign w:val="center"/>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****37919</w:t>
            </w:r>
          </w:p>
        </w:tc>
        <w:tc>
          <w:tcPr>
            <w:vAlign w:val="center"/>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61975" cy="190500"/>
                      <wp:effectExtent b="0" l="0" r="0" t="0"/>
                      <wp:docPr id="1" name=""/>
                      <a:graphic>
                        <a:graphicData uri="http://schemas.microsoft.com/office/word/2010/wordprocessingShape">
                          <wps:wsp>
                            <wps:cNvSpPr/>
                            <wps:cNvPr id="2" name="Shape 2"/>
                            <wps:spPr>
                              <a:xfrm>
                                <a:off x="1265350" y="2092838"/>
                                <a:ext cx="4961750" cy="2647975"/>
                              </a:xfrm>
                              <a:custGeom>
                                <a:rect b="b" l="l" r="r" t="t"/>
                                <a:pathLst>
                                  <a:path extrusionOk="0" h="105919" w="198470">
                                    <a:moveTo>
                                      <a:pt x="9207" y="62974"/>
                                    </a:moveTo>
                                    <a:cubicBezTo>
                                      <a:pt x="-1160" y="43721"/>
                                      <a:pt x="6252" y="-1943"/>
                                      <a:pt x="28020" y="129"/>
                                    </a:cubicBezTo>
                                    <a:cubicBezTo>
                                      <a:pt x="33020" y="605"/>
                                      <a:pt x="36104" y="6951"/>
                                      <a:pt x="37627" y="11737"/>
                                    </a:cubicBezTo>
                                    <a:cubicBezTo>
                                      <a:pt x="41689" y="24503"/>
                                      <a:pt x="37387" y="38798"/>
                                      <a:pt x="34025" y="51766"/>
                                    </a:cubicBezTo>
                                    <a:cubicBezTo>
                                      <a:pt x="31189" y="62705"/>
                                      <a:pt x="27471" y="73855"/>
                                      <a:pt x="20815" y="82988"/>
                                    </a:cubicBezTo>
                                    <a:cubicBezTo>
                                      <a:pt x="15803" y="89865"/>
                                      <a:pt x="10173" y="96340"/>
                                      <a:pt x="4003" y="102201"/>
                                    </a:cubicBezTo>
                                    <a:cubicBezTo>
                                      <a:pt x="2764" y="103378"/>
                                      <a:pt x="0" y="107113"/>
                                      <a:pt x="0" y="105404"/>
                                    </a:cubicBezTo>
                                    <a:cubicBezTo>
                                      <a:pt x="0" y="95655"/>
                                      <a:pt x="7918" y="87079"/>
                                      <a:pt x="14811" y="80186"/>
                                    </a:cubicBezTo>
                                    <a:cubicBezTo>
                                      <a:pt x="24474" y="70523"/>
                                      <a:pt x="35547" y="61718"/>
                                      <a:pt x="48035" y="56169"/>
                                    </a:cubicBezTo>
                                    <a:cubicBezTo>
                                      <a:pt x="54810" y="53158"/>
                                      <a:pt x="59834" y="44961"/>
                                      <a:pt x="67248" y="44961"/>
                                    </a:cubicBezTo>
                                    <a:cubicBezTo>
                                      <a:pt x="70419" y="44961"/>
                                      <a:pt x="65406" y="51129"/>
                                      <a:pt x="63646" y="53767"/>
                                    </a:cubicBezTo>
                                    <a:cubicBezTo>
                                      <a:pt x="59558" y="59896"/>
                                      <a:pt x="54132" y="65190"/>
                                      <a:pt x="50837" y="71780"/>
                                    </a:cubicBezTo>
                                    <a:cubicBezTo>
                                      <a:pt x="49620" y="74214"/>
                                      <a:pt x="47020" y="78204"/>
                                      <a:pt x="49235" y="79786"/>
                                    </a:cubicBezTo>
                                    <a:cubicBezTo>
                                      <a:pt x="51617" y="81487"/>
                                      <a:pt x="53682" y="75956"/>
                                      <a:pt x="55640" y="73781"/>
                                    </a:cubicBezTo>
                                    <a:cubicBezTo>
                                      <a:pt x="61035" y="67787"/>
                                      <a:pt x="65784" y="61241"/>
                                      <a:pt x="70851" y="54968"/>
                                    </a:cubicBezTo>
                                    <a:cubicBezTo>
                                      <a:pt x="83446" y="39375"/>
                                      <a:pt x="58304" y="69144"/>
                                      <a:pt x="76055" y="48163"/>
                                    </a:cubicBezTo>
                                    <a:cubicBezTo>
                                      <a:pt x="76701" y="47399"/>
                                      <a:pt x="77340" y="46013"/>
                                      <a:pt x="77656" y="46962"/>
                                    </a:cubicBezTo>
                                    <a:cubicBezTo>
                                      <a:pt x="80232" y="54697"/>
                                      <a:pt x="72060" y="62285"/>
                                      <a:pt x="68849" y="69778"/>
                                    </a:cubicBezTo>
                                    <a:cubicBezTo>
                                      <a:pt x="66547" y="75149"/>
                                      <a:pt x="66400" y="74206"/>
                                      <a:pt x="66448" y="74182"/>
                                    </a:cubicBezTo>
                                    <a:cubicBezTo>
                                      <a:pt x="73996" y="70406"/>
                                      <a:pt x="77468" y="61374"/>
                                      <a:pt x="82459" y="54568"/>
                                    </a:cubicBezTo>
                                    <a:cubicBezTo>
                                      <a:pt x="84037" y="52416"/>
                                      <a:pt x="85781" y="45943"/>
                                      <a:pt x="87262" y="48163"/>
                                    </a:cubicBezTo>
                                    <a:cubicBezTo>
                                      <a:pt x="89160" y="51008"/>
                                      <a:pt x="85152" y="54693"/>
                                      <a:pt x="83660" y="57770"/>
                                    </a:cubicBezTo>
                                    <a:cubicBezTo>
                                      <a:pt x="81733" y="61745"/>
                                      <a:pt x="79657" y="65661"/>
                                      <a:pt x="78056" y="69778"/>
                                    </a:cubicBezTo>
                                    <a:cubicBezTo>
                                      <a:pt x="77255" y="71837"/>
                                      <a:pt x="75254" y="77992"/>
                                      <a:pt x="75254" y="75783"/>
                                    </a:cubicBezTo>
                                    <a:cubicBezTo>
                                      <a:pt x="75254" y="66858"/>
                                      <a:pt x="82724" y="59039"/>
                                      <a:pt x="89264" y="52966"/>
                                    </a:cubicBezTo>
                                    <a:cubicBezTo>
                                      <a:pt x="90535" y="51786"/>
                                      <a:pt x="93059" y="49554"/>
                                      <a:pt x="94067" y="50965"/>
                                    </a:cubicBezTo>
                                    <a:cubicBezTo>
                                      <a:pt x="98332" y="56937"/>
                                      <a:pt x="91341" y="66167"/>
                                      <a:pt x="94067" y="72981"/>
                                    </a:cubicBezTo>
                                    <a:cubicBezTo>
                                      <a:pt x="95084" y="75523"/>
                                      <a:pt x="98236" y="69308"/>
                                      <a:pt x="99671" y="66976"/>
                                    </a:cubicBezTo>
                                    <a:cubicBezTo>
                                      <a:pt x="101581" y="63872"/>
                                      <a:pt x="106989" y="59156"/>
                                      <a:pt x="104074" y="56969"/>
                                    </a:cubicBezTo>
                                    <a:cubicBezTo>
                                      <a:pt x="98552" y="52826"/>
                                      <a:pt x="90120" y="65685"/>
                                      <a:pt x="90465" y="72580"/>
                                    </a:cubicBezTo>
                                    <a:cubicBezTo>
                                      <a:pt x="90674" y="76743"/>
                                      <a:pt x="94306" y="81989"/>
                                      <a:pt x="98470" y="82187"/>
                                    </a:cubicBezTo>
                                    <a:cubicBezTo>
                                      <a:pt x="114539" y="82952"/>
                                      <a:pt x="120442" y="56458"/>
                                      <a:pt x="122888" y="40558"/>
                                    </a:cubicBezTo>
                                    <a:cubicBezTo>
                                      <a:pt x="123497" y="36599"/>
                                      <a:pt x="123288" y="32554"/>
                                      <a:pt x="123288" y="28549"/>
                                    </a:cubicBezTo>
                                    <a:cubicBezTo>
                                      <a:pt x="123288" y="26410"/>
                                      <a:pt x="122888" y="20006"/>
                                      <a:pt x="122888" y="22145"/>
                                    </a:cubicBezTo>
                                    <a:cubicBezTo>
                                      <a:pt x="122888" y="34744"/>
                                      <a:pt x="120951" y="47282"/>
                                      <a:pt x="119285" y="59771"/>
                                    </a:cubicBezTo>
                                    <a:cubicBezTo>
                                      <a:pt x="118613" y="64807"/>
                                      <a:pt x="117906" y="73586"/>
                                      <a:pt x="122888" y="74582"/>
                                    </a:cubicBezTo>
                                    <a:cubicBezTo>
                                      <a:pt x="133376" y="76678"/>
                                      <a:pt x="137595" y="58944"/>
                                      <a:pt x="143703" y="50164"/>
                                    </a:cubicBezTo>
                                    <a:cubicBezTo>
                                      <a:pt x="145829" y="47108"/>
                                      <a:pt x="145954" y="47198"/>
                                      <a:pt x="148106" y="44160"/>
                                    </a:cubicBezTo>
                                    <a:cubicBezTo>
                                      <a:pt x="149770" y="41810"/>
                                      <a:pt x="151079" y="38949"/>
                                      <a:pt x="150908" y="39757"/>
                                    </a:cubicBezTo>
                                    <a:cubicBezTo>
                                      <a:pt x="148639" y="50451"/>
                                      <a:pt x="144589" y="60801"/>
                                      <a:pt x="139700" y="70579"/>
                                    </a:cubicBezTo>
                                    <a:cubicBezTo>
                                      <a:pt x="137778" y="74422"/>
                                      <a:pt x="137680" y="74372"/>
                                      <a:pt x="135697" y="78184"/>
                                    </a:cubicBezTo>
                                    <a:cubicBezTo>
                                      <a:pt x="134871" y="79772"/>
                                      <a:pt x="132196" y="84401"/>
                                      <a:pt x="133295" y="82988"/>
                                    </a:cubicBezTo>
                                    <a:cubicBezTo>
                                      <a:pt x="141888" y="71941"/>
                                      <a:pt x="148914" y="58567"/>
                                      <a:pt x="160915" y="51365"/>
                                    </a:cubicBezTo>
                                    <a:cubicBezTo>
                                      <a:pt x="161682" y="50905"/>
                                      <a:pt x="161913" y="52093"/>
                                      <a:pt x="161715" y="52966"/>
                                    </a:cubicBezTo>
                                    <a:cubicBezTo>
                                      <a:pt x="160537" y="58146"/>
                                      <a:pt x="157712" y="62864"/>
                                      <a:pt x="154911" y="67377"/>
                                    </a:cubicBezTo>
                                    <a:cubicBezTo>
                                      <a:pt x="153757" y="69236"/>
                                      <a:pt x="149247" y="74004"/>
                                      <a:pt x="150908" y="72580"/>
                                    </a:cubicBezTo>
                                    <a:cubicBezTo>
                                      <a:pt x="158185" y="66342"/>
                                      <a:pt x="165594" y="60237"/>
                                      <a:pt x="173324" y="54568"/>
                                    </a:cubicBezTo>
                                    <a:cubicBezTo>
                                      <a:pt x="176951" y="51908"/>
                                      <a:pt x="177033" y="52012"/>
                                      <a:pt x="180929" y="49764"/>
                                    </a:cubicBezTo>
                                    <a:cubicBezTo>
                                      <a:pt x="182249" y="49002"/>
                                      <a:pt x="184385" y="47186"/>
                                      <a:pt x="183731" y="48563"/>
                                    </a:cubicBezTo>
                                    <a:cubicBezTo>
                                      <a:pt x="179416" y="57648"/>
                                      <a:pt x="178755" y="57311"/>
                                      <a:pt x="173324" y="65776"/>
                                    </a:cubicBezTo>
                                    <a:cubicBezTo>
                                      <a:pt x="171235" y="69033"/>
                                      <a:pt x="168054" y="71446"/>
                                      <a:pt x="165318" y="74182"/>
                                    </a:cubicBezTo>
                                    <a:cubicBezTo>
                                      <a:pt x="164610" y="74890"/>
                                      <a:pt x="163197" y="76177"/>
                                      <a:pt x="164117" y="75783"/>
                                    </a:cubicBezTo>
                                    <a:cubicBezTo>
                                      <a:pt x="173233" y="71876"/>
                                      <a:pt x="179498" y="63140"/>
                                      <a:pt x="186133" y="55768"/>
                                    </a:cubicBezTo>
                                    <a:cubicBezTo>
                                      <a:pt x="191277" y="50053"/>
                                      <a:pt x="191127" y="49911"/>
                                      <a:pt x="195740" y="43760"/>
                                    </a:cubicBezTo>
                                    <a:cubicBezTo>
                                      <a:pt x="197140" y="41893"/>
                                      <a:pt x="199185" y="41844"/>
                                      <a:pt x="198141" y="39757"/>
                                    </a:cubicBezTo>
                                    <a:cubicBezTo>
                                      <a:pt x="195545" y="34566"/>
                                      <a:pt x="195427" y="32889"/>
                                      <a:pt x="189735" y="31751"/>
                                    </a:cubicBezTo>
                                    <a:cubicBezTo>
                                      <a:pt x="179495" y="29703"/>
                                      <a:pt x="168936" y="34427"/>
                                      <a:pt x="158913" y="37355"/>
                                    </a:cubicBezTo>
                                    <a:cubicBezTo>
                                      <a:pt x="138769" y="43240"/>
                                      <a:pt x="118859" y="50002"/>
                                      <a:pt x="98470" y="54968"/>
                                    </a:cubicBezTo>
                                    <a:cubicBezTo>
                                      <a:pt x="85686" y="58082"/>
                                      <a:pt x="72325" y="60780"/>
                                      <a:pt x="59243" y="59371"/>
                                    </a:cubicBezTo>
                                    <a:cubicBezTo>
                                      <a:pt x="55671" y="58986"/>
                                      <a:pt x="50456" y="57335"/>
                                      <a:pt x="50036" y="53767"/>
                                    </a:cubicBezTo>
                                    <a:cubicBezTo>
                                      <a:pt x="49540" y="49549"/>
                                      <a:pt x="55310" y="46563"/>
                                      <a:pt x="59243" y="44961"/>
                                    </a:cubicBezTo>
                                    <a:cubicBezTo>
                                      <a:pt x="71551" y="39947"/>
                                      <a:pt x="71566" y="39778"/>
                                      <a:pt x="84460" y="36555"/>
                                    </a:cubicBezTo>
                                    <a:cubicBezTo>
                                      <a:pt x="100785" y="32474"/>
                                      <a:pt x="117552" y="30427"/>
                                      <a:pt x="134096" y="273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1975" cy="190500"/>
                      <wp:effectExtent b="0" l="0" r="0" t="0"/>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61975" cy="1905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remove the first 4 digits from your student ID)</w:t>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righ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rFonts w:ascii="Times New Roman" w:cs="Times New Roman" w:eastAsia="Times New Roman" w:hAnsi="Times New Roman"/>
          <w:i w:val="1"/>
          <w:u w:val="single"/>
          <w:rtl w:val="0"/>
        </w:rPr>
        <w:t xml:space="preserve">will result in an investigation of Academic Misconduct and may result in a “0” on the work,</w:t>
      </w:r>
      <w:r w:rsidDel="00000000" w:rsidR="00000000" w:rsidRPr="00000000">
        <w:rPr>
          <w:rFonts w:ascii="Times New Roman" w:cs="Times New Roman" w:eastAsia="Times New Roman" w:hAnsi="Times New Roman"/>
          <w:i w:val="1"/>
          <w:rtl w:val="0"/>
        </w:rPr>
        <w:t xml:space="preserve"> an “F” in the course, or possibly more severe penalties, as well as a Disciplinary Notice on your academic record under the Student Code of Academic Conduct, which can be found online at:</w:t>
      </w:r>
      <w:r w:rsidDel="00000000" w:rsidR="00000000" w:rsidRPr="00000000">
        <w:rPr>
          <w:rtl w:val="0"/>
        </w:rPr>
      </w:r>
    </w:p>
    <w:p w:rsidR="00000000" w:rsidDel="00000000" w:rsidP="00000000" w:rsidRDefault="00000000" w:rsidRPr="00000000" w14:paraId="00000037">
      <w:pPr>
        <w:tabs>
          <w:tab w:val="left" w:leader="none" w:pos="9090"/>
        </w:tabs>
        <w:spacing w:line="240" w:lineRule="auto"/>
        <w:ind w:right="848"/>
        <w:jc w:val="both"/>
        <w:rPr>
          <w:rFonts w:ascii="Times New Roman" w:cs="Times New Roman" w:eastAsia="Times New Roman" w:hAnsi="Times New Roman"/>
          <w:sz w:val="24"/>
          <w:szCs w:val="24"/>
        </w:rPr>
      </w:pPr>
      <w:bookmarkStart w:colFirst="0" w:colLast="0" w:name="_gjdgxs" w:id="0"/>
      <w:bookmarkEnd w:id="0"/>
      <w:hyperlink r:id="rId13">
        <w:r w:rsidDel="00000000" w:rsidR="00000000" w:rsidRPr="00000000">
          <w:rPr>
            <w:rFonts w:ascii="Times New Roman" w:cs="Times New Roman" w:eastAsia="Times New Roman" w:hAnsi="Times New Roman"/>
            <w:i w:val="1"/>
            <w:color w:val="0000ff"/>
            <w:u w:val="single"/>
            <w:rtl w:val="0"/>
          </w:rPr>
          <w:t xml:space="preserve">http://www.ryerson.ca/senate/policies/pol60.pdf</w:t>
        </w:r>
      </w:hyperlink>
      <w:r w:rsidDel="00000000" w:rsidR="00000000" w:rsidRPr="00000000">
        <w:rPr>
          <w:rFonts w:ascii="Times New Roman" w:cs="Times New Roman" w:eastAsia="Times New Roman" w:hAnsi="Times New Roman"/>
          <w:i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8">
      <w:pPr>
        <w:tabs>
          <w:tab w:val="left" w:leader="none" w:pos="9090"/>
        </w:tabs>
        <w:spacing w:line="240" w:lineRule="auto"/>
        <w:ind w:right="848"/>
        <w:jc w:val="both"/>
        <w:rPr>
          <w:rFonts w:ascii="Times New Roman" w:cs="Times New Roman" w:eastAsia="Times New Roman" w:hAnsi="Times New Roman"/>
          <w:b w:val="1"/>
          <w:sz w:val="24"/>
          <w:szCs w:val="24"/>
          <w:u w:val="single"/>
        </w:rPr>
      </w:pPr>
      <w:bookmarkStart w:colFirst="0" w:colLast="0" w:name="_q66zg7xx0nft" w:id="1"/>
      <w:bookmarkEnd w:id="1"/>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39">
      <w:pPr>
        <w:tabs>
          <w:tab w:val="left" w:leader="none" w:pos="9090"/>
        </w:tabs>
        <w:spacing w:line="240" w:lineRule="auto"/>
        <w:ind w:right="848"/>
        <w:jc w:val="both"/>
        <w:rPr>
          <w:rFonts w:ascii="Times New Roman" w:cs="Times New Roman" w:eastAsia="Times New Roman" w:hAnsi="Times New Roman"/>
          <w:b w:val="1"/>
          <w:sz w:val="24"/>
          <w:szCs w:val="24"/>
          <w:u w:val="single"/>
        </w:rPr>
      </w:pPr>
      <w:bookmarkStart w:colFirst="0" w:colLast="0" w:name="_ajef42uoxc78" w:id="2"/>
      <w:bookmarkEnd w:id="2"/>
      <w:r w:rsidDel="00000000" w:rsidR="00000000" w:rsidRPr="00000000">
        <w:rPr>
          <w:rtl w:val="0"/>
        </w:rPr>
      </w:r>
    </w:p>
    <w:p w:rsidR="00000000" w:rsidDel="00000000" w:rsidP="00000000" w:rsidRDefault="00000000" w:rsidRPr="00000000" w14:paraId="0000003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Abstract</w:t>
        <w:tab/>
        <w:tab/>
        <w:tab/>
        <w:tab/>
        <w:tab/>
        <w:tab/>
        <w:tab/>
        <w:tab/>
        <w:tab/>
        <w:tab/>
        <w:t xml:space="preserve">2</w:t>
      </w:r>
    </w:p>
    <w:p w:rsidR="00000000" w:rsidDel="00000000" w:rsidP="00000000" w:rsidRDefault="00000000" w:rsidRPr="00000000" w14:paraId="0000003B">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1.0 Introduction</w:t>
        <w:tab/>
        <w:tab/>
        <w:tab/>
        <w:tab/>
        <w:tab/>
        <w:tab/>
        <w:tab/>
        <w:tab/>
        <w:tab/>
        <w:t xml:space="preserve">2</w:t>
      </w:r>
    </w:p>
    <w:p w:rsidR="00000000" w:rsidDel="00000000" w:rsidP="00000000" w:rsidRDefault="00000000" w:rsidRPr="00000000" w14:paraId="0000003C">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2.0 Apparatus</w:t>
        <w:tab/>
        <w:tab/>
        <w:tab/>
        <w:tab/>
        <w:tab/>
        <w:tab/>
        <w:tab/>
        <w:tab/>
        <w:tab/>
        <w:t xml:space="preserve">3</w:t>
      </w:r>
    </w:p>
    <w:p w:rsidR="00000000" w:rsidDel="00000000" w:rsidP="00000000" w:rsidRDefault="00000000" w:rsidRPr="00000000" w14:paraId="0000003D">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3.0 Procedure</w:t>
        <w:tab/>
        <w:tab/>
        <w:tab/>
        <w:tab/>
        <w:tab/>
        <w:tab/>
        <w:tab/>
        <w:tab/>
        <w:tab/>
        <w:tab/>
        <w:t xml:space="preserve">3</w:t>
      </w:r>
    </w:p>
    <w:p w:rsidR="00000000" w:rsidDel="00000000" w:rsidP="00000000" w:rsidRDefault="00000000" w:rsidRPr="00000000" w14:paraId="0000003E">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4.0 Results and Calculations</w:t>
        <w:tab/>
        <w:tab/>
        <w:tab/>
        <w:tab/>
        <w:tab/>
        <w:tab/>
        <w:tab/>
        <w:t xml:space="preserve">3</w:t>
      </w:r>
    </w:p>
    <w:p w:rsidR="00000000" w:rsidDel="00000000" w:rsidP="00000000" w:rsidRDefault="00000000" w:rsidRPr="00000000" w14:paraId="0000003F">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Calculations and Formulas</w:t>
        <w:tab/>
        <w:tab/>
        <w:tab/>
        <w:tab/>
        <w:tab/>
        <w:tab/>
        <w:t xml:space="preserve">4</w:t>
      </w:r>
    </w:p>
    <w:p w:rsidR="00000000" w:rsidDel="00000000" w:rsidP="00000000" w:rsidRDefault="00000000" w:rsidRPr="00000000" w14:paraId="00000040">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5.0 Discussion</w:t>
        <w:tab/>
        <w:tab/>
        <w:tab/>
        <w:tab/>
        <w:tab/>
        <w:tab/>
        <w:tab/>
        <w:tab/>
        <w:tab/>
        <w:t xml:space="preserve">6</w:t>
      </w:r>
    </w:p>
    <w:p w:rsidR="00000000" w:rsidDel="00000000" w:rsidP="00000000" w:rsidRDefault="00000000" w:rsidRPr="00000000" w14:paraId="00000041">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6.0 Conclusion</w:t>
        <w:tab/>
        <w:tab/>
        <w:tab/>
        <w:tab/>
        <w:tab/>
        <w:tab/>
        <w:tab/>
        <w:tab/>
        <w:tab/>
        <w:t xml:space="preserve">7</w:t>
      </w:r>
    </w:p>
    <w:p w:rsidR="00000000" w:rsidDel="00000000" w:rsidP="00000000" w:rsidRDefault="00000000" w:rsidRPr="00000000" w14:paraId="00000042">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7.0 References</w:t>
        <w:tab/>
        <w:tab/>
        <w:tab/>
        <w:tab/>
        <w:tab/>
        <w:tab/>
        <w:tab/>
        <w:tab/>
        <w:tab/>
        <w:t xml:space="preserve">7</w:t>
      </w:r>
    </w:p>
    <w:p w:rsidR="00000000" w:rsidDel="00000000" w:rsidP="00000000" w:rsidRDefault="00000000" w:rsidRPr="00000000" w14:paraId="00000043">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8.0 Appendix</w:t>
        <w:tab/>
        <w:tab/>
        <w:tab/>
        <w:tab/>
        <w:tab/>
        <w:tab/>
        <w:tab/>
        <w:tab/>
        <w:tab/>
        <w:tab/>
        <w:t xml:space="preserve">8</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sz w:val="24"/>
          <w:szCs w:val="24"/>
          <w:u w:val="single"/>
        </w:rPr>
      </w:pPr>
      <w:bookmarkStart w:colFirst="0" w:colLast="0" w:name="_6cw8qx3kp25l" w:id="3"/>
      <w:bookmarkEnd w:id="3"/>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was to calculate the dynamic viscosity of gear oil by measuring the terminal velocity of different sized spheres falling through the oil.</w:t>
      </w:r>
    </w:p>
    <w:p w:rsidR="00000000" w:rsidDel="00000000" w:rsidP="00000000" w:rsidRDefault="00000000" w:rsidRPr="00000000" w14:paraId="00000047">
      <w:pPr>
        <w:pStyle w:val="Heading1"/>
        <w:rPr>
          <w:rFonts w:ascii="Times New Roman" w:cs="Times New Roman" w:eastAsia="Times New Roman" w:hAnsi="Times New Roman"/>
          <w:b w:val="1"/>
          <w:sz w:val="24"/>
          <w:szCs w:val="24"/>
          <w:u w:val="single"/>
        </w:rPr>
      </w:pPr>
      <w:bookmarkStart w:colFirst="0" w:colLast="0" w:name="_kqdx2daoqqer" w:id="4"/>
      <w:bookmarkEnd w:id="4"/>
      <w:r w:rsidDel="00000000" w:rsidR="00000000" w:rsidRPr="00000000">
        <w:rPr>
          <w:rFonts w:ascii="Times New Roman" w:cs="Times New Roman" w:eastAsia="Times New Roman" w:hAnsi="Times New Roman"/>
          <w:b w:val="1"/>
          <w:sz w:val="24"/>
          <w:szCs w:val="24"/>
          <w:u w:val="single"/>
          <w:rtl w:val="0"/>
        </w:rPr>
        <w:t xml:space="preserve">1.0 Introduction: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velocity velocity is defined as the speed at which a free falling object reaches at which point the medium the object is falling through no longer allows for further acceleration. Viscosity measures the “resistance” a fluid provides against flow. Viscosity quantifies the internal friction within the fluid itself. This resistance is represented by </w:t>
      </w:r>
      <w:r w:rsidDel="00000000" w:rsidR="00000000" w:rsidRPr="00000000">
        <w:rPr>
          <w:rFonts w:ascii="Times New Roman" w:cs="Times New Roman" w:eastAsia="Times New Roman" w:hAnsi="Times New Roman"/>
          <w:sz w:val="24"/>
          <w:szCs w:val="24"/>
          <w:rtl w:val="0"/>
        </w:rPr>
        <w:t xml:space="preserve">sheer</w:t>
      </w:r>
      <w:r w:rsidDel="00000000" w:rsidR="00000000" w:rsidRPr="00000000">
        <w:rPr>
          <w:rFonts w:ascii="Times New Roman" w:cs="Times New Roman" w:eastAsia="Times New Roman" w:hAnsi="Times New Roman"/>
          <w:sz w:val="24"/>
          <w:szCs w:val="24"/>
          <w:rtl w:val="0"/>
        </w:rPr>
        <w:t xml:space="preserve"> stress (τ). The formula for calculating </w:t>
      </w:r>
      <w:r w:rsidDel="00000000" w:rsidR="00000000" w:rsidRPr="00000000">
        <w:rPr>
          <w:rFonts w:ascii="Times New Roman" w:cs="Times New Roman" w:eastAsia="Times New Roman" w:hAnsi="Times New Roman"/>
          <w:sz w:val="24"/>
          <w:szCs w:val="24"/>
          <w:rtl w:val="0"/>
        </w:rPr>
        <w:t xml:space="preserve">sheer</w:t>
      </w:r>
      <w:r w:rsidDel="00000000" w:rsidR="00000000" w:rsidRPr="00000000">
        <w:rPr>
          <w:rFonts w:ascii="Times New Roman" w:cs="Times New Roman" w:eastAsia="Times New Roman" w:hAnsi="Times New Roman"/>
          <w:sz w:val="24"/>
          <w:szCs w:val="24"/>
          <w:rtl w:val="0"/>
        </w:rPr>
        <w:t xml:space="preserve"> stress (τ)  is displayed below.</w:t>
      </w:r>
    </w:p>
    <w:p w:rsidR="00000000" w:rsidDel="00000000" w:rsidP="00000000" w:rsidRDefault="00000000" w:rsidRPr="00000000" w14:paraId="00000049">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τ=</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du</m:t>
            </m:r>
          </m:num>
          <m:den>
            <m:r>
              <w:rPr>
                <w:rFonts w:ascii="Times New Roman" w:cs="Times New Roman" w:eastAsia="Times New Roman" w:hAnsi="Times New Roman"/>
                <w:sz w:val="24"/>
                <w:szCs w:val="24"/>
              </w:rPr>
              <m:t xml:space="preserve">dy</m:t>
            </m:r>
          </m:den>
        </m:f>
      </m:oMath>
      <w:r w:rsidDel="00000000" w:rsidR="00000000" w:rsidRPr="00000000">
        <w:rPr>
          <w:rFonts w:ascii="Times New Roman" w:cs="Times New Roman" w:eastAsia="Times New Roman" w:hAnsi="Times New Roman"/>
          <w:sz w:val="24"/>
          <w:szCs w:val="24"/>
          <w:rtl w:val="0"/>
        </w:rPr>
        <w:tab/>
        <w:tab/>
        <w:tab/>
        <w:tab/>
        <w:tab/>
        <w:tab/>
        <w:tab/>
        <w:t xml:space="preserve">(1)</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μ is equal to dynamic viscosity and </w:t>
      </w:r>
      <w:r w:rsidDel="00000000" w:rsidR="00000000" w:rsidRPr="00000000">
        <w:rPr>
          <w:rFonts w:ascii="Gungsuh" w:cs="Gungsuh" w:eastAsia="Gungsuh" w:hAnsi="Gungsuh"/>
          <w:sz w:val="24"/>
          <w:szCs w:val="24"/>
          <w:vertAlign w:val="superscript"/>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Gungsuh" w:cs="Gungsuh" w:eastAsia="Gungsuh" w:hAnsi="Gungsuh"/>
          <w:sz w:val="24"/>
          <w:szCs w:val="24"/>
          <w:vertAlign w:val="subscript"/>
          <w:rtl w:val="0"/>
        </w:rPr>
        <w:t xml:space="preserve">∂y</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is the gradient. Knowing the sphere reaches terminal velocity means the sum of all forces acting on the sphere will be equal to zero. Using this knowledge we are able to use the following equation. </w:t>
      </w:r>
    </w:p>
    <w:p w:rsidR="00000000" w:rsidDel="00000000" w:rsidP="00000000" w:rsidRDefault="00000000" w:rsidRPr="00000000" w14:paraId="0000004B">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Σ 𝐹 = 𝑚𝑎 = 0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 0</m:t>
        </m:r>
      </m:oMath>
      <w:r w:rsidDel="00000000" w:rsidR="00000000" w:rsidRPr="00000000">
        <w:rPr>
          <w:rFonts w:ascii="Times New Roman" w:cs="Times New Roman" w:eastAsia="Times New Roman" w:hAnsi="Times New Roman"/>
          <w:sz w:val="24"/>
          <w:szCs w:val="24"/>
          <w:rtl w:val="0"/>
        </w:rPr>
        <w:tab/>
        <w:tab/>
        <w:tab/>
        <w:t xml:space="preserve">(2)</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F</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is the drag force, F</w:t>
      </w:r>
      <w:r w:rsidDel="00000000" w:rsidR="00000000" w:rsidRPr="00000000">
        <w:rPr>
          <w:rFonts w:ascii="Times New Roman" w:cs="Times New Roman" w:eastAsia="Times New Roman" w:hAnsi="Times New Roman"/>
          <w:sz w:val="24"/>
          <w:szCs w:val="24"/>
          <w:vertAlign w:val="subscript"/>
          <w:rtl w:val="0"/>
        </w:rPr>
        <w:t xml:space="preserve">B </w:t>
      </w:r>
      <w:r w:rsidDel="00000000" w:rsidR="00000000" w:rsidRPr="00000000">
        <w:rPr>
          <w:rFonts w:ascii="Times New Roman" w:cs="Times New Roman" w:eastAsia="Times New Roman" w:hAnsi="Times New Roman"/>
          <w:sz w:val="24"/>
          <w:szCs w:val="24"/>
          <w:rtl w:val="0"/>
        </w:rPr>
        <w:t xml:space="preserve">is the buoyancy force, and W</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is the weight of the sphere. The upward drag force F</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can be calculated using the following equation. </w:t>
      </w:r>
    </w:p>
    <w:p w:rsidR="00000000" w:rsidDel="00000000" w:rsidP="00000000" w:rsidRDefault="00000000" w:rsidRPr="00000000" w14:paraId="0000004D">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=3πµUD</m:t>
        </m:r>
      </m:oMath>
      <w:r w:rsidDel="00000000" w:rsidR="00000000" w:rsidRPr="00000000">
        <w:rPr>
          <w:rFonts w:ascii="Times New Roman" w:cs="Times New Roman" w:eastAsia="Times New Roman" w:hAnsi="Times New Roman"/>
          <w:sz w:val="24"/>
          <w:szCs w:val="24"/>
          <w:rtl w:val="0"/>
        </w:rPr>
        <w:tab/>
        <w:tab/>
        <w:tab/>
        <w:tab/>
        <w:tab/>
        <w:tab/>
        <w:tab/>
        <w:tab/>
        <w:t xml:space="preserve">(3)</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μ is dynamic viscosity, U is steady velocity of the sphere and D is diameter. F</w:t>
      </w:r>
      <w:r w:rsidDel="00000000" w:rsidR="00000000" w:rsidRPr="00000000">
        <w:rPr>
          <w:rFonts w:ascii="Times New Roman" w:cs="Times New Roman" w:eastAsia="Times New Roman" w:hAnsi="Times New Roman"/>
          <w:sz w:val="24"/>
          <w:szCs w:val="24"/>
          <w:vertAlign w:val="subscript"/>
          <w:rtl w:val="0"/>
        </w:rPr>
        <w:t xml:space="preserve">B  </w:t>
      </w:r>
      <w:r w:rsidDel="00000000" w:rsidR="00000000" w:rsidRPr="00000000">
        <w:rPr>
          <w:rFonts w:ascii="Times New Roman" w:cs="Times New Roman" w:eastAsia="Times New Roman" w:hAnsi="Times New Roman"/>
          <w:sz w:val="24"/>
          <w:szCs w:val="24"/>
          <w:rtl w:val="0"/>
        </w:rPr>
        <w:t xml:space="preserve">the buoyancy force is calculated using the following formula. </w:t>
      </w:r>
    </w:p>
    <w:p w:rsidR="00000000" w:rsidDel="00000000" w:rsidP="00000000" w:rsidRDefault="00000000" w:rsidRPr="00000000" w14:paraId="0000004F">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gV=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g</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6</m:t>
            </m:r>
          </m:den>
        </m:f>
      </m:oMath>
      <w:r w:rsidDel="00000000" w:rsidR="00000000" w:rsidRPr="00000000">
        <w:rPr>
          <w:rFonts w:ascii="Times New Roman" w:cs="Times New Roman" w:eastAsia="Times New Roman" w:hAnsi="Times New Roman"/>
          <w:sz w:val="24"/>
          <w:szCs w:val="24"/>
          <w:rtl w:val="0"/>
        </w:rPr>
        <w:tab/>
        <w:tab/>
        <w:tab/>
        <w:tab/>
        <w:tab/>
        <w:tab/>
        <w:t xml:space="preserve">(4)</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is the fluid density. The weight of the sphere can be calculated using the following equation. </w:t>
      </w:r>
    </w:p>
    <w:p w:rsidR="00000000" w:rsidDel="00000000" w:rsidP="00000000" w:rsidRDefault="00000000" w:rsidRPr="00000000" w14:paraId="00000051">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Vg=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g</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6</m:t>
            </m:r>
          </m:den>
        </m:f>
      </m:oMath>
      <w:r w:rsidDel="00000000" w:rsidR="00000000" w:rsidRPr="00000000">
        <w:rPr>
          <w:rFonts w:ascii="Times New Roman" w:cs="Times New Roman" w:eastAsia="Times New Roman" w:hAnsi="Times New Roman"/>
          <w:sz w:val="24"/>
          <w:szCs w:val="24"/>
          <w:rtl w:val="0"/>
        </w:rPr>
        <w:tab/>
        <w:tab/>
        <w:tab/>
        <w:tab/>
        <w:tab/>
        <w:t xml:space="preserve">(5)</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is the density of the sphere. By substituting equations (3),(4), and (5) into equation (2) solving for dynamic viscosity (μ ) gives the following formula:</w:t>
      </w:r>
    </w:p>
    <w:p w:rsidR="00000000" w:rsidDel="00000000" w:rsidP="00000000" w:rsidRDefault="00000000" w:rsidRPr="00000000" w14:paraId="00000053">
      <w:pPr>
        <w:jc w:val="center"/>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18U</m:t>
            </m:r>
          </m:den>
        </m:f>
      </m:oMath>
      <w:r w:rsidDel="00000000" w:rsidR="00000000" w:rsidRPr="00000000">
        <w:rPr>
          <w:rFonts w:ascii="Times New Roman" w:cs="Times New Roman" w:eastAsia="Times New Roman" w:hAnsi="Times New Roman"/>
          <w:sz w:val="24"/>
          <w:szCs w:val="24"/>
          <w:rtl w:val="0"/>
        </w:rPr>
        <w:tab/>
        <w:tab/>
        <w:tab/>
        <w:tab/>
        <w:tab/>
        <w:tab/>
        <w:tab/>
        <w:t xml:space="preserve">(6)</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Reynolds number can be calculated using the following equation. </w:t>
      </w:r>
    </w:p>
    <w:p w:rsidR="00000000" w:rsidDel="00000000" w:rsidP="00000000" w:rsidRDefault="00000000" w:rsidRPr="00000000" w14:paraId="00000055">
      <w:pPr>
        <w:jc w:val="center"/>
        <w:rPr>
          <w:rFonts w:ascii="Times New Roman" w:cs="Times New Roman" w:eastAsia="Times New Roman" w:hAnsi="Times New Roman"/>
          <w:b w:val="1"/>
          <w:sz w:val="24"/>
          <w:szCs w:val="24"/>
        </w:rPr>
      </w:pPr>
      <m:oMath/>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e</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UD</m:t>
            </m:r>
          </m:num>
          <m:den>
            <m:r>
              <w:rPr>
                <w:rFonts w:ascii="Times New Roman" w:cs="Times New Roman" w:eastAsia="Times New Roman" w:hAnsi="Times New Roman"/>
                <w:sz w:val="24"/>
                <w:szCs w:val="24"/>
              </w:rPr>
              <m:t>μ</m:t>
            </m:r>
          </m:den>
        </m:f>
        <m:r>
          <w:rPr>
            <w:rFonts w:ascii="Times New Roman" w:cs="Times New Roman" w:eastAsia="Times New Roman" w:hAnsi="Times New Roman"/>
            <w:sz w:val="24"/>
            <w:szCs w:val="24"/>
          </w:rPr>
          <m:t xml:space="preserve">&lt;1</m:t>
        </m:r>
      </m:oMath>
      <w:r w:rsidDel="00000000" w:rsidR="00000000" w:rsidRPr="00000000">
        <w:rPr>
          <w:rFonts w:ascii="Times New Roman" w:cs="Times New Roman" w:eastAsia="Times New Roman" w:hAnsi="Times New Roman"/>
          <w:sz w:val="24"/>
          <w:szCs w:val="24"/>
          <w:rtl w:val="0"/>
        </w:rPr>
        <w:tab/>
        <w:tab/>
        <w:tab/>
        <w:tab/>
        <w:tab/>
        <w:tab/>
        <w:tab/>
        <w:t xml:space="preserve">(7)</w:t>
      </w: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b w:val="1"/>
          <w:sz w:val="24"/>
          <w:szCs w:val="24"/>
        </w:rPr>
      </w:pPr>
      <w:bookmarkStart w:colFirst="0" w:colLast="0" w:name="_lmrqzocrr43e" w:id="5"/>
      <w:bookmarkEnd w:id="5"/>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b w:val="1"/>
          <w:sz w:val="24"/>
          <w:szCs w:val="24"/>
          <w:u w:val="single"/>
        </w:rPr>
      </w:pPr>
      <w:bookmarkStart w:colFirst="0" w:colLast="0" w:name="_cvtwe4n6hl1h" w:id="6"/>
      <w:bookmarkEnd w:id="6"/>
      <w:r w:rsidDel="00000000" w:rsidR="00000000" w:rsidRPr="00000000">
        <w:rPr>
          <w:rFonts w:ascii="Times New Roman" w:cs="Times New Roman" w:eastAsia="Times New Roman" w:hAnsi="Times New Roman"/>
          <w:b w:val="1"/>
          <w:sz w:val="24"/>
          <w:szCs w:val="24"/>
          <w:u w:val="single"/>
          <w:rtl w:val="0"/>
        </w:rPr>
        <w:t xml:space="preserve">2.0 Apparatus: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equipment was used to perform the experiment:</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Tall graduated cylinder</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 oil (SAE 80W-90 GL-5)</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Hydrometer</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scale</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Stopwatch and meter stick</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scale</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Micrometer</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Thermometer</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nylon ball, a medium nylon ball, a small nylon ball</w:t>
      </w:r>
    </w:p>
    <w:p w:rsidR="00000000" w:rsidDel="00000000" w:rsidP="00000000" w:rsidRDefault="00000000" w:rsidRPr="00000000" w14:paraId="00000062">
      <w:pPr>
        <w:pStyle w:val="Heading1"/>
        <w:rPr>
          <w:rFonts w:ascii="Times New Roman" w:cs="Times New Roman" w:eastAsia="Times New Roman" w:hAnsi="Times New Roman"/>
          <w:b w:val="1"/>
          <w:sz w:val="24"/>
          <w:szCs w:val="24"/>
          <w:u w:val="single"/>
        </w:rPr>
      </w:pPr>
      <w:bookmarkStart w:colFirst="0" w:colLast="0" w:name="_l8ufmixx2vr3" w:id="7"/>
      <w:bookmarkEnd w:id="7"/>
      <w:r w:rsidDel="00000000" w:rsidR="00000000" w:rsidRPr="00000000">
        <w:rPr>
          <w:rFonts w:ascii="Times New Roman" w:cs="Times New Roman" w:eastAsia="Times New Roman" w:hAnsi="Times New Roman"/>
          <w:b w:val="1"/>
          <w:sz w:val="24"/>
          <w:szCs w:val="24"/>
          <w:u w:val="single"/>
          <w:rtl w:val="0"/>
        </w:rPr>
        <w:t xml:space="preserve">3.0 Procedure:</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test, measure the temperature of the oil </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specific gravity of the oil using the hydrometer</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steady velocity of each sphere in the oil, using a stopwatch</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measurement for the largest sphere to ensure reproducibility</w:t>
      </w:r>
    </w:p>
    <w:p w:rsidR="00000000" w:rsidDel="00000000" w:rsidP="00000000" w:rsidRDefault="00000000" w:rsidRPr="00000000" w14:paraId="00000067">
      <w:pPr>
        <w:pStyle w:val="Heading1"/>
        <w:rPr/>
      </w:pPr>
      <w:bookmarkStart w:colFirst="0" w:colLast="0" w:name="_38zoyv2cxrr7" w:id="8"/>
      <w:bookmarkEnd w:id="8"/>
      <w:r w:rsidDel="00000000" w:rsidR="00000000" w:rsidRPr="00000000">
        <w:rPr>
          <w:rFonts w:ascii="Times New Roman" w:cs="Times New Roman" w:eastAsia="Times New Roman" w:hAnsi="Times New Roman"/>
          <w:b w:val="1"/>
          <w:sz w:val="24"/>
          <w:szCs w:val="24"/>
          <w:u w:val="single"/>
          <w:rtl w:val="0"/>
        </w:rPr>
        <w:t xml:space="preserve">4.0 Results and Calculations:</w:t>
      </w:r>
      <w:r w:rsidDel="00000000" w:rsidR="00000000" w:rsidRPr="00000000">
        <w:rPr>
          <w:rtl w:val="0"/>
        </w:rPr>
      </w:r>
    </w:p>
    <w:p w:rsidR="00000000" w:rsidDel="00000000" w:rsidP="00000000" w:rsidRDefault="00000000" w:rsidRPr="00000000" w14:paraId="00000068">
      <w:pPr>
        <w:pStyle w:val="Heading1"/>
        <w:rPr>
          <w:rFonts w:ascii="Times New Roman" w:cs="Times New Roman" w:eastAsia="Times New Roman" w:hAnsi="Times New Roman"/>
          <w:sz w:val="24"/>
          <w:szCs w:val="24"/>
        </w:rPr>
      </w:pPr>
      <w:bookmarkStart w:colFirst="0" w:colLast="0" w:name="_c6u4icerj1q4" w:id="9"/>
      <w:bookmarkEnd w:id="9"/>
      <w:r w:rsidDel="00000000" w:rsidR="00000000" w:rsidRPr="00000000">
        <w:rPr>
          <w:rFonts w:ascii="Times New Roman" w:cs="Times New Roman" w:eastAsia="Times New Roman" w:hAnsi="Times New Roman"/>
          <w:sz w:val="24"/>
          <w:szCs w:val="24"/>
        </w:rPr>
        <w:drawing>
          <wp:inline distB="57150" distT="57150" distL="57150" distR="57150">
            <wp:extent cx="6234113" cy="2348276"/>
            <wp:effectExtent b="0" l="0" r="0" t="0"/>
            <wp:docPr id="9" name="image3.png"/>
            <a:graphic>
              <a:graphicData uri="http://schemas.openxmlformats.org/drawingml/2006/picture">
                <pic:pic>
                  <pic:nvPicPr>
                    <pic:cNvPr id="0" name="image3.png"/>
                    <pic:cNvPicPr preferRelativeResize="0"/>
                  </pic:nvPicPr>
                  <pic:blipFill>
                    <a:blip r:embed="rId14"/>
                    <a:srcRect b="5374" l="0" r="0" t="0"/>
                    <a:stretch>
                      <a:fillRect/>
                    </a:stretch>
                  </pic:blipFill>
                  <pic:spPr>
                    <a:xfrm>
                      <a:off x="0" y="0"/>
                      <a:ext cx="6234113" cy="234827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b w:val="1"/>
          <w:sz w:val="24"/>
          <w:szCs w:val="24"/>
        </w:rPr>
      </w:pPr>
      <w:bookmarkStart w:colFirst="0" w:colLast="0" w:name="_6jpq6pcfaome" w:id="10"/>
      <w:bookmarkEnd w:id="10"/>
      <w:r w:rsidDel="00000000" w:rsidR="00000000" w:rsidRPr="00000000">
        <w:rPr>
          <w:rFonts w:ascii="Times New Roman" w:cs="Times New Roman" w:eastAsia="Times New Roman" w:hAnsi="Times New Roman"/>
          <w:b w:val="1"/>
          <w:sz w:val="24"/>
          <w:szCs w:val="24"/>
          <w:rtl w:val="0"/>
        </w:rPr>
        <w:t xml:space="preserve">Sample Calculations and Formulas:</w:t>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Shearing stress:</w:t>
      </w:r>
      <w:r w:rsidDel="00000000" w:rsidR="00000000" w:rsidRPr="00000000">
        <w:rPr>
          <w:rFonts w:ascii="Times New Roman" w:cs="Times New Roman" w:eastAsia="Times New Roman" w:hAnsi="Times New Roman"/>
          <w:sz w:val="24"/>
          <w:szCs w:val="24"/>
          <w:rtl w:val="0"/>
        </w:rPr>
        <w:br w:type="textWrapping"/>
        <w:tab/>
        <w:tab/>
      </w:r>
      <m:oMath>
        <m:r>
          <w:rPr>
            <w:rFonts w:ascii="Times New Roman" w:cs="Times New Roman" w:eastAsia="Times New Roman" w:hAnsi="Times New Roman"/>
            <w:sz w:val="24"/>
            <w:szCs w:val="24"/>
          </w:rPr>
          <m:t xml:space="preserve">τ=</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du</m:t>
            </m:r>
          </m:num>
          <m:den>
            <m:r>
              <w:rPr>
                <w:rFonts w:ascii="Times New Roman" w:cs="Times New Roman" w:eastAsia="Times New Roman" w:hAnsi="Times New Roman"/>
                <w:sz w:val="24"/>
                <w:szCs w:val="24"/>
              </w:rPr>
              <m:t xml:space="preserve">dy</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m:t>μ</m:t>
        </m:r>
      </m:oMath>
      <w:r w:rsidDel="00000000" w:rsidR="00000000" w:rsidRPr="00000000">
        <w:rPr>
          <w:rFonts w:ascii="Times New Roman" w:cs="Times New Roman" w:eastAsia="Times New Roman" w:hAnsi="Times New Roman"/>
          <w:sz w:val="24"/>
          <w:szCs w:val="24"/>
          <w:rtl w:val="0"/>
        </w:rPr>
        <w:t xml:space="preserve"> = dynamic viscosity</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Dynamic Viscosity:</w:t>
      </w:r>
    </w:p>
    <w:p w:rsidR="00000000" w:rsidDel="00000000" w:rsidP="00000000" w:rsidRDefault="00000000" w:rsidRPr="00000000" w14:paraId="00000070">
      <w:pPr>
        <w:ind w:left="720" w:firstLine="720"/>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18U</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diameter of sphere</w:t>
      </w:r>
    </w:p>
    <w:p w:rsidR="00000000" w:rsidDel="00000000" w:rsidP="00000000" w:rsidRDefault="00000000" w:rsidRPr="00000000" w14:paraId="0000007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gravity</w:t>
      </w:r>
    </w:p>
    <w:p w:rsidR="00000000" w:rsidDel="00000000" w:rsidP="00000000" w:rsidRDefault="00000000" w:rsidRPr="00000000" w14:paraId="00000073">
      <w:pPr>
        <w:ind w:left="144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 density of sphere</w:t>
      </w:r>
    </w:p>
    <w:p w:rsidR="00000000" w:rsidDel="00000000" w:rsidP="00000000" w:rsidRDefault="00000000" w:rsidRPr="00000000" w14:paraId="00000074">
      <w:pPr>
        <w:ind w:left="144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 density of fluid</w:t>
      </w:r>
    </w:p>
    <w:p w:rsidR="00000000" w:rsidDel="00000000" w:rsidP="00000000" w:rsidRDefault="00000000" w:rsidRPr="00000000" w14:paraId="0000007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 steady velocity of sphere</w:t>
      </w:r>
    </w:p>
    <w:p w:rsidR="00000000" w:rsidDel="00000000" w:rsidP="00000000" w:rsidRDefault="00000000" w:rsidRPr="00000000" w14:paraId="00000076">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is found by displacement over time</w:t>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Volume of sphere </w:t>
      </w:r>
      <m:oMath>
        <m:r>
          <w:rPr>
            <w:rFonts w:ascii="Times New Roman" w:cs="Times New Roman" w:eastAsia="Times New Roman" w:hAnsi="Times New Roman"/>
            <w:i w:val="1"/>
            <w:sz w:val="24"/>
            <w:szCs w:val="24"/>
          </w:rPr>
          <m:t xml:space="preserve">V sphere</m:t>
        </m:r>
      </m:oMath>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sphere </m:t>
            </m:r>
          </m:sub>
        </m:sSub>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B">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Sphere density </w:t>
      </w:r>
      <m:oMath>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m:t>
            </m:r>
          </m:e>
          <m:sub>
            <m:r>
              <w:rPr>
                <w:rFonts w:ascii="Times New Roman" w:cs="Times New Roman" w:eastAsia="Times New Roman" w:hAnsi="Times New Roman"/>
                <w:i w:val="1"/>
                <w:sz w:val="24"/>
                <w:szCs w:val="24"/>
              </w:rPr>
              <m:t xml:space="preserve">s</m:t>
            </m:r>
          </m:sub>
        </m:sSub>
      </m:oMath>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s </m:t>
            </m:r>
          </m:sub>
        </m:sSub>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mass(kg)</m:t>
            </m:r>
          </m:num>
          <m:den>
            <m:r>
              <w:rPr>
                <w:rFonts w:ascii="Times New Roman" w:cs="Times New Roman" w:eastAsia="Times New Roman" w:hAnsi="Times New Roman"/>
                <w:sz w:val="24"/>
                <w:szCs w:val="24"/>
              </w:rPr>
              <m:t xml:space="preserve">volume(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den>
        </m:f>
      </m:oMath>
      <w:r w:rsidDel="00000000" w:rsidR="00000000" w:rsidRPr="00000000">
        <w:rPr>
          <w:rFonts w:ascii="Times New Roman" w:cs="Times New Roman" w:eastAsia="Times New Roman" w:hAnsi="Times New Roman"/>
          <w:sz w:val="24"/>
          <w:szCs w:val="24"/>
          <w:rtl w:val="0"/>
        </w:rPr>
        <w:t xml:space="preserve"> </w:t>
        <w:tab/>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s </m:t>
            </m:r>
          </m:sub>
        </m:sSub>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3m(small, medium, large)</m:t>
            </m:r>
          </m:num>
          <m:den>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3</m:t>
                </m:r>
              </m:sup>
            </m:sSup>
          </m:den>
        </m:f>
      </m:oMath>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u w:val="single"/>
          <w:rtl w:val="0"/>
        </w:rPr>
        <w:t xml:space="preserve">Before</w:t>
      </w: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sz w:val="24"/>
          <w:szCs w:val="24"/>
          <w:u w:val="single"/>
          <w:rtl w:val="0"/>
        </w:rPr>
        <w:t xml:space="preserve">After</w:t>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Oil density:</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4"/>
            <w:szCs w:val="24"/>
          </w:rPr>
          <m:t xml:space="preserve">Specific gravity(SG)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Fluid Density(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Density of water(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H2O</m:t>
                </m:r>
              </m:sub>
            </m:sSub>
            <m:r>
              <w:rPr>
                <w:rFonts w:ascii="Times New Roman" w:cs="Times New Roman" w:eastAsia="Times New Roman" w:hAnsi="Times New Roman"/>
                <w:sz w:val="24"/>
                <w:szCs w:val="24"/>
              </w:rPr>
              <m:t xml:space="preserve">)</m:t>
            </m:r>
          </m:den>
        </m:f>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1">
      <w:pPr>
        <w:ind w:left="72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 SG*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H2O</m:t>
            </m:r>
          </m:sub>
        </m:sSub>
      </m:oMath>
      <w:r w:rsidDel="00000000" w:rsidR="00000000" w:rsidRPr="00000000">
        <w:rPr>
          <w:rtl w:val="0"/>
        </w:rPr>
      </w:r>
    </w:p>
    <w:p w:rsidR="00000000" w:rsidDel="00000000" w:rsidP="00000000" w:rsidRDefault="00000000" w:rsidRPr="00000000" w14:paraId="00000082">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of water (H2O = </w:t>
      </w:r>
      <m:oMath>
        <m:r>
          <w:rPr>
            <w:rFonts w:ascii="Times New Roman" w:cs="Times New Roman" w:eastAsia="Times New Roman" w:hAnsi="Times New Roman"/>
            <w:sz w:val="24"/>
            <w:szCs w:val="24"/>
          </w:rPr>
          <m:t xml:space="preserve">1000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Reynolds number:</w:t>
      </w:r>
    </w:p>
    <w:p w:rsidR="00000000" w:rsidDel="00000000" w:rsidP="00000000" w:rsidRDefault="00000000" w:rsidRPr="00000000" w14:paraId="00000085">
      <w:pPr>
        <w:ind w:left="720" w:firstLine="720"/>
        <w:rPr>
          <w:rFonts w:ascii="Times New Roman" w:cs="Times New Roman" w:eastAsia="Times New Roman" w:hAnsi="Times New Roman"/>
          <w:sz w:val="24"/>
          <w:szCs w:val="24"/>
        </w:rPr>
      </w:pPr>
      <m:oMath/>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e</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UD</m:t>
            </m:r>
          </m:num>
          <m:den>
            <m:r>
              <w:rPr>
                <w:rFonts w:ascii="Times New Roman" w:cs="Times New Roman" w:eastAsia="Times New Roman" w:hAnsi="Times New Roman"/>
                <w:sz w:val="24"/>
                <w:szCs w:val="24"/>
              </w:rPr>
              <m:t>μ</m:t>
            </m:r>
          </m:den>
        </m:f>
        <m:r>
          <w:rPr>
            <w:rFonts w:ascii="Times New Roman" w:cs="Times New Roman" w:eastAsia="Times New Roman" w:hAnsi="Times New Roman"/>
            <w:sz w:val="24"/>
            <w:szCs w:val="24"/>
          </w:rPr>
          <m:t xml:space="preserve">&lt;1</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All calculations results</w:t>
      </w:r>
    </w:p>
    <w:tbl>
      <w:tblPr>
        <w:tblStyle w:val="Table6"/>
        <w:tblW w:w="952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160"/>
        <w:gridCol w:w="2340"/>
        <w:gridCol w:w="2340"/>
        <w:tblGridChange w:id="0">
          <w:tblGrid>
            <w:gridCol w:w="2685"/>
            <w:gridCol w:w="216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Density(</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holds a consistent for all sphere sizes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 SG*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H2O</m:t>
                  </m:r>
                </m:sub>
              </m:sSub>
            </m:oMath>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 0.89* 1000</m:t>
              </m:r>
            </m:oMath>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 890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sphere </w:t>
            </w: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Sphere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)Sphere density(</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1.13 * 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1.14 * 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1.11 * 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r>
                    <w:rPr>
                      <w:rFonts w:ascii="Times New Roman" w:cs="Times New Roman" w:eastAsia="Times New Roman" w:hAnsi="Times New Roman"/>
                      <w:sz w:val="24"/>
                      <w:szCs w:val="24"/>
                    </w:rPr>
                    <m:t xml:space="preserve">s</m:t>
                  </m:r>
                </m:den>
              </m:f>
            </m:oMath>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1.14*1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2.20*1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3.92*1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viscosity (</w:t>
            </w:r>
            <m:oMath>
              <m:r>
                <m:t>μ</m:t>
              </m:r>
            </m:oMath>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r>
                    <w:rPr>
                      <w:rFonts w:ascii="Times New Roman" w:cs="Times New Roman" w:eastAsia="Times New Roman" w:hAnsi="Times New Roman"/>
                      <w:sz w:val="24"/>
                      <w:szCs w:val="24"/>
                    </w:rPr>
                    <m:t xml:space="preserve">m*s</m:t>
                  </m:r>
                </m:den>
              </m:f>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4.68*1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5.53*1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4.96*1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Reynolds Number(Re)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 </m:t>
                      </m:r>
                    </m:sub>
                  </m:sSub>
                  <m:r>
                    <w:rPr>
                      <w:rFonts w:ascii="Times New Roman" w:cs="Times New Roman" w:eastAsia="Times New Roman" w:hAnsi="Times New Roman"/>
                      <w:sz w:val="24"/>
                      <w:szCs w:val="24"/>
                    </w:rPr>
                    <m:t xml:space="preserve">U*D</m:t>
                  </m:r>
                </m:num>
                <m:den>
                  <m:r>
                    <w:rPr>
                      <w:rFonts w:ascii="Times New Roman" w:cs="Times New Roman" w:eastAsia="Times New Roman" w:hAnsi="Times New Roman"/>
                      <w:sz w:val="24"/>
                      <w:szCs w:val="24"/>
                    </w:rPr>
                    <m:t>μ</m:t>
                  </m:r>
                </m:den>
              </m:f>
              <m:r>
                <w:rPr>
                  <w:rFonts w:ascii="Times New Roman" w:cs="Times New Roman" w:eastAsia="Times New Roman" w:hAnsi="Times New Roman"/>
                  <w:sz w:val="24"/>
                  <w:szCs w:val="24"/>
                </w:rPr>
                <m:t xml:space="preserve">&lt; 1</m:t>
              </m:r>
            </m:oMath>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0.138009768</m:t>
              </m:r>
            </m:oMath>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0.1380&lt;1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 </m:t>
                      </m:r>
                    </m:sub>
                  </m:sSub>
                  <m:r>
                    <w:rPr>
                      <w:rFonts w:ascii="Times New Roman" w:cs="Times New Roman" w:eastAsia="Times New Roman" w:hAnsi="Times New Roman"/>
                      <w:sz w:val="24"/>
                      <w:szCs w:val="24"/>
                    </w:rPr>
                    <m:t xml:space="preserve">U*D</m:t>
                  </m:r>
                </m:num>
                <m:den>
                  <m:r>
                    <w:rPr>
                      <w:rFonts w:ascii="Times New Roman" w:cs="Times New Roman" w:eastAsia="Times New Roman" w:hAnsi="Times New Roman"/>
                      <w:sz w:val="24"/>
                      <w:szCs w:val="24"/>
                    </w:rPr>
                    <m:t>μ</m:t>
                  </m:r>
                </m:den>
              </m:f>
              <m:r>
                <w:rPr>
                  <w:rFonts w:ascii="Times New Roman" w:cs="Times New Roman" w:eastAsia="Times New Roman" w:hAnsi="Times New Roman"/>
                  <w:sz w:val="24"/>
                  <w:szCs w:val="24"/>
                </w:rPr>
                <m:t xml:space="preserve">&lt; 1</m:t>
              </m:r>
            </m:oMath>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0.336382966</m:t>
              </m:r>
            </m:oMath>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0.3364&lt;1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 </m:t>
                      </m:r>
                    </m:sub>
                  </m:sSub>
                  <m:r>
                    <w:rPr>
                      <w:rFonts w:ascii="Times New Roman" w:cs="Times New Roman" w:eastAsia="Times New Roman" w:hAnsi="Times New Roman"/>
                      <w:sz w:val="24"/>
                      <w:szCs w:val="24"/>
                    </w:rPr>
                    <m:t xml:space="preserve">U*D</m:t>
                  </m:r>
                </m:num>
                <m:den>
                  <m:r>
                    <w:rPr>
                      <w:rFonts w:ascii="Times New Roman" w:cs="Times New Roman" w:eastAsia="Times New Roman" w:hAnsi="Times New Roman"/>
                      <w:sz w:val="24"/>
                      <w:szCs w:val="24"/>
                    </w:rPr>
                    <m:t>μ</m:t>
                  </m:r>
                </m:den>
              </m:f>
              <m:r>
                <w:rPr>
                  <w:rFonts w:ascii="Times New Roman" w:cs="Times New Roman" w:eastAsia="Times New Roman" w:hAnsi="Times New Roman"/>
                  <w:sz w:val="24"/>
                  <w:szCs w:val="24"/>
                </w:rPr>
                <m:t xml:space="preserve">&lt; 1</m:t>
              </m:r>
            </m:oMath>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0.8901407337</m:t>
              </m:r>
            </m:oMath>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0.8901&lt;1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Slow criteria been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Error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Actual-Expected</m:t>
                      </m:r>
                    </m:num>
                    <m:den>
                      <m:r>
                        <w:rPr>
                          <w:rFonts w:ascii="Times New Roman" w:cs="Times New Roman" w:eastAsia="Times New Roman" w:hAnsi="Times New Roman"/>
                          <w:sz w:val="24"/>
                          <w:szCs w:val="24"/>
                        </w:rPr>
                        <m:t xml:space="preserve">Expected</m:t>
                      </m:r>
                    </m:den>
                  </m:f>
                </m:e>
              </m:d>
              <m:r>
                <w:rPr>
                  <w:rFonts w:ascii="Times New Roman" w:cs="Times New Roman" w:eastAsia="Times New Roman" w:hAnsi="Times New Roman"/>
                  <w:sz w:val="24"/>
                  <w:szCs w:val="24"/>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m:oMath>
              <m:r>
                <w:rPr>
                  <w:sz w:val="20"/>
                  <w:szCs w:val="20"/>
                </w:rPr>
                <m:t xml:space="preserve">23.23</m:t>
              </m:r>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m:oMath>
              <m:r>
                <w:rPr>
                  <w:sz w:val="20"/>
                  <w:szCs w:val="20"/>
                </w:rPr>
                <m:t xml:space="preserve">45.58</m:t>
              </m:r>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m:oMath>
              <m:r>
                <w:rPr>
                  <w:sz w:val="20"/>
                  <w:szCs w:val="20"/>
                </w:rPr>
                <m:t xml:space="preserve">30.55</m:t>
              </m:r>
              <m:r>
                <w:rPr>
                  <w:rFonts w:ascii="Times New Roman" w:cs="Times New Roman" w:eastAsia="Times New Roman" w:hAnsi="Times New Roman"/>
                  <w:sz w:val="24"/>
                  <w:szCs w:val="24"/>
                </w:rPr>
                <m:t xml:space="preserve">%</m:t>
              </m:r>
            </m:oMath>
            <w:r w:rsidDel="00000000" w:rsidR="00000000" w:rsidRPr="00000000">
              <w:rPr>
                <w:rtl w:val="0"/>
              </w:rPr>
            </w:r>
          </w:p>
        </w:tc>
      </w:tr>
    </w:tbl>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calculation of sphere density:</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r>
              <w:rPr>
                <w:rFonts w:ascii="Times New Roman" w:cs="Times New Roman" w:eastAsia="Times New Roman" w:hAnsi="Times New Roman"/>
                <w:sz w:val="24"/>
                <w:szCs w:val="24"/>
              </w:rPr>
              <m:t xml:space="preserve">m*s</m:t>
            </m:r>
          </m:den>
        </m:f>
      </m:oMath>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s </m:t>
            </m:r>
          </m:sub>
        </m:sSub>
        <m:r>
          <w:rPr>
            <w:rFonts w:ascii="Times New Roman" w:cs="Times New Roman" w:eastAsia="Times New Roman" w:hAnsi="Times New Roman"/>
            <w:sz w:val="24"/>
            <w:szCs w:val="24"/>
          </w:rPr>
          <m:t xml:space="preserve">(one sphere)=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1.52g/10</m:t>
            </m:r>
          </m:num>
          <m:den>
            <m:r>
              <w:rPr>
                <w:rFonts w:ascii="Times New Roman" w:cs="Times New Roman" w:eastAsia="Times New Roman" w:hAnsi="Times New Roman"/>
                <w:sz w:val="24"/>
                <w:szCs w:val="24"/>
              </w:rPr>
              <m:t xml:space="preserve">4/3 *π*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(6.35/2mm)</m:t>
                </m:r>
              </m:e>
              <m:sup>
                <m:r>
                  <w:rPr>
                    <w:rFonts w:ascii="Times New Roman" w:cs="Times New Roman" w:eastAsia="Times New Roman" w:hAnsi="Times New Roman"/>
                    <w:sz w:val="24"/>
                    <w:szCs w:val="24"/>
                  </w:rPr>
                  <m:t xml:space="preserve">3</m:t>
                </m:r>
              </m:sup>
            </m:sSup>
          </m:den>
        </m:f>
      </m:oMath>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calculation of velocity:</w:t>
      </w:r>
    </w:p>
    <w:p w:rsidR="00000000" w:rsidDel="00000000" w:rsidP="00000000" w:rsidRDefault="00000000" w:rsidRPr="00000000" w14:paraId="000000B6">
      <w:pPr>
        <w:ind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m/s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Distance</m:t>
            </m:r>
          </m:num>
          <m:den>
            <m:r>
              <w:rPr>
                <w:rFonts w:ascii="Times New Roman" w:cs="Times New Roman" w:eastAsia="Times New Roman" w:hAnsi="Times New Roman"/>
                <w:sz w:val="24"/>
                <w:szCs w:val="24"/>
              </w:rPr>
              <m:t xml:space="preserve">Time</m:t>
            </m:r>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20cm</m:t>
            </m:r>
          </m:num>
          <m:den>
            <m:r>
              <w:rPr>
                <w:rFonts w:ascii="Times New Roman" w:cs="Times New Roman" w:eastAsia="Times New Roman" w:hAnsi="Times New Roman"/>
                <w:sz w:val="24"/>
                <w:szCs w:val="24"/>
              </w:rPr>
              <m:t xml:space="preserve">17.5s</m:t>
            </m:r>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0.2m</m:t>
            </m:r>
          </m:num>
          <m:den>
            <m:r>
              <w:rPr>
                <w:rFonts w:ascii="Times New Roman" w:cs="Times New Roman" w:eastAsia="Times New Roman" w:hAnsi="Times New Roman"/>
                <w:sz w:val="24"/>
                <w:szCs w:val="24"/>
              </w:rPr>
              <m:t xml:space="preserve">17.5s</m:t>
            </m:r>
          </m:den>
        </m:f>
        <m:r>
          <w:rPr>
            <w:rFonts w:ascii="Times New Roman" w:cs="Times New Roman" w:eastAsia="Times New Roman" w:hAnsi="Times New Roman"/>
            <w:sz w:val="24"/>
            <w:szCs w:val="24"/>
          </w:rPr>
          <m:t xml:space="preserve"> = 0.0392157m/s </m:t>
        </m:r>
      </m:oMath>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calculation of dynamic viscosity:</w:t>
      </w:r>
    </w:p>
    <w:p w:rsidR="00000000" w:rsidDel="00000000" w:rsidP="00000000" w:rsidRDefault="00000000" w:rsidRPr="00000000" w14:paraId="000000B9">
      <w:pPr>
        <w:ind w:firstLine="720"/>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18U</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(6.33*1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(9.8)(1.13*1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-890)</m:t>
            </m:r>
          </m:num>
          <m:den>
            <m:r>
              <w:rPr>
                <w:rFonts w:ascii="Times New Roman" w:cs="Times New Roman" w:eastAsia="Times New Roman" w:hAnsi="Times New Roman"/>
                <w:sz w:val="24"/>
                <w:szCs w:val="24"/>
              </w:rPr>
              <m:t xml:space="preserve">18*(1.14*1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m/s)</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calculation of Reynolds Number(Re):</w:t>
      </w:r>
    </w:p>
    <w:p w:rsidR="00000000" w:rsidDel="00000000" w:rsidP="00000000" w:rsidRDefault="00000000" w:rsidRPr="00000000" w14:paraId="000000BC">
      <w:pPr>
        <w:widowControl w:val="0"/>
        <w:spacing w:line="240" w:lineRule="auto"/>
        <w:ind w:firstLine="72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 </m:t>
                </m:r>
              </m:sub>
            </m:sSub>
            <m:r>
              <w:rPr>
                <w:rFonts w:ascii="Times New Roman" w:cs="Times New Roman" w:eastAsia="Times New Roman" w:hAnsi="Times New Roman"/>
                <w:sz w:val="24"/>
                <w:szCs w:val="24"/>
              </w:rPr>
              <m:t xml:space="preserve">U*D</m:t>
            </m:r>
          </m:num>
          <m:den>
            <m:r>
              <w:rPr>
                <w:rFonts w:ascii="Times New Roman" w:cs="Times New Roman" w:eastAsia="Times New Roman" w:hAnsi="Times New Roman"/>
                <w:sz w:val="24"/>
                <w:szCs w:val="24"/>
              </w:rPr>
              <m:t>μ</m:t>
            </m:r>
          </m:den>
        </m:f>
        <m:r>
          <w:rPr>
            <w:rFonts w:ascii="Times New Roman" w:cs="Times New Roman" w:eastAsia="Times New Roman" w:hAnsi="Times New Roman"/>
            <w:sz w:val="24"/>
            <w:szCs w:val="24"/>
          </w:rPr>
          <m:t xml:space="preserve">&lt; 1</m:t>
        </m:r>
      </m:oMath>
      <w:r w:rsidDel="00000000" w:rsidR="00000000" w:rsidRPr="00000000">
        <w:rPr>
          <w:rtl w:val="0"/>
        </w:rPr>
      </w:r>
    </w:p>
    <w:p w:rsidR="00000000" w:rsidDel="00000000" w:rsidP="00000000" w:rsidRDefault="00000000" w:rsidRPr="00000000" w14:paraId="000000BD">
      <w:pPr>
        <w:ind w:firstLine="72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(890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r>
              <w:rPr>
                <w:rFonts w:ascii="Times New Roman" w:cs="Times New Roman" w:eastAsia="Times New Roman" w:hAnsi="Times New Roman"/>
                <w:sz w:val="24"/>
                <w:szCs w:val="24"/>
              </w:rPr>
              <m:t xml:space="preserve">)*(0.0392157m/s)*(6.35*1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m:t>
            </m:r>
          </m:num>
          <m:den>
            <m:r>
              <w:rPr>
                <w:rFonts w:ascii="Times New Roman" w:cs="Times New Roman" w:eastAsia="Times New Roman" w:hAnsi="Times New Roman"/>
                <w:sz w:val="24"/>
                <w:szCs w:val="24"/>
              </w:rPr>
              <m:t xml:space="preserve">(4.68*1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r>
                  <w:rPr>
                    <w:rFonts w:ascii="Times New Roman" w:cs="Times New Roman" w:eastAsia="Times New Roman" w:hAnsi="Times New Roman"/>
                    <w:sz w:val="24"/>
                    <w:szCs w:val="24"/>
                  </w:rPr>
                  <m:t xml:space="preserve">m*s</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=0.1380097868&lt; 1</m:t>
        </m:r>
      </m:oMath>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calculation of Percentage Error:</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Actual-Expected</m:t>
                </m:r>
              </m:num>
              <m:den>
                <m:r>
                  <w:rPr>
                    <w:rFonts w:ascii="Times New Roman" w:cs="Times New Roman" w:eastAsia="Times New Roman" w:hAnsi="Times New Roman"/>
                    <w:sz w:val="24"/>
                    <w:szCs w:val="24"/>
                  </w:rPr>
                  <m:t xml:space="preserve">Expected</m:t>
                </m:r>
              </m:den>
            </m:f>
          </m:e>
        </m:d>
        <m:r>
          <w:rPr>
            <w:rFonts w:ascii="Times New Roman" w:cs="Times New Roman" w:eastAsia="Times New Roman" w:hAnsi="Times New Roman"/>
            <w:sz w:val="24"/>
            <w:szCs w:val="24"/>
          </w:rPr>
          <m:t xml:space="preserve">*100%</m:t>
        </m:r>
      </m:oMath>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0.468 - 0.38</m:t>
                </m:r>
              </m:num>
              <m:den>
                <m:r>
                  <w:rPr>
                    <w:rFonts w:ascii="Times New Roman" w:cs="Times New Roman" w:eastAsia="Times New Roman" w:hAnsi="Times New Roman"/>
                    <w:sz w:val="24"/>
                    <w:szCs w:val="24"/>
                  </w:rPr>
                  <m:t xml:space="preserve">0.38</m:t>
                </m:r>
              </m:den>
            </m:f>
          </m:e>
        </m:d>
        <m:r>
          <w:rPr>
            <w:rFonts w:ascii="Times New Roman" w:cs="Times New Roman" w:eastAsia="Times New Roman" w:hAnsi="Times New Roman"/>
            <w:sz w:val="24"/>
            <w:szCs w:val="24"/>
          </w:rPr>
          <m:t xml:space="preserve">*100%  =  0.</m:t>
        </m:r>
        <m:r>
          <w:rPr>
            <w:sz w:val="20"/>
            <w:szCs w:val="20"/>
          </w:rPr>
          <m:t xml:space="preserve">2322541416</m:t>
        </m:r>
        <m:r>
          <w:rPr>
            <w:rFonts w:ascii="Times New Roman" w:cs="Times New Roman" w:eastAsia="Times New Roman" w:hAnsi="Times New Roman"/>
            <w:sz w:val="24"/>
            <w:szCs w:val="24"/>
          </w:rPr>
          <m:t xml:space="preserve">*100%  =  </m:t>
        </m:r>
        <m:r>
          <w:rPr>
            <w:sz w:val="20"/>
            <w:szCs w:val="20"/>
          </w:rPr>
          <m:t xml:space="preserve">23.23</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comparing the properties of engine oil as listed in property tables with their experimental data, it becomes evident that the average sphere percent error value is low. This implies that temperature does indeed impact dynamic viscosity, although the effect is not very pronounced. The expected dynamic viscosity value is centered around 15.6°C, while their experimental dynamic viscosity measurement was taken at 23°C. Although there exists a temperature difference, it is not particularly substantial. From this analysis, one can conclude that dynamic viscosity tends to decrease as temperatures decrease and vice-versa.</w:t>
      </w:r>
      <w:r w:rsidDel="00000000" w:rsidR="00000000" w:rsidRPr="00000000">
        <w:rPr>
          <w:rtl w:val="0"/>
        </w:rPr>
      </w:r>
    </w:p>
    <w:p w:rsidR="00000000" w:rsidDel="00000000" w:rsidP="00000000" w:rsidRDefault="00000000" w:rsidRPr="00000000" w14:paraId="000000C5">
      <w:pPr>
        <w:pStyle w:val="Heading1"/>
        <w:rPr>
          <w:rFonts w:ascii="Times New Roman" w:cs="Times New Roman" w:eastAsia="Times New Roman" w:hAnsi="Times New Roman"/>
          <w:b w:val="1"/>
          <w:sz w:val="24"/>
          <w:szCs w:val="24"/>
          <w:u w:val="single"/>
        </w:rPr>
      </w:pPr>
      <w:bookmarkStart w:colFirst="0" w:colLast="0" w:name="_3h3k9oiypifn" w:id="11"/>
      <w:bookmarkEnd w:id="11"/>
      <w:r w:rsidDel="00000000" w:rsidR="00000000" w:rsidRPr="00000000">
        <w:rPr>
          <w:rFonts w:ascii="Times New Roman" w:cs="Times New Roman" w:eastAsia="Times New Roman" w:hAnsi="Times New Roman"/>
          <w:b w:val="1"/>
          <w:sz w:val="24"/>
          <w:szCs w:val="24"/>
          <w:u w:val="single"/>
          <w:rtl w:val="0"/>
        </w:rPr>
        <w:t xml:space="preserve">5.0 Discussion:</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the data for each sphere yield the same dynamic viscosity? If not, why?</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 velocity for each sized sphere was different due to the fact that they were all calculated to have varying densities and diameters. Both of these values are both used in the dynamic viscosity formula, therefore leading to different dynamic viscosity values in our calculations. </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Which size of sphere likely gave the most accurate results? Why?</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yield the most accurate results for this experiment, we want to use the smallest ball available. The reasoning behind this conclusion is because the smallest ball had the lowest velocity value and diameter, which results in a lower Reynolds number (according to formula 7, </w:t>
      </w: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m:t>ρ</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UD</m:t>
            </m:r>
          </m:num>
          <m:den>
            <m:r>
              <w:rPr>
                <w:rFonts w:ascii="Times New Roman" w:cs="Times New Roman" w:eastAsia="Times New Roman" w:hAnsi="Times New Roman"/>
                <w:sz w:val="24"/>
                <w:szCs w:val="24"/>
              </w:rPr>
              <m:t>μ</m:t>
            </m:r>
          </m:den>
        </m:f>
        <m:r>
          <w:rPr>
            <w:rFonts w:ascii="Times New Roman" w:cs="Times New Roman" w:eastAsia="Times New Roman" w:hAnsi="Times New Roman"/>
            <w:sz w:val="24"/>
            <w:szCs w:val="24"/>
          </w:rPr>
          <m:t xml:space="preserve">&lt;1</m:t>
        </m:r>
      </m:oMath>
      <w:r w:rsidDel="00000000" w:rsidR="00000000" w:rsidRPr="00000000">
        <w:rPr>
          <w:rFonts w:ascii="Times New Roman" w:cs="Times New Roman" w:eastAsia="Times New Roman" w:hAnsi="Times New Roman"/>
          <w:sz w:val="24"/>
          <w:szCs w:val="24"/>
          <w:rtl w:val="0"/>
        </w:rPr>
        <w:t xml:space="preserve">). In this experiment, it is ideal to have a smaller Reynolds Number because that means that there is reduced recirculating flow, which means more predictable fluid flow. This allows for more accurate measurements and calculations to be obtained.</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does your viscosity measurement compare with value in property tables? Give possible reasons for any difference observed.</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kinematic viscosity value for the Quaker State SAE 80W-90 GL-5 oil @45℃ is 145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/s. To convert this value to dynamic viscosity, we simply multiply it by its density. </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1440"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0.000145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/s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890 kg/</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=0.13 kg/m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  </m:t>
        </m:r>
      </m:oMath>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this property table value with our calculated results, we can observe that our calculations yielded a higher viscosity value at a lower temperature (23℃ as mentioned in the video). This corresponds with the fact that temperature and viscosity are inversely proportional. We can’t directly compare our values with the data sheet as they were measured at different temperatures, however, our calculated results seem reasonable for the reasons mentioned above. Inconsistencies between the experimental data and the data sheet may be due to the size of the cylinder used in the experiment, any unintentional spin put on the ball, or inconsistencies in the size of the balls used. The measuring process between this experiment and the data sheet values are different, so there are many possible points of error that can affect the results. </w:t>
      </w:r>
      <w:r w:rsidDel="00000000" w:rsidR="00000000" w:rsidRPr="00000000">
        <w:rPr>
          <w:rtl w:val="0"/>
        </w:rPr>
      </w:r>
    </w:p>
    <w:p w:rsidR="00000000" w:rsidDel="00000000" w:rsidP="00000000" w:rsidRDefault="00000000" w:rsidRPr="00000000" w14:paraId="000000D4">
      <w:pPr>
        <w:pStyle w:val="Heading1"/>
        <w:rPr>
          <w:rFonts w:ascii="Times New Roman" w:cs="Times New Roman" w:eastAsia="Times New Roman" w:hAnsi="Times New Roman"/>
          <w:b w:val="1"/>
          <w:sz w:val="24"/>
          <w:szCs w:val="24"/>
          <w:u w:val="single"/>
        </w:rPr>
      </w:pPr>
      <w:bookmarkStart w:colFirst="0" w:colLast="0" w:name="_p8n7utr6znlk" w:id="12"/>
      <w:bookmarkEnd w:id="12"/>
      <w:r w:rsidDel="00000000" w:rsidR="00000000" w:rsidRPr="00000000">
        <w:rPr>
          <w:rFonts w:ascii="Times New Roman" w:cs="Times New Roman" w:eastAsia="Times New Roman" w:hAnsi="Times New Roman"/>
          <w:b w:val="1"/>
          <w:sz w:val="24"/>
          <w:szCs w:val="24"/>
          <w:u w:val="single"/>
          <w:rtl w:val="0"/>
        </w:rPr>
        <w:t xml:space="preserve">6.0 Conclusions: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experiment aimed to determine the dynamic viscosity of SAE 80W-90 gear oil using spheres of different sizes. The temperature of the oil was measured to give consistent results, and the specific gravity of the oil was determined. The smallest sphere gave the most accurate dynamic viscosity because Reynold’s number was the lowest out of the three spheres tested. The calculated dynamic viscosity values varied from the values in the property table. This could be due to differences in temperature, microscopic indentations in the spheres and minor differences between the oil tested and the oil in the property table. This could be remedied by using more precise temperature control and more specific oil properties to produce more accurate measurements. Overall, this experiment highlights the importance of the sphere size and the experimental conditions, mainly involving the properties of the oil, used in making meaningful measurements of dynamic viscosity. </w:t>
      </w:r>
      <w:r w:rsidDel="00000000" w:rsidR="00000000" w:rsidRPr="00000000">
        <w:rPr>
          <w:rtl w:val="0"/>
        </w:rPr>
      </w:r>
    </w:p>
    <w:p w:rsidR="00000000" w:rsidDel="00000000" w:rsidP="00000000" w:rsidRDefault="00000000" w:rsidRPr="00000000" w14:paraId="000000D6">
      <w:pPr>
        <w:pStyle w:val="Heading1"/>
        <w:rPr>
          <w:rFonts w:ascii="Times New Roman" w:cs="Times New Roman" w:eastAsia="Times New Roman" w:hAnsi="Times New Roman"/>
          <w:b w:val="1"/>
          <w:sz w:val="24"/>
          <w:szCs w:val="24"/>
          <w:u w:val="single"/>
        </w:rPr>
      </w:pPr>
      <w:bookmarkStart w:colFirst="0" w:colLast="0" w:name="_l4wriwwffa5m" w:id="13"/>
      <w:bookmarkEnd w:id="13"/>
      <w:r w:rsidDel="00000000" w:rsidR="00000000" w:rsidRPr="00000000">
        <w:rPr>
          <w:rFonts w:ascii="Times New Roman" w:cs="Times New Roman" w:eastAsia="Times New Roman" w:hAnsi="Times New Roman"/>
          <w:b w:val="1"/>
          <w:sz w:val="24"/>
          <w:szCs w:val="24"/>
          <w:u w:val="single"/>
          <w:rtl w:val="0"/>
        </w:rPr>
        <w:t xml:space="preserve">7.0 References: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[1]Naylor, D., &amp;amp; Friedman, J. (n.d.). MEC511 Thermodynamics and Fluid Mechanics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Manual (R. Buddy, Ed.). Toronto, ON: Toronto Metropolitan University.</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“Mec522 Viscosity Measurement Falling Spheres.”, YouTube, 15 June 2021</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Shell. (2018, January 16). Quaker State Hi-Performance GearPlus 80W-90 GL-5 Technical Data Sheet. https://shell-livedocs.com/data/published/en/8f3184be-5a64-4ed4-a789-0f4a78dc3ac8.pdf</w:t>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rFonts w:ascii="Times New Roman" w:cs="Times New Roman" w:eastAsia="Times New Roman" w:hAnsi="Times New Roman"/>
          <w:b w:val="1"/>
          <w:sz w:val="24"/>
          <w:szCs w:val="24"/>
          <w:u w:val="single"/>
        </w:rPr>
      </w:pPr>
      <w:bookmarkStart w:colFirst="0" w:colLast="0" w:name="_kvxfxohtvmj8" w:id="14"/>
      <w:bookmarkEnd w:id="14"/>
      <w:r w:rsidDel="00000000" w:rsidR="00000000" w:rsidRPr="00000000">
        <w:rPr>
          <w:rFonts w:ascii="Times New Roman" w:cs="Times New Roman" w:eastAsia="Times New Roman" w:hAnsi="Times New Roman"/>
          <w:b w:val="1"/>
          <w:sz w:val="24"/>
          <w:szCs w:val="24"/>
          <w:u w:val="single"/>
          <w:rtl w:val="0"/>
        </w:rPr>
        <w:t xml:space="preserve">8.0 Appendix:</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Shows physical properties of common liquids.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200025</wp:posOffset>
            </wp:positionV>
            <wp:extent cx="7124700" cy="2247900"/>
            <wp:effectExtent b="0" l="0" r="0" t="0"/>
            <wp:wrapNone/>
            <wp:docPr id="6" name="image1.png"/>
            <a:graphic>
              <a:graphicData uri="http://schemas.openxmlformats.org/drawingml/2006/picture">
                <pic:pic>
                  <pic:nvPicPr>
                    <pic:cNvPr id="0" name="image1.png"/>
                    <pic:cNvPicPr preferRelativeResize="0"/>
                  </pic:nvPicPr>
                  <pic:blipFill>
                    <a:blip r:embed="rId15"/>
                    <a:srcRect b="-2292" l="3365" r="3365" t="12051"/>
                    <a:stretch>
                      <a:fillRect/>
                    </a:stretch>
                  </pic:blipFill>
                  <pic:spPr>
                    <a:xfrm>
                      <a:off x="0" y="0"/>
                      <a:ext cx="7124700" cy="2247900"/>
                    </a:xfrm>
                    <a:prstGeom prst="rect"/>
                    <a:ln/>
                  </pic:spPr>
                </pic:pic>
              </a:graphicData>
            </a:graphic>
          </wp:anchor>
        </w:drawing>
      </w:r>
    </w:p>
    <w:sectPr>
      <w:headerReference r:id="rId16" w:type="default"/>
      <w:head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Patel, Trieu, Yang, Villella, Minhas, and Zandstra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hyperlink" Target="http://www.ryerson.ca/senate/policies/pol60.pdf"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