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i w:val="0"/>
          <w:iCs w:val="0"/>
          <w:caps w:val="0"/>
          <w:color w:val="171725"/>
          <w:spacing w:val="0"/>
          <w:sz w:val="21"/>
          <w:szCs w:val="21"/>
          <w:shd w:val="clear" w:fill="FFFFFF"/>
          <w:lang w:eastAsia="zh-CN"/>
        </w:rPr>
      </w:pPr>
      <w:r>
        <w:rPr>
          <w:rFonts w:hint="eastAsia" w:ascii="宋体" w:hAnsi="宋体" w:eastAsia="宋体" w:cs="宋体"/>
          <w:i w:val="0"/>
          <w:iCs w:val="0"/>
          <w:caps w:val="0"/>
          <w:color w:val="171725"/>
          <w:spacing w:val="0"/>
          <w:sz w:val="21"/>
          <w:szCs w:val="21"/>
          <w:shd w:val="clear" w:fill="FFFFFF"/>
        </w:rPr>
        <w:t>内容综述</w:t>
      </w:r>
      <w:r>
        <w:rPr>
          <w:rFonts w:hint="eastAsia" w:ascii="宋体" w:hAnsi="宋体" w:eastAsia="宋体" w:cs="宋体"/>
          <w:i w:val="0"/>
          <w:iCs w:val="0"/>
          <w:caps w:val="0"/>
          <w:color w:val="171725"/>
          <w:spacing w:val="0"/>
          <w:sz w:val="21"/>
          <w:szCs w:val="21"/>
          <w:shd w:val="clear" w:fill="FFFFFF"/>
          <w:lang w:eastAsia="zh-CN"/>
        </w:rPr>
        <w:t>：</w:t>
      </w:r>
    </w:p>
    <w:p>
      <w:pPr>
        <w:ind w:firstLine="420" w:firstLineChars="0"/>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本章节从提出语义理解难点（简单词汇难解释性、多义性）出发，认为词语多对多联想的存在原因在于同义性、异义性、相似性、相关性、内涵五个方面：同义性是一种非完美的同义性，由于存在语言形式差异和意义差异，可能存在情感意义或微妙内涵区别；异义性主要指二元对立或可逆两个方面；相似性体现在近义词和人主观感知中；相关性在于单词联想和关联性结构化语义字段；内涵包含积极消极区分，体现在效价、情绪强度、施加的控制强度三个相对维度。</w:t>
      </w:r>
    </w:p>
    <w:p>
      <w:pPr>
        <w:ind w:firstLine="420" w:firstLineChars="0"/>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基于单词含义特点相关分析，为建立一个关于如何表达词义的理论，引入向量语义。一方面，我们根据单词的用法（它们所处的环境，即周围的单词。如果A和B有几乎相同的环境，则认为它们是同义词）来定义它们。另一方面，由对内涵的认知，我们可以将词作为空间中的一个点来定义。综合两个理念，即将意义定义为基于分布的空间中的一个点，每个单词即一个向量（也被称为“嵌入”，因为它嵌入在语义空间中），相似的词在这个空间中相邻，通过查看文本中附近的单词可以自动构建这个空间。</w:t>
      </w:r>
    </w:p>
    <w:p>
      <w:pPr>
        <w:ind w:firstLine="420" w:firstLineChars="0"/>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接着章节详细讲解了单词的向量形式转换、点积计算单词相似度过度倾向于平凡词的缺点、余弦相似度（标准化的点积）计算。为平衡有意义/无意义的频繁单词信息量对文档整体语义表示的影响，提出“tf-idf”“PMI”两种单词加权方案并给出计算过程。</w:t>
      </w:r>
    </w:p>
    <w:p>
      <w:pPr>
        <w:ind w:firstLine="420" w:firstLineChars="0"/>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接下来对比稀疏失量与密集失量：“稀疏”通常使用词频或词袋模型，而“密集”则使用连续向量空间模型。提出获取短的密集失量的方法，诸如：</w:t>
      </w:r>
    </w:p>
    <w:p>
      <w:pPr>
        <w:numPr>
          <w:ilvl w:val="0"/>
          <w:numId w:val="1"/>
        </w:numPr>
        <w:ind w:firstLine="420" w:firstLineChars="0"/>
        <w:rPr>
          <w:rFonts w:hint="eastAsia" w:ascii="宋体" w:hAnsi="宋体" w:eastAsia="宋体" w:cs="宋体"/>
          <w:i w:val="0"/>
          <w:iCs w:val="0"/>
          <w:caps w:val="0"/>
          <w:color w:val="171725"/>
          <w:spacing w:val="0"/>
          <w:sz w:val="21"/>
          <w:szCs w:val="21"/>
          <w:shd w:val="clear" w:fill="FFFFFF"/>
          <w:lang w:eastAsia="zh-CN"/>
        </w:rPr>
      </w:pPr>
      <w:r>
        <w:rPr>
          <w:rFonts w:hint="eastAsia" w:ascii="宋体" w:hAnsi="宋体" w:eastAsia="宋体" w:cs="宋体"/>
          <w:i w:val="0"/>
          <w:iCs w:val="0"/>
          <w:caps w:val="0"/>
          <w:color w:val="171725"/>
          <w:spacing w:val="0"/>
          <w:sz w:val="21"/>
          <w:szCs w:val="21"/>
          <w:shd w:val="clear" w:fill="FFFFFF"/>
          <w:lang w:val="en-US" w:eastAsia="zh-CN"/>
        </w:rPr>
        <w:t>神经语言模型：</w:t>
      </w:r>
      <w:r>
        <w:rPr>
          <w:rFonts w:hint="eastAsia" w:ascii="宋体" w:hAnsi="宋体" w:eastAsia="宋体" w:cs="宋体"/>
          <w:i w:val="0"/>
          <w:iCs w:val="0"/>
          <w:caps w:val="0"/>
          <w:color w:val="171725"/>
          <w:spacing w:val="0"/>
          <w:sz w:val="21"/>
          <w:szCs w:val="21"/>
          <w:shd w:val="clear" w:fill="FFFFFF"/>
        </w:rPr>
        <w:t>word2vec</w:t>
      </w:r>
      <w:r>
        <w:rPr>
          <w:rFonts w:hint="eastAsia" w:ascii="宋体" w:hAnsi="宋体" w:eastAsia="宋体" w:cs="宋体"/>
          <w:i w:val="0"/>
          <w:iCs w:val="0"/>
          <w:caps w:val="0"/>
          <w:color w:val="171725"/>
          <w:spacing w:val="0"/>
          <w:sz w:val="21"/>
          <w:szCs w:val="21"/>
          <w:shd w:val="clear" w:fill="FFFFFF"/>
          <w:lang w:eastAsia="zh-CN"/>
        </w:rPr>
        <w:t>、</w:t>
      </w:r>
      <w:r>
        <w:rPr>
          <w:rFonts w:hint="eastAsia" w:ascii="宋体" w:hAnsi="宋体" w:eastAsia="宋体" w:cs="宋体"/>
          <w:i w:val="0"/>
          <w:iCs w:val="0"/>
          <w:caps w:val="0"/>
          <w:color w:val="171725"/>
          <w:spacing w:val="0"/>
          <w:sz w:val="21"/>
          <w:szCs w:val="21"/>
          <w:shd w:val="clear" w:fill="FFFFFF"/>
          <w:lang w:val="en-US" w:eastAsia="zh-CN"/>
        </w:rPr>
        <w:t>glove等</w:t>
      </w:r>
      <w:r>
        <w:rPr>
          <w:rFonts w:hint="eastAsia" w:ascii="宋体" w:hAnsi="宋体" w:eastAsia="宋体" w:cs="宋体"/>
          <w:i w:val="0"/>
          <w:iCs w:val="0"/>
          <w:caps w:val="0"/>
          <w:color w:val="171725"/>
          <w:spacing w:val="0"/>
          <w:sz w:val="21"/>
          <w:szCs w:val="21"/>
          <w:shd w:val="clear" w:fill="FFFFFF"/>
          <w:lang w:eastAsia="zh-CN"/>
        </w:rPr>
        <w:t>。</w:t>
      </w:r>
    </w:p>
    <w:p>
      <w:pPr>
        <w:numPr>
          <w:ilvl w:val="0"/>
          <w:numId w:val="1"/>
        </w:numPr>
        <w:ind w:firstLine="420" w:firstLineChars="0"/>
        <w:rPr>
          <w:rFonts w:hint="eastAsia" w:ascii="宋体" w:hAnsi="宋体" w:eastAsia="宋体" w:cs="宋体"/>
          <w:i w:val="0"/>
          <w:iCs w:val="0"/>
          <w:caps w:val="0"/>
          <w:color w:val="171725"/>
          <w:spacing w:val="0"/>
          <w:sz w:val="21"/>
          <w:szCs w:val="21"/>
          <w:shd w:val="clear" w:fill="FFFFFF"/>
          <w:lang w:eastAsia="zh-CN"/>
        </w:rPr>
      </w:pPr>
      <w:r>
        <w:rPr>
          <w:rFonts w:hint="eastAsia" w:ascii="宋体" w:hAnsi="宋体" w:eastAsia="宋体" w:cs="宋体"/>
          <w:i w:val="0"/>
          <w:iCs w:val="0"/>
          <w:caps w:val="0"/>
          <w:color w:val="171725"/>
          <w:spacing w:val="0"/>
          <w:sz w:val="21"/>
          <w:szCs w:val="21"/>
          <w:shd w:val="clear" w:fill="FFFFFF"/>
          <w:lang w:val="en-US" w:eastAsia="zh-CN"/>
        </w:rPr>
        <w:t>奇异值分解：LSA潜在语义分析。</w:t>
      </w:r>
    </w:p>
    <w:p>
      <w:pPr>
        <w:numPr>
          <w:ilvl w:val="0"/>
          <w:numId w:val="1"/>
        </w:numPr>
        <w:ind w:firstLine="420" w:firstLineChars="0"/>
        <w:rPr>
          <w:rFonts w:hint="eastAsia" w:ascii="宋体" w:hAnsi="宋体" w:eastAsia="宋体" w:cs="宋体"/>
          <w:i w:val="0"/>
          <w:iCs w:val="0"/>
          <w:caps w:val="0"/>
          <w:color w:val="171725"/>
          <w:spacing w:val="0"/>
          <w:sz w:val="21"/>
          <w:szCs w:val="21"/>
          <w:shd w:val="clear" w:fill="FFFFFF"/>
          <w:lang w:eastAsia="zh-CN"/>
        </w:rPr>
      </w:pPr>
      <w:r>
        <w:rPr>
          <w:rFonts w:hint="eastAsia" w:ascii="宋体" w:hAnsi="宋体" w:eastAsia="宋体" w:cs="宋体"/>
          <w:i w:val="0"/>
          <w:iCs w:val="0"/>
          <w:caps w:val="0"/>
          <w:color w:val="171725"/>
          <w:spacing w:val="0"/>
          <w:sz w:val="21"/>
          <w:szCs w:val="21"/>
          <w:shd w:val="clear" w:fill="FFFFFF"/>
          <w:lang w:val="en-US" w:eastAsia="zh-CN"/>
        </w:rPr>
        <w:t>上下文嵌入等嵌入替代方案。</w:t>
      </w:r>
    </w:p>
    <w:p>
      <w:pPr>
        <w:numPr>
          <w:numId w:val="0"/>
        </w:numPr>
        <w:ind w:firstLine="420" w:firstLineChars="0"/>
        <w:rPr>
          <w:rFonts w:hint="eastAsia" w:ascii="宋体" w:hAnsi="宋体" w:eastAsia="宋体" w:cs="宋体"/>
          <w:i w:val="0"/>
          <w:iCs w:val="0"/>
          <w:caps w:val="0"/>
          <w:color w:val="171725"/>
          <w:spacing w:val="0"/>
          <w:sz w:val="21"/>
          <w:szCs w:val="21"/>
          <w:shd w:val="clear" w:fill="FFFFFF"/>
        </w:rPr>
      </w:pPr>
      <w:r>
        <w:rPr>
          <w:rFonts w:hint="eastAsia" w:ascii="宋体" w:hAnsi="宋体" w:eastAsia="宋体" w:cs="宋体"/>
          <w:i w:val="0"/>
          <w:iCs w:val="0"/>
          <w:caps w:val="0"/>
          <w:color w:val="171725"/>
          <w:spacing w:val="0"/>
          <w:sz w:val="21"/>
          <w:szCs w:val="21"/>
          <w:shd w:val="clear" w:fill="FFFFFF"/>
          <w:lang w:val="en-US" w:eastAsia="zh-CN"/>
        </w:rPr>
        <w:t>重点</w:t>
      </w:r>
      <w:r>
        <w:rPr>
          <w:rFonts w:hint="eastAsia" w:ascii="宋体" w:hAnsi="宋体" w:eastAsia="宋体" w:cs="宋体"/>
          <w:i w:val="0"/>
          <w:iCs w:val="0"/>
          <w:caps w:val="0"/>
          <w:color w:val="171725"/>
          <w:spacing w:val="0"/>
          <w:sz w:val="21"/>
          <w:szCs w:val="21"/>
          <w:shd w:val="clear" w:fill="FFFFFF"/>
        </w:rPr>
        <w:t>介绍了word2vec模型的</w:t>
      </w:r>
      <w:r>
        <w:rPr>
          <w:rFonts w:hint="eastAsia" w:ascii="宋体" w:hAnsi="宋体" w:eastAsia="宋体" w:cs="宋体"/>
          <w:i w:val="0"/>
          <w:iCs w:val="0"/>
          <w:caps w:val="0"/>
          <w:color w:val="171725"/>
          <w:spacing w:val="0"/>
          <w:sz w:val="21"/>
          <w:szCs w:val="21"/>
          <w:shd w:val="clear" w:fill="FFFFFF"/>
          <w:lang w:val="en-US" w:eastAsia="zh-CN"/>
        </w:rPr>
        <w:t>优势、</w:t>
      </w:r>
      <w:r>
        <w:rPr>
          <w:rFonts w:hint="eastAsia" w:ascii="宋体" w:hAnsi="宋体" w:eastAsia="宋体" w:cs="宋体"/>
          <w:i w:val="0"/>
          <w:iCs w:val="0"/>
          <w:caps w:val="0"/>
          <w:color w:val="171725"/>
          <w:spacing w:val="0"/>
          <w:sz w:val="21"/>
          <w:szCs w:val="21"/>
          <w:shd w:val="clear" w:fill="FFFFFF"/>
        </w:rPr>
        <w:t>基本</w:t>
      </w:r>
      <w:r>
        <w:rPr>
          <w:rFonts w:hint="eastAsia" w:ascii="宋体" w:hAnsi="宋体" w:eastAsia="宋体" w:cs="宋体"/>
          <w:i w:val="0"/>
          <w:iCs w:val="0"/>
          <w:caps w:val="0"/>
          <w:color w:val="171725"/>
          <w:spacing w:val="0"/>
          <w:sz w:val="21"/>
          <w:szCs w:val="21"/>
          <w:shd w:val="clear" w:fill="FFFFFF"/>
          <w:lang w:val="en-US" w:eastAsia="zh-CN"/>
        </w:rPr>
        <w:t>步骤和</w:t>
      </w:r>
      <w:r>
        <w:rPr>
          <w:rFonts w:hint="eastAsia" w:ascii="宋体" w:hAnsi="宋体" w:eastAsia="宋体" w:cs="宋体"/>
          <w:i w:val="0"/>
          <w:iCs w:val="0"/>
          <w:caps w:val="0"/>
          <w:color w:val="171725"/>
          <w:spacing w:val="0"/>
          <w:sz w:val="21"/>
          <w:szCs w:val="21"/>
          <w:shd w:val="clear" w:fill="FFFFFF"/>
        </w:rPr>
        <w:t>原理</w:t>
      </w:r>
      <w:r>
        <w:rPr>
          <w:rFonts w:hint="eastAsia" w:ascii="宋体" w:hAnsi="宋体" w:eastAsia="宋体" w:cs="宋体"/>
          <w:i w:val="0"/>
          <w:iCs w:val="0"/>
          <w:caps w:val="0"/>
          <w:color w:val="171725"/>
          <w:spacing w:val="0"/>
          <w:sz w:val="21"/>
          <w:szCs w:val="21"/>
          <w:shd w:val="clear" w:fill="FFFFFF"/>
          <w:lang w:eastAsia="zh-CN"/>
        </w:rPr>
        <w:t>，关注 word2vec 模型的</w:t>
      </w:r>
      <w:r>
        <w:rPr>
          <w:rFonts w:hint="eastAsia" w:ascii="宋体" w:hAnsi="宋体" w:eastAsia="宋体" w:cs="宋体"/>
          <w:i w:val="0"/>
          <w:iCs w:val="0"/>
          <w:caps w:val="0"/>
          <w:color w:val="171725"/>
          <w:spacing w:val="0"/>
          <w:sz w:val="21"/>
          <w:szCs w:val="21"/>
          <w:shd w:val="clear" w:fill="FFFFFF"/>
        </w:rPr>
        <w:t>skip-gram</w:t>
      </w:r>
      <w:r>
        <w:rPr>
          <w:rFonts w:hint="eastAsia" w:ascii="宋体" w:hAnsi="宋体" w:eastAsia="宋体" w:cs="宋体"/>
          <w:i w:val="0"/>
          <w:iCs w:val="0"/>
          <w:caps w:val="0"/>
          <w:color w:val="171725"/>
          <w:spacing w:val="0"/>
          <w:sz w:val="21"/>
          <w:szCs w:val="21"/>
          <w:shd w:val="clear" w:fill="FFFFFF"/>
          <w:lang w:val="en-US" w:eastAsia="zh-CN"/>
        </w:rPr>
        <w:t>负采样</w:t>
      </w:r>
      <w:r>
        <w:rPr>
          <w:rFonts w:hint="eastAsia" w:ascii="宋体" w:hAnsi="宋体" w:eastAsia="宋体" w:cs="宋体"/>
          <w:i w:val="0"/>
          <w:iCs w:val="0"/>
          <w:caps w:val="0"/>
          <w:color w:val="171725"/>
          <w:spacing w:val="0"/>
          <w:sz w:val="21"/>
          <w:szCs w:val="21"/>
          <w:shd w:val="clear" w:fill="FFFFFF"/>
          <w:lang w:eastAsia="zh-CN"/>
        </w:rPr>
        <w:t>方法（</w:t>
      </w:r>
      <w:r>
        <w:rPr>
          <w:rFonts w:hint="eastAsia" w:ascii="宋体" w:hAnsi="宋体" w:eastAsia="宋体" w:cs="宋体"/>
          <w:i w:val="0"/>
          <w:iCs w:val="0"/>
          <w:caps w:val="0"/>
          <w:color w:val="171725"/>
          <w:spacing w:val="0"/>
          <w:sz w:val="21"/>
          <w:szCs w:val="21"/>
          <w:shd w:val="clear" w:fill="FFFFFF"/>
          <w:lang w:val="en-US" w:eastAsia="zh-CN"/>
        </w:rPr>
        <w:t>本质上是一个概率分类器</w:t>
      </w:r>
      <w:r>
        <w:rPr>
          <w:rFonts w:hint="eastAsia" w:ascii="宋体" w:hAnsi="宋体" w:eastAsia="宋体" w:cs="宋体"/>
          <w:i w:val="0"/>
          <w:iCs w:val="0"/>
          <w:caps w:val="0"/>
          <w:color w:val="171725"/>
          <w:spacing w:val="0"/>
          <w:sz w:val="21"/>
          <w:szCs w:val="21"/>
          <w:shd w:val="clear" w:fill="FFFFFF"/>
        </w:rPr>
        <w:t>，</w:t>
      </w:r>
      <w:r>
        <w:rPr>
          <w:rFonts w:hint="eastAsia" w:ascii="宋体" w:hAnsi="宋体" w:eastAsia="宋体" w:cs="宋体"/>
          <w:i w:val="0"/>
          <w:iCs w:val="0"/>
          <w:caps w:val="0"/>
          <w:color w:val="171725"/>
          <w:spacing w:val="0"/>
          <w:sz w:val="21"/>
          <w:szCs w:val="21"/>
          <w:shd w:val="clear" w:fill="FFFFFF"/>
          <w:lang w:val="en-US" w:eastAsia="zh-CN"/>
        </w:rPr>
        <w:t>学习目标嵌入和上下文嵌入两组嵌入，使用点积计算相似性，进而使用逻辑回归中常用的sigmoid基于相似性估计概率</w:t>
      </w:r>
      <w:r>
        <w:rPr>
          <w:rFonts w:hint="eastAsia" w:ascii="宋体" w:hAnsi="宋体" w:eastAsia="宋体" w:cs="宋体"/>
          <w:i w:val="0"/>
          <w:iCs w:val="0"/>
          <w:caps w:val="0"/>
          <w:color w:val="171725"/>
          <w:spacing w:val="0"/>
          <w:sz w:val="21"/>
          <w:szCs w:val="21"/>
          <w:shd w:val="clear" w:fill="FFFFFF"/>
          <w:lang w:eastAsia="zh-CN"/>
        </w:rPr>
        <w:t>）、</w:t>
      </w:r>
      <w:r>
        <w:rPr>
          <w:rFonts w:hint="eastAsia" w:ascii="宋体" w:hAnsi="宋体" w:eastAsia="宋体" w:cs="宋体"/>
          <w:i w:val="0"/>
          <w:iCs w:val="0"/>
          <w:caps w:val="0"/>
          <w:color w:val="171725"/>
          <w:spacing w:val="0"/>
          <w:sz w:val="21"/>
          <w:szCs w:val="21"/>
          <w:shd w:val="clear" w:fill="FFFFFF"/>
          <w:lang w:val="en-US" w:eastAsia="zh-CN"/>
        </w:rPr>
        <w:t>自监督学习的创意、</w:t>
      </w:r>
      <w:r>
        <w:rPr>
          <w:rFonts w:hint="eastAsia" w:ascii="宋体" w:hAnsi="宋体" w:eastAsia="宋体" w:cs="宋体"/>
          <w:i w:val="0"/>
          <w:iCs w:val="0"/>
          <w:caps w:val="0"/>
          <w:color w:val="171725"/>
          <w:spacing w:val="0"/>
          <w:sz w:val="21"/>
          <w:szCs w:val="21"/>
          <w:shd w:val="clear" w:fill="FFFFFF"/>
          <w:lang w:eastAsia="zh-CN"/>
        </w:rPr>
        <w:t>参数选择以及其在语义表示和语言模型中的应用。</w:t>
      </w:r>
      <w:r>
        <w:rPr>
          <w:rFonts w:hint="eastAsia" w:ascii="宋体" w:hAnsi="宋体" w:eastAsia="宋体" w:cs="宋体"/>
          <w:i w:val="0"/>
          <w:iCs w:val="0"/>
          <w:caps w:val="0"/>
          <w:color w:val="171725"/>
          <w:spacing w:val="0"/>
          <w:sz w:val="21"/>
          <w:szCs w:val="21"/>
          <w:shd w:val="clear" w:fill="FFFFFF"/>
          <w:lang w:val="en-US" w:eastAsia="zh-CN"/>
        </w:rPr>
        <w:t>总的来说，</w:t>
      </w:r>
      <w:r>
        <w:rPr>
          <w:rFonts w:hint="eastAsia" w:ascii="宋体" w:hAnsi="宋体" w:eastAsia="宋体" w:cs="宋体"/>
          <w:i w:val="0"/>
          <w:iCs w:val="0"/>
          <w:caps w:val="0"/>
          <w:color w:val="171725"/>
          <w:spacing w:val="0"/>
          <w:sz w:val="21"/>
          <w:szCs w:val="21"/>
          <w:shd w:val="clear" w:fill="FFFFFF"/>
        </w:rPr>
        <w:t>word2vec模型通过学习文本语料库中词语的分布式表示来捕捉词义的语义信息</w:t>
      </w:r>
      <w:r>
        <w:rPr>
          <w:rFonts w:hint="eastAsia" w:ascii="宋体" w:hAnsi="宋体" w:eastAsia="宋体" w:cs="宋体"/>
          <w:i w:val="0"/>
          <w:iCs w:val="0"/>
          <w:caps w:val="0"/>
          <w:color w:val="171725"/>
          <w:spacing w:val="0"/>
          <w:sz w:val="21"/>
          <w:szCs w:val="21"/>
          <w:shd w:val="clear" w:fill="FFFFFF"/>
          <w:lang w:eastAsia="zh-CN"/>
        </w:rPr>
        <w:t>，</w:t>
      </w:r>
      <w:r>
        <w:rPr>
          <w:rFonts w:hint="eastAsia" w:ascii="宋体" w:hAnsi="宋体" w:eastAsia="宋体" w:cs="宋体"/>
          <w:i w:val="0"/>
          <w:iCs w:val="0"/>
          <w:caps w:val="0"/>
          <w:color w:val="171725"/>
          <w:spacing w:val="0"/>
          <w:sz w:val="21"/>
          <w:szCs w:val="21"/>
          <w:shd w:val="clear" w:fill="FFFFFF"/>
          <w:lang w:val="en-US" w:eastAsia="zh-CN"/>
        </w:rPr>
        <w:t>采用随机初始化策略初始化两组嵌入，</w:t>
      </w:r>
      <w:r>
        <w:rPr>
          <w:rFonts w:hint="eastAsia" w:ascii="宋体" w:hAnsi="宋体" w:eastAsia="宋体" w:cs="宋体"/>
          <w:i w:val="0"/>
          <w:iCs w:val="0"/>
          <w:caps w:val="0"/>
          <w:color w:val="171725"/>
          <w:spacing w:val="0"/>
          <w:sz w:val="21"/>
          <w:szCs w:val="21"/>
          <w:shd w:val="clear" w:fill="FFFFFF"/>
        </w:rPr>
        <w:t>通过</w:t>
      </w:r>
      <w:r>
        <w:rPr>
          <w:rFonts w:hint="eastAsia" w:ascii="宋体" w:hAnsi="宋体" w:eastAsia="宋体" w:cs="宋体"/>
          <w:i w:val="0"/>
          <w:iCs w:val="0"/>
          <w:caps w:val="0"/>
          <w:color w:val="171725"/>
          <w:spacing w:val="0"/>
          <w:sz w:val="21"/>
          <w:szCs w:val="21"/>
          <w:shd w:val="clear" w:fill="FFFFFF"/>
          <w:lang w:val="en-US" w:eastAsia="zh-CN"/>
        </w:rPr>
        <w:t>学习率加权的随机</w:t>
      </w:r>
      <w:r>
        <w:rPr>
          <w:rFonts w:hint="eastAsia" w:ascii="宋体" w:hAnsi="宋体" w:eastAsia="宋体" w:cs="宋体"/>
          <w:i w:val="0"/>
          <w:iCs w:val="0"/>
          <w:caps w:val="0"/>
          <w:color w:val="171725"/>
          <w:spacing w:val="0"/>
          <w:sz w:val="21"/>
          <w:szCs w:val="21"/>
          <w:shd w:val="clear" w:fill="FFFFFF"/>
        </w:rPr>
        <w:t>梯度下降算法优化目标函数，调整词嵌入矩阵，使得模型能够更好地表示词语之间的语义关系。</w:t>
      </w:r>
    </w:p>
    <w:p>
      <w:pPr>
        <w:ind w:firstLine="420" w:firstLineChars="0"/>
        <w:rPr>
          <w:rFonts w:hint="eastAsia" w:ascii="宋体" w:hAnsi="宋体" w:eastAsia="宋体" w:cs="宋体"/>
          <w:i w:val="0"/>
          <w:iCs w:val="0"/>
          <w:caps w:val="0"/>
          <w:color w:val="171725"/>
          <w:spacing w:val="0"/>
          <w:sz w:val="21"/>
          <w:szCs w:val="21"/>
          <w:shd w:val="clear" w:fill="FFFFFF"/>
        </w:rPr>
      </w:pPr>
      <w:r>
        <w:rPr>
          <w:rFonts w:hint="eastAsia" w:ascii="宋体" w:hAnsi="宋体" w:eastAsia="宋体" w:cs="宋体"/>
          <w:i w:val="0"/>
          <w:iCs w:val="0"/>
          <w:caps w:val="0"/>
          <w:color w:val="171725"/>
          <w:spacing w:val="0"/>
          <w:sz w:val="21"/>
          <w:szCs w:val="21"/>
          <w:shd w:val="clear" w:fill="FFFFFF"/>
          <w:lang w:val="en-US" w:eastAsia="zh-CN"/>
        </w:rPr>
        <w:t>同时，本章节</w:t>
      </w:r>
      <w:r>
        <w:rPr>
          <w:rFonts w:hint="eastAsia" w:ascii="宋体" w:hAnsi="宋体" w:eastAsia="宋体" w:cs="宋体"/>
          <w:i w:val="0"/>
          <w:iCs w:val="0"/>
          <w:caps w:val="0"/>
          <w:color w:val="171725"/>
          <w:spacing w:val="0"/>
          <w:sz w:val="21"/>
          <w:szCs w:val="21"/>
          <w:shd w:val="clear" w:fill="FFFFFF"/>
        </w:rPr>
        <w:t>介绍了词嵌入的特性</w:t>
      </w:r>
      <w:r>
        <w:rPr>
          <w:rFonts w:hint="eastAsia" w:ascii="宋体" w:hAnsi="宋体" w:eastAsia="宋体" w:cs="宋体"/>
          <w:i w:val="0"/>
          <w:iCs w:val="0"/>
          <w:caps w:val="0"/>
          <w:color w:val="171725"/>
          <w:spacing w:val="0"/>
          <w:sz w:val="21"/>
          <w:szCs w:val="21"/>
          <w:shd w:val="clear" w:fill="FFFFFF"/>
          <w:lang w:eastAsia="zh-CN"/>
        </w:rPr>
        <w:t>，</w:t>
      </w:r>
      <w:r>
        <w:rPr>
          <w:rFonts w:hint="eastAsia" w:ascii="宋体" w:hAnsi="宋体" w:eastAsia="宋体" w:cs="宋体"/>
          <w:i w:val="0"/>
          <w:iCs w:val="0"/>
          <w:caps w:val="0"/>
          <w:color w:val="171725"/>
          <w:spacing w:val="0"/>
          <w:sz w:val="21"/>
          <w:szCs w:val="21"/>
          <w:shd w:val="clear" w:fill="FFFFFF"/>
        </w:rPr>
        <w:t>讨论了用于计算词频统计的上下文窗口大小的选择对表示的语法和语义性质产生的影响</w:t>
      </w:r>
      <w:r>
        <w:rPr>
          <w:rFonts w:hint="eastAsia" w:ascii="宋体" w:hAnsi="宋体" w:eastAsia="宋体" w:cs="宋体"/>
          <w:i w:val="0"/>
          <w:iCs w:val="0"/>
          <w:caps w:val="0"/>
          <w:color w:val="171725"/>
          <w:spacing w:val="0"/>
          <w:sz w:val="21"/>
          <w:szCs w:val="21"/>
          <w:shd w:val="clear" w:fill="FFFFFF"/>
          <w:lang w:eastAsia="zh-CN"/>
        </w:rPr>
        <w:t>、</w:t>
      </w:r>
      <w:r>
        <w:rPr>
          <w:rFonts w:hint="eastAsia" w:ascii="宋体" w:hAnsi="宋体" w:eastAsia="宋体" w:cs="宋体"/>
          <w:i w:val="0"/>
          <w:iCs w:val="0"/>
          <w:caps w:val="0"/>
          <w:color w:val="171725"/>
          <w:spacing w:val="0"/>
          <w:sz w:val="21"/>
          <w:szCs w:val="21"/>
          <w:shd w:val="clear" w:fill="FFFFFF"/>
          <w:lang w:val="en-US" w:eastAsia="zh-CN"/>
        </w:rPr>
        <w:t>平行四边形法用于类比关系评估的注意事项和语义的历史意义变化性。不仅如此，</w:t>
      </w:r>
      <w:r>
        <w:rPr>
          <w:rFonts w:hint="eastAsia" w:ascii="宋体" w:hAnsi="宋体" w:eastAsia="宋体" w:cs="宋体"/>
          <w:i w:val="0"/>
          <w:iCs w:val="0"/>
          <w:caps w:val="0"/>
          <w:color w:val="171725"/>
          <w:spacing w:val="0"/>
          <w:sz w:val="21"/>
          <w:szCs w:val="21"/>
          <w:shd w:val="clear" w:fill="FFFFFF"/>
        </w:rPr>
        <w:t>词嵌入</w:t>
      </w:r>
      <w:r>
        <w:rPr>
          <w:rFonts w:hint="eastAsia" w:ascii="宋体" w:hAnsi="宋体" w:eastAsia="宋体" w:cs="宋体"/>
          <w:i w:val="0"/>
          <w:iCs w:val="0"/>
          <w:caps w:val="0"/>
          <w:color w:val="171725"/>
          <w:spacing w:val="0"/>
          <w:sz w:val="21"/>
          <w:szCs w:val="21"/>
          <w:shd w:val="clear" w:fill="FFFFFF"/>
          <w:lang w:val="en-US" w:eastAsia="zh-CN"/>
        </w:rPr>
        <w:t>可能</w:t>
      </w:r>
      <w:r>
        <w:rPr>
          <w:rFonts w:hint="eastAsia" w:ascii="宋体" w:hAnsi="宋体" w:eastAsia="宋体" w:cs="宋体"/>
          <w:i w:val="0"/>
          <w:iCs w:val="0"/>
          <w:caps w:val="0"/>
          <w:color w:val="171725"/>
          <w:spacing w:val="0"/>
          <w:sz w:val="21"/>
          <w:szCs w:val="21"/>
          <w:shd w:val="clear" w:fill="FFFFFF"/>
        </w:rPr>
        <w:t>反映文化偏见和隐性偏见，</w:t>
      </w:r>
      <w:r>
        <w:rPr>
          <w:rFonts w:hint="eastAsia" w:ascii="宋体" w:hAnsi="宋体" w:eastAsia="宋体" w:cs="宋体"/>
          <w:i w:val="0"/>
          <w:iCs w:val="0"/>
          <w:caps w:val="0"/>
          <w:color w:val="171725"/>
          <w:spacing w:val="0"/>
          <w:sz w:val="21"/>
          <w:szCs w:val="21"/>
          <w:shd w:val="clear" w:fill="FFFFFF"/>
          <w:lang w:val="en-US" w:eastAsia="zh-CN"/>
        </w:rPr>
        <w:t>进而</w:t>
      </w:r>
      <w:r>
        <w:rPr>
          <w:rFonts w:hint="eastAsia" w:ascii="宋体" w:hAnsi="宋体" w:eastAsia="宋体" w:cs="宋体"/>
          <w:i w:val="0"/>
          <w:iCs w:val="0"/>
          <w:caps w:val="0"/>
          <w:color w:val="171725"/>
          <w:spacing w:val="0"/>
          <w:sz w:val="21"/>
          <w:szCs w:val="21"/>
          <w:shd w:val="clear" w:fill="FFFFFF"/>
        </w:rPr>
        <w:t>引发潜在问题，如在招聘或信贷领域中造成不公平分配资源的情况。</w:t>
      </w:r>
    </w:p>
    <w:p>
      <w:pPr>
        <w:ind w:firstLine="420" w:firstLineChars="0"/>
        <w:rPr>
          <w:rFonts w:hint="eastAsia" w:ascii="宋体" w:hAnsi="宋体" w:eastAsia="宋体" w:cs="宋体"/>
          <w:i w:val="0"/>
          <w:iCs w:val="0"/>
          <w:caps w:val="0"/>
          <w:color w:val="171725"/>
          <w:spacing w:val="0"/>
          <w:sz w:val="21"/>
          <w:szCs w:val="21"/>
          <w:shd w:val="clear" w:fill="FFFFFF"/>
        </w:rPr>
      </w:pPr>
      <w:r>
        <w:rPr>
          <w:rFonts w:hint="eastAsia" w:ascii="宋体" w:hAnsi="宋体" w:eastAsia="宋体" w:cs="宋体"/>
          <w:i w:val="0"/>
          <w:iCs w:val="0"/>
          <w:caps w:val="0"/>
          <w:color w:val="171725"/>
          <w:spacing w:val="0"/>
          <w:sz w:val="21"/>
          <w:szCs w:val="21"/>
          <w:shd w:val="clear" w:fill="FFFFFF"/>
          <w:lang w:val="en-US" w:eastAsia="zh-CN"/>
        </w:rPr>
        <w:t>具体来讲，本章节涉及的专业术语有</w:t>
      </w:r>
      <w:r>
        <w:rPr>
          <w:rFonts w:hint="eastAsia" w:ascii="宋体" w:hAnsi="宋体" w:eastAsia="宋体" w:cs="宋体"/>
          <w:i w:val="0"/>
          <w:iCs w:val="0"/>
          <w:caps w:val="0"/>
          <w:color w:val="171725"/>
          <w:spacing w:val="0"/>
          <w:sz w:val="21"/>
          <w:szCs w:val="21"/>
          <w:shd w:val="clear" w:fill="FFFFFF"/>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宋体" w:hAnsi="宋体" w:eastAsia="宋体" w:cs="宋体"/>
                <w:i w:val="0"/>
                <w:iCs w:val="0"/>
                <w:caps w:val="0"/>
                <w:color w:val="171725"/>
                <w:spacing w:val="0"/>
                <w:sz w:val="21"/>
                <w:szCs w:val="21"/>
                <w:shd w:val="clear" w:fill="FFFFFF"/>
                <w:vertAlign w:val="baseline"/>
                <w:lang w:val="en-US" w:eastAsia="zh-CN"/>
              </w:rPr>
            </w:pPr>
            <w:r>
              <w:rPr>
                <w:rFonts w:hint="eastAsia" w:ascii="宋体" w:hAnsi="宋体" w:eastAsia="宋体" w:cs="宋体"/>
                <w:i w:val="0"/>
                <w:iCs w:val="0"/>
                <w:caps w:val="0"/>
                <w:color w:val="171725"/>
                <w:spacing w:val="0"/>
                <w:sz w:val="21"/>
                <w:szCs w:val="21"/>
                <w:shd w:val="clear" w:fill="FFFFFF"/>
                <w:vertAlign w:val="baseline"/>
                <w:lang w:val="en-US" w:eastAsia="zh-CN"/>
              </w:rPr>
              <w:t>术语</w:t>
            </w:r>
          </w:p>
        </w:tc>
        <w:tc>
          <w:tcPr>
            <w:tcW w:w="2841" w:type="dxa"/>
          </w:tcPr>
          <w:p>
            <w:pPr>
              <w:rPr>
                <w:rFonts w:hint="default" w:ascii="宋体" w:hAnsi="宋体" w:eastAsia="宋体" w:cs="宋体"/>
                <w:i w:val="0"/>
                <w:iCs w:val="0"/>
                <w:caps w:val="0"/>
                <w:color w:val="171725"/>
                <w:spacing w:val="0"/>
                <w:sz w:val="21"/>
                <w:szCs w:val="21"/>
                <w:shd w:val="clear" w:fill="FFFFFF"/>
                <w:vertAlign w:val="baseline"/>
                <w:lang w:val="en-US" w:eastAsia="zh-CN"/>
              </w:rPr>
            </w:pPr>
            <w:r>
              <w:rPr>
                <w:rFonts w:hint="eastAsia" w:ascii="宋体" w:hAnsi="宋体" w:eastAsia="宋体" w:cs="宋体"/>
                <w:i w:val="0"/>
                <w:iCs w:val="0"/>
                <w:caps w:val="0"/>
                <w:color w:val="171725"/>
                <w:spacing w:val="0"/>
                <w:sz w:val="21"/>
                <w:szCs w:val="21"/>
                <w:shd w:val="clear" w:fill="FFFFFF"/>
                <w:vertAlign w:val="baseline"/>
                <w:lang w:val="en-US" w:eastAsia="zh-CN"/>
              </w:rPr>
              <w:t>名称</w:t>
            </w:r>
          </w:p>
        </w:tc>
        <w:tc>
          <w:tcPr>
            <w:tcW w:w="2841" w:type="dxa"/>
          </w:tcPr>
          <w:p>
            <w:pPr>
              <w:rPr>
                <w:rFonts w:hint="eastAsia" w:ascii="宋体" w:hAnsi="宋体" w:eastAsia="宋体" w:cs="宋体"/>
                <w:i w:val="0"/>
                <w:iCs w:val="0"/>
                <w:caps w:val="0"/>
                <w:color w:val="171725"/>
                <w:spacing w:val="0"/>
                <w:sz w:val="21"/>
                <w:szCs w:val="21"/>
                <w:shd w:val="clear" w:fill="FFFFFF"/>
                <w:vertAlign w:val="baseline"/>
                <w:lang w:val="en-US" w:eastAsia="zh-CN"/>
              </w:rPr>
            </w:pPr>
            <w:r>
              <w:rPr>
                <w:rFonts w:hint="eastAsia" w:ascii="宋体" w:hAnsi="宋体" w:eastAsia="宋体" w:cs="宋体"/>
                <w:i w:val="0"/>
                <w:iCs w:val="0"/>
                <w:caps w:val="0"/>
                <w:color w:val="171725"/>
                <w:spacing w:val="0"/>
                <w:sz w:val="21"/>
                <w:szCs w:val="21"/>
                <w:shd w:val="clear" w:fill="FFFFFF"/>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vertAlign w:val="baseline"/>
              </w:rPr>
              <w:t>Vector Semantics</w:t>
            </w:r>
          </w:p>
        </w:tc>
        <w:tc>
          <w:tcPr>
            <w:tcW w:w="2841"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rPr>
              <w:t>向量语义</w:t>
            </w:r>
          </w:p>
        </w:tc>
        <w:tc>
          <w:tcPr>
            <w:tcW w:w="2841"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rPr>
              <w:t>将单词表示为高维空间中的向量，相似的单词在空间中距离较近。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vertAlign w:val="baseline"/>
              </w:rPr>
              <w:t>lexical semantics</w:t>
            </w:r>
          </w:p>
        </w:tc>
        <w:tc>
          <w:tcPr>
            <w:tcW w:w="2841" w:type="dxa"/>
          </w:tcPr>
          <w:p>
            <w:pPr>
              <w:rPr>
                <w:rFonts w:hint="eastAsia" w:ascii="宋体" w:hAnsi="宋体" w:eastAsia="宋体" w:cs="宋体"/>
                <w:i w:val="0"/>
                <w:iCs w:val="0"/>
                <w:caps w:val="0"/>
                <w:color w:val="171725"/>
                <w:spacing w:val="0"/>
                <w:sz w:val="21"/>
                <w:szCs w:val="21"/>
                <w:shd w:val="clear" w:fill="FFFFFF"/>
              </w:rPr>
            </w:pPr>
          </w:p>
        </w:tc>
        <w:tc>
          <w:tcPr>
            <w:tcW w:w="2841" w:type="dxa"/>
          </w:tcPr>
          <w:p>
            <w:pPr>
              <w:rPr>
                <w:rFonts w:hint="eastAsia" w:ascii="宋体" w:hAnsi="宋体" w:eastAsia="宋体" w:cs="宋体"/>
                <w:i w:val="0"/>
                <w:iCs w:val="0"/>
                <w:caps w:val="0"/>
                <w:color w:val="171725"/>
                <w:spacing w:val="0"/>
                <w:sz w:val="21"/>
                <w:szCs w:val="21"/>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pPr>
              <w:rPr>
                <w:rFonts w:hint="eastAsia" w:ascii="宋体" w:hAnsi="宋体" w:eastAsia="宋体" w:cs="宋体"/>
                <w:i w:val="0"/>
                <w:iCs w:val="0"/>
                <w:caps w:val="0"/>
                <w:color w:val="171725"/>
                <w:spacing w:val="0"/>
                <w:kern w:val="2"/>
                <w:sz w:val="21"/>
                <w:szCs w:val="21"/>
                <w:shd w:val="clear" w:fill="FFFFFF"/>
                <w:vertAlign w:val="baseline"/>
                <w:lang w:val="en-US" w:eastAsia="zh-CN" w:bidi="ar-SA"/>
              </w:rPr>
            </w:pPr>
            <w:r>
              <w:rPr>
                <w:rFonts w:hint="eastAsia" w:ascii="宋体" w:hAnsi="宋体" w:eastAsia="宋体" w:cs="宋体"/>
                <w:i w:val="0"/>
                <w:iCs w:val="0"/>
                <w:caps w:val="0"/>
                <w:color w:val="171725"/>
                <w:spacing w:val="0"/>
                <w:sz w:val="21"/>
                <w:szCs w:val="21"/>
                <w:shd w:val="clear" w:fill="FFFFFF"/>
                <w:vertAlign w:val="baseline"/>
              </w:rPr>
              <w:t>Word Embeddings (word2vec)</w:t>
            </w:r>
          </w:p>
        </w:tc>
        <w:tc>
          <w:tcPr>
            <w:tcW w:w="2841" w:type="dxa"/>
            <w:vAlign w:val="top"/>
          </w:tcPr>
          <w:p>
            <w:pPr>
              <w:rPr>
                <w:rFonts w:hint="eastAsia" w:ascii="宋体" w:hAnsi="宋体" w:eastAsia="宋体" w:cs="宋体"/>
                <w:i w:val="0"/>
                <w:iCs w:val="0"/>
                <w:caps w:val="0"/>
                <w:color w:val="171725"/>
                <w:spacing w:val="0"/>
                <w:kern w:val="2"/>
                <w:sz w:val="21"/>
                <w:szCs w:val="21"/>
                <w:shd w:val="clear" w:fill="FFFFFF"/>
                <w:vertAlign w:val="baseline"/>
                <w:lang w:val="en-US" w:eastAsia="zh-CN" w:bidi="ar-SA"/>
              </w:rPr>
            </w:pPr>
            <w:r>
              <w:rPr>
                <w:rFonts w:hint="eastAsia" w:ascii="宋体" w:hAnsi="宋体" w:eastAsia="宋体" w:cs="宋体"/>
                <w:i w:val="0"/>
                <w:iCs w:val="0"/>
                <w:caps w:val="0"/>
                <w:color w:val="171725"/>
                <w:spacing w:val="0"/>
                <w:sz w:val="21"/>
                <w:szCs w:val="21"/>
                <w:shd w:val="clear" w:fill="FFFFFF"/>
              </w:rPr>
              <w:t>词嵌入</w:t>
            </w:r>
          </w:p>
        </w:tc>
        <w:tc>
          <w:tcPr>
            <w:tcW w:w="2841" w:type="dxa"/>
            <w:vAlign w:val="top"/>
          </w:tcPr>
          <w:p>
            <w:pPr>
              <w:rPr>
                <w:rFonts w:hint="eastAsia" w:ascii="宋体" w:hAnsi="宋体" w:eastAsia="宋体" w:cs="宋体"/>
                <w:i w:val="0"/>
                <w:iCs w:val="0"/>
                <w:caps w:val="0"/>
                <w:color w:val="171725"/>
                <w:spacing w:val="0"/>
                <w:kern w:val="2"/>
                <w:sz w:val="21"/>
                <w:szCs w:val="21"/>
                <w:shd w:val="clear" w:fill="FFFFFF"/>
                <w:vertAlign w:val="baseline"/>
                <w:lang w:val="en-US" w:eastAsia="zh-CN" w:bidi="ar-SA"/>
              </w:rPr>
            </w:pPr>
            <w:r>
              <w:rPr>
                <w:rFonts w:hint="eastAsia" w:ascii="宋体" w:hAnsi="宋体" w:eastAsia="宋体" w:cs="宋体"/>
                <w:i w:val="0"/>
                <w:iCs w:val="0"/>
                <w:caps w:val="0"/>
                <w:color w:val="171725"/>
                <w:spacing w:val="0"/>
                <w:sz w:val="21"/>
                <w:szCs w:val="21"/>
                <w:shd w:val="clear" w:fill="FFFFFF"/>
                <w:lang w:eastAsia="zh-CN"/>
              </w:rPr>
              <w:t>一种将词汇表示为连续向量空间中的点的技术，能够捕捉词汇之间的语义和句法关系。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vertAlign w:val="baseline"/>
              </w:rPr>
              <w:t>Term-Document Matrix</w:t>
            </w:r>
          </w:p>
        </w:tc>
        <w:tc>
          <w:tcPr>
            <w:tcW w:w="2841"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rPr>
              <w:t>词-文档矩阵</w:t>
            </w:r>
          </w:p>
        </w:tc>
        <w:tc>
          <w:tcPr>
            <w:tcW w:w="2841"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rPr>
              <w:t>基于单词频率的文档集合表示。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vertAlign w:val="baseline"/>
              </w:rPr>
              <w:t>Term-Term Matrix (Word-Word Matrix)</w:t>
            </w:r>
          </w:p>
        </w:tc>
        <w:tc>
          <w:tcPr>
            <w:tcW w:w="2841"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rPr>
              <w:t>词-词矩阵</w:t>
            </w:r>
          </w:p>
        </w:tc>
        <w:tc>
          <w:tcPr>
            <w:tcW w:w="2841"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rPr>
              <w:t>捕捉词语在上下文窗口内共现的统计信息。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vertAlign w:val="baseline"/>
              </w:rPr>
              <w:t>Cosine Similarity</w:t>
            </w:r>
          </w:p>
        </w:tc>
        <w:tc>
          <w:tcPr>
            <w:tcW w:w="2841"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rPr>
              <w:t>余弦相似度</w:t>
            </w:r>
          </w:p>
        </w:tc>
        <w:tc>
          <w:tcPr>
            <w:tcW w:w="2841"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rPr>
              <w:t>衡量两个向量相似度的常用指标。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vertAlign w:val="baseline"/>
              </w:rPr>
              <w:t>TF-IDF Weighting</w:t>
            </w:r>
          </w:p>
        </w:tc>
        <w:tc>
          <w:tcPr>
            <w:tcW w:w="2841"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rPr>
              <w:t>TF-IDF加权</w:t>
            </w:r>
          </w:p>
        </w:tc>
        <w:tc>
          <w:tcPr>
            <w:tcW w:w="2841"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rPr>
              <w:t>一种用于重新加权词-文档矩阵中计数的技术，考虑了单词在文档中的频率以及在整个集合中的频率。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宋体" w:hAnsi="宋体" w:eastAsia="宋体" w:cs="宋体"/>
                <w:i w:val="0"/>
                <w:iCs w:val="0"/>
                <w:caps w:val="0"/>
                <w:color w:val="171725"/>
                <w:spacing w:val="0"/>
                <w:sz w:val="21"/>
                <w:szCs w:val="21"/>
                <w:shd w:val="clear" w:fill="FFFFFF"/>
                <w:vertAlign w:val="baseline"/>
                <w:lang w:val="en-US" w:eastAsia="zh-CN"/>
              </w:rPr>
            </w:pPr>
            <w:r>
              <w:rPr>
                <w:rFonts w:hint="eastAsia" w:ascii="宋体" w:hAnsi="宋体" w:eastAsia="宋体" w:cs="宋体"/>
                <w:i w:val="0"/>
                <w:iCs w:val="0"/>
                <w:caps w:val="0"/>
                <w:color w:val="171725"/>
                <w:spacing w:val="0"/>
                <w:sz w:val="21"/>
                <w:szCs w:val="21"/>
                <w:shd w:val="clear" w:fill="FFFFFF"/>
                <w:vertAlign w:val="baseline"/>
                <w:lang w:val="en-US" w:eastAsia="zh-CN"/>
              </w:rPr>
              <w:t>PMI</w:t>
            </w:r>
          </w:p>
        </w:tc>
        <w:tc>
          <w:tcPr>
            <w:tcW w:w="2841" w:type="dxa"/>
          </w:tcPr>
          <w:p>
            <w:pPr>
              <w:rPr>
                <w:rFonts w:hint="eastAsia" w:ascii="宋体" w:hAnsi="宋体" w:eastAsia="宋体" w:cs="宋体"/>
                <w:i w:val="0"/>
                <w:iCs w:val="0"/>
                <w:caps w:val="0"/>
                <w:color w:val="171725"/>
                <w:spacing w:val="0"/>
                <w:sz w:val="21"/>
                <w:szCs w:val="21"/>
                <w:shd w:val="clear" w:fill="FFFFFF"/>
                <w:vertAlign w:val="baseline"/>
              </w:rPr>
            </w:pPr>
          </w:p>
        </w:tc>
        <w:tc>
          <w:tcPr>
            <w:tcW w:w="2841" w:type="dxa"/>
          </w:tcPr>
          <w:p>
            <w:pPr>
              <w:rPr>
                <w:rFonts w:hint="eastAsia" w:ascii="宋体" w:hAnsi="宋体" w:eastAsia="宋体" w:cs="宋体"/>
                <w:i w:val="0"/>
                <w:iCs w:val="0"/>
                <w:caps w:val="0"/>
                <w:color w:val="171725"/>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pPr>
              <w:rPr>
                <w:rFonts w:hint="eastAsia" w:ascii="宋体" w:hAnsi="宋体" w:eastAsia="宋体" w:cs="宋体"/>
                <w:i w:val="0"/>
                <w:iCs w:val="0"/>
                <w:caps w:val="0"/>
                <w:color w:val="171725"/>
                <w:spacing w:val="0"/>
                <w:kern w:val="2"/>
                <w:sz w:val="21"/>
                <w:szCs w:val="21"/>
                <w:shd w:val="clear" w:fill="FFFFFF"/>
                <w:vertAlign w:val="baseline"/>
                <w:lang w:val="en-US" w:eastAsia="zh-CN" w:bidi="ar-SA"/>
              </w:rPr>
            </w:pPr>
            <w:r>
              <w:rPr>
                <w:rFonts w:hint="eastAsia" w:ascii="宋体" w:hAnsi="宋体" w:eastAsia="宋体" w:cs="宋体"/>
                <w:i w:val="0"/>
                <w:iCs w:val="0"/>
                <w:caps w:val="0"/>
                <w:color w:val="171725"/>
                <w:spacing w:val="0"/>
                <w:sz w:val="21"/>
                <w:szCs w:val="21"/>
                <w:shd w:val="clear" w:fill="FFFFFF"/>
                <w:vertAlign w:val="baseline"/>
              </w:rPr>
              <w:t>Self-Supervised Learning</w:t>
            </w:r>
          </w:p>
        </w:tc>
        <w:tc>
          <w:tcPr>
            <w:tcW w:w="2841" w:type="dxa"/>
            <w:vAlign w:val="top"/>
          </w:tcPr>
          <w:p>
            <w:pPr>
              <w:rPr>
                <w:rFonts w:hint="eastAsia" w:ascii="宋体" w:hAnsi="宋体" w:eastAsia="宋体" w:cs="宋体"/>
                <w:i w:val="0"/>
                <w:iCs w:val="0"/>
                <w:caps w:val="0"/>
                <w:color w:val="171725"/>
                <w:spacing w:val="0"/>
                <w:kern w:val="2"/>
                <w:sz w:val="21"/>
                <w:szCs w:val="21"/>
                <w:shd w:val="clear" w:fill="FFFFFF"/>
                <w:vertAlign w:val="baseline"/>
                <w:lang w:val="en-US" w:eastAsia="zh-CN" w:bidi="ar-SA"/>
              </w:rPr>
            </w:pPr>
            <w:r>
              <w:rPr>
                <w:rFonts w:hint="eastAsia" w:ascii="宋体" w:hAnsi="宋体" w:eastAsia="宋体" w:cs="宋体"/>
                <w:i w:val="0"/>
                <w:iCs w:val="0"/>
                <w:caps w:val="0"/>
                <w:color w:val="171725"/>
                <w:spacing w:val="0"/>
                <w:sz w:val="21"/>
                <w:szCs w:val="21"/>
                <w:shd w:val="clear" w:fill="FFFFFF"/>
              </w:rPr>
              <w:t>自监督学习</w:t>
            </w:r>
          </w:p>
        </w:tc>
        <w:tc>
          <w:tcPr>
            <w:tcW w:w="2841" w:type="dxa"/>
            <w:vAlign w:val="top"/>
          </w:tcPr>
          <w:p>
            <w:pPr>
              <w:rPr>
                <w:rFonts w:hint="eastAsia" w:ascii="宋体" w:hAnsi="宋体" w:eastAsia="宋体" w:cs="宋体"/>
                <w:i w:val="0"/>
                <w:iCs w:val="0"/>
                <w:caps w:val="0"/>
                <w:color w:val="171725"/>
                <w:spacing w:val="0"/>
                <w:kern w:val="2"/>
                <w:sz w:val="21"/>
                <w:szCs w:val="21"/>
                <w:shd w:val="clear" w:fill="FFFFFF"/>
                <w:vertAlign w:val="baseline"/>
                <w:lang w:val="en-US" w:eastAsia="zh-CN" w:bidi="ar-SA"/>
              </w:rPr>
            </w:pPr>
            <w:r>
              <w:rPr>
                <w:rFonts w:hint="eastAsia" w:ascii="宋体" w:hAnsi="宋体" w:eastAsia="宋体" w:cs="宋体"/>
                <w:i w:val="0"/>
                <w:iCs w:val="0"/>
                <w:caps w:val="0"/>
                <w:color w:val="171725"/>
                <w:spacing w:val="0"/>
                <w:sz w:val="21"/>
                <w:szCs w:val="21"/>
                <w:shd w:val="clear" w:fill="FFFFFF"/>
              </w:rPr>
              <w:t>一种训练范式，模型从数据本身学习而不需要明确的监督。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pPr>
              <w:rPr>
                <w:rFonts w:hint="eastAsia" w:ascii="宋体" w:hAnsi="宋体" w:eastAsia="宋体" w:cs="宋体"/>
                <w:i w:val="0"/>
                <w:iCs w:val="0"/>
                <w:caps w:val="0"/>
                <w:color w:val="171725"/>
                <w:spacing w:val="0"/>
                <w:sz w:val="21"/>
                <w:szCs w:val="21"/>
                <w:shd w:val="clear" w:fill="FFFFFF"/>
                <w:vertAlign w:val="baseline"/>
                <w:lang w:eastAsia="zh-CN"/>
              </w:rPr>
            </w:pPr>
            <w:r>
              <w:rPr>
                <w:rFonts w:hint="eastAsia" w:ascii="宋体" w:hAnsi="宋体" w:eastAsia="宋体" w:cs="宋体"/>
                <w:i w:val="0"/>
                <w:iCs w:val="0"/>
                <w:caps w:val="0"/>
                <w:color w:val="171725"/>
                <w:spacing w:val="0"/>
                <w:sz w:val="21"/>
                <w:szCs w:val="21"/>
                <w:shd w:val="clear" w:fill="FFFFFF"/>
                <w:vertAlign w:val="baseline"/>
                <w:lang w:val="en-US" w:eastAsia="zh-CN"/>
              </w:rPr>
              <w:t>SGNS</w:t>
            </w:r>
          </w:p>
        </w:tc>
        <w:tc>
          <w:tcPr>
            <w:tcW w:w="2841" w:type="dxa"/>
            <w:vAlign w:val="top"/>
          </w:tcPr>
          <w:p>
            <w:pPr>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vertAlign w:val="baseline"/>
              </w:rPr>
              <w:t>Skip-gram</w:t>
            </w:r>
            <w:r>
              <w:rPr>
                <w:rFonts w:hint="eastAsia" w:ascii="宋体" w:hAnsi="宋体" w:eastAsia="宋体" w:cs="宋体"/>
                <w:i w:val="0"/>
                <w:iCs w:val="0"/>
                <w:caps w:val="0"/>
                <w:color w:val="171725"/>
                <w:spacing w:val="0"/>
                <w:sz w:val="21"/>
                <w:szCs w:val="21"/>
                <w:shd w:val="clear" w:fill="FFFFFF"/>
                <w:vertAlign w:val="baseline"/>
                <w:lang w:val="en-US" w:eastAsia="zh-CN"/>
              </w:rPr>
              <w:t>负采样方法</w:t>
            </w:r>
          </w:p>
        </w:tc>
        <w:tc>
          <w:tcPr>
            <w:tcW w:w="2841" w:type="dxa"/>
            <w:vAlign w:val="top"/>
          </w:tcPr>
          <w:p>
            <w:pPr>
              <w:rPr>
                <w:rFonts w:hint="eastAsia" w:ascii="宋体" w:hAnsi="宋体" w:eastAsia="宋体" w:cs="宋体"/>
                <w:i w:val="0"/>
                <w:iCs w:val="0"/>
                <w:caps w:val="0"/>
                <w:color w:val="171725"/>
                <w:spacing w:val="0"/>
                <w:sz w:val="21"/>
                <w:szCs w:val="21"/>
                <w:shd w:val="clear" w:fill="FFFFFF"/>
              </w:rPr>
            </w:pPr>
            <w:r>
              <w:rPr>
                <w:rFonts w:hint="eastAsia" w:ascii="宋体" w:hAnsi="宋体" w:eastAsia="宋体" w:cs="宋体"/>
                <w:i w:val="0"/>
                <w:iCs w:val="0"/>
                <w:caps w:val="0"/>
                <w:color w:val="171725"/>
                <w:spacing w:val="0"/>
                <w:sz w:val="21"/>
                <w:szCs w:val="21"/>
                <w:shd w:val="clear" w:fill="FFFFFF"/>
              </w:rPr>
              <w:t>word2vec 模型中的一种学习算法，通过预测上下文单词来学习目标单词的词嵌入</w:t>
            </w:r>
            <w:r>
              <w:rPr>
                <w:rFonts w:hint="eastAsia" w:ascii="宋体" w:hAnsi="宋体" w:eastAsia="宋体" w:cs="宋体"/>
                <w:i w:val="0"/>
                <w:iCs w:val="0"/>
                <w:caps w:val="0"/>
                <w:color w:val="171725"/>
                <w:spacing w:val="0"/>
                <w:sz w:val="21"/>
                <w:szCs w:val="21"/>
                <w:shd w:val="clear" w:fill="FFFFFF"/>
                <w:lang w:eastAsia="zh-CN"/>
              </w:rPr>
              <w:t>，</w:t>
            </w:r>
            <w:r>
              <w:rPr>
                <w:rFonts w:hint="eastAsia" w:ascii="宋体" w:hAnsi="宋体" w:eastAsia="宋体" w:cs="宋体"/>
                <w:i w:val="0"/>
                <w:iCs w:val="0"/>
                <w:caps w:val="0"/>
                <w:color w:val="171725"/>
                <w:spacing w:val="0"/>
                <w:sz w:val="21"/>
                <w:szCs w:val="21"/>
                <w:shd w:val="clear" w:fill="FFFFFF"/>
                <w:lang w:val="en-US" w:eastAsia="zh-CN"/>
              </w:rPr>
              <w:t>负采样</w:t>
            </w:r>
            <w:r>
              <w:rPr>
                <w:rFonts w:hint="eastAsia" w:ascii="宋体" w:hAnsi="宋体" w:eastAsia="宋体" w:cs="宋体"/>
                <w:i w:val="0"/>
                <w:iCs w:val="0"/>
                <w:caps w:val="0"/>
                <w:color w:val="171725"/>
                <w:spacing w:val="0"/>
                <w:sz w:val="21"/>
                <w:szCs w:val="21"/>
                <w:shd w:val="clear" w:fill="FFFFFF"/>
              </w:rPr>
              <w:t>用于减少计算量，提高训练效率。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宋体" w:hAnsi="宋体" w:eastAsia="宋体" w:cs="宋体"/>
                <w:i w:val="0"/>
                <w:iCs w:val="0"/>
                <w:caps w:val="0"/>
                <w:color w:val="171725"/>
                <w:spacing w:val="0"/>
                <w:sz w:val="21"/>
                <w:szCs w:val="21"/>
                <w:shd w:val="clear" w:fill="FFFFFF"/>
                <w:vertAlign w:val="baseline"/>
                <w:lang w:val="en-US" w:eastAsia="zh-CN"/>
              </w:rPr>
            </w:pPr>
            <w:r>
              <w:rPr>
                <w:rFonts w:hint="eastAsia" w:ascii="宋体" w:hAnsi="宋体" w:eastAsia="宋体" w:cs="宋体"/>
                <w:i w:val="0"/>
                <w:iCs w:val="0"/>
                <w:color w:val="171725"/>
                <w:spacing w:val="0"/>
                <w:sz w:val="21"/>
                <w:szCs w:val="21"/>
                <w:shd w:val="clear" w:fill="FFFFFF"/>
                <w:vertAlign w:val="baseline"/>
                <w:lang w:val="en-US" w:eastAsia="zh-CN"/>
              </w:rPr>
              <w:t>S</w:t>
            </w:r>
            <w:r>
              <w:rPr>
                <w:rFonts w:hint="eastAsia" w:ascii="宋体" w:hAnsi="宋体" w:eastAsia="宋体" w:cs="宋体"/>
                <w:i w:val="0"/>
                <w:iCs w:val="0"/>
                <w:caps w:val="0"/>
                <w:color w:val="171725"/>
                <w:spacing w:val="0"/>
                <w:sz w:val="21"/>
                <w:szCs w:val="21"/>
                <w:shd w:val="clear" w:fill="FFFFFF"/>
                <w:vertAlign w:val="baseline"/>
                <w:lang w:val="en-US" w:eastAsia="zh-CN"/>
              </w:rPr>
              <w:t>igmoid</w:t>
            </w:r>
          </w:p>
        </w:tc>
        <w:tc>
          <w:tcPr>
            <w:tcW w:w="2841" w:type="dxa"/>
          </w:tcPr>
          <w:p>
            <w:pPr>
              <w:rPr>
                <w:rFonts w:hint="default" w:ascii="宋体" w:hAnsi="宋体" w:eastAsia="宋体" w:cs="宋体"/>
                <w:i w:val="0"/>
                <w:iCs w:val="0"/>
                <w:caps w:val="0"/>
                <w:color w:val="171725"/>
                <w:spacing w:val="0"/>
                <w:sz w:val="21"/>
                <w:szCs w:val="21"/>
                <w:shd w:val="clear" w:fill="FFFFFF"/>
                <w:vertAlign w:val="baseline"/>
                <w:lang w:val="en-US" w:eastAsia="zh-CN"/>
              </w:rPr>
            </w:pPr>
            <w:r>
              <w:rPr>
                <w:rFonts w:hint="eastAsia" w:ascii="宋体" w:hAnsi="宋体" w:eastAsia="宋体" w:cs="宋体"/>
                <w:i w:val="0"/>
                <w:iCs w:val="0"/>
                <w:color w:val="171725"/>
                <w:spacing w:val="0"/>
                <w:sz w:val="21"/>
                <w:szCs w:val="21"/>
                <w:shd w:val="clear" w:fill="FFFFFF"/>
                <w:vertAlign w:val="baseline"/>
                <w:lang w:val="en-US" w:eastAsia="zh-CN"/>
              </w:rPr>
              <w:t>S</w:t>
            </w:r>
            <w:r>
              <w:rPr>
                <w:rFonts w:hint="eastAsia" w:ascii="宋体" w:hAnsi="宋体" w:eastAsia="宋体" w:cs="宋体"/>
                <w:i w:val="0"/>
                <w:iCs w:val="0"/>
                <w:caps w:val="0"/>
                <w:color w:val="171725"/>
                <w:spacing w:val="0"/>
                <w:sz w:val="21"/>
                <w:szCs w:val="21"/>
                <w:shd w:val="clear" w:fill="FFFFFF"/>
                <w:vertAlign w:val="baseline"/>
                <w:lang w:val="en-US" w:eastAsia="zh-CN"/>
              </w:rPr>
              <w:t>igmoid函数</w:t>
            </w:r>
          </w:p>
        </w:tc>
        <w:tc>
          <w:tcPr>
            <w:tcW w:w="2841" w:type="dxa"/>
          </w:tcPr>
          <w:p>
            <w:pPr>
              <w:rPr>
                <w:rFonts w:hint="eastAsia" w:ascii="宋体" w:hAnsi="宋体" w:eastAsia="宋体" w:cs="宋体"/>
                <w:i w:val="0"/>
                <w:iCs w:val="0"/>
                <w:caps w:val="0"/>
                <w:color w:val="171725"/>
                <w:spacing w:val="0"/>
                <w:sz w:val="21"/>
                <w:szCs w:val="21"/>
                <w:shd w:val="clear" w:fill="FFFFFF"/>
                <w:vertAlign w:val="baseline"/>
              </w:rPr>
            </w:pPr>
            <w:r>
              <w:rPr>
                <w:rFonts w:hint="eastAsia" w:ascii="宋体" w:hAnsi="宋体" w:eastAsia="宋体" w:cs="宋体"/>
                <w:i w:val="0"/>
                <w:iCs w:val="0"/>
                <w:caps w:val="0"/>
                <w:color w:val="171725"/>
                <w:spacing w:val="0"/>
                <w:sz w:val="21"/>
                <w:szCs w:val="21"/>
                <w:shd w:val="clear" w:fill="FFFFFF"/>
                <w:vertAlign w:val="baseline"/>
              </w:rPr>
              <w:t>一种常用的 S 型函数，将输入映射到 0 和 1 之间，常用于逻辑回归等模型中。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top"/>
          </w:tcPr>
          <w:p>
            <w:pPr>
              <w:rPr>
                <w:rFonts w:hint="eastAsia" w:ascii="宋体" w:hAnsi="宋体" w:eastAsia="宋体" w:cs="宋体"/>
                <w:i w:val="0"/>
                <w:iCs w:val="0"/>
                <w:caps w:val="0"/>
                <w:color w:val="171725"/>
                <w:spacing w:val="0"/>
                <w:kern w:val="2"/>
                <w:sz w:val="21"/>
                <w:szCs w:val="21"/>
                <w:shd w:val="clear" w:fill="FFFFFF"/>
                <w:vertAlign w:val="baseline"/>
                <w:lang w:val="en-US" w:eastAsia="zh-CN" w:bidi="ar-SA"/>
              </w:rPr>
            </w:pPr>
            <w:r>
              <w:rPr>
                <w:rFonts w:hint="eastAsia" w:ascii="宋体" w:hAnsi="宋体" w:eastAsia="宋体" w:cs="宋体"/>
                <w:i w:val="0"/>
                <w:iCs w:val="0"/>
                <w:caps w:val="0"/>
                <w:color w:val="171725"/>
                <w:spacing w:val="0"/>
                <w:sz w:val="21"/>
                <w:szCs w:val="21"/>
                <w:shd w:val="clear" w:fill="FFFFFF"/>
                <w:vertAlign w:val="baseline"/>
              </w:rPr>
              <w:t>Gradient Descent</w:t>
            </w:r>
          </w:p>
        </w:tc>
        <w:tc>
          <w:tcPr>
            <w:tcW w:w="2841" w:type="dxa"/>
            <w:vAlign w:val="top"/>
          </w:tcPr>
          <w:p>
            <w:pPr>
              <w:rPr>
                <w:rFonts w:hint="eastAsia" w:ascii="宋体" w:hAnsi="宋体" w:eastAsia="宋体" w:cs="宋体"/>
                <w:i w:val="0"/>
                <w:iCs w:val="0"/>
                <w:caps w:val="0"/>
                <w:color w:val="171725"/>
                <w:spacing w:val="0"/>
                <w:kern w:val="2"/>
                <w:sz w:val="21"/>
                <w:szCs w:val="21"/>
                <w:shd w:val="clear" w:fill="FFFFFF"/>
                <w:vertAlign w:val="baseline"/>
                <w:lang w:val="en-US" w:eastAsia="zh-CN" w:bidi="ar-SA"/>
              </w:rPr>
            </w:pPr>
            <w:r>
              <w:rPr>
                <w:rFonts w:hint="eastAsia" w:ascii="宋体" w:hAnsi="宋体" w:eastAsia="宋体" w:cs="宋体"/>
                <w:i w:val="0"/>
                <w:iCs w:val="0"/>
                <w:caps w:val="0"/>
                <w:color w:val="171725"/>
                <w:spacing w:val="0"/>
                <w:sz w:val="21"/>
                <w:szCs w:val="21"/>
                <w:shd w:val="clear" w:fill="FFFFFF"/>
              </w:rPr>
              <w:t>梯度下降</w:t>
            </w:r>
          </w:p>
        </w:tc>
        <w:tc>
          <w:tcPr>
            <w:tcW w:w="2841" w:type="dxa"/>
            <w:vAlign w:val="top"/>
          </w:tcPr>
          <w:p>
            <w:pPr>
              <w:rPr>
                <w:rFonts w:hint="eastAsia" w:ascii="宋体" w:hAnsi="宋体" w:eastAsia="宋体" w:cs="宋体"/>
                <w:i w:val="0"/>
                <w:iCs w:val="0"/>
                <w:caps w:val="0"/>
                <w:color w:val="171725"/>
                <w:spacing w:val="0"/>
                <w:kern w:val="2"/>
                <w:sz w:val="21"/>
                <w:szCs w:val="21"/>
                <w:shd w:val="clear" w:fill="FFFFFF"/>
                <w:vertAlign w:val="baseline"/>
                <w:lang w:val="en-US" w:eastAsia="zh-CN" w:bidi="ar-SA"/>
              </w:rPr>
            </w:pPr>
            <w:r>
              <w:rPr>
                <w:rFonts w:hint="eastAsia" w:ascii="宋体" w:hAnsi="宋体" w:eastAsia="宋体" w:cs="宋体"/>
                <w:i w:val="0"/>
                <w:iCs w:val="0"/>
                <w:caps w:val="0"/>
                <w:color w:val="171725"/>
                <w:spacing w:val="0"/>
                <w:sz w:val="21"/>
                <w:szCs w:val="21"/>
                <w:shd w:val="clear" w:fill="FFFFFF"/>
              </w:rPr>
              <w:t>一种优化技术，用于在训练过程中调整词嵌入。</w:t>
            </w:r>
          </w:p>
        </w:tc>
      </w:tr>
    </w:tbl>
    <w:p>
      <w:pPr>
        <w:rPr>
          <w:rFonts w:hint="eastAsia" w:ascii="宋体" w:hAnsi="宋体" w:eastAsia="宋体" w:cs="宋体"/>
          <w:i w:val="0"/>
          <w:iCs w:val="0"/>
          <w:caps w:val="0"/>
          <w:color w:val="171725"/>
          <w:spacing w:val="0"/>
          <w:sz w:val="21"/>
          <w:szCs w:val="21"/>
          <w:shd w:val="clear" w:fill="FFFFFF"/>
        </w:rPr>
      </w:pPr>
    </w:p>
    <w:p>
      <w:pPr>
        <w:ind w:firstLine="420" w:firstLineChars="0"/>
        <w:rPr>
          <w:rFonts w:hint="eastAsia" w:ascii="宋体" w:hAnsi="宋体" w:eastAsia="宋体" w:cs="宋体"/>
          <w:i w:val="0"/>
          <w:iCs w:val="0"/>
          <w:caps w:val="0"/>
          <w:color w:val="171725"/>
          <w:spacing w:val="0"/>
          <w:sz w:val="21"/>
          <w:szCs w:val="21"/>
          <w:shd w:val="clear" w:fill="FFFFFF"/>
        </w:rPr>
      </w:pPr>
    </w:p>
    <w:p>
      <w:pPr>
        <w:rPr>
          <w:rFonts w:hint="eastAsia" w:ascii="宋体" w:hAnsi="宋体" w:eastAsia="宋体" w:cs="宋体"/>
          <w:i w:val="0"/>
          <w:iCs w:val="0"/>
          <w:caps w:val="0"/>
          <w:color w:val="171725"/>
          <w:spacing w:val="0"/>
          <w:sz w:val="21"/>
          <w:szCs w:val="21"/>
          <w:shd w:val="clear" w:fill="FFFFFF"/>
        </w:rPr>
      </w:pPr>
      <w:r>
        <w:rPr>
          <w:rFonts w:hint="eastAsia" w:ascii="宋体" w:hAnsi="宋体" w:eastAsia="宋体" w:cs="宋体"/>
          <w:i w:val="0"/>
          <w:iCs w:val="0"/>
          <w:caps w:val="0"/>
          <w:color w:val="171725"/>
          <w:spacing w:val="0"/>
          <w:sz w:val="21"/>
          <w:szCs w:val="21"/>
          <w:shd w:val="clear" w:fill="FFFFFF"/>
        </w:rPr>
        <w:t>问题：</w:t>
      </w:r>
    </w:p>
    <w:p>
      <w:pPr>
        <w:numPr>
          <w:ilvl w:val="0"/>
          <w:numId w:val="2"/>
        </w:numPr>
        <w:ind w:firstLine="420" w:firstLineChars="0"/>
        <w:rPr>
          <w:rFonts w:hint="eastAsia" w:ascii="宋体" w:hAnsi="宋体" w:eastAsia="宋体" w:cs="宋体"/>
          <w:i w:val="0"/>
          <w:iCs w:val="0"/>
          <w:caps w:val="0"/>
          <w:color w:val="171725"/>
          <w:spacing w:val="0"/>
          <w:sz w:val="21"/>
          <w:szCs w:val="21"/>
          <w:shd w:val="clear" w:fill="FFFFFF"/>
        </w:rPr>
      </w:pPr>
      <w:r>
        <w:rPr>
          <w:rFonts w:hint="eastAsia" w:ascii="宋体" w:hAnsi="宋体" w:eastAsia="宋体" w:cs="宋体"/>
          <w:i w:val="0"/>
          <w:iCs w:val="0"/>
          <w:caps w:val="0"/>
          <w:color w:val="171725"/>
          <w:spacing w:val="0"/>
          <w:sz w:val="21"/>
          <w:szCs w:val="21"/>
          <w:shd w:val="clear" w:fill="FFFFFF"/>
        </w:rPr>
        <w:t>评估词嵌入在捕捉单词意义的各个方面（如相似性、相关性和语义领域）的有效性</w:t>
      </w:r>
      <w:r>
        <w:rPr>
          <w:rFonts w:hint="eastAsia" w:ascii="宋体" w:hAnsi="宋体" w:eastAsia="宋体" w:cs="宋体"/>
          <w:i w:val="0"/>
          <w:iCs w:val="0"/>
          <w:caps w:val="0"/>
          <w:color w:val="171725"/>
          <w:spacing w:val="0"/>
          <w:sz w:val="21"/>
          <w:szCs w:val="21"/>
          <w:shd w:val="clear" w:fill="FFFFFF"/>
          <w:lang w:val="en-US" w:eastAsia="zh-CN"/>
        </w:rPr>
        <w:t>时，</w:t>
      </w:r>
      <w:r>
        <w:rPr>
          <w:rFonts w:hint="eastAsia" w:ascii="宋体" w:hAnsi="宋体" w:eastAsia="宋体" w:cs="宋体"/>
          <w:i w:val="0"/>
          <w:iCs w:val="0"/>
          <w:caps w:val="0"/>
          <w:color w:val="171725"/>
          <w:spacing w:val="0"/>
          <w:sz w:val="21"/>
          <w:szCs w:val="21"/>
          <w:shd w:val="clear" w:fill="FFFFFF"/>
        </w:rPr>
        <w:t>除了常见的相似性度量指标之外，还有哪些更深入的方法或评估指标？</w:t>
      </w:r>
    </w:p>
    <w:p>
      <w:pPr>
        <w:numPr>
          <w:ilvl w:val="0"/>
          <w:numId w:val="2"/>
        </w:numPr>
        <w:ind w:firstLine="420" w:firstLineChars="0"/>
        <w:rPr>
          <w:rFonts w:hint="eastAsia" w:ascii="宋体" w:hAnsi="宋体" w:eastAsia="宋体" w:cs="宋体"/>
          <w:i w:val="0"/>
          <w:iCs w:val="0"/>
          <w:caps w:val="0"/>
          <w:color w:val="171725"/>
          <w:spacing w:val="0"/>
          <w:sz w:val="21"/>
          <w:szCs w:val="21"/>
          <w:shd w:val="clear" w:fill="FFFFFF"/>
        </w:rPr>
      </w:pPr>
      <w:r>
        <w:rPr>
          <w:rFonts w:hint="eastAsia" w:ascii="宋体" w:hAnsi="宋体" w:eastAsia="宋体" w:cs="宋体"/>
          <w:i w:val="0"/>
          <w:iCs w:val="0"/>
          <w:caps w:val="0"/>
          <w:color w:val="171725"/>
          <w:spacing w:val="0"/>
          <w:sz w:val="21"/>
          <w:szCs w:val="21"/>
          <w:shd w:val="clear" w:fill="FFFFFF"/>
          <w:lang w:val="en-US" w:eastAsia="zh-CN"/>
        </w:rPr>
        <w:t>如何人为干预词嵌入使之弱化社会偏见等可能带来矛盾冲突的可能性？</w:t>
      </w:r>
    </w:p>
    <w:p>
      <w:pPr>
        <w:numPr>
          <w:numId w:val="0"/>
        </w:numPr>
        <w:rPr>
          <w:rFonts w:hint="eastAsia" w:ascii="宋体" w:hAnsi="宋体" w:eastAsia="宋体" w:cs="宋体"/>
          <w:i w:val="0"/>
          <w:iCs w:val="0"/>
          <w:caps w:val="0"/>
          <w:color w:val="171725"/>
          <w:spacing w:val="0"/>
          <w:sz w:val="21"/>
          <w:szCs w:val="21"/>
          <w:shd w:val="clear" w:fill="FFFFFF"/>
          <w:lang w:val="en-US" w:eastAsia="zh-CN"/>
        </w:rPr>
      </w:pPr>
    </w:p>
    <w:p>
      <w:pPr>
        <w:numPr>
          <w:numId w:val="0"/>
        </w:numPr>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明白了，让我来丰富上述内容综述：</w:t>
      </w:r>
    </w:p>
    <w:p>
      <w:pPr>
        <w:numPr>
          <w:numId w:val="0"/>
        </w:numPr>
        <w:rPr>
          <w:rFonts w:hint="eastAsia" w:ascii="宋体" w:hAnsi="宋体" w:eastAsia="宋体" w:cs="宋体"/>
          <w:i w:val="0"/>
          <w:iCs w:val="0"/>
          <w:caps w:val="0"/>
          <w:color w:val="171725"/>
          <w:spacing w:val="0"/>
          <w:sz w:val="21"/>
          <w:szCs w:val="21"/>
          <w:shd w:val="clear" w:fill="FFFFFF"/>
          <w:lang w:val="en-US" w:eastAsia="zh-CN"/>
        </w:rPr>
      </w:pPr>
    </w:p>
    <w:p>
      <w:pPr>
        <w:numPr>
          <w:numId w:val="0"/>
        </w:numPr>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本章节从语义理解难点出发，探讨了词语多对多联想的复杂性，认为其根源在于诸多因素的交织：同义性、异义性、相似性、相关性和内涵。同义性并非绝对，因语言形式和意义差异可能存在微妙差别，而异义性涉及到二元对立或可逆的语义转换。相似性体现在近义词和人类主观感知中，而相关性则涉及到单词之间的联想和关联结构。内涵方面包括了积极消极的区分，反映在效价、情绪强度和施加的控制强度上。</w:t>
      </w:r>
    </w:p>
    <w:p>
      <w:pPr>
        <w:numPr>
          <w:numId w:val="0"/>
        </w:numPr>
        <w:rPr>
          <w:rFonts w:hint="eastAsia" w:ascii="宋体" w:hAnsi="宋体" w:eastAsia="宋体" w:cs="宋体"/>
          <w:i w:val="0"/>
          <w:iCs w:val="0"/>
          <w:caps w:val="0"/>
          <w:color w:val="171725"/>
          <w:spacing w:val="0"/>
          <w:sz w:val="21"/>
          <w:szCs w:val="21"/>
          <w:shd w:val="clear" w:fill="FFFFFF"/>
          <w:lang w:val="en-US" w:eastAsia="zh-CN"/>
        </w:rPr>
      </w:pPr>
    </w:p>
    <w:p>
      <w:pPr>
        <w:numPr>
          <w:numId w:val="0"/>
        </w:numPr>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为了解决语义理解的挑战，本章引入了向量语义的概念。向量语义将词语表示为高维向量空间中的点，通过分布式表示来捕捉词语之间的语义关系。结合词汇的用法和内涵认知，可以将每个单词定义为空间中的一个点，使得相似的词在空间中相邻。这种基于分布的空间定义使得通过文本中附近的单词自动构建词语向量空间成为可能。</w:t>
      </w:r>
    </w:p>
    <w:p>
      <w:pPr>
        <w:numPr>
          <w:numId w:val="0"/>
        </w:numPr>
        <w:rPr>
          <w:rFonts w:hint="eastAsia" w:ascii="宋体" w:hAnsi="宋体" w:eastAsia="宋体" w:cs="宋体"/>
          <w:i w:val="0"/>
          <w:iCs w:val="0"/>
          <w:caps w:val="0"/>
          <w:color w:val="171725"/>
          <w:spacing w:val="0"/>
          <w:sz w:val="21"/>
          <w:szCs w:val="21"/>
          <w:shd w:val="clear" w:fill="FFFFFF"/>
          <w:lang w:val="en-US" w:eastAsia="zh-CN"/>
        </w:rPr>
      </w:pPr>
    </w:p>
    <w:p>
      <w:pPr>
        <w:numPr>
          <w:numId w:val="0"/>
        </w:numPr>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进一步探讨了词嵌入的计算和表示方法，包括单词向量形式转换、点积计算单词相似度、余弦相似度计算等。为了平衡有意义和无意义的频繁单词信息对文档整体语义表示的影响，提出了“tf-idf”和“PMI”两种单词加权方案，并详细介绍了它们的计算过程。</w:t>
      </w:r>
    </w:p>
    <w:p>
      <w:pPr>
        <w:numPr>
          <w:numId w:val="0"/>
        </w:numPr>
        <w:rPr>
          <w:rFonts w:hint="eastAsia" w:ascii="宋体" w:hAnsi="宋体" w:eastAsia="宋体" w:cs="宋体"/>
          <w:i w:val="0"/>
          <w:iCs w:val="0"/>
          <w:caps w:val="0"/>
          <w:color w:val="171725"/>
          <w:spacing w:val="0"/>
          <w:sz w:val="21"/>
          <w:szCs w:val="21"/>
          <w:shd w:val="clear" w:fill="FFFFFF"/>
          <w:lang w:val="en-US" w:eastAsia="zh-CN"/>
        </w:rPr>
      </w:pPr>
    </w:p>
    <w:p>
      <w:pPr>
        <w:numPr>
          <w:numId w:val="0"/>
        </w:numPr>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在词嵌入方面，本章比较了稀疏表示和密集表示，并介绍了获取短的密集表示的方法，包括神经语言模型如word2vec和glove，奇异值分解（LSA），以及上下文嵌入等替代方案。重点介绍了word2vec模型的原理、优势和基本步骤，着重解释了skip-gram负采样方法的内涵和应用。</w:t>
      </w:r>
    </w:p>
    <w:p>
      <w:pPr>
        <w:numPr>
          <w:numId w:val="0"/>
        </w:numPr>
        <w:rPr>
          <w:rFonts w:hint="eastAsia" w:ascii="宋体" w:hAnsi="宋体" w:eastAsia="宋体" w:cs="宋体"/>
          <w:i w:val="0"/>
          <w:iCs w:val="0"/>
          <w:caps w:val="0"/>
          <w:color w:val="171725"/>
          <w:spacing w:val="0"/>
          <w:sz w:val="21"/>
          <w:szCs w:val="21"/>
          <w:shd w:val="clear" w:fill="FFFFFF"/>
          <w:lang w:val="en-US" w:eastAsia="zh-CN"/>
        </w:rPr>
      </w:pPr>
    </w:p>
    <w:p>
      <w:pPr>
        <w:numPr>
          <w:numId w:val="0"/>
        </w:numPr>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此外，本章还讨论了词嵌入的特性，包括上下文窗口大小对语法和语义性质的影响，平行四边形法用于类比关系的注意事项，以及语义的历史变化性。然而，词嵌入也可能反映文化偏见和隐性偏见，从而引发潜在问题，如在招聘或信贷领域中造成不公平分配资源的情况。</w:t>
      </w:r>
    </w:p>
    <w:p>
      <w:pPr>
        <w:numPr>
          <w:numId w:val="0"/>
        </w:numPr>
        <w:rPr>
          <w:rFonts w:hint="eastAsia" w:ascii="宋体" w:hAnsi="宋体" w:eastAsia="宋体" w:cs="宋体"/>
          <w:i w:val="0"/>
          <w:iCs w:val="0"/>
          <w:caps w:val="0"/>
          <w:color w:val="171725"/>
          <w:spacing w:val="0"/>
          <w:sz w:val="21"/>
          <w:szCs w:val="21"/>
          <w:shd w:val="clear" w:fill="FFFFFF"/>
          <w:lang w:val="en-US" w:eastAsia="zh-CN"/>
        </w:rPr>
      </w:pPr>
    </w:p>
    <w:p>
      <w:pPr>
        <w:numPr>
          <w:numId w:val="0"/>
        </w:numPr>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综上所述，本章全面探讨了词嵌入的理论基础、计算方法和应用前景，为进一步研究和应用提供了重要参考和指导。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6A6E1C"/>
    <w:multiLevelType w:val="singleLevel"/>
    <w:tmpl w:val="E46A6E1C"/>
    <w:lvl w:ilvl="0" w:tentative="0">
      <w:start w:val="1"/>
      <w:numFmt w:val="decimal"/>
      <w:suff w:val="nothing"/>
      <w:lvlText w:val="%1、"/>
      <w:lvlJc w:val="left"/>
    </w:lvl>
  </w:abstractNum>
  <w:abstractNum w:abstractNumId="1">
    <w:nsid w:val="399B4AF8"/>
    <w:multiLevelType w:val="singleLevel"/>
    <w:tmpl w:val="399B4AF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hZjc3NWIxNDU0ZGVmMDc5OGNiMWU1OTcyNTM5MmUifQ=="/>
  </w:docVars>
  <w:rsids>
    <w:rsidRoot w:val="00000000"/>
    <w:rsid w:val="3CF90C34"/>
    <w:rsid w:val="47D20DF5"/>
    <w:rsid w:val="58AE4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2024-02-28T01:51:00Z</dcterms:created>
  <dc:creator>weijing</dc:creator>
  <cp:lastModifiedBy>月有残</cp:lastModifiedBy>
  <dcterms:modified xsi:type="dcterms:W3CDTF">2024-02-28T12:59:19Z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CF3D9BCC4F124DC8AD534B362266F7E4_12</vt:lpwstr>
  </property>
</Properties>
</file>