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1453" w:rsidRDefault="00741453">
      <w:pPr>
        <w:rPr>
          <w:b/>
          <w:sz w:val="32"/>
          <w:szCs w:val="32"/>
        </w:rPr>
      </w:pPr>
    </w:p>
    <w:p w:rsidR="00741453" w:rsidRDefault="00741453">
      <w:pPr>
        <w:rPr>
          <w:b/>
          <w:sz w:val="32"/>
          <w:szCs w:val="32"/>
        </w:rPr>
      </w:pPr>
    </w:p>
    <w:p w:rsidR="006068BC" w:rsidRPr="00C235BC" w:rsidRDefault="006F133F" w:rsidP="006F133F">
      <w:pPr>
        <w:pStyle w:val="TitleCover"/>
        <w:pBdr>
          <w:top w:val="single" w:sz="24" w:space="1" w:color="auto"/>
          <w:bottom w:val="single" w:sz="24" w:space="1" w:color="auto"/>
        </w:pBdr>
        <w:rPr>
          <w:rFonts w:ascii="Times New Roman" w:hAnsi="Times New Roman"/>
          <w:lang w:eastAsia="zh-CN"/>
        </w:rPr>
      </w:pPr>
      <w:r w:rsidRPr="006F133F">
        <w:rPr>
          <w:rFonts w:ascii="Times New Roman" w:hAnsi="Times New Roman" w:hint="eastAsia"/>
          <w:lang w:eastAsia="zh-CN"/>
        </w:rPr>
        <w:t>频偏测试工具使用说明</w:t>
      </w:r>
    </w:p>
    <w:p w:rsidR="006068BC" w:rsidRPr="00C235BC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6068BC" w:rsidRPr="00F01E65" w:rsidRDefault="006068BC" w:rsidP="006068BC">
      <w:pPr>
        <w:pStyle w:val="20"/>
        <w:rPr>
          <w:rFonts w:ascii="Times New Roman" w:hAnsi="Times New Roman"/>
          <w:b w:val="0"/>
          <w:lang w:eastAsia="zh-CN"/>
        </w:rPr>
      </w:pPr>
    </w:p>
    <w:p w:rsidR="006068BC" w:rsidRPr="00C235BC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6068BC" w:rsidRPr="00C235BC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6068BC" w:rsidRPr="007416AB" w:rsidRDefault="006068BC" w:rsidP="007416AB"/>
    <w:p w:rsidR="006068BC" w:rsidRDefault="006068BC" w:rsidP="006068BC">
      <w:pPr>
        <w:pStyle w:val="a1"/>
        <w:spacing w:after="0"/>
        <w:rPr>
          <w:noProof/>
          <w:lang w:eastAsia="zh-CN"/>
        </w:rPr>
      </w:pPr>
    </w:p>
    <w:p w:rsidR="007416AB" w:rsidRDefault="007416AB" w:rsidP="006068BC">
      <w:pPr>
        <w:pStyle w:val="a1"/>
        <w:spacing w:after="0"/>
        <w:rPr>
          <w:noProof/>
          <w:lang w:eastAsia="zh-CN"/>
        </w:rPr>
      </w:pPr>
    </w:p>
    <w:p w:rsidR="007416AB" w:rsidRPr="00C235BC" w:rsidRDefault="007416AB" w:rsidP="006068BC">
      <w:pPr>
        <w:pStyle w:val="a1"/>
        <w:spacing w:after="0"/>
        <w:rPr>
          <w:noProof/>
          <w:lang w:eastAsia="zh-CN"/>
        </w:rPr>
      </w:pPr>
    </w:p>
    <w:p w:rsidR="006068BC" w:rsidRPr="00C235BC" w:rsidRDefault="006068BC" w:rsidP="006068BC">
      <w:pPr>
        <w:pStyle w:val="a1"/>
        <w:tabs>
          <w:tab w:val="left" w:pos="6539"/>
        </w:tabs>
        <w:spacing w:after="0"/>
        <w:rPr>
          <w:noProof/>
          <w:lang w:eastAsia="zh-CN"/>
        </w:rPr>
      </w:pPr>
      <w:r>
        <w:rPr>
          <w:noProof/>
          <w:lang w:eastAsia="zh-CN"/>
        </w:rPr>
        <w:tab/>
      </w:r>
    </w:p>
    <w:p w:rsidR="00E136B4" w:rsidRDefault="00E136B4">
      <w:pPr>
        <w:rPr>
          <w:b/>
          <w:sz w:val="32"/>
          <w:szCs w:val="32"/>
        </w:rPr>
      </w:pPr>
    </w:p>
    <w:p w:rsidR="006068BC" w:rsidRDefault="006068BC">
      <w:pPr>
        <w:rPr>
          <w:b/>
          <w:sz w:val="32"/>
          <w:szCs w:val="32"/>
        </w:rPr>
      </w:pPr>
    </w:p>
    <w:p w:rsidR="006068BC" w:rsidRPr="00C235BC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E136B4" w:rsidRDefault="00E136B4" w:rsidP="00E136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931B80" w:rsidRPr="00E136B4" w:rsidRDefault="00931B80" w:rsidP="00E136B4">
      <w:pPr>
        <w:rPr>
          <w:b/>
          <w:sz w:val="48"/>
          <w:szCs w:val="4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深圳市</w:t>
      </w:r>
      <w:r>
        <w:rPr>
          <w:rFonts w:ascii="宋体" w:eastAsia="宋体" w:cs="宋体"/>
          <w:color w:val="000000"/>
          <w:kern w:val="0"/>
          <w:sz w:val="28"/>
          <w:szCs w:val="28"/>
        </w:rPr>
        <w:t>集贤科技有限公司</w:t>
      </w: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电话：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0755-82571152 </w:t>
      </w:r>
      <w:r>
        <w:rPr>
          <w:rFonts w:ascii="宋体" w:eastAsia="宋体" w:cs="宋体" w:hint="eastAsia"/>
          <w:color w:val="000000"/>
          <w:kern w:val="0"/>
          <w:sz w:val="28"/>
          <w:szCs w:val="28"/>
        </w:rPr>
        <w:t>传真：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0755-88373753</w:t>
      </w: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FF"/>
          <w:kern w:val="0"/>
          <w:sz w:val="28"/>
          <w:szCs w:val="2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网址：</w:t>
      </w:r>
      <w:r>
        <w:rPr>
          <w:rFonts w:ascii="Times New Roman" w:eastAsia="宋体" w:hAnsi="Times New Roman" w:cs="Times New Roman"/>
          <w:color w:val="0000FF"/>
          <w:kern w:val="0"/>
          <w:sz w:val="28"/>
          <w:szCs w:val="28"/>
        </w:rPr>
        <w:t>http://www.uascent.com</w:t>
      </w:r>
    </w:p>
    <w:p w:rsidR="00E136B4" w:rsidRDefault="00EB74EA">
      <w:pPr>
        <w:rPr>
          <w:b/>
          <w:sz w:val="32"/>
          <w:szCs w:val="32"/>
        </w:rPr>
      </w:pPr>
      <w:r w:rsidRPr="00DD0EB1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地址：</w:t>
      </w:r>
      <w:r w:rsidRPr="00DD0EB1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深圳市南山区科技园北区朗山路11号同方信息港A栋4楼</w:t>
      </w:r>
      <w:r w:rsidRPr="00DD0EB1">
        <w:rPr>
          <w:rStyle w:val="apple-converted-space"/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 </w:t>
      </w:r>
    </w:p>
    <w:p w:rsidR="00E136B4" w:rsidRDefault="00E136B4">
      <w:pPr>
        <w:rPr>
          <w:b/>
          <w:sz w:val="32"/>
          <w:szCs w:val="32"/>
        </w:rPr>
      </w:pPr>
    </w:p>
    <w:p w:rsidR="00E136B4" w:rsidRDefault="00E136B4">
      <w:pPr>
        <w:rPr>
          <w:b/>
          <w:sz w:val="32"/>
          <w:szCs w:val="32"/>
        </w:rPr>
      </w:pPr>
    </w:p>
    <w:p w:rsidR="00E136B4" w:rsidRDefault="00D63FD6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版本</w:t>
      </w:r>
      <w:r>
        <w:rPr>
          <w:b/>
          <w:sz w:val="32"/>
          <w:szCs w:val="32"/>
        </w:rPr>
        <w:t>记录：</w:t>
      </w:r>
    </w:p>
    <w:tbl>
      <w:tblPr>
        <w:tblStyle w:val="a7"/>
        <w:tblW w:w="9098" w:type="dxa"/>
        <w:tblLook w:val="04A0" w:firstRow="1" w:lastRow="0" w:firstColumn="1" w:lastColumn="0" w:noHBand="0" w:noVBand="1"/>
      </w:tblPr>
      <w:tblGrid>
        <w:gridCol w:w="2274"/>
        <w:gridCol w:w="2274"/>
        <w:gridCol w:w="2275"/>
        <w:gridCol w:w="2275"/>
      </w:tblGrid>
      <w:tr w:rsidR="00E0732B" w:rsidTr="00E0732B">
        <w:trPr>
          <w:trHeight w:val="623"/>
        </w:trPr>
        <w:tc>
          <w:tcPr>
            <w:tcW w:w="2274" w:type="dxa"/>
          </w:tcPr>
          <w:p w:rsidR="00E0732B" w:rsidRPr="00E0732B" w:rsidRDefault="00E0732B">
            <w:pPr>
              <w:rPr>
                <w:b/>
                <w:sz w:val="36"/>
                <w:szCs w:val="36"/>
              </w:rPr>
            </w:pPr>
            <w:r w:rsidRPr="00E0732B">
              <w:rPr>
                <w:rFonts w:ascii="Arial" w:hAnsi="Arial" w:cs="Arial"/>
                <w:b/>
                <w:bCs/>
                <w:kern w:val="0"/>
                <w:sz w:val="36"/>
                <w:szCs w:val="36"/>
              </w:rPr>
              <w:t>Version</w:t>
            </w:r>
          </w:p>
        </w:tc>
        <w:tc>
          <w:tcPr>
            <w:tcW w:w="2274" w:type="dxa"/>
          </w:tcPr>
          <w:p w:rsidR="00E0732B" w:rsidRDefault="00E0732B">
            <w:pPr>
              <w:rPr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kern w:val="0"/>
                <w:sz w:val="36"/>
                <w:szCs w:val="36"/>
              </w:rPr>
              <w:t>Date</w:t>
            </w:r>
          </w:p>
        </w:tc>
        <w:tc>
          <w:tcPr>
            <w:tcW w:w="2275" w:type="dxa"/>
          </w:tcPr>
          <w:p w:rsidR="00E0732B" w:rsidRDefault="00E0732B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Author</w:t>
            </w:r>
            <w:r>
              <w:rPr>
                <w:b/>
                <w:sz w:val="32"/>
                <w:szCs w:val="32"/>
              </w:rPr>
              <w:t>（</w:t>
            </w:r>
            <w:r>
              <w:rPr>
                <w:rFonts w:hint="eastAsia"/>
                <w:b/>
                <w:sz w:val="32"/>
                <w:szCs w:val="32"/>
              </w:rPr>
              <w:t>s</w:t>
            </w:r>
            <w:r>
              <w:rPr>
                <w:b/>
                <w:sz w:val="32"/>
                <w:szCs w:val="32"/>
              </w:rPr>
              <w:t>）</w:t>
            </w:r>
          </w:p>
        </w:tc>
        <w:tc>
          <w:tcPr>
            <w:tcW w:w="2275" w:type="dxa"/>
          </w:tcPr>
          <w:p w:rsidR="00E0732B" w:rsidRDefault="00E0732B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Description</w:t>
            </w:r>
          </w:p>
        </w:tc>
      </w:tr>
      <w:tr w:rsidR="00E0732B" w:rsidTr="00E0732B">
        <w:trPr>
          <w:trHeight w:val="635"/>
        </w:trPr>
        <w:tc>
          <w:tcPr>
            <w:tcW w:w="2274" w:type="dxa"/>
          </w:tcPr>
          <w:p w:rsidR="00E0732B" w:rsidRDefault="003B73C6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V1.0</w:t>
            </w:r>
          </w:p>
        </w:tc>
        <w:tc>
          <w:tcPr>
            <w:tcW w:w="2274" w:type="dxa"/>
          </w:tcPr>
          <w:p w:rsidR="00E0732B" w:rsidRDefault="003B73C6" w:rsidP="00DF2B2E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201</w:t>
            </w:r>
            <w:r w:rsidR="00DF2B2E">
              <w:rPr>
                <w:rFonts w:hint="eastAsia"/>
                <w:b/>
                <w:sz w:val="32"/>
                <w:szCs w:val="32"/>
              </w:rPr>
              <w:t>9.01.24</w:t>
            </w:r>
          </w:p>
        </w:tc>
        <w:tc>
          <w:tcPr>
            <w:tcW w:w="2275" w:type="dxa"/>
          </w:tcPr>
          <w:p w:rsidR="00E0732B" w:rsidRDefault="003B73C6">
            <w:pPr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Eatun</w:t>
            </w:r>
            <w:proofErr w:type="spellEnd"/>
          </w:p>
        </w:tc>
        <w:tc>
          <w:tcPr>
            <w:tcW w:w="2275" w:type="dxa"/>
          </w:tcPr>
          <w:p w:rsidR="00E0732B" w:rsidRPr="00261D26" w:rsidRDefault="00E0732B" w:rsidP="00E0732B">
            <w:pPr>
              <w:rPr>
                <w:b/>
                <w:sz w:val="32"/>
                <w:szCs w:val="32"/>
              </w:rPr>
            </w:pPr>
          </w:p>
        </w:tc>
      </w:tr>
      <w:tr w:rsidR="00C46F0D" w:rsidTr="00E0732B">
        <w:trPr>
          <w:trHeight w:val="623"/>
        </w:trPr>
        <w:tc>
          <w:tcPr>
            <w:tcW w:w="2274" w:type="dxa"/>
          </w:tcPr>
          <w:p w:rsidR="00C46F0D" w:rsidRDefault="00C46F0D" w:rsidP="00C46F0D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C46F0D" w:rsidRDefault="00C46F0D" w:rsidP="00C46F0D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C46F0D" w:rsidRDefault="00C46F0D" w:rsidP="00C46F0D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C46F0D" w:rsidRPr="00261D26" w:rsidRDefault="00C46F0D" w:rsidP="00C46F0D">
            <w:pPr>
              <w:rPr>
                <w:b/>
                <w:sz w:val="32"/>
                <w:szCs w:val="32"/>
              </w:rPr>
            </w:pPr>
          </w:p>
        </w:tc>
      </w:tr>
      <w:tr w:rsidR="002F3634" w:rsidTr="00E0732B">
        <w:trPr>
          <w:trHeight w:val="623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Pr="00261D26" w:rsidRDefault="002F3634" w:rsidP="002F3634">
            <w:pPr>
              <w:rPr>
                <w:b/>
                <w:sz w:val="32"/>
                <w:szCs w:val="32"/>
              </w:rPr>
            </w:pPr>
          </w:p>
        </w:tc>
      </w:tr>
      <w:tr w:rsidR="002F3634" w:rsidTr="00E0732B">
        <w:trPr>
          <w:trHeight w:val="623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EB74EA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EB74EA">
            <w:pPr>
              <w:rPr>
                <w:b/>
                <w:sz w:val="32"/>
                <w:szCs w:val="32"/>
              </w:rPr>
            </w:pPr>
          </w:p>
        </w:tc>
      </w:tr>
      <w:tr w:rsidR="002F3634" w:rsidTr="00E0732B">
        <w:trPr>
          <w:trHeight w:val="623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</w:tr>
      <w:tr w:rsidR="002F3634" w:rsidTr="00E0732B">
        <w:trPr>
          <w:trHeight w:val="623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</w:tr>
      <w:tr w:rsidR="002F3634" w:rsidTr="00E0732B">
        <w:trPr>
          <w:trHeight w:val="635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</w:tr>
    </w:tbl>
    <w:p w:rsidR="00E136B4" w:rsidRDefault="00E136B4">
      <w:pPr>
        <w:rPr>
          <w:b/>
          <w:sz w:val="32"/>
          <w:szCs w:val="32"/>
        </w:rPr>
      </w:pPr>
    </w:p>
    <w:p w:rsidR="00E136B4" w:rsidRDefault="00E136B4">
      <w:pPr>
        <w:rPr>
          <w:b/>
          <w:sz w:val="32"/>
          <w:szCs w:val="32"/>
        </w:rPr>
      </w:pPr>
    </w:p>
    <w:p w:rsidR="00E136B4" w:rsidRDefault="00834F4B" w:rsidP="00834F4B">
      <w:pPr>
        <w:tabs>
          <w:tab w:val="left" w:pos="4844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E136B4" w:rsidRDefault="00E136B4">
      <w:pPr>
        <w:rPr>
          <w:b/>
          <w:sz w:val="32"/>
          <w:szCs w:val="32"/>
        </w:rPr>
      </w:pPr>
    </w:p>
    <w:p w:rsidR="00E136B4" w:rsidRDefault="00E136B4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136B4" w:rsidRDefault="00E136B4">
      <w:pPr>
        <w:rPr>
          <w:b/>
          <w:sz w:val="32"/>
          <w:szCs w:val="32"/>
        </w:rPr>
      </w:pPr>
    </w:p>
    <w:p w:rsidR="00F50D0A" w:rsidRDefault="00F50D0A">
      <w:pPr>
        <w:rPr>
          <w:b/>
          <w:sz w:val="32"/>
          <w:szCs w:val="32"/>
        </w:rPr>
      </w:pPr>
    </w:p>
    <w:p w:rsidR="00335486" w:rsidRDefault="00335486" w:rsidP="00EA19FA">
      <w:pPr>
        <w:rPr>
          <w:b/>
          <w:szCs w:val="21"/>
        </w:rPr>
      </w:pPr>
    </w:p>
    <w:p w:rsidR="00EA19FA" w:rsidRPr="00335486" w:rsidRDefault="00F50D0A" w:rsidP="00EA19FA">
      <w:pPr>
        <w:rPr>
          <w:b/>
          <w:szCs w:val="21"/>
        </w:rPr>
      </w:pPr>
      <w:r w:rsidRPr="00335486">
        <w:rPr>
          <w:rFonts w:hint="eastAsia"/>
          <w:b/>
          <w:szCs w:val="21"/>
        </w:rPr>
        <w:lastRenderedPageBreak/>
        <w:t>频偏测试工具实物图</w:t>
      </w:r>
    </w:p>
    <w:p w:rsidR="00B60D70" w:rsidRDefault="006F5696" w:rsidP="00EA19FA">
      <w:pPr>
        <w:rPr>
          <w:b/>
          <w:szCs w:val="21"/>
        </w:rPr>
      </w:pPr>
      <w:r>
        <w:rPr>
          <w:noProof/>
        </w:rPr>
        <w:drawing>
          <wp:inline distT="0" distB="0" distL="0" distR="0" wp14:anchorId="58D02AF7" wp14:editId="020B1166">
            <wp:extent cx="5274310" cy="26872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96" w:rsidRDefault="006F5696" w:rsidP="00EA19FA">
      <w:pPr>
        <w:rPr>
          <w:b/>
          <w:szCs w:val="21"/>
        </w:rPr>
      </w:pPr>
      <w:r>
        <w:rPr>
          <w:rFonts w:hint="eastAsia"/>
          <w:b/>
          <w:szCs w:val="21"/>
        </w:rPr>
        <w:t>频偏测试工具实物图指示说明：</w:t>
      </w:r>
    </w:p>
    <w:p w:rsidR="006F5696" w:rsidRPr="006F5696" w:rsidRDefault="006F5696" w:rsidP="00EA19FA">
      <w:r>
        <w:rPr>
          <w:rFonts w:hint="eastAsia"/>
          <w:b/>
          <w:szCs w:val="21"/>
        </w:rPr>
        <w:t>复位按键：</w:t>
      </w:r>
      <w:r w:rsidR="00C9161A" w:rsidRPr="007160BD">
        <w:rPr>
          <w:rFonts w:hint="eastAsia"/>
        </w:rPr>
        <w:t>重启频偏测试工具（按下复位按键频偏测试工具断电重启）</w:t>
      </w:r>
    </w:p>
    <w:p w:rsidR="007160BD" w:rsidRPr="007160BD" w:rsidRDefault="006F5696" w:rsidP="00EA19FA">
      <w:pPr>
        <w:rPr>
          <w:b/>
          <w:szCs w:val="21"/>
        </w:rPr>
      </w:pPr>
      <w:r>
        <w:rPr>
          <w:rFonts w:hint="eastAsia"/>
          <w:b/>
          <w:szCs w:val="21"/>
        </w:rPr>
        <w:t>指示灯：</w:t>
      </w:r>
      <w:r w:rsidR="007160BD" w:rsidRPr="00112FAA">
        <w:rPr>
          <w:rFonts w:hint="eastAsia"/>
        </w:rPr>
        <w:t>D3</w:t>
      </w:r>
      <w:r w:rsidR="007160BD" w:rsidRPr="00112FAA">
        <w:rPr>
          <w:rFonts w:hint="eastAsia"/>
        </w:rPr>
        <w:t>（蓝灯）是电源指示灯、</w:t>
      </w:r>
      <w:r w:rsidR="007160BD" w:rsidRPr="00112FAA">
        <w:rPr>
          <w:rFonts w:hint="eastAsia"/>
        </w:rPr>
        <w:t>D2</w:t>
      </w:r>
      <w:r w:rsidR="007160BD" w:rsidRPr="00112FAA">
        <w:rPr>
          <w:rFonts w:hint="eastAsia"/>
        </w:rPr>
        <w:t>（红灯）是频偏测试不通过指示灯、</w:t>
      </w:r>
      <w:r w:rsidR="007160BD" w:rsidRPr="00112FAA">
        <w:rPr>
          <w:rFonts w:hint="eastAsia"/>
        </w:rPr>
        <w:t>D1</w:t>
      </w:r>
      <w:r w:rsidR="007160BD" w:rsidRPr="00112FAA">
        <w:rPr>
          <w:rFonts w:hint="eastAsia"/>
        </w:rPr>
        <w:t>（蓝灯）是频偏测试通过指示灯。</w:t>
      </w:r>
    </w:p>
    <w:p w:rsidR="006F5696" w:rsidRDefault="006F5696" w:rsidP="00EA19FA">
      <w:pPr>
        <w:rPr>
          <w:szCs w:val="21"/>
        </w:rPr>
      </w:pPr>
      <w:r>
        <w:rPr>
          <w:rFonts w:hint="eastAsia"/>
          <w:b/>
          <w:szCs w:val="21"/>
        </w:rPr>
        <w:t>通讯串口：</w:t>
      </w:r>
      <w:r w:rsidR="00112FAA" w:rsidRPr="00180330">
        <w:rPr>
          <w:rFonts w:hint="eastAsia"/>
          <w:szCs w:val="21"/>
        </w:rPr>
        <w:t>打印测试</w:t>
      </w:r>
      <w:r w:rsidR="00180330" w:rsidRPr="00180330">
        <w:rPr>
          <w:rFonts w:hint="eastAsia"/>
          <w:szCs w:val="21"/>
        </w:rPr>
        <w:t>过程中的一些数据（一般情况下用户不需要获取这些数据）。</w:t>
      </w:r>
    </w:p>
    <w:p w:rsidR="00B911FB" w:rsidRPr="00B911FB" w:rsidRDefault="00B911FB" w:rsidP="00EA19FA">
      <w:pPr>
        <w:rPr>
          <w:b/>
          <w:szCs w:val="21"/>
        </w:rPr>
      </w:pPr>
      <w:r w:rsidRPr="00B911FB">
        <w:rPr>
          <w:rFonts w:hint="eastAsia"/>
          <w:b/>
          <w:szCs w:val="21"/>
        </w:rPr>
        <w:t>P04</w:t>
      </w:r>
      <w:r w:rsidRPr="00B911FB">
        <w:rPr>
          <w:rFonts w:hint="eastAsia"/>
          <w:b/>
          <w:szCs w:val="21"/>
        </w:rPr>
        <w:t>：</w:t>
      </w:r>
      <w:r w:rsidRPr="001F5151">
        <w:rPr>
          <w:rFonts w:hint="eastAsia"/>
          <w:color w:val="FF0000"/>
        </w:rPr>
        <w:t>频偏测试工具进行频偏测试是</w:t>
      </w:r>
      <w:proofErr w:type="gramStart"/>
      <w:r w:rsidRPr="001F5151">
        <w:rPr>
          <w:rFonts w:hint="eastAsia"/>
          <w:color w:val="FF0000"/>
        </w:rPr>
        <w:t>输出低</w:t>
      </w:r>
      <w:proofErr w:type="gramEnd"/>
      <w:r w:rsidRPr="001F5151">
        <w:rPr>
          <w:rFonts w:hint="eastAsia"/>
          <w:color w:val="FF0000"/>
        </w:rPr>
        <w:t>电平，测试结束输出高电平。</w:t>
      </w:r>
    </w:p>
    <w:p w:rsidR="006F5696" w:rsidRDefault="00780AC2" w:rsidP="00EA19FA">
      <w:pPr>
        <w:rPr>
          <w:b/>
          <w:szCs w:val="21"/>
        </w:rPr>
      </w:pPr>
      <w:r>
        <w:rPr>
          <w:noProof/>
        </w:rPr>
        <w:drawing>
          <wp:inline distT="0" distB="0" distL="0" distR="0" wp14:anchorId="17D99AE9" wp14:editId="522A34C5">
            <wp:extent cx="3896822" cy="4357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0971" cy="436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C2" w:rsidRDefault="00780AC2" w:rsidP="00EA19FA">
      <w:pPr>
        <w:rPr>
          <w:b/>
          <w:szCs w:val="21"/>
        </w:rPr>
      </w:pPr>
      <w:r>
        <w:rPr>
          <w:rFonts w:hint="eastAsia"/>
          <w:b/>
          <w:szCs w:val="21"/>
        </w:rPr>
        <w:lastRenderedPageBreak/>
        <w:t>频偏测试工具工作原理：</w:t>
      </w:r>
    </w:p>
    <w:p w:rsidR="00780AC2" w:rsidRPr="00476CC8" w:rsidRDefault="00632450" w:rsidP="00476CC8">
      <w:pPr>
        <w:ind w:firstLineChars="200" w:firstLine="420"/>
      </w:pPr>
      <w:r w:rsidRPr="00C015E3">
        <w:rPr>
          <w:rFonts w:hint="eastAsia"/>
          <w:color w:val="FF0000"/>
        </w:rPr>
        <w:t>频偏测试工具是工作在</w:t>
      </w:r>
      <w:r w:rsidRPr="00C015E3">
        <w:rPr>
          <w:rFonts w:hint="eastAsia"/>
          <w:color w:val="FF0000"/>
        </w:rPr>
        <w:t>PN9</w:t>
      </w:r>
      <w:r w:rsidR="003F354B">
        <w:rPr>
          <w:rFonts w:hint="eastAsia"/>
          <w:color w:val="FF0000"/>
        </w:rPr>
        <w:t>模式下，所以用户在测试产品频偏的时候，产品也需要</w:t>
      </w:r>
      <w:r w:rsidRPr="00C015E3">
        <w:rPr>
          <w:rFonts w:hint="eastAsia"/>
          <w:color w:val="FF0000"/>
        </w:rPr>
        <w:t>工作在</w:t>
      </w:r>
      <w:r w:rsidRPr="00C015E3">
        <w:rPr>
          <w:rFonts w:hint="eastAsia"/>
          <w:color w:val="FF0000"/>
        </w:rPr>
        <w:t>PN9</w:t>
      </w:r>
      <w:r w:rsidRPr="00C015E3">
        <w:rPr>
          <w:rFonts w:hint="eastAsia"/>
          <w:color w:val="FF0000"/>
        </w:rPr>
        <w:t>模式下</w:t>
      </w:r>
      <w:r w:rsidRPr="00476CC8">
        <w:rPr>
          <w:rFonts w:hint="eastAsia"/>
        </w:rPr>
        <w:t>（用户产品的程序</w:t>
      </w:r>
      <w:r w:rsidR="00B911FB">
        <w:rPr>
          <w:rFonts w:hint="eastAsia"/>
        </w:rPr>
        <w:t>可以</w:t>
      </w:r>
      <w:r w:rsidR="00DA2434">
        <w:rPr>
          <w:rFonts w:hint="eastAsia"/>
        </w:rPr>
        <w:t>设置</w:t>
      </w:r>
      <w:r w:rsidRPr="00476CC8">
        <w:rPr>
          <w:rFonts w:hint="eastAsia"/>
        </w:rPr>
        <w:t>两种工作模式：正常广播连接模式</w:t>
      </w:r>
      <w:r w:rsidR="00F05C70">
        <w:rPr>
          <w:rFonts w:hint="eastAsia"/>
        </w:rPr>
        <w:t>（用户产品正常使用）</w:t>
      </w:r>
      <w:r w:rsidRPr="00476CC8">
        <w:rPr>
          <w:rFonts w:hint="eastAsia"/>
        </w:rPr>
        <w:t>和</w:t>
      </w:r>
      <w:r w:rsidRPr="00476CC8">
        <w:rPr>
          <w:rFonts w:hint="eastAsia"/>
        </w:rPr>
        <w:t>PN9</w:t>
      </w:r>
      <w:r w:rsidRPr="00476CC8">
        <w:rPr>
          <w:rFonts w:hint="eastAsia"/>
        </w:rPr>
        <w:t>模式，用户需要设置一个标志位对着两种模式进行切换。例如：可以设置某个</w:t>
      </w:r>
      <w:r w:rsidRPr="00476CC8">
        <w:rPr>
          <w:rFonts w:hint="eastAsia"/>
        </w:rPr>
        <w:t>GPIO</w:t>
      </w:r>
      <w:proofErr w:type="gramStart"/>
      <w:r w:rsidRPr="00476CC8">
        <w:rPr>
          <w:rFonts w:hint="eastAsia"/>
        </w:rPr>
        <w:t>输入低</w:t>
      </w:r>
      <w:proofErr w:type="gramEnd"/>
      <w:r w:rsidRPr="00476CC8">
        <w:rPr>
          <w:rFonts w:hint="eastAsia"/>
        </w:rPr>
        <w:t>电平</w:t>
      </w:r>
      <w:r w:rsidR="00B7662D" w:rsidRPr="00476CC8">
        <w:rPr>
          <w:rFonts w:hint="eastAsia"/>
        </w:rPr>
        <w:t>时，用户产品是工作在</w:t>
      </w:r>
      <w:r w:rsidR="00B7662D" w:rsidRPr="00476CC8">
        <w:rPr>
          <w:rFonts w:hint="eastAsia"/>
        </w:rPr>
        <w:t>PN9</w:t>
      </w:r>
      <w:r w:rsidR="00B7662D" w:rsidRPr="00476CC8">
        <w:rPr>
          <w:rFonts w:hint="eastAsia"/>
        </w:rPr>
        <w:t>模式，输入高电平时工作在正常广播连接模式</w:t>
      </w:r>
      <w:r w:rsidRPr="00476CC8">
        <w:rPr>
          <w:rFonts w:hint="eastAsia"/>
        </w:rPr>
        <w:t>）</w:t>
      </w:r>
      <w:r w:rsidR="00476CC8">
        <w:rPr>
          <w:rFonts w:hint="eastAsia"/>
        </w:rPr>
        <w:t>。</w:t>
      </w:r>
    </w:p>
    <w:p w:rsidR="00780AC2" w:rsidRDefault="001F5151" w:rsidP="00EA19FA">
      <w:pPr>
        <w:rPr>
          <w:b/>
          <w:szCs w:val="21"/>
        </w:rPr>
      </w:pPr>
      <w:r>
        <w:rPr>
          <w:rFonts w:hint="eastAsia"/>
          <w:b/>
          <w:szCs w:val="21"/>
        </w:rPr>
        <w:t>如何使用频偏测试工具测试用户产品：</w:t>
      </w:r>
    </w:p>
    <w:p w:rsidR="001F5151" w:rsidRDefault="001F5151" w:rsidP="00EA19FA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1.</w:t>
      </w:r>
      <w:r w:rsidRPr="00A46F97">
        <w:rPr>
          <w:rFonts w:hint="eastAsia"/>
        </w:rPr>
        <w:t>用户产品上电，并</w:t>
      </w:r>
      <w:r w:rsidR="009A1730" w:rsidRPr="00A46F97">
        <w:rPr>
          <w:rFonts w:hint="eastAsia"/>
        </w:rPr>
        <w:t>是用户产品工作在</w:t>
      </w:r>
      <w:r w:rsidR="009A1730" w:rsidRPr="00A46F97">
        <w:rPr>
          <w:rFonts w:hint="eastAsia"/>
        </w:rPr>
        <w:t>PN9</w:t>
      </w:r>
      <w:r w:rsidR="009A1730" w:rsidRPr="00A46F97">
        <w:rPr>
          <w:rFonts w:hint="eastAsia"/>
        </w:rPr>
        <w:t>模式（测试时需要</w:t>
      </w:r>
      <w:r w:rsidR="00D93AD3" w:rsidRPr="00A46F97">
        <w:rPr>
          <w:rFonts w:hint="eastAsia"/>
        </w:rPr>
        <w:t>确保只有一台产品工作在</w:t>
      </w:r>
      <w:r w:rsidR="00D93AD3" w:rsidRPr="00A46F97">
        <w:rPr>
          <w:rFonts w:hint="eastAsia"/>
        </w:rPr>
        <w:t>PN9</w:t>
      </w:r>
      <w:r w:rsidR="00D93AD3" w:rsidRPr="00A46F97">
        <w:rPr>
          <w:rFonts w:hint="eastAsia"/>
        </w:rPr>
        <w:t>模式下</w:t>
      </w:r>
      <w:r w:rsidR="009A1730" w:rsidRPr="00A46F97">
        <w:rPr>
          <w:rFonts w:hint="eastAsia"/>
        </w:rPr>
        <w:t>）</w:t>
      </w:r>
    </w:p>
    <w:p w:rsidR="00D93AD3" w:rsidRPr="00A46F97" w:rsidRDefault="00D93AD3" w:rsidP="00EA19FA">
      <w:pPr>
        <w:rPr>
          <w:rFonts w:hint="eastAsia"/>
        </w:rPr>
      </w:pPr>
      <w:r>
        <w:rPr>
          <w:rFonts w:hint="eastAsia"/>
          <w:b/>
          <w:szCs w:val="21"/>
        </w:rPr>
        <w:t>2.</w:t>
      </w:r>
      <w:r w:rsidRPr="00A46F97">
        <w:rPr>
          <w:rFonts w:hint="eastAsia"/>
        </w:rPr>
        <w:t>用户产品的天线和频偏测试工具</w:t>
      </w:r>
      <w:r w:rsidR="00FB4326" w:rsidRPr="00A46F97">
        <w:rPr>
          <w:rFonts w:hint="eastAsia"/>
        </w:rPr>
        <w:t>天线靠近</w:t>
      </w:r>
      <w:r w:rsidR="008D358F" w:rsidRPr="00A46F97">
        <w:rPr>
          <w:rFonts w:hint="eastAsia"/>
        </w:rPr>
        <w:t>，</w:t>
      </w:r>
      <w:r w:rsidR="00FB4326" w:rsidRPr="00A46F97">
        <w:rPr>
          <w:rFonts w:hint="eastAsia"/>
        </w:rPr>
        <w:t>如图。</w:t>
      </w:r>
    </w:p>
    <w:p w:rsidR="00FB4326" w:rsidRDefault="00FB4326" w:rsidP="00EA19FA">
      <w:pPr>
        <w:rPr>
          <w:rFonts w:hint="eastAsia"/>
          <w:b/>
          <w:szCs w:val="21"/>
        </w:rPr>
      </w:pPr>
      <w:r>
        <w:rPr>
          <w:noProof/>
        </w:rPr>
        <w:drawing>
          <wp:inline distT="0" distB="0" distL="0" distR="0" wp14:anchorId="382E286A" wp14:editId="265F7195">
            <wp:extent cx="4015409" cy="3994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7386" cy="399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CC" w:rsidRPr="001F5151" w:rsidRDefault="00A420CC" w:rsidP="00EA19FA">
      <w:pPr>
        <w:rPr>
          <w:b/>
          <w:szCs w:val="21"/>
        </w:rPr>
      </w:pPr>
      <w:r>
        <w:rPr>
          <w:rFonts w:hint="eastAsia"/>
          <w:b/>
          <w:szCs w:val="21"/>
        </w:rPr>
        <w:t>3.</w:t>
      </w:r>
      <w:r w:rsidRPr="00A46F97">
        <w:rPr>
          <w:rFonts w:hint="eastAsia"/>
        </w:rPr>
        <w:t>按下复位按键开始测试</w:t>
      </w:r>
      <w:r w:rsidR="00366AED" w:rsidRPr="00A46F97">
        <w:rPr>
          <w:rFonts w:hint="eastAsia"/>
        </w:rPr>
        <w:t>，几秒钟后，如果红灯亮，说明产品频偏测试不通过；如果蓝灯亮，说明产品频偏测试通过。</w:t>
      </w:r>
    </w:p>
    <w:p w:rsidR="006005FC" w:rsidRDefault="006005FC" w:rsidP="006005FC">
      <w:pPr>
        <w:rPr>
          <w:b/>
          <w:szCs w:val="21"/>
        </w:rPr>
      </w:pPr>
      <w:r>
        <w:rPr>
          <w:rFonts w:hint="eastAsia"/>
          <w:b/>
          <w:szCs w:val="21"/>
        </w:rPr>
        <w:t>偏测试工具测试误差</w:t>
      </w:r>
      <w:r w:rsidR="00AB26DD">
        <w:rPr>
          <w:rFonts w:hint="eastAsia"/>
          <w:b/>
          <w:szCs w:val="21"/>
        </w:rPr>
        <w:t>：</w:t>
      </w:r>
    </w:p>
    <w:p w:rsidR="006005FC" w:rsidRPr="006005FC" w:rsidRDefault="00A46F97" w:rsidP="006005FC">
      <w:pPr>
        <w:ind w:firstLine="420"/>
        <w:rPr>
          <w:szCs w:val="21"/>
        </w:rPr>
      </w:pPr>
      <w:r>
        <w:rPr>
          <w:rFonts w:hint="eastAsia"/>
          <w:szCs w:val="21"/>
        </w:rPr>
        <w:t>频偏测试工具测试产品的频偏是存在误差的，没有频谱仪测试的结果</w:t>
      </w:r>
      <w:r w:rsidR="00A52056">
        <w:rPr>
          <w:rFonts w:hint="eastAsia"/>
          <w:szCs w:val="21"/>
        </w:rPr>
        <w:t>准确。</w:t>
      </w:r>
      <w:bookmarkStart w:id="0" w:name="_GoBack"/>
      <w:bookmarkEnd w:id="0"/>
    </w:p>
    <w:sectPr w:rsidR="006005FC" w:rsidRPr="006005FC" w:rsidSect="004B0D46">
      <w:headerReference w:type="even" r:id="rId12"/>
      <w:headerReference w:type="default" r:id="rId13"/>
      <w:foot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7B0" w:rsidRDefault="000007B0" w:rsidP="001500CA">
      <w:r>
        <w:separator/>
      </w:r>
    </w:p>
  </w:endnote>
  <w:endnote w:type="continuationSeparator" w:id="0">
    <w:p w:rsidR="000007B0" w:rsidRDefault="000007B0" w:rsidP="00150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911" w:rsidRDefault="00572911" w:rsidP="00BB3032">
    <w:pPr>
      <w:pStyle w:val="a6"/>
    </w:pPr>
    <w:r>
      <w:rPr>
        <w:noProof/>
      </w:rPr>
      <w:drawing>
        <wp:inline distT="0" distB="0" distL="0" distR="0">
          <wp:extent cx="5274310" cy="90170"/>
          <wp:effectExtent l="0" t="0" r="0" b="0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901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572911" w:rsidRDefault="00572911" w:rsidP="00BB3032">
    <w:pPr>
      <w:tabs>
        <w:tab w:val="center" w:pos="4550"/>
        <w:tab w:val="left" w:pos="5818"/>
      </w:tabs>
      <w:ind w:right="1150"/>
      <w:rPr>
        <w:color w:val="548DD4" w:themeColor="text2" w:themeTint="99"/>
        <w:sz w:val="24"/>
        <w:szCs w:val="24"/>
        <w:lang w:val="zh-CN"/>
      </w:rPr>
    </w:pPr>
    <w:r>
      <w:rPr>
        <w:color w:val="548DD4" w:themeColor="text2" w:themeTint="99"/>
        <w:sz w:val="24"/>
        <w:szCs w:val="24"/>
        <w:lang w:val="zh-CN"/>
      </w:rPr>
      <w:t xml:space="preserve"> </w:t>
    </w:r>
    <w:r w:rsidRPr="00D13614"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>JIXIAN Technology Co., Ltd.</w:t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3F354B" w:rsidRPr="003F354B">
      <w:rPr>
        <w:noProof/>
        <w:color w:val="17365D" w:themeColor="text2" w:themeShade="BF"/>
        <w:sz w:val="24"/>
        <w:szCs w:val="24"/>
        <w:lang w:val="zh-CN"/>
      </w:rPr>
      <w:t>3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zh-CN"/>
      </w:rPr>
      <w:t xml:space="preserve"> | </w:t>
    </w:r>
    <w:fldSimple w:instr="NUMPAGES  \* Arabic  \* MERGEFORMAT">
      <w:r w:rsidR="003F354B" w:rsidRPr="003F354B">
        <w:rPr>
          <w:noProof/>
          <w:color w:val="17365D" w:themeColor="text2" w:themeShade="BF"/>
          <w:sz w:val="24"/>
          <w:szCs w:val="24"/>
          <w:lang w:val="zh-CN"/>
        </w:rPr>
        <w:t>4</w:t>
      </w:r>
    </w:fldSimple>
    <w:r w:rsidRPr="00D13614">
      <w:rPr>
        <w:rFonts w:hint="eastAsia"/>
        <w:color w:val="548DD4" w:themeColor="text2" w:themeTint="99"/>
        <w:sz w:val="24"/>
        <w:szCs w:val="24"/>
        <w:lang w:val="zh-CN"/>
      </w:rPr>
      <w:t xml:space="preserve"> </w:t>
    </w:r>
  </w:p>
  <w:p w:rsidR="00572911" w:rsidRPr="00BB3032" w:rsidRDefault="00572911" w:rsidP="00BB303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7B0" w:rsidRDefault="000007B0" w:rsidP="001500CA">
      <w:r>
        <w:separator/>
      </w:r>
    </w:p>
  </w:footnote>
  <w:footnote w:type="continuationSeparator" w:id="0">
    <w:p w:rsidR="000007B0" w:rsidRDefault="000007B0" w:rsidP="001500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911" w:rsidRDefault="000007B0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803184" o:spid="_x0000_s2058" type="#_x0000_t136" style="position:absolute;left:0;text-align:left;margin-left:0;margin-top:0;width:512.25pt;height:73.1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深圳市集贤科技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911" w:rsidRPr="00BB3032" w:rsidRDefault="000007B0" w:rsidP="00BB3032">
    <w:pPr>
      <w:rPr>
        <w:sz w:val="52"/>
        <w:szCs w:val="52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803185" o:spid="_x0000_s2059" type="#_x0000_t136" style="position:absolute;left:0;text-align:left;margin-left:0;margin-top:0;width:512.25pt;height:73.1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深圳市集贤科技"/>
          <w10:wrap anchorx="margin" anchory="margin"/>
        </v:shape>
      </w:pict>
    </w:r>
    <w:r w:rsidR="00572911" w:rsidRPr="00D63FD6">
      <w:rPr>
        <w:noProof/>
      </w:rPr>
      <w:drawing>
        <wp:inline distT="0" distB="0" distL="0" distR="0">
          <wp:extent cx="966159" cy="369460"/>
          <wp:effectExtent l="0" t="0" r="5715" b="0"/>
          <wp:docPr id="26" name="图片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180" cy="380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72911">
      <w:rPr>
        <w:rFonts w:hint="eastAsia"/>
      </w:rPr>
      <w:t xml:space="preserve">   </w:t>
    </w:r>
    <w:r w:rsidR="00572911">
      <w:t xml:space="preserve">     </w:t>
    </w:r>
    <w:r w:rsidR="00572911">
      <w:rPr>
        <w:rFonts w:ascii="Arial" w:hAnsi="Arial" w:cs="Arial"/>
        <w:color w:val="333333"/>
        <w:sz w:val="27"/>
        <w:szCs w:val="27"/>
        <w:shd w:val="clear" w:color="auto" w:fill="FFFFFF"/>
      </w:rPr>
      <w:t>Application Development Guide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911" w:rsidRDefault="000007B0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803183" o:spid="_x0000_s2057" type="#_x0000_t136" style="position:absolute;left:0;text-align:left;margin-left:0;margin-top:0;width:512.25pt;height:73.1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深圳市集贤科技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7158E"/>
    <w:multiLevelType w:val="hybridMultilevel"/>
    <w:tmpl w:val="578638CC"/>
    <w:lvl w:ilvl="0" w:tplc="9490E5E0">
      <w:start w:val="1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">
    <w:nsid w:val="01636807"/>
    <w:multiLevelType w:val="multilevel"/>
    <w:tmpl w:val="C6EAA0E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>
    <w:nsid w:val="01B1166D"/>
    <w:multiLevelType w:val="hybridMultilevel"/>
    <w:tmpl w:val="24ECE68A"/>
    <w:lvl w:ilvl="0" w:tplc="7E02AEF2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0F549E"/>
    <w:multiLevelType w:val="hybridMultilevel"/>
    <w:tmpl w:val="BE1245C8"/>
    <w:lvl w:ilvl="0" w:tplc="981AC05C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A00A74"/>
    <w:multiLevelType w:val="hybridMultilevel"/>
    <w:tmpl w:val="C44C2D62"/>
    <w:lvl w:ilvl="0" w:tplc="2EBA0A34">
      <w:start w:val="1"/>
      <w:numFmt w:val="decimal"/>
      <w:lvlText w:val="%1."/>
      <w:lvlJc w:val="left"/>
      <w:pPr>
        <w:ind w:left="98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5">
    <w:nsid w:val="151E42FC"/>
    <w:multiLevelType w:val="hybridMultilevel"/>
    <w:tmpl w:val="DFD80620"/>
    <w:lvl w:ilvl="0" w:tplc="88B62DDE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A6D73AC"/>
    <w:multiLevelType w:val="hybridMultilevel"/>
    <w:tmpl w:val="DB502AE8"/>
    <w:lvl w:ilvl="0" w:tplc="32E02170">
      <w:start w:val="5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B6F3079"/>
    <w:multiLevelType w:val="hybridMultilevel"/>
    <w:tmpl w:val="C0BED8EC"/>
    <w:lvl w:ilvl="0" w:tplc="22206CBE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B8F62B1"/>
    <w:multiLevelType w:val="hybridMultilevel"/>
    <w:tmpl w:val="D1B24426"/>
    <w:lvl w:ilvl="0" w:tplc="396A170E">
      <w:start w:val="1"/>
      <w:numFmt w:val="decimal"/>
      <w:lvlText w:val="%1."/>
      <w:lvlJc w:val="left"/>
      <w:pPr>
        <w:ind w:left="5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8" w:hanging="420"/>
      </w:pPr>
    </w:lvl>
    <w:lvl w:ilvl="2" w:tplc="0409001B" w:tentative="1">
      <w:start w:val="1"/>
      <w:numFmt w:val="lowerRoman"/>
      <w:lvlText w:val="%3."/>
      <w:lvlJc w:val="right"/>
      <w:pPr>
        <w:ind w:left="1458" w:hanging="420"/>
      </w:pPr>
    </w:lvl>
    <w:lvl w:ilvl="3" w:tplc="0409000F" w:tentative="1">
      <w:start w:val="1"/>
      <w:numFmt w:val="decimal"/>
      <w:lvlText w:val="%4."/>
      <w:lvlJc w:val="left"/>
      <w:pPr>
        <w:ind w:left="1878" w:hanging="420"/>
      </w:pPr>
    </w:lvl>
    <w:lvl w:ilvl="4" w:tplc="04090019" w:tentative="1">
      <w:start w:val="1"/>
      <w:numFmt w:val="lowerLetter"/>
      <w:lvlText w:val="%5)"/>
      <w:lvlJc w:val="left"/>
      <w:pPr>
        <w:ind w:left="2298" w:hanging="420"/>
      </w:pPr>
    </w:lvl>
    <w:lvl w:ilvl="5" w:tplc="0409001B" w:tentative="1">
      <w:start w:val="1"/>
      <w:numFmt w:val="lowerRoman"/>
      <w:lvlText w:val="%6."/>
      <w:lvlJc w:val="right"/>
      <w:pPr>
        <w:ind w:left="2718" w:hanging="420"/>
      </w:pPr>
    </w:lvl>
    <w:lvl w:ilvl="6" w:tplc="0409000F" w:tentative="1">
      <w:start w:val="1"/>
      <w:numFmt w:val="decimal"/>
      <w:lvlText w:val="%7."/>
      <w:lvlJc w:val="left"/>
      <w:pPr>
        <w:ind w:left="3138" w:hanging="420"/>
      </w:pPr>
    </w:lvl>
    <w:lvl w:ilvl="7" w:tplc="04090019" w:tentative="1">
      <w:start w:val="1"/>
      <w:numFmt w:val="lowerLetter"/>
      <w:lvlText w:val="%8)"/>
      <w:lvlJc w:val="left"/>
      <w:pPr>
        <w:ind w:left="3558" w:hanging="420"/>
      </w:pPr>
    </w:lvl>
    <w:lvl w:ilvl="8" w:tplc="0409001B" w:tentative="1">
      <w:start w:val="1"/>
      <w:numFmt w:val="lowerRoman"/>
      <w:lvlText w:val="%9."/>
      <w:lvlJc w:val="right"/>
      <w:pPr>
        <w:ind w:left="3978" w:hanging="420"/>
      </w:pPr>
    </w:lvl>
  </w:abstractNum>
  <w:abstractNum w:abstractNumId="9">
    <w:nsid w:val="21DD4DE8"/>
    <w:multiLevelType w:val="hybridMultilevel"/>
    <w:tmpl w:val="6CB0FEF0"/>
    <w:lvl w:ilvl="0" w:tplc="C6B8F730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0" w:hanging="420"/>
      </w:pPr>
    </w:lvl>
    <w:lvl w:ilvl="2" w:tplc="0409001B" w:tentative="1">
      <w:start w:val="1"/>
      <w:numFmt w:val="lowerRoman"/>
      <w:lvlText w:val="%3."/>
      <w:lvlJc w:val="right"/>
      <w:pPr>
        <w:ind w:left="2000" w:hanging="420"/>
      </w:pPr>
    </w:lvl>
    <w:lvl w:ilvl="3" w:tplc="0409000F" w:tentative="1">
      <w:start w:val="1"/>
      <w:numFmt w:val="decimal"/>
      <w:lvlText w:val="%4."/>
      <w:lvlJc w:val="left"/>
      <w:pPr>
        <w:ind w:left="2420" w:hanging="420"/>
      </w:pPr>
    </w:lvl>
    <w:lvl w:ilvl="4" w:tplc="04090019" w:tentative="1">
      <w:start w:val="1"/>
      <w:numFmt w:val="lowerLetter"/>
      <w:lvlText w:val="%5)"/>
      <w:lvlJc w:val="left"/>
      <w:pPr>
        <w:ind w:left="2840" w:hanging="420"/>
      </w:pPr>
    </w:lvl>
    <w:lvl w:ilvl="5" w:tplc="0409001B" w:tentative="1">
      <w:start w:val="1"/>
      <w:numFmt w:val="lowerRoman"/>
      <w:lvlText w:val="%6."/>
      <w:lvlJc w:val="right"/>
      <w:pPr>
        <w:ind w:left="3260" w:hanging="420"/>
      </w:pPr>
    </w:lvl>
    <w:lvl w:ilvl="6" w:tplc="0409000F" w:tentative="1">
      <w:start w:val="1"/>
      <w:numFmt w:val="decimal"/>
      <w:lvlText w:val="%7."/>
      <w:lvlJc w:val="left"/>
      <w:pPr>
        <w:ind w:left="3680" w:hanging="420"/>
      </w:pPr>
    </w:lvl>
    <w:lvl w:ilvl="7" w:tplc="04090019" w:tentative="1">
      <w:start w:val="1"/>
      <w:numFmt w:val="lowerLetter"/>
      <w:lvlText w:val="%8)"/>
      <w:lvlJc w:val="left"/>
      <w:pPr>
        <w:ind w:left="4100" w:hanging="420"/>
      </w:pPr>
    </w:lvl>
    <w:lvl w:ilvl="8" w:tplc="0409001B" w:tentative="1">
      <w:start w:val="1"/>
      <w:numFmt w:val="lowerRoman"/>
      <w:lvlText w:val="%9."/>
      <w:lvlJc w:val="right"/>
      <w:pPr>
        <w:ind w:left="4520" w:hanging="420"/>
      </w:pPr>
    </w:lvl>
  </w:abstractNum>
  <w:abstractNum w:abstractNumId="10">
    <w:nsid w:val="316C419A"/>
    <w:multiLevelType w:val="hybridMultilevel"/>
    <w:tmpl w:val="724432B0"/>
    <w:lvl w:ilvl="0" w:tplc="0DA6E0C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0A11282"/>
    <w:multiLevelType w:val="hybridMultilevel"/>
    <w:tmpl w:val="74427F12"/>
    <w:lvl w:ilvl="0" w:tplc="91AC1ADA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21B40EC"/>
    <w:multiLevelType w:val="hybridMultilevel"/>
    <w:tmpl w:val="C91E3A68"/>
    <w:lvl w:ilvl="0" w:tplc="FEF8F99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2421C21"/>
    <w:multiLevelType w:val="hybridMultilevel"/>
    <w:tmpl w:val="D362CE3E"/>
    <w:lvl w:ilvl="0" w:tplc="9AEA90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4">
    <w:nsid w:val="43B7118B"/>
    <w:multiLevelType w:val="hybridMultilevel"/>
    <w:tmpl w:val="8AFEC41C"/>
    <w:lvl w:ilvl="0" w:tplc="BC4A14C8">
      <w:start w:val="1"/>
      <w:numFmt w:val="decimal"/>
      <w:lvlText w:val="%1."/>
      <w:lvlJc w:val="left"/>
      <w:pPr>
        <w:ind w:left="8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0" w:hanging="420"/>
      </w:pPr>
    </w:lvl>
    <w:lvl w:ilvl="2" w:tplc="0409001B" w:tentative="1">
      <w:start w:val="1"/>
      <w:numFmt w:val="lowerRoman"/>
      <w:lvlText w:val="%3."/>
      <w:lvlJc w:val="right"/>
      <w:pPr>
        <w:ind w:left="1750" w:hanging="420"/>
      </w:pPr>
    </w:lvl>
    <w:lvl w:ilvl="3" w:tplc="0409000F" w:tentative="1">
      <w:start w:val="1"/>
      <w:numFmt w:val="decimal"/>
      <w:lvlText w:val="%4."/>
      <w:lvlJc w:val="left"/>
      <w:pPr>
        <w:ind w:left="2170" w:hanging="420"/>
      </w:pPr>
    </w:lvl>
    <w:lvl w:ilvl="4" w:tplc="04090019" w:tentative="1">
      <w:start w:val="1"/>
      <w:numFmt w:val="lowerLetter"/>
      <w:lvlText w:val="%5)"/>
      <w:lvlJc w:val="left"/>
      <w:pPr>
        <w:ind w:left="2590" w:hanging="420"/>
      </w:pPr>
    </w:lvl>
    <w:lvl w:ilvl="5" w:tplc="0409001B" w:tentative="1">
      <w:start w:val="1"/>
      <w:numFmt w:val="lowerRoman"/>
      <w:lvlText w:val="%6."/>
      <w:lvlJc w:val="right"/>
      <w:pPr>
        <w:ind w:left="3010" w:hanging="420"/>
      </w:pPr>
    </w:lvl>
    <w:lvl w:ilvl="6" w:tplc="0409000F" w:tentative="1">
      <w:start w:val="1"/>
      <w:numFmt w:val="decimal"/>
      <w:lvlText w:val="%7."/>
      <w:lvlJc w:val="left"/>
      <w:pPr>
        <w:ind w:left="3430" w:hanging="420"/>
      </w:pPr>
    </w:lvl>
    <w:lvl w:ilvl="7" w:tplc="04090019" w:tentative="1">
      <w:start w:val="1"/>
      <w:numFmt w:val="lowerLetter"/>
      <w:lvlText w:val="%8)"/>
      <w:lvlJc w:val="left"/>
      <w:pPr>
        <w:ind w:left="3850" w:hanging="420"/>
      </w:pPr>
    </w:lvl>
    <w:lvl w:ilvl="8" w:tplc="0409001B" w:tentative="1">
      <w:start w:val="1"/>
      <w:numFmt w:val="lowerRoman"/>
      <w:lvlText w:val="%9."/>
      <w:lvlJc w:val="right"/>
      <w:pPr>
        <w:ind w:left="4270" w:hanging="420"/>
      </w:pPr>
    </w:lvl>
  </w:abstractNum>
  <w:abstractNum w:abstractNumId="15">
    <w:nsid w:val="491F5C3D"/>
    <w:multiLevelType w:val="hybridMultilevel"/>
    <w:tmpl w:val="2FAADEBE"/>
    <w:lvl w:ilvl="0" w:tplc="7932D3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6">
    <w:nsid w:val="51BF55EB"/>
    <w:multiLevelType w:val="hybridMultilevel"/>
    <w:tmpl w:val="B4B882B0"/>
    <w:lvl w:ilvl="0" w:tplc="04090019">
      <w:start w:val="1"/>
      <w:numFmt w:val="lowerLetter"/>
      <w:lvlText w:val="%1)"/>
      <w:lvlJc w:val="left"/>
      <w:pPr>
        <w:ind w:left="1540" w:hanging="420"/>
      </w:pPr>
    </w:lvl>
    <w:lvl w:ilvl="1" w:tplc="04090019" w:tentative="1">
      <w:start w:val="1"/>
      <w:numFmt w:val="lowerLetter"/>
      <w:lvlText w:val="%2)"/>
      <w:lvlJc w:val="left"/>
      <w:pPr>
        <w:ind w:left="1960" w:hanging="420"/>
      </w:pPr>
    </w:lvl>
    <w:lvl w:ilvl="2" w:tplc="0409001B" w:tentative="1">
      <w:start w:val="1"/>
      <w:numFmt w:val="lowerRoman"/>
      <w:lvlText w:val="%3."/>
      <w:lvlJc w:val="right"/>
      <w:pPr>
        <w:ind w:left="2380" w:hanging="420"/>
      </w:pPr>
    </w:lvl>
    <w:lvl w:ilvl="3" w:tplc="0409000F" w:tentative="1">
      <w:start w:val="1"/>
      <w:numFmt w:val="decimal"/>
      <w:lvlText w:val="%4."/>
      <w:lvlJc w:val="left"/>
      <w:pPr>
        <w:ind w:left="2800" w:hanging="420"/>
      </w:pPr>
    </w:lvl>
    <w:lvl w:ilvl="4" w:tplc="04090019" w:tentative="1">
      <w:start w:val="1"/>
      <w:numFmt w:val="lowerLetter"/>
      <w:lvlText w:val="%5)"/>
      <w:lvlJc w:val="left"/>
      <w:pPr>
        <w:ind w:left="3220" w:hanging="420"/>
      </w:pPr>
    </w:lvl>
    <w:lvl w:ilvl="5" w:tplc="0409001B" w:tentative="1">
      <w:start w:val="1"/>
      <w:numFmt w:val="lowerRoman"/>
      <w:lvlText w:val="%6."/>
      <w:lvlJc w:val="right"/>
      <w:pPr>
        <w:ind w:left="3640" w:hanging="420"/>
      </w:pPr>
    </w:lvl>
    <w:lvl w:ilvl="6" w:tplc="0409000F" w:tentative="1">
      <w:start w:val="1"/>
      <w:numFmt w:val="decimal"/>
      <w:lvlText w:val="%7."/>
      <w:lvlJc w:val="left"/>
      <w:pPr>
        <w:ind w:left="4060" w:hanging="420"/>
      </w:pPr>
    </w:lvl>
    <w:lvl w:ilvl="7" w:tplc="04090019" w:tentative="1">
      <w:start w:val="1"/>
      <w:numFmt w:val="lowerLetter"/>
      <w:lvlText w:val="%8)"/>
      <w:lvlJc w:val="left"/>
      <w:pPr>
        <w:ind w:left="4480" w:hanging="420"/>
      </w:pPr>
    </w:lvl>
    <w:lvl w:ilvl="8" w:tplc="0409001B" w:tentative="1">
      <w:start w:val="1"/>
      <w:numFmt w:val="lowerRoman"/>
      <w:lvlText w:val="%9."/>
      <w:lvlJc w:val="right"/>
      <w:pPr>
        <w:ind w:left="4900" w:hanging="420"/>
      </w:pPr>
    </w:lvl>
  </w:abstractNum>
  <w:abstractNum w:abstractNumId="17">
    <w:nsid w:val="5A594FA5"/>
    <w:multiLevelType w:val="hybridMultilevel"/>
    <w:tmpl w:val="31004050"/>
    <w:lvl w:ilvl="0" w:tplc="BBC85CA8">
      <w:start w:val="1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8">
    <w:nsid w:val="6192657A"/>
    <w:multiLevelType w:val="hybridMultilevel"/>
    <w:tmpl w:val="4B02FF6E"/>
    <w:lvl w:ilvl="0" w:tplc="0CD480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9">
    <w:nsid w:val="66855762"/>
    <w:multiLevelType w:val="hybridMultilevel"/>
    <w:tmpl w:val="36D4C5D2"/>
    <w:lvl w:ilvl="0" w:tplc="164CD8D4">
      <w:start w:val="1"/>
      <w:numFmt w:val="decimal"/>
      <w:lvlText w:val="(%1)"/>
      <w:lvlJc w:val="left"/>
      <w:pPr>
        <w:ind w:left="820" w:hanging="42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6736FFA"/>
    <w:multiLevelType w:val="hybridMultilevel"/>
    <w:tmpl w:val="56520536"/>
    <w:lvl w:ilvl="0" w:tplc="22206CBE">
      <w:start w:val="1"/>
      <w:numFmt w:val="decimal"/>
      <w:lvlText w:val="(%1)"/>
      <w:lvlJc w:val="left"/>
      <w:pPr>
        <w:ind w:left="820" w:hanging="42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1"/>
  </w:num>
  <w:num w:numId="2">
    <w:abstractNumId w:val="0"/>
  </w:num>
  <w:num w:numId="3">
    <w:abstractNumId w:val="16"/>
  </w:num>
  <w:num w:numId="4">
    <w:abstractNumId w:val="17"/>
  </w:num>
  <w:num w:numId="5">
    <w:abstractNumId w:val="15"/>
  </w:num>
  <w:num w:numId="6">
    <w:abstractNumId w:val="12"/>
  </w:num>
  <w:num w:numId="7">
    <w:abstractNumId w:val="10"/>
  </w:num>
  <w:num w:numId="8">
    <w:abstractNumId w:val="3"/>
  </w:num>
  <w:num w:numId="9">
    <w:abstractNumId w:val="11"/>
  </w:num>
  <w:num w:numId="10">
    <w:abstractNumId w:val="4"/>
  </w:num>
  <w:num w:numId="11">
    <w:abstractNumId w:val="8"/>
  </w:num>
  <w:num w:numId="12">
    <w:abstractNumId w:val="18"/>
  </w:num>
  <w:num w:numId="13">
    <w:abstractNumId w:val="13"/>
  </w:num>
  <w:num w:numId="14">
    <w:abstractNumId w:val="14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2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500CA"/>
    <w:rsid w:val="000007B0"/>
    <w:rsid w:val="0001413A"/>
    <w:rsid w:val="000472D2"/>
    <w:rsid w:val="00047B18"/>
    <w:rsid w:val="00061B00"/>
    <w:rsid w:val="0006426B"/>
    <w:rsid w:val="000C72D5"/>
    <w:rsid w:val="00112FAA"/>
    <w:rsid w:val="001500CA"/>
    <w:rsid w:val="00180330"/>
    <w:rsid w:val="001933BD"/>
    <w:rsid w:val="001B0A3E"/>
    <w:rsid w:val="001E2BC7"/>
    <w:rsid w:val="001F5151"/>
    <w:rsid w:val="00261D26"/>
    <w:rsid w:val="00287304"/>
    <w:rsid w:val="002D38AA"/>
    <w:rsid w:val="002F3634"/>
    <w:rsid w:val="003316AB"/>
    <w:rsid w:val="00335486"/>
    <w:rsid w:val="00343C87"/>
    <w:rsid w:val="003578DF"/>
    <w:rsid w:val="00366AED"/>
    <w:rsid w:val="003971AE"/>
    <w:rsid w:val="003B12F8"/>
    <w:rsid w:val="003B73C6"/>
    <w:rsid w:val="003F354B"/>
    <w:rsid w:val="003F73AB"/>
    <w:rsid w:val="0040769E"/>
    <w:rsid w:val="0041721D"/>
    <w:rsid w:val="0041748C"/>
    <w:rsid w:val="00476CC8"/>
    <w:rsid w:val="00491D04"/>
    <w:rsid w:val="004A41C4"/>
    <w:rsid w:val="004B0D46"/>
    <w:rsid w:val="004C0193"/>
    <w:rsid w:val="004F615D"/>
    <w:rsid w:val="004F72D8"/>
    <w:rsid w:val="00572911"/>
    <w:rsid w:val="005A6E9B"/>
    <w:rsid w:val="005C2D1B"/>
    <w:rsid w:val="005D1BC6"/>
    <w:rsid w:val="006005FC"/>
    <w:rsid w:val="006068BC"/>
    <w:rsid w:val="00632450"/>
    <w:rsid w:val="00635CA6"/>
    <w:rsid w:val="006F133F"/>
    <w:rsid w:val="006F5696"/>
    <w:rsid w:val="00704777"/>
    <w:rsid w:val="007052AC"/>
    <w:rsid w:val="007160BD"/>
    <w:rsid w:val="00741453"/>
    <w:rsid w:val="007416AB"/>
    <w:rsid w:val="00742E5F"/>
    <w:rsid w:val="00751BD3"/>
    <w:rsid w:val="007673FB"/>
    <w:rsid w:val="00775A7E"/>
    <w:rsid w:val="00780AC2"/>
    <w:rsid w:val="007B2A06"/>
    <w:rsid w:val="007E5579"/>
    <w:rsid w:val="007F2EAF"/>
    <w:rsid w:val="00834F4B"/>
    <w:rsid w:val="008357F1"/>
    <w:rsid w:val="00893223"/>
    <w:rsid w:val="008A438A"/>
    <w:rsid w:val="008B72A3"/>
    <w:rsid w:val="008D358F"/>
    <w:rsid w:val="0092281D"/>
    <w:rsid w:val="00931B80"/>
    <w:rsid w:val="00953C4F"/>
    <w:rsid w:val="0099356C"/>
    <w:rsid w:val="009A1730"/>
    <w:rsid w:val="00A10F85"/>
    <w:rsid w:val="00A420CC"/>
    <w:rsid w:val="00A46F97"/>
    <w:rsid w:val="00A52056"/>
    <w:rsid w:val="00A549B5"/>
    <w:rsid w:val="00A66CB3"/>
    <w:rsid w:val="00AB26DD"/>
    <w:rsid w:val="00AB7C5B"/>
    <w:rsid w:val="00B60D70"/>
    <w:rsid w:val="00B623A6"/>
    <w:rsid w:val="00B7662D"/>
    <w:rsid w:val="00B76852"/>
    <w:rsid w:val="00B911FB"/>
    <w:rsid w:val="00BB3032"/>
    <w:rsid w:val="00BF17E0"/>
    <w:rsid w:val="00C015E3"/>
    <w:rsid w:val="00C46F0D"/>
    <w:rsid w:val="00C710BA"/>
    <w:rsid w:val="00C81966"/>
    <w:rsid w:val="00C9161A"/>
    <w:rsid w:val="00CB3236"/>
    <w:rsid w:val="00CD33A9"/>
    <w:rsid w:val="00D06CE6"/>
    <w:rsid w:val="00D20573"/>
    <w:rsid w:val="00D63FD6"/>
    <w:rsid w:val="00D87498"/>
    <w:rsid w:val="00D93AD3"/>
    <w:rsid w:val="00DA2434"/>
    <w:rsid w:val="00DB2CB9"/>
    <w:rsid w:val="00DE177C"/>
    <w:rsid w:val="00DE7D12"/>
    <w:rsid w:val="00DF2B2E"/>
    <w:rsid w:val="00E04E1B"/>
    <w:rsid w:val="00E0732B"/>
    <w:rsid w:val="00E136B4"/>
    <w:rsid w:val="00E21D14"/>
    <w:rsid w:val="00E225D1"/>
    <w:rsid w:val="00E43B43"/>
    <w:rsid w:val="00E4589D"/>
    <w:rsid w:val="00E60D59"/>
    <w:rsid w:val="00E6483D"/>
    <w:rsid w:val="00E741C7"/>
    <w:rsid w:val="00E8291E"/>
    <w:rsid w:val="00E841B5"/>
    <w:rsid w:val="00E848F2"/>
    <w:rsid w:val="00E969BE"/>
    <w:rsid w:val="00EA19FA"/>
    <w:rsid w:val="00EA6ED0"/>
    <w:rsid w:val="00EB327A"/>
    <w:rsid w:val="00EB74EA"/>
    <w:rsid w:val="00EE2F6F"/>
    <w:rsid w:val="00EF7299"/>
    <w:rsid w:val="00F01894"/>
    <w:rsid w:val="00F05C70"/>
    <w:rsid w:val="00F50D0A"/>
    <w:rsid w:val="00F61A9B"/>
    <w:rsid w:val="00F61B6E"/>
    <w:rsid w:val="00FA4341"/>
    <w:rsid w:val="00FB4326"/>
    <w:rsid w:val="00FE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0D46"/>
    <w:pPr>
      <w:widowControl w:val="0"/>
      <w:jc w:val="both"/>
    </w:pPr>
  </w:style>
  <w:style w:type="paragraph" w:styleId="1">
    <w:name w:val="heading 1"/>
    <w:basedOn w:val="a0"/>
    <w:next w:val="a1"/>
    <w:link w:val="1Char"/>
    <w:autoRedefine/>
    <w:qFormat/>
    <w:rsid w:val="00C46F0D"/>
    <w:pPr>
      <w:keepNext/>
      <w:keepLines/>
      <w:widowControl/>
      <w:numPr>
        <w:numId w:val="1"/>
      </w:numPr>
      <w:tabs>
        <w:tab w:val="left" w:pos="420"/>
      </w:tabs>
      <w:spacing w:beforeLines="100" w:after="0" w:line="360" w:lineRule="auto"/>
      <w:jc w:val="left"/>
    </w:pPr>
    <w:rPr>
      <w:rFonts w:ascii="Arial" w:eastAsia="黑体" w:hAnsi="Arial" w:cs="Arial"/>
      <w:bCs w:val="0"/>
      <w:kern w:val="32"/>
    </w:rPr>
  </w:style>
  <w:style w:type="paragraph" w:styleId="2">
    <w:name w:val="heading 2"/>
    <w:basedOn w:val="a0"/>
    <w:next w:val="a1"/>
    <w:link w:val="2Char"/>
    <w:autoRedefine/>
    <w:qFormat/>
    <w:rsid w:val="00C46F0D"/>
    <w:pPr>
      <w:keepNext/>
      <w:keepLines/>
      <w:widowControl/>
      <w:numPr>
        <w:ilvl w:val="1"/>
        <w:numId w:val="1"/>
      </w:numPr>
      <w:tabs>
        <w:tab w:val="left" w:pos="420"/>
      </w:tabs>
      <w:spacing w:beforeLines="50" w:afterLines="50" w:line="360" w:lineRule="auto"/>
      <w:jc w:val="left"/>
      <w:outlineLvl w:val="1"/>
    </w:pPr>
    <w:rPr>
      <w:rFonts w:ascii="Times New Roman" w:eastAsia="黑体" w:hAnsi="Times New Roman" w:cs="Arial"/>
      <w:b w:val="0"/>
      <w:bCs w:val="0"/>
      <w:iCs/>
      <w:kern w:val="32"/>
      <w:sz w:val="28"/>
      <w:szCs w:val="28"/>
    </w:rPr>
  </w:style>
  <w:style w:type="paragraph" w:styleId="3">
    <w:name w:val="heading 3"/>
    <w:basedOn w:val="a0"/>
    <w:next w:val="a1"/>
    <w:link w:val="3Char"/>
    <w:autoRedefine/>
    <w:qFormat/>
    <w:rsid w:val="00C46F0D"/>
    <w:pPr>
      <w:keepNext/>
      <w:keepLines/>
      <w:widowControl/>
      <w:numPr>
        <w:ilvl w:val="2"/>
        <w:numId w:val="1"/>
      </w:numPr>
      <w:spacing w:beforeLines="50" w:afterLines="50" w:line="360" w:lineRule="auto"/>
      <w:jc w:val="left"/>
      <w:outlineLvl w:val="2"/>
    </w:pPr>
    <w:rPr>
      <w:rFonts w:ascii="Arial" w:eastAsia="黑体" w:hAnsi="Arial" w:cs="Arial"/>
      <w:bCs w:val="0"/>
      <w:kern w:val="32"/>
      <w:sz w:val="21"/>
      <w:szCs w:val="26"/>
    </w:rPr>
  </w:style>
  <w:style w:type="paragraph" w:styleId="4">
    <w:name w:val="heading 4"/>
    <w:basedOn w:val="a0"/>
    <w:next w:val="a1"/>
    <w:link w:val="4Char"/>
    <w:autoRedefine/>
    <w:qFormat/>
    <w:rsid w:val="00C46F0D"/>
    <w:pPr>
      <w:keepNext/>
      <w:keepLines/>
      <w:widowControl/>
      <w:numPr>
        <w:ilvl w:val="3"/>
        <w:numId w:val="1"/>
      </w:numPr>
      <w:spacing w:beforeLines="100" w:after="120" w:line="360" w:lineRule="auto"/>
      <w:jc w:val="left"/>
      <w:outlineLvl w:val="3"/>
    </w:pPr>
    <w:rPr>
      <w:rFonts w:ascii="Arial" w:eastAsia="黑体" w:hAnsi="Arial" w:cs="Arial"/>
      <w:b w:val="0"/>
      <w:bCs w:val="0"/>
      <w:kern w:val="32"/>
      <w:sz w:val="21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"/>
    <w:link w:val="Char"/>
    <w:uiPriority w:val="99"/>
    <w:unhideWhenUsed/>
    <w:rsid w:val="001500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1500CA"/>
    <w:rPr>
      <w:sz w:val="18"/>
      <w:szCs w:val="18"/>
    </w:rPr>
  </w:style>
  <w:style w:type="paragraph" w:styleId="a6">
    <w:name w:val="footer"/>
    <w:basedOn w:val="a"/>
    <w:link w:val="Char0"/>
    <w:unhideWhenUsed/>
    <w:rsid w:val="001500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1500CA"/>
    <w:rPr>
      <w:sz w:val="18"/>
      <w:szCs w:val="18"/>
    </w:rPr>
  </w:style>
  <w:style w:type="table" w:styleId="a7">
    <w:name w:val="Table Grid"/>
    <w:basedOn w:val="a3"/>
    <w:uiPriority w:val="59"/>
    <w:rsid w:val="00E073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Body Text"/>
    <w:basedOn w:val="a"/>
    <w:link w:val="Char1"/>
    <w:rsid w:val="006068BC"/>
    <w:pPr>
      <w:widowControl/>
      <w:spacing w:after="120"/>
      <w:jc w:val="left"/>
    </w:pPr>
    <w:rPr>
      <w:rFonts w:ascii="Times New Roman" w:eastAsia="宋体" w:hAnsi="Times New Roman" w:cs="Times New Roman"/>
      <w:kern w:val="0"/>
      <w:sz w:val="20"/>
      <w:szCs w:val="24"/>
      <w:lang w:eastAsia="en-US"/>
    </w:rPr>
  </w:style>
  <w:style w:type="character" w:customStyle="1" w:styleId="Char1">
    <w:name w:val="正文文本 Char"/>
    <w:basedOn w:val="a2"/>
    <w:link w:val="a1"/>
    <w:rsid w:val="006068BC"/>
    <w:rPr>
      <w:rFonts w:ascii="Times New Roman" w:eastAsia="宋体" w:hAnsi="Times New Roman" w:cs="Times New Roman"/>
      <w:kern w:val="0"/>
      <w:sz w:val="20"/>
      <w:szCs w:val="24"/>
      <w:lang w:eastAsia="en-US"/>
    </w:rPr>
  </w:style>
  <w:style w:type="paragraph" w:styleId="20">
    <w:name w:val="Body Text 2"/>
    <w:basedOn w:val="a"/>
    <w:link w:val="2Char0"/>
    <w:rsid w:val="006068BC"/>
    <w:pPr>
      <w:widowControl/>
      <w:jc w:val="left"/>
    </w:pPr>
    <w:rPr>
      <w:rFonts w:ascii="Arial" w:eastAsia="宋体" w:hAnsi="Arial" w:cs="Arial"/>
      <w:b/>
      <w:bCs/>
      <w:kern w:val="0"/>
      <w:sz w:val="24"/>
      <w:szCs w:val="24"/>
      <w:lang w:eastAsia="en-US"/>
    </w:rPr>
  </w:style>
  <w:style w:type="character" w:customStyle="1" w:styleId="2Char0">
    <w:name w:val="正文文本 2 Char"/>
    <w:basedOn w:val="a2"/>
    <w:link w:val="20"/>
    <w:rsid w:val="006068BC"/>
    <w:rPr>
      <w:rFonts w:ascii="Arial" w:eastAsia="宋体" w:hAnsi="Arial" w:cs="Arial"/>
      <w:b/>
      <w:bCs/>
      <w:kern w:val="0"/>
      <w:sz w:val="24"/>
      <w:szCs w:val="24"/>
      <w:lang w:eastAsia="en-US"/>
    </w:rPr>
  </w:style>
  <w:style w:type="paragraph" w:customStyle="1" w:styleId="SubtitleCover">
    <w:name w:val="Subtitle Cover"/>
    <w:basedOn w:val="TitleCover"/>
    <w:next w:val="a1"/>
    <w:rsid w:val="006068BC"/>
    <w:pPr>
      <w:pBdr>
        <w:bottom w:val="none" w:sz="0" w:space="0" w:color="auto"/>
      </w:pBdr>
      <w:spacing w:before="120" w:after="480" w:line="480" w:lineRule="exact"/>
    </w:pPr>
    <w:rPr>
      <w:i/>
      <w:sz w:val="36"/>
    </w:rPr>
  </w:style>
  <w:style w:type="paragraph" w:customStyle="1" w:styleId="TitleCover">
    <w:name w:val="Title Cover"/>
    <w:basedOn w:val="a"/>
    <w:next w:val="SubtitleCover"/>
    <w:rsid w:val="006068BC"/>
    <w:pPr>
      <w:keepNext/>
      <w:keepLines/>
      <w:widowControl/>
      <w:pBdr>
        <w:bottom w:val="single" w:sz="18" w:space="20" w:color="auto"/>
      </w:pBdr>
      <w:overflowPunct w:val="0"/>
      <w:autoSpaceDE w:val="0"/>
      <w:autoSpaceDN w:val="0"/>
      <w:adjustRightInd w:val="0"/>
      <w:spacing w:before="480" w:after="240" w:line="560" w:lineRule="exact"/>
      <w:jc w:val="center"/>
      <w:textAlignment w:val="baseline"/>
    </w:pPr>
    <w:rPr>
      <w:rFonts w:ascii="Arial" w:eastAsia="宋体" w:hAnsi="Arial" w:cs="Times New Roman"/>
      <w:b/>
      <w:kern w:val="28"/>
      <w:sz w:val="56"/>
      <w:szCs w:val="20"/>
      <w:lang w:eastAsia="en-US"/>
    </w:rPr>
  </w:style>
  <w:style w:type="character" w:styleId="a8">
    <w:name w:val="Strong"/>
    <w:basedOn w:val="a2"/>
    <w:uiPriority w:val="22"/>
    <w:qFormat/>
    <w:rsid w:val="00BB3032"/>
    <w:rPr>
      <w:b/>
      <w:bCs/>
    </w:rPr>
  </w:style>
  <w:style w:type="character" w:customStyle="1" w:styleId="1Char">
    <w:name w:val="标题 1 Char"/>
    <w:basedOn w:val="a2"/>
    <w:link w:val="1"/>
    <w:rsid w:val="00C46F0D"/>
    <w:rPr>
      <w:rFonts w:ascii="Arial" w:eastAsia="黑体" w:hAnsi="Arial" w:cs="Arial"/>
      <w:b/>
      <w:kern w:val="32"/>
      <w:sz w:val="32"/>
      <w:szCs w:val="32"/>
    </w:rPr>
  </w:style>
  <w:style w:type="character" w:customStyle="1" w:styleId="2Char">
    <w:name w:val="标题 2 Char"/>
    <w:basedOn w:val="a2"/>
    <w:link w:val="2"/>
    <w:rsid w:val="00C46F0D"/>
    <w:rPr>
      <w:rFonts w:ascii="Times New Roman" w:eastAsia="黑体" w:hAnsi="Times New Roman" w:cs="Arial"/>
      <w:iCs/>
      <w:kern w:val="32"/>
      <w:sz w:val="28"/>
      <w:szCs w:val="28"/>
    </w:rPr>
  </w:style>
  <w:style w:type="character" w:customStyle="1" w:styleId="3Char">
    <w:name w:val="标题 3 Char"/>
    <w:basedOn w:val="a2"/>
    <w:link w:val="3"/>
    <w:rsid w:val="00C46F0D"/>
    <w:rPr>
      <w:rFonts w:ascii="Arial" w:eastAsia="黑体" w:hAnsi="Arial" w:cs="Arial"/>
      <w:b/>
      <w:kern w:val="32"/>
      <w:szCs w:val="26"/>
    </w:rPr>
  </w:style>
  <w:style w:type="character" w:customStyle="1" w:styleId="4Char">
    <w:name w:val="标题 4 Char"/>
    <w:basedOn w:val="a2"/>
    <w:link w:val="4"/>
    <w:rsid w:val="00C46F0D"/>
    <w:rPr>
      <w:rFonts w:ascii="Arial" w:eastAsia="黑体" w:hAnsi="Arial" w:cs="Arial"/>
      <w:kern w:val="32"/>
      <w:szCs w:val="28"/>
    </w:rPr>
  </w:style>
  <w:style w:type="paragraph" w:customStyle="1" w:styleId="Default">
    <w:name w:val="Default"/>
    <w:rsid w:val="00C46F0D"/>
    <w:pPr>
      <w:widowControl w:val="0"/>
      <w:autoSpaceDE w:val="0"/>
      <w:autoSpaceDN w:val="0"/>
      <w:adjustRightInd w:val="0"/>
      <w:jc w:val="center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C46F0D"/>
    <w:pPr>
      <w:widowControl/>
      <w:ind w:firstLineChars="200" w:firstLine="420"/>
      <w:jc w:val="left"/>
    </w:pPr>
    <w:rPr>
      <w:rFonts w:ascii="Times New Roman" w:eastAsia="宋体" w:hAnsi="Times New Roman" w:cs="Times New Roman"/>
      <w:kern w:val="32"/>
      <w:szCs w:val="24"/>
    </w:rPr>
  </w:style>
  <w:style w:type="paragraph" w:styleId="a0">
    <w:name w:val="Title"/>
    <w:basedOn w:val="a"/>
    <w:next w:val="a"/>
    <w:link w:val="Char2"/>
    <w:uiPriority w:val="10"/>
    <w:qFormat/>
    <w:rsid w:val="00C46F0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2"/>
    <w:link w:val="a0"/>
    <w:uiPriority w:val="10"/>
    <w:rsid w:val="00C46F0D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Balloon Text"/>
    <w:basedOn w:val="a"/>
    <w:link w:val="Char3"/>
    <w:uiPriority w:val="99"/>
    <w:semiHidden/>
    <w:unhideWhenUsed/>
    <w:rsid w:val="00EB74EA"/>
    <w:rPr>
      <w:sz w:val="18"/>
      <w:szCs w:val="18"/>
    </w:rPr>
  </w:style>
  <w:style w:type="character" w:customStyle="1" w:styleId="Char3">
    <w:name w:val="批注框文本 Char"/>
    <w:basedOn w:val="a2"/>
    <w:link w:val="aa"/>
    <w:uiPriority w:val="99"/>
    <w:semiHidden/>
    <w:rsid w:val="00EB74EA"/>
    <w:rPr>
      <w:sz w:val="18"/>
      <w:szCs w:val="18"/>
    </w:rPr>
  </w:style>
  <w:style w:type="character" w:customStyle="1" w:styleId="apple-converted-space">
    <w:name w:val="apple-converted-space"/>
    <w:basedOn w:val="a2"/>
    <w:rsid w:val="00EB74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AF798BE-FA45-40FC-84AE-B74562173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2331</TotalTime>
  <Pages>1</Pages>
  <Words>119</Words>
  <Characters>681</Characters>
  <Application>Microsoft Office Word</Application>
  <DocSecurity>0</DocSecurity>
  <Lines>5</Lines>
  <Paragraphs>1</Paragraphs>
  <ScaleCrop>false</ScaleCrop>
  <Company>Microsoft</Company>
  <LinksUpToDate>false</LinksUpToDate>
  <CharactersWithSpaces>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zbb</dc:creator>
  <cp:keywords/>
  <dc:description/>
  <cp:lastModifiedBy>User</cp:lastModifiedBy>
  <cp:revision>100</cp:revision>
  <cp:lastPrinted>2016-08-19T02:59:00Z</cp:lastPrinted>
  <dcterms:created xsi:type="dcterms:W3CDTF">2016-05-26T07:06:00Z</dcterms:created>
  <dcterms:modified xsi:type="dcterms:W3CDTF">2019-01-24T07:50:00Z</dcterms:modified>
</cp:coreProperties>
</file>