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10013" w14:textId="364BCB2E" w:rsidR="00186DF5" w:rsidRPr="00186DF5" w:rsidRDefault="00186DF5" w:rsidP="00186DF5">
      <w:pPr>
        <w:pageBreakBefore/>
        <w:autoSpaceDE w:val="0"/>
        <w:autoSpaceDN w:val="0"/>
        <w:adjustRightInd w:val="0"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lang w:val="es-BO"/>
        </w:rPr>
      </w:pPr>
      <w:r w:rsidRPr="00186DF5">
        <w:rPr>
          <w:rFonts w:ascii="Times New Roman" w:eastAsia="Times New Roman" w:hAnsi="Times New Roman" w:cs="Times New Roman"/>
          <w:b/>
          <w:bCs/>
          <w:lang w:val="es-BO"/>
        </w:rPr>
        <w:t>Monitoreo de métricas</w:t>
      </w:r>
    </w:p>
    <w:p w14:paraId="32DCA268" w14:textId="77777777" w:rsidR="00186DF5" w:rsidRPr="00186DF5" w:rsidRDefault="00186DF5" w:rsidP="00186DF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 w:rsidRPr="00186DF5">
        <w:rPr>
          <w:rFonts w:ascii="Times New Roman" w:eastAsia="MS Mincho" w:hAnsi="Times New Roman" w:cs="Times New Roman"/>
          <w:b/>
          <w:bCs/>
          <w:lang w:val="es-BO"/>
        </w:rPr>
        <w:t>Verificación de conectividad</w:t>
      </w:r>
    </w:p>
    <w:p w14:paraId="554F50E3" w14:textId="3DC94D91" w:rsidR="00186DF5" w:rsidRDefault="00186DF5" w:rsidP="00186DF5">
      <w:pPr>
        <w:spacing w:after="0" w:line="360" w:lineRule="auto"/>
        <w:jc w:val="both"/>
        <w:rPr>
          <w:rFonts w:ascii="Times New Roman" w:eastAsia="MS Mincho" w:hAnsi="Times New Roman" w:cs="Times New Roman"/>
          <w:b/>
          <w:bCs/>
          <w:color w:val="000000" w:themeColor="text1"/>
          <w:lang w:val="es-BO"/>
        </w:rPr>
      </w:pPr>
      <w:r w:rsidRPr="00186DF5">
        <w:rPr>
          <w:rFonts w:ascii="Times New Roman" w:eastAsia="MS Mincho" w:hAnsi="Times New Roman" w:cs="Times New Roman"/>
          <w:b/>
          <w:bCs/>
          <w:color w:val="000000" w:themeColor="text1"/>
          <w:lang w:val="es-BO"/>
        </w:rPr>
        <w:t>¿Qué mide?</w:t>
      </w:r>
    </w:p>
    <w:p w14:paraId="6EB19A06" w14:textId="435104CE" w:rsidR="006968AF" w:rsidRPr="00186DF5" w:rsidRDefault="006968AF" w:rsidP="00186DF5">
      <w:pPr>
        <w:spacing w:after="0" w:line="360" w:lineRule="auto"/>
        <w:jc w:val="both"/>
        <w:rPr>
          <w:rFonts w:ascii="Times New Roman" w:eastAsia="MS Mincho" w:hAnsi="Times New Roman" w:cs="Times New Roman"/>
          <w:b/>
          <w:bCs/>
          <w:color w:val="000000" w:themeColor="text1"/>
          <w:lang w:val="es-BO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lang w:val="es-BO"/>
        </w:rPr>
        <w:t>R. Va a medir y confirmar la conexión entre dispositivos.</w:t>
      </w:r>
    </w:p>
    <w:p w14:paraId="2BBEDD1C" w14:textId="77777777" w:rsidR="00186DF5" w:rsidRPr="00186DF5" w:rsidRDefault="00186DF5" w:rsidP="00186DF5">
      <w:pPr>
        <w:spacing w:after="0" w:line="360" w:lineRule="auto"/>
        <w:jc w:val="both"/>
        <w:rPr>
          <w:rFonts w:ascii="Times New Roman" w:eastAsia="MS Mincho" w:hAnsi="Times New Roman" w:cs="Times New Roman"/>
          <w:lang w:val="es-BO"/>
        </w:rPr>
      </w:pPr>
    </w:p>
    <w:p w14:paraId="5435475F" w14:textId="77777777" w:rsidR="00186DF5" w:rsidRPr="006968AF" w:rsidRDefault="00186DF5" w:rsidP="00186DF5">
      <w:pPr>
        <w:spacing w:after="0" w:line="360" w:lineRule="auto"/>
        <w:jc w:val="both"/>
        <w:rPr>
          <w:rFonts w:ascii="Times New Roman" w:eastAsia="MS Mincho" w:hAnsi="Times New Roman" w:cs="Times New Roman"/>
          <w:b/>
          <w:bCs/>
        </w:rPr>
      </w:pPr>
      <w:r w:rsidRPr="006968AF">
        <w:rPr>
          <w:rFonts w:ascii="Times New Roman" w:eastAsia="MS Mincho" w:hAnsi="Times New Roman" w:cs="Times New Roman"/>
          <w:b/>
          <w:bCs/>
        </w:rPr>
        <w:t xml:space="preserve">Comando </w:t>
      </w:r>
    </w:p>
    <w:p w14:paraId="31CC23A9" w14:textId="0B6950C9" w:rsidR="00186DF5" w:rsidRPr="006968AF" w:rsidRDefault="006968AF" w:rsidP="006968AF">
      <w:pPr>
        <w:spacing w:before="150" w:after="375" w:line="240" w:lineRule="auto"/>
        <w:ind w:left="150" w:right="150"/>
        <w:rPr>
          <w:rFonts w:ascii="Courier" w:eastAsia="Times New Roman" w:hAnsi="Courier" w:cs="Times New Roman"/>
          <w:color w:val="000000"/>
          <w:shd w:val="clear" w:color="auto" w:fill="F7FAFC"/>
          <w:lang w:eastAsia="es-BO"/>
        </w:rPr>
      </w:pPr>
      <w:r>
        <w:rPr>
          <w:rFonts w:ascii="Courier" w:eastAsia="Times New Roman" w:hAnsi="Courier" w:cs="Times New Roman"/>
          <w:color w:val="000000"/>
          <w:shd w:val="clear" w:color="auto" w:fill="F7FAFC"/>
          <w:lang w:eastAsia="es-BO"/>
        </w:rPr>
        <w:t>PC0&gt; ping 192.168.1.(ip)</w:t>
      </w:r>
    </w:p>
    <w:p w14:paraId="2BB9693E" w14:textId="195FECC2" w:rsidR="00186DF5" w:rsidRPr="00186DF5" w:rsidRDefault="00186DF5" w:rsidP="00186DF5">
      <w:pPr>
        <w:spacing w:after="0" w:line="360" w:lineRule="auto"/>
        <w:jc w:val="both"/>
        <w:rPr>
          <w:rFonts w:ascii="Times New Roman" w:eastAsia="MS Mincho" w:hAnsi="Times New Roman" w:cs="Times New Roman"/>
          <w:b/>
          <w:bCs/>
          <w:lang w:eastAsia="es-ES"/>
        </w:rPr>
      </w:pPr>
    </w:p>
    <w:p w14:paraId="03073789" w14:textId="77777777" w:rsidR="00186DF5" w:rsidRPr="00186DF5" w:rsidRDefault="00186DF5" w:rsidP="00186DF5">
      <w:pPr>
        <w:spacing w:after="0" w:line="360" w:lineRule="auto"/>
        <w:jc w:val="both"/>
        <w:rPr>
          <w:rFonts w:ascii="Times New Roman" w:eastAsia="MS Mincho" w:hAnsi="Times New Roman" w:cs="Times New Roman"/>
          <w:b/>
          <w:bCs/>
          <w:lang w:eastAsia="es-ES"/>
        </w:rPr>
      </w:pPr>
      <w:r w:rsidRPr="00186DF5">
        <w:rPr>
          <w:rFonts w:ascii="Times New Roman" w:eastAsia="MS Mincho" w:hAnsi="Times New Roman" w:cs="Times New Roman"/>
          <w:b/>
          <w:bCs/>
          <w:lang w:eastAsia="es-ES"/>
        </w:rPr>
        <w:t xml:space="preserve">Análisis </w:t>
      </w:r>
    </w:p>
    <w:p w14:paraId="1FA35DEC" w14:textId="77777777" w:rsidR="00186DF5" w:rsidRPr="00186DF5" w:rsidRDefault="00186DF5" w:rsidP="00186DF5">
      <w:pPr>
        <w:spacing w:after="0" w:line="360" w:lineRule="auto"/>
        <w:jc w:val="both"/>
        <w:rPr>
          <w:rFonts w:ascii="Times New Roman" w:eastAsia="MS Mincho" w:hAnsi="Times New Roman" w:cs="Times New Roman"/>
          <w:lang w:val="es-BO"/>
        </w:rPr>
      </w:pPr>
    </w:p>
    <w:p w14:paraId="5956D929" w14:textId="77777777" w:rsidR="00186DF5" w:rsidRPr="00186DF5" w:rsidRDefault="00186DF5" w:rsidP="00186DF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r w:rsidRPr="00186DF5">
        <w:rPr>
          <w:rFonts w:ascii="Times New Roman" w:eastAsia="MS Mincho" w:hAnsi="Times New Roman" w:cs="Times New Roman"/>
          <w:b/>
          <w:bCs/>
          <w:lang w:val="es-BO" w:eastAsia="es-ES"/>
        </w:rPr>
        <w:t>Uso de métricas de administración</w:t>
      </w:r>
    </w:p>
    <w:p w14:paraId="73D5DD19" w14:textId="77777777" w:rsidR="00186DF5" w:rsidRPr="00186DF5" w:rsidRDefault="00186DF5" w:rsidP="00186DF5">
      <w:pPr>
        <w:numPr>
          <w:ilvl w:val="1"/>
          <w:numId w:val="1"/>
        </w:numPr>
        <w:spacing w:after="0" w:line="360" w:lineRule="auto"/>
        <w:contextualSpacing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r w:rsidRPr="00186DF5">
        <w:rPr>
          <w:rFonts w:ascii="Times New Roman" w:eastAsia="MS Mincho" w:hAnsi="Times New Roman" w:cs="Times New Roman"/>
          <w:b/>
          <w:bCs/>
          <w:lang w:val="es-BO" w:eastAsia="es-ES"/>
        </w:rPr>
        <w:t>Métrica 1. Estado de interfaces</w:t>
      </w:r>
    </w:p>
    <w:p w14:paraId="6E8FF4CD" w14:textId="2CA1E609" w:rsidR="00186DF5" w:rsidRDefault="00186DF5" w:rsidP="00186DF5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 w:rsidRPr="00186DF5">
        <w:rPr>
          <w:rFonts w:ascii="Times New Roman" w:eastAsia="MS Mincho" w:hAnsi="Times New Roman" w:cs="Times New Roman"/>
          <w:b/>
          <w:bCs/>
          <w:lang w:val="es-BO"/>
        </w:rPr>
        <w:t>¿Qué mide?</w:t>
      </w:r>
    </w:p>
    <w:p w14:paraId="5A02A263" w14:textId="48281408" w:rsidR="006968AF" w:rsidRPr="006968AF" w:rsidRDefault="006968AF" w:rsidP="00186DF5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b/>
          <w:bCs/>
        </w:rPr>
      </w:pPr>
      <w:r w:rsidRPr="006968AF">
        <w:rPr>
          <w:rFonts w:ascii="Times New Roman" w:eastAsia="MS Mincho" w:hAnsi="Times New Roman" w:cs="Times New Roman"/>
          <w:b/>
          <w:bCs/>
        </w:rPr>
        <w:t>R. Los dispositivos de l</w:t>
      </w:r>
      <w:r>
        <w:rPr>
          <w:rFonts w:ascii="Times New Roman" w:eastAsia="MS Mincho" w:hAnsi="Times New Roman" w:cs="Times New Roman"/>
          <w:b/>
          <w:bCs/>
        </w:rPr>
        <w:t>a red que estén conectados a este.</w:t>
      </w:r>
    </w:p>
    <w:p w14:paraId="16FF4791" w14:textId="77777777" w:rsidR="00186DF5" w:rsidRPr="006968AF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lang w:eastAsia="es-ES"/>
        </w:rPr>
      </w:pPr>
    </w:p>
    <w:p w14:paraId="5A694211" w14:textId="77777777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n-US" w:eastAsia="es-ES"/>
        </w:rPr>
      </w:pPr>
      <w:r w:rsidRPr="00186DF5">
        <w:rPr>
          <w:rFonts w:ascii="Times New Roman" w:eastAsia="MS Mincho" w:hAnsi="Times New Roman" w:cs="Times New Roman"/>
          <w:b/>
          <w:bCs/>
          <w:lang w:val="en-US" w:eastAsia="es-ES"/>
        </w:rPr>
        <w:t>Comandos</w:t>
      </w:r>
    </w:p>
    <w:p w14:paraId="13186F74" w14:textId="77777777" w:rsidR="00186DF5" w:rsidRPr="00186DF5" w:rsidRDefault="00186DF5" w:rsidP="00186DF5">
      <w:pPr>
        <w:spacing w:before="150" w:after="0" w:line="240" w:lineRule="auto"/>
        <w:ind w:left="284" w:right="150" w:firstLine="134"/>
        <w:rPr>
          <w:rFonts w:ascii="Courier" w:eastAsia="Times New Roman" w:hAnsi="Courier" w:cs="Times New Roman"/>
          <w:color w:val="000000"/>
          <w:shd w:val="clear" w:color="auto" w:fill="F7FAFC"/>
          <w:lang w:val="en-US" w:eastAsia="es-BO"/>
        </w:rPr>
      </w:pPr>
      <w:r w:rsidRPr="00186DF5">
        <w:rPr>
          <w:rFonts w:ascii="Courier" w:eastAsia="Times New Roman" w:hAnsi="Courier" w:cs="Times New Roman"/>
          <w:color w:val="000000"/>
          <w:shd w:val="clear" w:color="auto" w:fill="F7FAFC"/>
          <w:lang w:val="en-US" w:eastAsia="es-BO"/>
        </w:rPr>
        <w:t>Router# show ip interface brief</w:t>
      </w:r>
    </w:p>
    <w:p w14:paraId="7A719F6E" w14:textId="3381F6E2" w:rsidR="00186DF5" w:rsidRPr="006968AF" w:rsidRDefault="00186DF5" w:rsidP="006968AF">
      <w:pPr>
        <w:spacing w:before="150" w:after="0" w:line="240" w:lineRule="auto"/>
        <w:ind w:right="150"/>
        <w:rPr>
          <w:rFonts w:ascii="Courier" w:eastAsia="Times New Roman" w:hAnsi="Courier" w:cs="Times New Roman"/>
          <w:color w:val="000000"/>
          <w:shd w:val="clear" w:color="auto" w:fill="F7FAFC"/>
          <w:lang w:val="en-US" w:eastAsia="es-BO"/>
        </w:rPr>
      </w:pPr>
    </w:p>
    <w:p w14:paraId="73FE4874" w14:textId="2AEFA9DD" w:rsidR="00186DF5" w:rsidRPr="00186DF5" w:rsidRDefault="00186DF5" w:rsidP="00186DF5">
      <w:pPr>
        <w:spacing w:before="150" w:after="0" w:line="240" w:lineRule="auto"/>
        <w:ind w:left="284" w:right="150" w:firstLine="134"/>
        <w:rPr>
          <w:rFonts w:ascii="Courier" w:eastAsia="Times New Roman" w:hAnsi="Courier" w:cs="Times New Roman"/>
          <w:color w:val="000000"/>
          <w:shd w:val="clear" w:color="auto" w:fill="F7FAFC"/>
          <w:lang w:val="en-US" w:eastAsia="es-BO"/>
        </w:rPr>
      </w:pPr>
      <w:r w:rsidRPr="00186DF5">
        <w:rPr>
          <w:rFonts w:ascii="Courier" w:eastAsia="Times New Roman" w:hAnsi="Courier" w:cs="Times New Roman"/>
          <w:color w:val="000000"/>
          <w:shd w:val="clear" w:color="auto" w:fill="F7FAFC"/>
          <w:lang w:val="en-US" w:eastAsia="es-BO"/>
        </w:rPr>
        <w:t>Router# show interface gi0/0.10</w:t>
      </w:r>
    </w:p>
    <w:p w14:paraId="300DB1C8" w14:textId="77777777" w:rsidR="00186DF5" w:rsidRPr="006968AF" w:rsidRDefault="00186DF5" w:rsidP="00186DF5">
      <w:pPr>
        <w:spacing w:after="0" w:line="360" w:lineRule="auto"/>
        <w:jc w:val="both"/>
        <w:rPr>
          <w:rFonts w:ascii="Courier" w:eastAsia="Times New Roman" w:hAnsi="Courier" w:cs="Times New Roman"/>
          <w:bCs/>
          <w:iCs/>
          <w:color w:val="000000"/>
          <w:shd w:val="clear" w:color="auto" w:fill="F7FAFC"/>
          <w:lang w:val="en-US" w:eastAsia="es-BO"/>
        </w:rPr>
      </w:pPr>
    </w:p>
    <w:p w14:paraId="186A209F" w14:textId="77777777" w:rsidR="00186DF5" w:rsidRPr="006968AF" w:rsidRDefault="00186DF5" w:rsidP="00186DF5">
      <w:pPr>
        <w:spacing w:after="0" w:line="360" w:lineRule="auto"/>
        <w:ind w:firstLine="454"/>
        <w:jc w:val="both"/>
        <w:rPr>
          <w:rFonts w:ascii="Times New Roman" w:eastAsia="Calibri" w:hAnsi="Times New Roman" w:cs="Times New Roman"/>
          <w:bCs/>
          <w:iCs/>
          <w:lang w:val="en-US"/>
        </w:rPr>
      </w:pPr>
      <w:r w:rsidRPr="00186DF5">
        <w:rPr>
          <w:rFonts w:ascii="Courier" w:eastAsia="Times New Roman" w:hAnsi="Courier" w:cs="Times New Roman"/>
          <w:bCs/>
          <w:iCs/>
          <w:color w:val="000000"/>
          <w:shd w:val="clear" w:color="auto" w:fill="F7FAFC"/>
          <w:lang w:val="en-US" w:eastAsia="es-BO"/>
        </w:rPr>
        <w:t>Router# show interface trunk</w:t>
      </w:r>
    </w:p>
    <w:p w14:paraId="3A723ADF" w14:textId="77777777" w:rsidR="00186DF5" w:rsidRPr="006968AF" w:rsidRDefault="00186DF5" w:rsidP="00186DF5">
      <w:pPr>
        <w:spacing w:after="0" w:line="360" w:lineRule="auto"/>
        <w:ind w:firstLine="454"/>
        <w:jc w:val="both"/>
        <w:rPr>
          <w:rFonts w:ascii="Times New Roman" w:eastAsia="Calibri" w:hAnsi="Times New Roman" w:cs="Times New Roman"/>
          <w:bCs/>
          <w:iCs/>
          <w:lang w:val="en-US"/>
        </w:rPr>
      </w:pPr>
    </w:p>
    <w:p w14:paraId="3C70BCEB" w14:textId="77777777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CO" w:eastAsia="es-ES"/>
        </w:rPr>
      </w:pPr>
    </w:p>
    <w:p w14:paraId="4C0C4D2D" w14:textId="4E985847" w:rsidR="00186DF5" w:rsidRPr="00186DF5" w:rsidRDefault="006968AF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CO" w:eastAsia="es-ES"/>
        </w:rPr>
      </w:pPr>
      <w:r>
        <w:rPr>
          <w:rFonts w:ascii="Times New Roman" w:eastAsia="MS Mincho" w:hAnsi="Times New Roman" w:cs="Times New Roman"/>
          <w:b/>
          <w:bCs/>
          <w:lang w:val="es-BO" w:eastAsia="es-ES"/>
        </w:rPr>
        <w:t>Análisis: Cofiguración básica de interfaz de un router.</w:t>
      </w:r>
    </w:p>
    <w:p w14:paraId="14F43244" w14:textId="77777777" w:rsidR="00186DF5" w:rsidRPr="00186DF5" w:rsidRDefault="00186DF5" w:rsidP="00186DF5">
      <w:pPr>
        <w:spacing w:after="0" w:line="360" w:lineRule="auto"/>
        <w:jc w:val="both"/>
        <w:rPr>
          <w:rFonts w:ascii="Times New Roman" w:eastAsia="MS Mincho" w:hAnsi="Times New Roman" w:cs="Times New Roman"/>
          <w:lang w:val="es-BO" w:eastAsia="es-ES"/>
        </w:rPr>
      </w:pPr>
    </w:p>
    <w:p w14:paraId="4494DAA6" w14:textId="77777777" w:rsidR="00186DF5" w:rsidRPr="00186DF5" w:rsidRDefault="00186DF5" w:rsidP="00186DF5">
      <w:pPr>
        <w:spacing w:after="0" w:line="360" w:lineRule="auto"/>
        <w:jc w:val="both"/>
        <w:rPr>
          <w:rFonts w:ascii="Times New Roman" w:eastAsia="MS Mincho" w:hAnsi="Times New Roman" w:cs="Times New Roman"/>
          <w:lang w:val="es-BO" w:eastAsia="es-ES"/>
        </w:rPr>
      </w:pPr>
    </w:p>
    <w:p w14:paraId="2780787D" w14:textId="486C423A" w:rsidR="006968AF" w:rsidRPr="006968AF" w:rsidRDefault="00186DF5" w:rsidP="006968AF">
      <w:pPr>
        <w:numPr>
          <w:ilvl w:val="1"/>
          <w:numId w:val="1"/>
        </w:numPr>
        <w:spacing w:after="0" w:line="360" w:lineRule="auto"/>
        <w:contextualSpacing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r w:rsidRPr="00186DF5">
        <w:rPr>
          <w:rFonts w:ascii="Times New Roman" w:eastAsia="MS Mincho" w:hAnsi="Times New Roman" w:cs="Times New Roman"/>
          <w:b/>
          <w:bCs/>
          <w:lang w:val="es-BO" w:eastAsia="es-ES"/>
        </w:rPr>
        <w:t>Métrica 2. Tráfico y errores</w:t>
      </w:r>
    </w:p>
    <w:p w14:paraId="1D8FA248" w14:textId="3F2B778B" w:rsidR="006968AF" w:rsidRDefault="00186DF5" w:rsidP="006968AF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 w:rsidRPr="00186DF5">
        <w:rPr>
          <w:rFonts w:ascii="Times New Roman" w:eastAsia="MS Mincho" w:hAnsi="Times New Roman" w:cs="Times New Roman"/>
          <w:b/>
          <w:bCs/>
          <w:lang w:val="es-BO"/>
        </w:rPr>
        <w:t>¿Qué mide?</w:t>
      </w:r>
    </w:p>
    <w:p w14:paraId="0195F5A1" w14:textId="002558F4" w:rsidR="006968AF" w:rsidRPr="006968AF" w:rsidRDefault="006968AF" w:rsidP="006968AF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b/>
          <w:bCs/>
        </w:rPr>
      </w:pPr>
      <w:r w:rsidRPr="006968AF">
        <w:rPr>
          <w:rFonts w:ascii="Times New Roman" w:eastAsia="MS Mincho" w:hAnsi="Times New Roman" w:cs="Times New Roman"/>
          <w:b/>
          <w:bCs/>
        </w:rPr>
        <w:t>R. Latencia, pérdida de p</w:t>
      </w:r>
      <w:r>
        <w:rPr>
          <w:rFonts w:ascii="Times New Roman" w:eastAsia="MS Mincho" w:hAnsi="Times New Roman" w:cs="Times New Roman"/>
          <w:b/>
          <w:bCs/>
        </w:rPr>
        <w:t>aquetes, etc</w:t>
      </w:r>
    </w:p>
    <w:p w14:paraId="7ADDB7AB" w14:textId="77777777" w:rsidR="006968AF" w:rsidRPr="006968AF" w:rsidRDefault="006968AF" w:rsidP="00186DF5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b/>
          <w:bCs/>
        </w:rPr>
      </w:pPr>
    </w:p>
    <w:p w14:paraId="1068F6CC" w14:textId="77777777" w:rsidR="00186DF5" w:rsidRPr="006968AF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</w:rPr>
      </w:pPr>
    </w:p>
    <w:p w14:paraId="25D0BC63" w14:textId="77777777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n-US"/>
        </w:rPr>
      </w:pPr>
      <w:r w:rsidRPr="00186DF5">
        <w:rPr>
          <w:rFonts w:ascii="Times New Roman" w:eastAsia="MS Mincho" w:hAnsi="Times New Roman" w:cs="Times New Roman"/>
          <w:b/>
          <w:bCs/>
          <w:lang w:val="en-US"/>
        </w:rPr>
        <w:lastRenderedPageBreak/>
        <w:t xml:space="preserve">Comando </w:t>
      </w:r>
    </w:p>
    <w:p w14:paraId="5131AD4C" w14:textId="19C9F797" w:rsidR="00186DF5" w:rsidRPr="006968AF" w:rsidRDefault="00186DF5" w:rsidP="006968AF">
      <w:pPr>
        <w:spacing w:after="0" w:line="360" w:lineRule="auto"/>
        <w:ind w:left="284" w:firstLine="170"/>
        <w:jc w:val="both"/>
        <w:rPr>
          <w:rFonts w:ascii="Courier" w:eastAsia="MS Mincho" w:hAnsi="Courier" w:cs="Times New Roman"/>
          <w:color w:val="000000"/>
          <w:shd w:val="clear" w:color="auto" w:fill="F7FAFC"/>
          <w:lang w:val="en-US" w:eastAsia="es-ES"/>
        </w:rPr>
      </w:pPr>
      <w:r w:rsidRPr="00186DF5">
        <w:rPr>
          <w:rFonts w:ascii="Courier" w:eastAsia="MS Mincho" w:hAnsi="Courier" w:cs="Times New Roman"/>
          <w:color w:val="000000"/>
          <w:shd w:val="clear" w:color="auto" w:fill="F7FAFC"/>
          <w:lang w:val="en-US" w:eastAsia="es-ES"/>
        </w:rPr>
        <w:t>Switch# show interface status</w:t>
      </w:r>
    </w:p>
    <w:p w14:paraId="79D210E7" w14:textId="672CB6D4" w:rsid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r w:rsidRPr="00186DF5">
        <w:rPr>
          <w:rFonts w:ascii="Times New Roman" w:eastAsia="MS Mincho" w:hAnsi="Times New Roman" w:cs="Times New Roman"/>
          <w:b/>
          <w:bCs/>
          <w:lang w:val="es-BO" w:eastAsia="es-ES"/>
        </w:rPr>
        <w:t>Análisis</w:t>
      </w:r>
      <w:r w:rsidR="006968AF">
        <w:rPr>
          <w:rFonts w:ascii="Times New Roman" w:eastAsia="MS Mincho" w:hAnsi="Times New Roman" w:cs="Times New Roman"/>
          <w:b/>
          <w:bCs/>
          <w:lang w:val="es-BO" w:eastAsia="es-ES"/>
        </w:rPr>
        <w:t>:Nos muestra el estado lógico y físico de las interfaces (switch)</w:t>
      </w:r>
    </w:p>
    <w:p w14:paraId="78EF0D56" w14:textId="77777777" w:rsidR="006968AF" w:rsidRPr="00186DF5" w:rsidRDefault="006968AF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</w:p>
    <w:p w14:paraId="34CD7842" w14:textId="77777777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lang w:val="es-BO" w:eastAsia="es-ES"/>
        </w:rPr>
      </w:pPr>
    </w:p>
    <w:p w14:paraId="498B54D7" w14:textId="77777777" w:rsidR="00186DF5" w:rsidRPr="00186DF5" w:rsidRDefault="00186DF5" w:rsidP="00186DF5">
      <w:pPr>
        <w:numPr>
          <w:ilvl w:val="1"/>
          <w:numId w:val="1"/>
        </w:numPr>
        <w:spacing w:after="0" w:line="360" w:lineRule="auto"/>
        <w:contextualSpacing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r w:rsidRPr="00186DF5">
        <w:rPr>
          <w:rFonts w:ascii="Times New Roman" w:eastAsia="MS Mincho" w:hAnsi="Times New Roman" w:cs="Times New Roman"/>
          <w:b/>
          <w:bCs/>
          <w:lang w:val="es-BO" w:eastAsia="es-ES"/>
        </w:rPr>
        <w:t>Métrica 3. Uso de CPU</w:t>
      </w:r>
    </w:p>
    <w:p w14:paraId="0142A648" w14:textId="14C72807" w:rsid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eastAsia="es-ES"/>
        </w:rPr>
      </w:pPr>
      <w:r w:rsidRPr="00186DF5">
        <w:rPr>
          <w:rFonts w:ascii="Times New Roman" w:eastAsia="MS Mincho" w:hAnsi="Times New Roman" w:cs="Times New Roman"/>
          <w:b/>
          <w:bCs/>
          <w:lang w:eastAsia="es-ES"/>
        </w:rPr>
        <w:t>¿Qué mide?</w:t>
      </w:r>
    </w:p>
    <w:p w14:paraId="375762EB" w14:textId="28FF4DB5" w:rsidR="006968AF" w:rsidRPr="00186DF5" w:rsidRDefault="006968AF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BO" w:eastAsia="es-BO"/>
        </w:rPr>
      </w:pPr>
      <w:r>
        <w:rPr>
          <w:rFonts w:ascii="Times New Roman" w:eastAsia="MS Mincho" w:hAnsi="Times New Roman" w:cs="Times New Roman"/>
          <w:b/>
          <w:bCs/>
          <w:lang w:eastAsia="es-ES"/>
        </w:rPr>
        <w:t>R. Va a medir los procesos utilizados en el CPU</w:t>
      </w:r>
    </w:p>
    <w:p w14:paraId="7D541E0B" w14:textId="77777777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eastAsia="es-ES"/>
        </w:rPr>
      </w:pPr>
    </w:p>
    <w:p w14:paraId="1F119125" w14:textId="77777777" w:rsidR="00186DF5" w:rsidRPr="006968AF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eastAsia="es-ES"/>
        </w:rPr>
      </w:pPr>
      <w:r w:rsidRPr="006968AF">
        <w:rPr>
          <w:rFonts w:ascii="Times New Roman" w:eastAsia="MS Mincho" w:hAnsi="Times New Roman" w:cs="Times New Roman"/>
          <w:b/>
          <w:bCs/>
          <w:lang w:eastAsia="es-ES"/>
        </w:rPr>
        <w:t xml:space="preserve">Comando </w:t>
      </w:r>
    </w:p>
    <w:p w14:paraId="5F64CFF1" w14:textId="7816BBE3" w:rsidR="00186DF5" w:rsidRPr="006968AF" w:rsidRDefault="00186DF5" w:rsidP="006968AF">
      <w:pPr>
        <w:spacing w:before="150" w:after="375" w:line="360" w:lineRule="auto"/>
        <w:ind w:left="284" w:right="150" w:firstLine="170"/>
        <w:jc w:val="both"/>
        <w:rPr>
          <w:rFonts w:ascii="Courier" w:eastAsia="Times New Roman" w:hAnsi="Courier" w:cs="Times New Roman"/>
          <w:color w:val="000000"/>
          <w:shd w:val="clear" w:color="auto" w:fill="F7FAFC"/>
          <w:lang w:eastAsia="es-BO"/>
        </w:rPr>
      </w:pPr>
      <w:r w:rsidRPr="006968AF">
        <w:rPr>
          <w:rFonts w:ascii="Courier" w:eastAsia="Times New Roman" w:hAnsi="Courier" w:cs="Times New Roman"/>
          <w:color w:val="000000"/>
          <w:shd w:val="clear" w:color="auto" w:fill="F7FAFC"/>
          <w:lang w:eastAsia="es-BO"/>
        </w:rPr>
        <w:t xml:space="preserve">Router# show processes cpu </w:t>
      </w:r>
    </w:p>
    <w:p w14:paraId="097F96D7" w14:textId="02CA05B1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r w:rsidRPr="00186DF5">
        <w:rPr>
          <w:rFonts w:ascii="Times New Roman" w:eastAsia="MS Mincho" w:hAnsi="Times New Roman" w:cs="Times New Roman"/>
          <w:b/>
          <w:bCs/>
          <w:lang w:val="es-BO" w:eastAsia="es-ES"/>
        </w:rPr>
        <w:t xml:space="preserve">Análisis </w:t>
      </w:r>
      <w:r w:rsidR="006968AF">
        <w:rPr>
          <w:rFonts w:ascii="Times New Roman" w:eastAsia="MS Mincho" w:hAnsi="Times New Roman" w:cs="Times New Roman"/>
          <w:b/>
          <w:bCs/>
          <w:lang w:val="es-BO" w:eastAsia="es-ES"/>
        </w:rPr>
        <w:t>: Nos muestra un estado real de la CPU en cuanto al uso de procesos.</w:t>
      </w:r>
    </w:p>
    <w:p w14:paraId="392CA92D" w14:textId="77777777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szCs w:val="24"/>
          <w:lang w:val="es-BO" w:eastAsia="es-BO"/>
        </w:rPr>
      </w:pPr>
    </w:p>
    <w:p w14:paraId="29D60AE8" w14:textId="77777777" w:rsidR="00186DF5" w:rsidRPr="00186DF5" w:rsidRDefault="00186DF5" w:rsidP="00186DF5">
      <w:pPr>
        <w:spacing w:after="0" w:line="360" w:lineRule="auto"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bookmarkStart w:id="0" w:name="_GoBack"/>
      <w:bookmarkEnd w:id="0"/>
    </w:p>
    <w:p w14:paraId="136D40B9" w14:textId="77777777" w:rsidR="00186DF5" w:rsidRPr="00186DF5" w:rsidRDefault="00186DF5" w:rsidP="00186DF5">
      <w:pPr>
        <w:numPr>
          <w:ilvl w:val="1"/>
          <w:numId w:val="1"/>
        </w:numPr>
        <w:spacing w:after="0" w:line="360" w:lineRule="auto"/>
        <w:contextualSpacing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r w:rsidRPr="00186DF5">
        <w:rPr>
          <w:rFonts w:ascii="Times New Roman" w:eastAsia="MS Mincho" w:hAnsi="Times New Roman" w:cs="Times New Roman"/>
          <w:b/>
          <w:bCs/>
          <w:lang w:val="es-BO" w:eastAsia="es-ES"/>
        </w:rPr>
        <w:t>Métrica 4. Tabla MAC</w:t>
      </w:r>
    </w:p>
    <w:p w14:paraId="6158B5E6" w14:textId="33F8FCF4" w:rsidR="00186DF5" w:rsidRDefault="00186DF5" w:rsidP="00186DF5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 w:rsidRPr="00186DF5">
        <w:rPr>
          <w:rFonts w:ascii="Times New Roman" w:eastAsia="MS Mincho" w:hAnsi="Times New Roman" w:cs="Times New Roman"/>
          <w:b/>
          <w:bCs/>
          <w:lang w:val="es-BO"/>
        </w:rPr>
        <w:t>¿Qué mide?</w:t>
      </w:r>
    </w:p>
    <w:p w14:paraId="720CDD27" w14:textId="1D9CB8E4" w:rsidR="006968AF" w:rsidRPr="00186DF5" w:rsidRDefault="006968AF" w:rsidP="00186DF5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r>
        <w:rPr>
          <w:rFonts w:ascii="Times New Roman" w:eastAsia="MS Mincho" w:hAnsi="Times New Roman" w:cs="Times New Roman"/>
          <w:b/>
          <w:bCs/>
          <w:lang w:val="es-BO"/>
        </w:rPr>
        <w:t>R. Muestra el resultado de la Data Base interna del router con direcciones MAC que estén dentro de su red</w:t>
      </w:r>
    </w:p>
    <w:p w14:paraId="795735D3" w14:textId="77777777" w:rsidR="00186DF5" w:rsidRPr="00186DF5" w:rsidRDefault="00186DF5" w:rsidP="00186DF5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lang w:val="es-BO" w:eastAsia="es-ES"/>
        </w:rPr>
      </w:pPr>
    </w:p>
    <w:p w14:paraId="21B8DBF6" w14:textId="77777777" w:rsidR="00186DF5" w:rsidRPr="00186DF5" w:rsidRDefault="00186DF5" w:rsidP="00186DF5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b/>
          <w:bCs/>
          <w:lang w:val="en-US" w:eastAsia="es-ES"/>
        </w:rPr>
      </w:pPr>
      <w:r w:rsidRPr="00186DF5">
        <w:rPr>
          <w:rFonts w:ascii="Times New Roman" w:eastAsia="MS Mincho" w:hAnsi="Times New Roman" w:cs="Times New Roman"/>
          <w:b/>
          <w:bCs/>
          <w:lang w:val="en-US" w:eastAsia="es-ES"/>
        </w:rPr>
        <w:t xml:space="preserve">Comando </w:t>
      </w:r>
    </w:p>
    <w:p w14:paraId="4BDB2D08" w14:textId="066CED04" w:rsidR="00186DF5" w:rsidRPr="00186DF5" w:rsidRDefault="00186DF5" w:rsidP="00186DF5">
      <w:pPr>
        <w:spacing w:after="0" w:line="360" w:lineRule="auto"/>
        <w:ind w:left="1004"/>
        <w:contextualSpacing/>
        <w:jc w:val="both"/>
        <w:rPr>
          <w:rFonts w:ascii="Courier" w:eastAsia="MS Mincho" w:hAnsi="Courier" w:cs="Times New Roman"/>
          <w:color w:val="000000"/>
          <w:shd w:val="clear" w:color="auto" w:fill="F7FAFC"/>
          <w:lang w:val="en-US" w:eastAsia="es-ES"/>
        </w:rPr>
      </w:pPr>
      <w:r w:rsidRPr="00186DF5">
        <w:rPr>
          <w:rFonts w:ascii="Courier" w:eastAsia="MS Mincho" w:hAnsi="Courier" w:cs="Times New Roman"/>
          <w:color w:val="000000"/>
          <w:shd w:val="clear" w:color="auto" w:fill="F7FAFC"/>
          <w:lang w:val="en-US" w:eastAsia="es-ES"/>
        </w:rPr>
        <w:t>Switch# show mac address-table</w:t>
      </w:r>
    </w:p>
    <w:p w14:paraId="325B5C61" w14:textId="77777777" w:rsidR="00186DF5" w:rsidRPr="00186DF5" w:rsidRDefault="00186DF5" w:rsidP="00186DF5">
      <w:pPr>
        <w:spacing w:after="0" w:line="360" w:lineRule="auto"/>
        <w:ind w:firstLine="454"/>
        <w:jc w:val="center"/>
        <w:rPr>
          <w:rFonts w:ascii="Times New Roman" w:eastAsia="Calibri" w:hAnsi="Times New Roman" w:cs="Times New Roman"/>
          <w:bCs/>
          <w:i/>
          <w:lang w:val="en-US"/>
        </w:rPr>
      </w:pPr>
    </w:p>
    <w:p w14:paraId="45B90F82" w14:textId="4D6D07C3" w:rsidR="00186DF5" w:rsidRPr="006968AF" w:rsidRDefault="006968AF" w:rsidP="006968AF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eastAsia="es-ES"/>
        </w:rPr>
      </w:pPr>
      <w:r w:rsidRPr="006968AF">
        <w:rPr>
          <w:rFonts w:ascii="Times New Roman" w:eastAsia="MS Mincho" w:hAnsi="Times New Roman" w:cs="Times New Roman"/>
          <w:b/>
          <w:bCs/>
          <w:lang w:eastAsia="es-ES"/>
        </w:rPr>
        <w:t>Análisis: Nos permite observer l</w:t>
      </w:r>
      <w:r>
        <w:rPr>
          <w:rFonts w:ascii="Times New Roman" w:eastAsia="MS Mincho" w:hAnsi="Times New Roman" w:cs="Times New Roman"/>
          <w:b/>
          <w:bCs/>
          <w:lang w:eastAsia="es-ES"/>
        </w:rPr>
        <w:t>a tabla con las MAC’s guardadas dentro de la red del router</w:t>
      </w:r>
    </w:p>
    <w:p w14:paraId="6794BFAC" w14:textId="77777777" w:rsidR="00186DF5" w:rsidRPr="006968AF" w:rsidRDefault="00186DF5" w:rsidP="00186DF5">
      <w:pPr>
        <w:spacing w:after="0" w:line="360" w:lineRule="auto"/>
        <w:jc w:val="both"/>
        <w:rPr>
          <w:rFonts w:ascii="Times New Roman" w:eastAsia="MS Mincho" w:hAnsi="Times New Roman" w:cs="Times New Roman"/>
          <w:lang w:eastAsia="es-ES"/>
        </w:rPr>
      </w:pPr>
    </w:p>
    <w:p w14:paraId="508A1455" w14:textId="77777777" w:rsidR="00186DF5" w:rsidRPr="00186DF5" w:rsidRDefault="00186DF5" w:rsidP="00186DF5">
      <w:pPr>
        <w:numPr>
          <w:ilvl w:val="1"/>
          <w:numId w:val="1"/>
        </w:numPr>
        <w:spacing w:after="0" w:line="360" w:lineRule="auto"/>
        <w:contextualSpacing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r w:rsidRPr="00186DF5">
        <w:rPr>
          <w:rFonts w:ascii="Times New Roman" w:eastAsia="MS Mincho" w:hAnsi="Times New Roman" w:cs="Times New Roman"/>
          <w:b/>
          <w:bCs/>
          <w:lang w:val="es-BO" w:eastAsia="es-ES"/>
        </w:rPr>
        <w:t xml:space="preserve">Métrica 5. Latencia  </w:t>
      </w:r>
    </w:p>
    <w:p w14:paraId="5C3ADB77" w14:textId="335BE7CE" w:rsidR="00186DF5" w:rsidRDefault="00186DF5" w:rsidP="00186DF5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 w:rsidRPr="00186DF5">
        <w:rPr>
          <w:rFonts w:ascii="Times New Roman" w:eastAsia="MS Mincho" w:hAnsi="Times New Roman" w:cs="Times New Roman"/>
          <w:b/>
          <w:bCs/>
          <w:lang w:val="es-BO"/>
        </w:rPr>
        <w:t>¿Qué mide?</w:t>
      </w:r>
    </w:p>
    <w:p w14:paraId="67D88B3F" w14:textId="63267070" w:rsidR="006968AF" w:rsidRPr="00186DF5" w:rsidRDefault="006968AF" w:rsidP="00186DF5">
      <w:pPr>
        <w:spacing w:after="0" w:line="360" w:lineRule="auto"/>
        <w:ind w:left="284"/>
        <w:jc w:val="both"/>
        <w:rPr>
          <w:rFonts w:ascii="Times New Roman" w:eastAsia="MS Mincho" w:hAnsi="Times New Roman" w:cs="Times New Roman"/>
          <w:b/>
          <w:bCs/>
          <w:lang w:val="es-BO" w:eastAsia="es-ES"/>
        </w:rPr>
      </w:pPr>
      <w:r>
        <w:rPr>
          <w:rFonts w:ascii="Times New Roman" w:eastAsia="MS Mincho" w:hAnsi="Times New Roman" w:cs="Times New Roman"/>
          <w:b/>
          <w:bCs/>
          <w:lang w:val="es-BO"/>
        </w:rPr>
        <w:t>R. Va a medir el tiempo de respuesta de los equipos dentro de la red</w:t>
      </w:r>
    </w:p>
    <w:p w14:paraId="498C4240" w14:textId="77777777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lang w:eastAsia="es-ES"/>
        </w:rPr>
      </w:pPr>
    </w:p>
    <w:p w14:paraId="24D66339" w14:textId="77777777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eastAsia="es-ES"/>
        </w:rPr>
      </w:pPr>
      <w:r w:rsidRPr="00186DF5">
        <w:rPr>
          <w:rFonts w:ascii="Times New Roman" w:eastAsia="MS Mincho" w:hAnsi="Times New Roman" w:cs="Times New Roman"/>
          <w:b/>
          <w:bCs/>
          <w:lang w:eastAsia="es-ES"/>
        </w:rPr>
        <w:t xml:space="preserve">Comando </w:t>
      </w:r>
    </w:p>
    <w:p w14:paraId="1A745B70" w14:textId="67AF91B0" w:rsidR="00186DF5" w:rsidRPr="006968AF" w:rsidRDefault="00186DF5" w:rsidP="006968AF">
      <w:pPr>
        <w:spacing w:before="150" w:after="375" w:line="240" w:lineRule="auto"/>
        <w:ind w:left="150" w:right="150"/>
        <w:rPr>
          <w:rFonts w:ascii="Courier" w:eastAsia="Times New Roman" w:hAnsi="Courier" w:cs="Times New Roman"/>
          <w:color w:val="000000"/>
          <w:sz w:val="18"/>
          <w:szCs w:val="18"/>
          <w:shd w:val="clear" w:color="auto" w:fill="F7FAFC"/>
          <w:lang w:eastAsia="es-BO"/>
        </w:rPr>
      </w:pPr>
      <w:r w:rsidRPr="006968AF">
        <w:rPr>
          <w:rFonts w:ascii="Courier" w:eastAsia="Times New Roman" w:hAnsi="Courier" w:cs="Times New Roman"/>
          <w:color w:val="000000"/>
          <w:sz w:val="18"/>
          <w:szCs w:val="18"/>
          <w:shd w:val="clear" w:color="auto" w:fill="F7FAFC"/>
          <w:lang w:eastAsia="es-BO"/>
        </w:rPr>
        <w:t>PC0&gt; ping -n 10 192.168.1.1</w:t>
      </w:r>
    </w:p>
    <w:p w14:paraId="7CE49341" w14:textId="4728D3A6" w:rsidR="00186DF5" w:rsidRPr="00186DF5" w:rsidRDefault="006968AF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szCs w:val="24"/>
          <w:lang w:val="es-CO" w:eastAsia="es-ES"/>
        </w:rPr>
      </w:pPr>
      <w:r>
        <w:rPr>
          <w:rFonts w:ascii="Times New Roman" w:eastAsia="MS Mincho" w:hAnsi="Times New Roman" w:cs="Times New Roman"/>
          <w:b/>
          <w:bCs/>
          <w:szCs w:val="24"/>
          <w:lang w:val="es-BO" w:eastAsia="es-ES"/>
        </w:rPr>
        <w:lastRenderedPageBreak/>
        <w:t>Análisis: Nos permite ver errores de conectividad que pudieran exiisteiran dentro de la red</w:t>
      </w:r>
    </w:p>
    <w:p w14:paraId="4C0E7F31" w14:textId="141241F3" w:rsidR="00186DF5" w:rsidRPr="00186DF5" w:rsidRDefault="00186DF5" w:rsidP="00186DF5">
      <w:pPr>
        <w:pageBreakBefore/>
        <w:autoSpaceDE w:val="0"/>
        <w:autoSpaceDN w:val="0"/>
        <w:adjustRightInd w:val="0"/>
        <w:spacing w:after="0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lang w:val="es-BO"/>
        </w:rPr>
      </w:pPr>
      <w:bookmarkStart w:id="1" w:name="_Toc230680466"/>
      <w:r w:rsidRPr="00186DF5">
        <w:rPr>
          <w:rFonts w:ascii="Times New Roman" w:eastAsia="Times New Roman" w:hAnsi="Times New Roman" w:cs="Times New Roman"/>
          <w:b/>
          <w:bCs/>
          <w:lang w:val="es-BO"/>
        </w:rPr>
        <w:lastRenderedPageBreak/>
        <w:t>Análisis y diagnóstico</w:t>
      </w:r>
      <w:bookmarkEnd w:id="1"/>
    </w:p>
    <w:p w14:paraId="21DB79E1" w14:textId="20957373" w:rsidR="006968AF" w:rsidRDefault="00186DF5" w:rsidP="006968AF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 w:rsidRPr="00186DF5">
        <w:rPr>
          <w:rFonts w:ascii="Times New Roman" w:eastAsia="MS Mincho" w:hAnsi="Times New Roman" w:cs="Times New Roman"/>
          <w:b/>
          <w:bCs/>
          <w:lang w:val="es-BO"/>
        </w:rPr>
        <w:t>¿Qué métrica fue más útil?</w:t>
      </w:r>
    </w:p>
    <w:p w14:paraId="207AD966" w14:textId="6DF45FA2" w:rsidR="006968AF" w:rsidRPr="006968AF" w:rsidRDefault="006968AF" w:rsidP="006968AF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>
        <w:rPr>
          <w:rFonts w:ascii="Times New Roman" w:eastAsia="MS Mincho" w:hAnsi="Times New Roman" w:cs="Times New Roman"/>
          <w:b/>
          <w:bCs/>
          <w:lang w:val="es-BO"/>
        </w:rPr>
        <w:t>R. La métrica de latencia, ya que, mediante el comando ping podemos ver la latencia y la conectividad entre diferentes dispositivos de la red.</w:t>
      </w:r>
    </w:p>
    <w:p w14:paraId="4E0B7EC4" w14:textId="77777777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lang w:val="es-BO"/>
        </w:rPr>
      </w:pPr>
    </w:p>
    <w:p w14:paraId="2A0B075C" w14:textId="72A32FD8" w:rsid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 w:rsidRPr="00186DF5">
        <w:rPr>
          <w:rFonts w:ascii="Times New Roman" w:eastAsia="MS Mincho" w:hAnsi="Times New Roman" w:cs="Times New Roman"/>
          <w:b/>
          <w:bCs/>
          <w:lang w:val="es-BO"/>
        </w:rPr>
        <w:t>¿Qué problemas se hallaron?</w:t>
      </w:r>
    </w:p>
    <w:p w14:paraId="796F63BB" w14:textId="0BB96E8D" w:rsidR="006968AF" w:rsidRPr="00186DF5" w:rsidRDefault="006968AF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>
        <w:rPr>
          <w:rFonts w:ascii="Times New Roman" w:eastAsia="MS Mincho" w:hAnsi="Times New Roman" w:cs="Times New Roman"/>
          <w:b/>
          <w:bCs/>
          <w:lang w:val="es-BO"/>
        </w:rPr>
        <w:t>R. En este simulacro de red no encontré ningún problema de red, exceptuando un pequeño error puntual de 1 paquete pérdido al momento de hacer conexión entre dispositivos, pero nada alarmante.</w:t>
      </w:r>
    </w:p>
    <w:p w14:paraId="67CC9552" w14:textId="77777777" w:rsidR="00186DF5" w:rsidRPr="00186DF5" w:rsidRDefault="00186DF5" w:rsidP="00186DF5">
      <w:pPr>
        <w:spacing w:after="0" w:line="360" w:lineRule="auto"/>
        <w:ind w:left="644"/>
        <w:contextualSpacing/>
        <w:jc w:val="both"/>
        <w:rPr>
          <w:rFonts w:ascii="Times New Roman" w:eastAsia="MS Mincho" w:hAnsi="Times New Roman" w:cs="Times New Roman"/>
          <w:lang w:val="es-BO"/>
        </w:rPr>
      </w:pPr>
    </w:p>
    <w:p w14:paraId="2E8955A3" w14:textId="331B0459" w:rsid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 w:rsidRPr="00186DF5">
        <w:rPr>
          <w:rFonts w:ascii="Times New Roman" w:eastAsia="MS Mincho" w:hAnsi="Times New Roman" w:cs="Times New Roman"/>
          <w:b/>
          <w:bCs/>
          <w:lang w:val="es-BO"/>
        </w:rPr>
        <w:t>¿Cómo podría mejorarse la red?</w:t>
      </w:r>
    </w:p>
    <w:p w14:paraId="2E829111" w14:textId="19F6DDC2" w:rsidR="006968AF" w:rsidRPr="00186DF5" w:rsidRDefault="006968AF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b/>
          <w:bCs/>
          <w:lang w:val="es-BO"/>
        </w:rPr>
      </w:pPr>
      <w:r>
        <w:rPr>
          <w:rFonts w:ascii="Times New Roman" w:eastAsia="MS Mincho" w:hAnsi="Times New Roman" w:cs="Times New Roman"/>
          <w:b/>
          <w:bCs/>
          <w:lang w:val="es-BO"/>
        </w:rPr>
        <w:t>R. Aplicándose métricas de seguridad que puedan reforzar el acceso a la red, permitiendo resguardar los datos, manteniendo su privacidad y seguridad.</w:t>
      </w:r>
    </w:p>
    <w:p w14:paraId="79F20DD0" w14:textId="77777777" w:rsidR="00186DF5" w:rsidRPr="00186DF5" w:rsidRDefault="00186DF5" w:rsidP="00186DF5">
      <w:pPr>
        <w:spacing w:after="0" w:line="360" w:lineRule="auto"/>
        <w:ind w:firstLine="284"/>
        <w:jc w:val="both"/>
        <w:rPr>
          <w:rFonts w:ascii="Times New Roman" w:eastAsia="MS Mincho" w:hAnsi="Times New Roman" w:cs="Times New Roman"/>
          <w:lang w:val="es-BO"/>
        </w:rPr>
      </w:pPr>
    </w:p>
    <w:p w14:paraId="1CE63E4A" w14:textId="77777777" w:rsidR="007C1437" w:rsidRPr="00186DF5" w:rsidRDefault="007C1437">
      <w:pPr>
        <w:rPr>
          <w:lang w:val="es-BO"/>
        </w:rPr>
      </w:pPr>
    </w:p>
    <w:sectPr w:rsidR="007C1437" w:rsidRPr="00186DF5" w:rsidSect="006968AF">
      <w:headerReference w:type="default" r:id="rId7"/>
      <w:footerReference w:type="even" r:id="rId8"/>
      <w:footerReference w:type="default" r:id="rId9"/>
      <w:pgSz w:w="12240" w:h="15840"/>
      <w:pgMar w:top="1702" w:right="1440" w:bottom="1843" w:left="1440" w:header="760" w:footer="6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059141" w14:textId="77777777" w:rsidR="00963C3E" w:rsidRDefault="00963C3E">
      <w:pPr>
        <w:spacing w:after="0" w:line="240" w:lineRule="auto"/>
      </w:pPr>
      <w:r>
        <w:separator/>
      </w:r>
    </w:p>
  </w:endnote>
  <w:endnote w:type="continuationSeparator" w:id="0">
    <w:p w14:paraId="7015A244" w14:textId="77777777" w:rsidR="00963C3E" w:rsidRDefault="00963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51D33" w14:textId="77777777" w:rsidR="006968AF" w:rsidRDefault="006968AF" w:rsidP="006968A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45E05B8" w14:textId="77777777" w:rsidR="006968AF" w:rsidRDefault="006968AF" w:rsidP="006968A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DA215" w14:textId="77777777" w:rsidR="006968AF" w:rsidRPr="00F263B2" w:rsidRDefault="006968AF" w:rsidP="006968AF">
    <w:pPr>
      <w:pStyle w:val="Piedepgina"/>
      <w:spacing w:line="276" w:lineRule="auto"/>
      <w:ind w:right="360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16F724" wp14:editId="6513EADB">
              <wp:simplePos x="0" y="0"/>
              <wp:positionH relativeFrom="column">
                <wp:posOffset>4152900</wp:posOffset>
              </wp:positionH>
              <wp:positionV relativeFrom="paragraph">
                <wp:posOffset>12700</wp:posOffset>
              </wp:positionV>
              <wp:extent cx="1611630" cy="389255"/>
              <wp:effectExtent l="0" t="0" r="0" b="0"/>
              <wp:wrapNone/>
              <wp:docPr id="38" name="Rectángulo redondeado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11630" cy="389255"/>
                      </a:xfrm>
                      <a:prstGeom prst="round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47543557" w14:textId="29861431" w:rsidR="006968AF" w:rsidRPr="008422C5" w:rsidRDefault="006968AF" w:rsidP="006968A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8422C5">
                            <w:rPr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8422C5">
                            <w:rPr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422C5">
                            <w:rPr>
                              <w:bCs/>
                              <w:sz w:val="20"/>
                              <w:szCs w:val="20"/>
                            </w:rPr>
                            <w:instrText>PAGE  \* Arabic  \* MERGEFORMAT</w:instrText>
                          </w:r>
                          <w:r w:rsidRPr="008422C5">
                            <w:rPr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1C4E7D" w:rsidRPr="001C4E7D">
                            <w:rPr>
                              <w:bCs/>
                              <w:noProof/>
                              <w:sz w:val="20"/>
                              <w:szCs w:val="20"/>
                              <w:lang w:val="es-ES"/>
                            </w:rPr>
                            <w:t>4</w:t>
                          </w:r>
                          <w:r w:rsidRPr="008422C5">
                            <w:rPr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8422C5">
                            <w:rPr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8422C5">
                            <w:rPr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422C5">
                            <w:rPr>
                              <w:bCs/>
                              <w:sz w:val="20"/>
                              <w:szCs w:val="20"/>
                            </w:rPr>
                            <w:instrText>NUMPAGES  \* Arabic  \* MERGEFORMAT</w:instrText>
                          </w:r>
                          <w:r w:rsidRPr="008422C5">
                            <w:rPr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1C4E7D" w:rsidRPr="001C4E7D">
                            <w:rPr>
                              <w:bCs/>
                              <w:noProof/>
                              <w:sz w:val="20"/>
                              <w:szCs w:val="20"/>
                              <w:lang w:val="es-ES"/>
                            </w:rPr>
                            <w:t>4</w:t>
                          </w:r>
                          <w:r w:rsidRPr="008422C5">
                            <w:rPr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2D16F724" id="Rectángulo redondeado 38" o:spid="_x0000_s1026" style="position:absolute;margin-left:327pt;margin-top:1pt;width:126.9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" fillcolor="window" stroked="f" strokeweight="2pt">
              <v:textbox>
                <w:txbxContent>
                  <w:p w14:paraId="47543557" w14:textId="29861431" w:rsidR="006968AF" w:rsidRPr="008422C5" w:rsidRDefault="006968AF" w:rsidP="006968AF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8422C5">
                      <w:rPr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8422C5">
                      <w:rPr>
                        <w:bCs/>
                        <w:sz w:val="20"/>
                        <w:szCs w:val="20"/>
                      </w:rPr>
                      <w:fldChar w:fldCharType="begin"/>
                    </w:r>
                    <w:r w:rsidRPr="008422C5">
                      <w:rPr>
                        <w:bCs/>
                        <w:sz w:val="20"/>
                        <w:szCs w:val="20"/>
                      </w:rPr>
                      <w:instrText>PAGE  \* Arabic  \* MERGEFORMAT</w:instrText>
                    </w:r>
                    <w:r w:rsidRPr="008422C5">
                      <w:rPr>
                        <w:bCs/>
                        <w:sz w:val="20"/>
                        <w:szCs w:val="20"/>
                      </w:rPr>
                      <w:fldChar w:fldCharType="separate"/>
                    </w:r>
                    <w:r w:rsidR="001C4E7D" w:rsidRPr="001C4E7D">
                      <w:rPr>
                        <w:bCs/>
                        <w:noProof/>
                        <w:sz w:val="20"/>
                        <w:szCs w:val="20"/>
                        <w:lang w:val="es-ES"/>
                      </w:rPr>
                      <w:t>4</w:t>
                    </w:r>
                    <w:r w:rsidRPr="008422C5">
                      <w:rPr>
                        <w:bCs/>
                        <w:sz w:val="20"/>
                        <w:szCs w:val="20"/>
                      </w:rPr>
                      <w:fldChar w:fldCharType="end"/>
                    </w:r>
                    <w:r w:rsidRPr="008422C5">
                      <w:rPr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8422C5">
                      <w:rPr>
                        <w:bCs/>
                        <w:sz w:val="20"/>
                        <w:szCs w:val="20"/>
                      </w:rPr>
                      <w:fldChar w:fldCharType="begin"/>
                    </w:r>
                    <w:r w:rsidRPr="008422C5">
                      <w:rPr>
                        <w:bCs/>
                        <w:sz w:val="20"/>
                        <w:szCs w:val="20"/>
                      </w:rPr>
                      <w:instrText>NUMPAGES  \* Arabic  \* MERGEFORMAT</w:instrText>
                    </w:r>
                    <w:r w:rsidRPr="008422C5">
                      <w:rPr>
                        <w:bCs/>
                        <w:sz w:val="20"/>
                        <w:szCs w:val="20"/>
                      </w:rPr>
                      <w:fldChar w:fldCharType="separate"/>
                    </w:r>
                    <w:r w:rsidR="001C4E7D" w:rsidRPr="001C4E7D">
                      <w:rPr>
                        <w:bCs/>
                        <w:noProof/>
                        <w:sz w:val="20"/>
                        <w:szCs w:val="20"/>
                        <w:lang w:val="es-ES"/>
                      </w:rPr>
                      <w:t>4</w:t>
                    </w:r>
                    <w:r w:rsidRPr="008422C5">
                      <w:rPr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roundrect>
          </w:pict>
        </mc:Fallback>
      </mc:AlternateContent>
    </w:r>
    <w:r w:rsidRPr="00F263B2">
      <w:rPr>
        <w:sz w:val="20"/>
        <w:szCs w:val="20"/>
      </w:rPr>
      <w:t xml:space="preserve">Asignatura: </w:t>
    </w:r>
    <w:r>
      <w:rPr>
        <w:sz w:val="20"/>
        <w:szCs w:val="20"/>
      </w:rPr>
      <w:t>Redes de Computadoras II</w:t>
    </w:r>
  </w:p>
  <w:p w14:paraId="23AFEBFA" w14:textId="77777777" w:rsidR="006968AF" w:rsidRPr="00F263B2" w:rsidRDefault="006968AF" w:rsidP="006968AF">
    <w:pPr>
      <w:pStyle w:val="Piedepgina"/>
      <w:spacing w:line="276" w:lineRule="auto"/>
      <w:ind w:right="360"/>
      <w:rPr>
        <w:sz w:val="20"/>
        <w:szCs w:val="20"/>
      </w:rPr>
    </w:pPr>
    <w:r w:rsidRPr="00F263B2">
      <w:rPr>
        <w:sz w:val="20"/>
        <w:szCs w:val="20"/>
      </w:rPr>
      <w:t>Carrera: Ingeniería de Sistemas</w:t>
    </w:r>
  </w:p>
  <w:p w14:paraId="2EFCA253" w14:textId="77777777" w:rsidR="006968AF" w:rsidRPr="00F263B2" w:rsidRDefault="006968AF" w:rsidP="006968AF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30CDCB" w14:textId="77777777" w:rsidR="00963C3E" w:rsidRDefault="00963C3E">
      <w:pPr>
        <w:spacing w:after="0" w:line="240" w:lineRule="auto"/>
      </w:pPr>
      <w:r>
        <w:separator/>
      </w:r>
    </w:p>
  </w:footnote>
  <w:footnote w:type="continuationSeparator" w:id="0">
    <w:p w14:paraId="7C01E147" w14:textId="77777777" w:rsidR="00963C3E" w:rsidRDefault="00963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8798A" w14:textId="77777777" w:rsidR="006968AF" w:rsidRPr="001B1045" w:rsidRDefault="006968AF" w:rsidP="006968AF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0B9D06" wp14:editId="1393EDD0">
          <wp:simplePos x="0" y="0"/>
          <wp:positionH relativeFrom="column">
            <wp:posOffset>5127625</wp:posOffset>
          </wp:positionH>
          <wp:positionV relativeFrom="paragraph">
            <wp:posOffset>-54610</wp:posOffset>
          </wp:positionV>
          <wp:extent cx="501650" cy="429260"/>
          <wp:effectExtent l="0" t="0" r="0" b="0"/>
          <wp:wrapNone/>
          <wp:docPr id="1996070952" name="Imagen 6" descr="Macintosh HD:private:var:folders:l0:srmccn5x4kb1nb_tsx9h58g40000gn:T:TemporaryItems:udabol-e140572970852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Macintosh HD:private:var:folders:l0:srmccn5x4kb1nb_tsx9h58g40000gn:T:TemporaryItems:udabol-e140572970852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3" r="-533" b="14436"/>
                  <a:stretch>
                    <a:fillRect/>
                  </a:stretch>
                </pic:blipFill>
                <pic:spPr bwMode="auto">
                  <a:xfrm>
                    <a:off x="0" y="0"/>
                    <a:ext cx="501650" cy="429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  <w:p w14:paraId="2E7B4B12" w14:textId="77777777" w:rsidR="006968AF" w:rsidRPr="001B1045" w:rsidRDefault="006968AF" w:rsidP="006968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641FA"/>
    <w:multiLevelType w:val="hybridMultilevel"/>
    <w:tmpl w:val="BD921558"/>
    <w:lvl w:ilvl="0" w:tplc="2C88B54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364" w:hanging="360"/>
      </w:pPr>
    </w:lvl>
    <w:lvl w:ilvl="2" w:tplc="400A001B" w:tentative="1">
      <w:start w:val="1"/>
      <w:numFmt w:val="lowerRoman"/>
      <w:lvlText w:val="%3."/>
      <w:lvlJc w:val="right"/>
      <w:pPr>
        <w:ind w:left="2084" w:hanging="180"/>
      </w:pPr>
    </w:lvl>
    <w:lvl w:ilvl="3" w:tplc="400A000F" w:tentative="1">
      <w:start w:val="1"/>
      <w:numFmt w:val="decimal"/>
      <w:lvlText w:val="%4."/>
      <w:lvlJc w:val="left"/>
      <w:pPr>
        <w:ind w:left="2804" w:hanging="360"/>
      </w:pPr>
    </w:lvl>
    <w:lvl w:ilvl="4" w:tplc="400A0019" w:tentative="1">
      <w:start w:val="1"/>
      <w:numFmt w:val="lowerLetter"/>
      <w:lvlText w:val="%5."/>
      <w:lvlJc w:val="left"/>
      <w:pPr>
        <w:ind w:left="3524" w:hanging="360"/>
      </w:pPr>
    </w:lvl>
    <w:lvl w:ilvl="5" w:tplc="400A001B" w:tentative="1">
      <w:start w:val="1"/>
      <w:numFmt w:val="lowerRoman"/>
      <w:lvlText w:val="%6."/>
      <w:lvlJc w:val="right"/>
      <w:pPr>
        <w:ind w:left="4244" w:hanging="180"/>
      </w:pPr>
    </w:lvl>
    <w:lvl w:ilvl="6" w:tplc="400A000F" w:tentative="1">
      <w:start w:val="1"/>
      <w:numFmt w:val="decimal"/>
      <w:lvlText w:val="%7."/>
      <w:lvlJc w:val="left"/>
      <w:pPr>
        <w:ind w:left="4964" w:hanging="360"/>
      </w:pPr>
    </w:lvl>
    <w:lvl w:ilvl="7" w:tplc="400A0019" w:tentative="1">
      <w:start w:val="1"/>
      <w:numFmt w:val="lowerLetter"/>
      <w:lvlText w:val="%8."/>
      <w:lvlJc w:val="left"/>
      <w:pPr>
        <w:ind w:left="5684" w:hanging="360"/>
      </w:pPr>
    </w:lvl>
    <w:lvl w:ilvl="8" w:tplc="4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0F02ECA"/>
    <w:multiLevelType w:val="multilevel"/>
    <w:tmpl w:val="B552B06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2" w15:restartNumberingAfterBreak="0">
    <w:nsid w:val="5D0C4F47"/>
    <w:multiLevelType w:val="hybridMultilevel"/>
    <w:tmpl w:val="5382311E"/>
    <w:lvl w:ilvl="0" w:tplc="40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DF5"/>
    <w:rsid w:val="00186DF5"/>
    <w:rsid w:val="001C4E7D"/>
    <w:rsid w:val="00314A91"/>
    <w:rsid w:val="006968AF"/>
    <w:rsid w:val="007C1437"/>
    <w:rsid w:val="00963C3E"/>
    <w:rsid w:val="00CF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30C8"/>
  <w15:chartTrackingRefBased/>
  <w15:docId w15:val="{F5F3B626-C5BC-49D4-8196-9FFC679F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86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86DF5"/>
    <w:rPr>
      <w:lang w:val="es-MX"/>
    </w:rPr>
  </w:style>
  <w:style w:type="paragraph" w:styleId="Piedepgina">
    <w:name w:val="footer"/>
    <w:basedOn w:val="Normal"/>
    <w:link w:val="PiedepginaCar"/>
    <w:uiPriority w:val="99"/>
    <w:semiHidden/>
    <w:unhideWhenUsed/>
    <w:rsid w:val="00186D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86DF5"/>
    <w:rPr>
      <w:lang w:val="es-MX"/>
    </w:rPr>
  </w:style>
  <w:style w:type="character" w:styleId="Nmerodepgina">
    <w:name w:val="page number"/>
    <w:basedOn w:val="Fuentedeprrafopredeter"/>
    <w:uiPriority w:val="99"/>
    <w:semiHidden/>
    <w:unhideWhenUsed/>
    <w:rsid w:val="00186DF5"/>
  </w:style>
  <w:style w:type="paragraph" w:styleId="Prrafodelista">
    <w:name w:val="List Paragraph"/>
    <w:basedOn w:val="Normal"/>
    <w:uiPriority w:val="34"/>
    <w:qFormat/>
    <w:rsid w:val="00696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Leytón</dc:creator>
  <cp:keywords/>
  <dc:description/>
  <cp:lastModifiedBy>axel</cp:lastModifiedBy>
  <cp:revision>3</cp:revision>
  <dcterms:created xsi:type="dcterms:W3CDTF">2026-05-27T12:20:00Z</dcterms:created>
  <dcterms:modified xsi:type="dcterms:W3CDTF">2026-05-27T12:54:00Z</dcterms:modified>
</cp:coreProperties>
</file>