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№5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47E0503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получение навыков управления системными службами операционной системы посредством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systemd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Управление сервисами: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получим полномочия администратора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Затем проверим статус службы Very Secure FTP: </w:t>
      </w:r>
      <w:r>
        <w:rPr>
          <w:b/>
          <w:bCs/>
          <w:sz w:val="28"/>
          <w:szCs w:val="28"/>
        </w:rPr>
        <w:t>systemctl status vsftpd</w:t>
      </w:r>
      <w:r>
        <w:rPr>
          <w:sz w:val="28"/>
          <w:szCs w:val="28"/>
        </w:rPr>
        <w:t xml:space="preserve">. Вывод команды показывает, что сервис в настоящее время отключён, так как служба Very Secure FTP не установлена. Установим службу Very Secure FTP: </w:t>
      </w:r>
      <w:r>
        <w:rPr>
          <w:b/>
          <w:bCs/>
          <w:sz w:val="28"/>
          <w:szCs w:val="28"/>
        </w:rPr>
        <w:t>dnf -y install vsftpd</w:t>
      </w:r>
      <w:r>
        <w:rPr>
          <w:sz w:val="28"/>
          <w:szCs w:val="28"/>
        </w:rPr>
        <w:t xml:space="preserve"> и запустим: </w:t>
      </w:r>
      <w:r>
        <w:rPr>
          <w:b/>
          <w:bCs/>
          <w:sz w:val="28"/>
          <w:szCs w:val="28"/>
        </w:rPr>
        <w:t>systemctl start vsftpd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: 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6728460"/>
            <wp:effectExtent l="0" t="0" r="11430" b="15240"/>
            <wp:docPr id="12" name="Рисунок 12" descr="C:/Users/user/Documents/Adminstration System/labs/lab05/foto/PNG.15.pngPNG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/Users/user/Documents/Adminstration System/labs/lab05/foto/PNG.15.pngPNG.15"/>
                    <pic:cNvPicPr>
                      <a:picLocks noChangeAspect="1"/>
                    </pic:cNvPicPr>
                  </pic:nvPicPr>
                  <pic:blipFill>
                    <a:blip r:embed="rId5"/>
                    <a:srcRect l="16563" r="16563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Открытие режима работа суперпользователя, проверка статуса, </w:t>
      </w:r>
      <w:r>
        <w:rPr>
          <w:sz w:val="28"/>
          <w:szCs w:val="28"/>
        </w:rPr>
        <w:t>установка и запуск службы Very Secure FTP</w:t>
      </w:r>
      <w:r>
        <w:rPr>
          <w:bCs/>
          <w:color w:val="000000"/>
          <w:sz w:val="28"/>
          <w:szCs w:val="28"/>
        </w:rPr>
        <w:t>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Снова проверим статус службы Very Secure FTP: </w:t>
      </w:r>
      <w:r>
        <w:rPr>
          <w:b/>
          <w:bCs/>
          <w:sz w:val="28"/>
          <w:szCs w:val="28"/>
        </w:rPr>
        <w:t>systemctl status vsftpd</w:t>
      </w:r>
      <w:r>
        <w:rPr>
          <w:sz w:val="28"/>
          <w:szCs w:val="28"/>
        </w:rPr>
        <w:t xml:space="preserve">. Вывод команды показывает, что служба в настоящее время работает, но не будет активирована при перезапуске операционной системы </w:t>
      </w:r>
      <w:r>
        <w:rPr>
          <w:bCs/>
          <w:color w:val="000000"/>
          <w:sz w:val="28"/>
          <w:szCs w:val="28"/>
        </w:rPr>
        <w:t>(Рис. 1.2)</w:t>
      </w:r>
      <w:r>
        <w:rPr>
          <w:sz w:val="28"/>
          <w:szCs w:val="28"/>
        </w:rPr>
        <w:t xml:space="preserve">: </w:t>
      </w: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2171700"/>
            <wp:effectExtent l="0" t="0" r="15240" b="0"/>
            <wp:docPr id="16" name="Рисунок 16" descr="C:/Users/user/Documents/Adminstration System/labs/lab05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C:/Users/user/Documents/Adminstration System/labs/lab05/foto/PNG.14.pngPNG.14"/>
                    <pic:cNvPicPr>
                      <a:picLocks noChangeAspect="1"/>
                    </pic:cNvPicPr>
                  </pic:nvPicPr>
                  <pic:blipFill>
                    <a:blip r:embed="rId6"/>
                    <a:srcRect t="10500" b="1050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Проверка статуса службы Very Secure FTP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C4E29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Добавим службу Very Secure FTP в автозапуск при загрузке операционной системы, используя команду </w:t>
      </w:r>
      <w:r>
        <w:rPr>
          <w:b/>
          <w:bCs/>
          <w:sz w:val="28"/>
          <w:szCs w:val="28"/>
        </w:rPr>
        <w:t xml:space="preserve">systemctl enable </w:t>
      </w:r>
      <w:r>
        <w:rPr>
          <w:b/>
          <w:bCs/>
          <w:sz w:val="28"/>
          <w:szCs w:val="28"/>
          <w:lang w:val="en-US"/>
        </w:rPr>
        <w:t>vsftpd</w:t>
      </w:r>
      <w:r>
        <w:rPr>
          <w:sz w:val="28"/>
          <w:szCs w:val="28"/>
        </w:rPr>
        <w:t xml:space="preserve">. Затем проверим статус службы и удалим службу из автозапуска, используя команду </w:t>
      </w:r>
      <w:r>
        <w:rPr>
          <w:b/>
          <w:bCs/>
          <w:sz w:val="28"/>
          <w:szCs w:val="28"/>
        </w:rPr>
        <w:t xml:space="preserve">systemctl disable </w:t>
      </w:r>
      <w:r>
        <w:rPr>
          <w:b/>
          <w:bCs/>
          <w:sz w:val="28"/>
          <w:szCs w:val="28"/>
          <w:lang w:val="en-US"/>
        </w:rPr>
        <w:t>vsftpd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и снова проверим её статус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3284220"/>
            <wp:effectExtent l="0" t="0" r="3810" b="11430"/>
            <wp:docPr id="18" name="Рисунок 18" descr="C:/Users/user/Documents/Adminstration System/labs/lab05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C:/Users/user/Documents/Adminstration System/labs/lab05/foto/PNG.13.pngPNG.13"/>
                    <pic:cNvPicPr>
                      <a:picLocks noChangeAspect="1"/>
                    </pic:cNvPicPr>
                  </pic:nvPicPr>
                  <pic:blipFill>
                    <a:blip r:embed="rId7"/>
                    <a:srcRect l="12123" r="12123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6613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bCs/>
          <w:color w:val="000000"/>
          <w:sz w:val="28"/>
          <w:szCs w:val="28"/>
        </w:rPr>
        <w:t xml:space="preserve"> Добавление службы </w:t>
      </w:r>
      <w:r>
        <w:rPr>
          <w:sz w:val="28"/>
          <w:szCs w:val="28"/>
        </w:rPr>
        <w:t>Very Secure FTP</w:t>
      </w:r>
      <w:r>
        <w:rPr>
          <w:bCs/>
          <w:color w:val="000000"/>
          <w:sz w:val="28"/>
          <w:szCs w:val="28"/>
        </w:rPr>
        <w:t xml:space="preserve"> в автозапуск и проверка её статуса.</w:t>
      </w:r>
    </w:p>
    <w:p w14:paraId="42C7F345">
      <w:pPr>
        <w:pStyle w:val="25"/>
        <w:spacing w:before="120" w:beforeAutospacing="0" w:after="120" w:afterAutospacing="0" w:line="360" w:lineRule="auto"/>
        <w:ind w:firstLine="431"/>
        <w:rPr>
          <w:b/>
          <w:color w:val="000000"/>
          <w:sz w:val="28"/>
          <w:szCs w:val="28"/>
        </w:rPr>
      </w:pPr>
    </w:p>
    <w:p w14:paraId="205D84D0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выведем на экран символические ссылки, ответственные за запуск различных сервисов: </w:t>
      </w:r>
      <w:r>
        <w:rPr>
          <w:b/>
          <w:bCs/>
          <w:sz w:val="28"/>
          <w:szCs w:val="28"/>
        </w:rPr>
        <w:t>ls /etc/systemd/system/multi-user.target.wants</w:t>
      </w:r>
      <w:r>
        <w:rPr>
          <w:sz w:val="28"/>
          <w:szCs w:val="28"/>
        </w:rPr>
        <w:t xml:space="preserve">. Отображается, что ссылка на vsftpd.service не существует. Снова добавляем службу Very Secure FTP в автозапуск: </w:t>
      </w:r>
      <w:r>
        <w:rPr>
          <w:b/>
          <w:bCs/>
          <w:sz w:val="28"/>
          <w:szCs w:val="28"/>
        </w:rPr>
        <w:t>systemctl enable vsftpd</w:t>
      </w:r>
      <w:r>
        <w:rPr>
          <w:sz w:val="28"/>
          <w:szCs w:val="28"/>
        </w:rPr>
        <w:t xml:space="preserve"> и выводим на экран символические ссылки, ответственные за запуск различных сервисов. Вывод команды показывает, что создана символическая ссылка для файла /usr/lib/systemd/system/vsftpd.service в каталоге /etc/systemd/system/multi-user.target.wants. Проверяем статус службы Very Secure FTP: </w:t>
      </w:r>
      <w:r>
        <w:rPr>
          <w:b/>
          <w:bCs/>
          <w:sz w:val="28"/>
          <w:szCs w:val="28"/>
        </w:rPr>
        <w:t>systemctl status vsftpd</w:t>
      </w:r>
      <w:r>
        <w:rPr>
          <w:sz w:val="28"/>
          <w:szCs w:val="28"/>
        </w:rPr>
        <w:t>. Теперь мы видим, что для файла юнита состояние изменено с disabled на enabled</w:t>
      </w:r>
      <w:r>
        <w:t xml:space="preserve"> </w:t>
      </w:r>
      <w:r>
        <w:rPr>
          <w:bCs/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: </w:t>
      </w:r>
    </w:p>
    <w:p w14:paraId="2859864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5920740"/>
            <wp:effectExtent l="0" t="0" r="0" b="3810"/>
            <wp:docPr id="21" name="Рисунок 21" descr="C:/Users/user/Documents/Adminstration System/labs/lab05/foto/PNG.12.pngPNG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C:/Users/user/Documents/Adminstration System/labs/lab05/foto/PNG.12.pngPNG.12"/>
                    <pic:cNvPicPr>
                      <a:picLocks noChangeAspect="1"/>
                    </pic:cNvPicPr>
                  </pic:nvPicPr>
                  <pic:blipFill>
                    <a:blip r:embed="rId8"/>
                    <a:srcRect l="5604" r="5604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Вывод на экран символических ссылок, добавление службы Very Secure FTP в автозапуск,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проверка статуса службы</w:t>
      </w:r>
      <w:r>
        <w:rPr>
          <w:bCs/>
          <w:color w:val="000000"/>
          <w:sz w:val="28"/>
          <w:szCs w:val="28"/>
        </w:rPr>
        <w:t>.</w:t>
      </w:r>
    </w:p>
    <w:p w14:paraId="06367BC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39E1AC94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Выведем на экран список зависимостей юнита: </w:t>
      </w:r>
      <w:r>
        <w:rPr>
          <w:b/>
          <w:bCs/>
          <w:sz w:val="28"/>
          <w:szCs w:val="28"/>
        </w:rPr>
        <w:t xml:space="preserve">systemctl list-dependencies vsftpd </w:t>
      </w:r>
      <w:r>
        <w:rPr>
          <w:bCs/>
          <w:color w:val="000000"/>
          <w:sz w:val="28"/>
          <w:szCs w:val="28"/>
        </w:rPr>
        <w:t>(Рис. 1.5)</w:t>
      </w:r>
      <w:r>
        <w:rPr>
          <w:sz w:val="28"/>
          <w:szCs w:val="28"/>
        </w:rPr>
        <w:t xml:space="preserve"> и список юнитов, которые зависят от данного юнита: </w:t>
      </w:r>
      <w:r>
        <w:rPr>
          <w:b/>
          <w:bCs/>
          <w:sz w:val="28"/>
          <w:szCs w:val="28"/>
        </w:rPr>
        <w:t>systemctl list-dependencies vsftpd –reverse</w:t>
      </w:r>
      <w:r>
        <w:t xml:space="preserve"> </w:t>
      </w:r>
      <w:r>
        <w:rPr>
          <w:bCs/>
          <w:color w:val="000000"/>
          <w:sz w:val="28"/>
          <w:szCs w:val="28"/>
        </w:rPr>
        <w:t>(Рис. 1.6)</w:t>
      </w:r>
      <w:r>
        <w:rPr>
          <w:sz w:val="28"/>
          <w:szCs w:val="28"/>
        </w:rPr>
        <w:t xml:space="preserve">: </w:t>
      </w:r>
    </w:p>
    <w:p w14:paraId="594D991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7643495"/>
            <wp:effectExtent l="0" t="0" r="15240" b="14605"/>
            <wp:docPr id="22" name="Рисунок 22" descr="C:/Users/user/Documents/Adminstration System/labs/lab05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C:/Users/user/Documents/Adminstration System/labs/lab05/foto/PNG.11.pngPNG.11"/>
                    <pic:cNvPicPr>
                      <a:picLocks noChangeAspect="1"/>
                    </pic:cNvPicPr>
                  </pic:nvPicPr>
                  <pic:blipFill>
                    <a:blip r:embed="rId9"/>
                    <a:srcRect l="27640" r="27640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76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B7D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1.5.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Список зависимостей ю</w:t>
      </w:r>
      <w:bookmarkStart w:id="1" w:name="_GoBack"/>
      <w:bookmarkEnd w:id="1"/>
      <w:r>
        <w:rPr>
          <w:sz w:val="28"/>
          <w:szCs w:val="28"/>
        </w:rPr>
        <w:t>нита</w:t>
      </w:r>
      <w:r>
        <w:rPr>
          <w:bCs/>
          <w:color w:val="000000"/>
          <w:sz w:val="28"/>
          <w:szCs w:val="28"/>
        </w:rPr>
        <w:t>.</w:t>
      </w:r>
    </w:p>
    <w:p w14:paraId="15C96EAC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</w:p>
    <w:p w14:paraId="34875A0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777240"/>
            <wp:effectExtent l="0" t="0" r="3810" b="3810"/>
            <wp:docPr id="24" name="Рисунок 24" descr="C:/Users/user/Documents/Adminstration System/labs/lab05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C:/Users/user/Documents/Adminstration System/labs/lab05/foto/PNG.10.pngPNG.10"/>
                    <pic:cNvPicPr>
                      <a:picLocks noChangeAspect="1"/>
                    </pic:cNvPicPr>
                  </pic:nvPicPr>
                  <pic:blipFill>
                    <a:blip r:embed="rId10"/>
                    <a:srcRect l="5556" r="5556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FFA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1.6. </w:t>
      </w:r>
      <w:r>
        <w:rPr>
          <w:sz w:val="28"/>
          <w:szCs w:val="28"/>
        </w:rPr>
        <w:t>Список юнитов, которые зависят от данного юнита</w:t>
      </w:r>
      <w:r>
        <w:rPr>
          <w:bCs/>
          <w:color w:val="000000"/>
          <w:sz w:val="28"/>
          <w:szCs w:val="28"/>
        </w:rPr>
        <w:t>.</w:t>
      </w:r>
    </w:p>
    <w:p w14:paraId="59F4C6A6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107ADEE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Конфликты юнитов: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Получим полномочия администратора </w:t>
      </w:r>
      <w:r>
        <w:rPr>
          <w:b/>
          <w:bCs/>
          <w:sz w:val="28"/>
          <w:szCs w:val="28"/>
          <w:lang w:val="en-US"/>
        </w:rPr>
        <w:t>su</w:t>
      </w:r>
      <w:r>
        <w:rPr>
          <w:b/>
          <w:bCs/>
          <w:sz w:val="28"/>
          <w:szCs w:val="28"/>
        </w:rPr>
        <w:t xml:space="preserve"> –</w:t>
      </w:r>
      <w:r>
        <w:rPr>
          <w:sz w:val="28"/>
          <w:szCs w:val="28"/>
        </w:rPr>
        <w:t xml:space="preserve"> и установим </w:t>
      </w:r>
      <w:r>
        <w:rPr>
          <w:sz w:val="28"/>
          <w:szCs w:val="28"/>
          <w:lang w:val="en-US"/>
        </w:rPr>
        <w:t>iptables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dnf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y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install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iptables</w:t>
      </w:r>
      <w:r>
        <w:rPr>
          <w:b/>
          <w:bCs/>
          <w:sz w:val="28"/>
          <w:szCs w:val="28"/>
        </w:rPr>
        <w:t>\*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2.1).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7254240"/>
            <wp:effectExtent l="0" t="0" r="15240" b="3810"/>
            <wp:docPr id="25" name="Рисунок 25" descr="C:/Users/user/Documents/Adminstration System/labs/lab05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C:/Users/user/Documents/Adminstration System/labs/lab05/foto/PNG.09.pngPNG.09"/>
                    <pic:cNvPicPr>
                      <a:picLocks noChangeAspect="1"/>
                    </pic:cNvPicPr>
                  </pic:nvPicPr>
                  <pic:blipFill>
                    <a:blip r:embed="rId11"/>
                    <a:srcRect l="39413" r="39413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C46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sz w:val="28"/>
          <w:szCs w:val="28"/>
        </w:rPr>
        <w:t xml:space="preserve">Получение полномочий администратора и установка </w:t>
      </w:r>
      <w:r>
        <w:rPr>
          <w:sz w:val="28"/>
          <w:szCs w:val="28"/>
          <w:lang w:val="en-US"/>
        </w:rPr>
        <w:t>iptables</w:t>
      </w:r>
      <w:r>
        <w:rPr>
          <w:bCs/>
          <w:sz w:val="28"/>
          <w:szCs w:val="28"/>
        </w:rPr>
        <w:t>.</w:t>
      </w:r>
    </w:p>
    <w:p w14:paraId="65D9C151">
      <w:pPr>
        <w:pStyle w:val="25"/>
        <w:spacing w:before="120" w:beforeAutospacing="0" w:after="120" w:afterAutospacing="0" w:line="360" w:lineRule="auto"/>
        <w:rPr>
          <w:b/>
          <w:color w:val="000000"/>
          <w:sz w:val="28"/>
          <w:szCs w:val="28"/>
        </w:rPr>
      </w:pPr>
    </w:p>
    <w:p w14:paraId="75877199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Далее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проверим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статус</w:t>
      </w:r>
      <w:r>
        <w:rPr>
          <w:sz w:val="28"/>
          <w:szCs w:val="28"/>
          <w:lang w:val="en-US"/>
        </w:rPr>
        <w:t xml:space="preserve"> firewalld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iptables: </w:t>
      </w:r>
      <w:r>
        <w:rPr>
          <w:b/>
          <w:bCs/>
          <w:sz w:val="28"/>
          <w:szCs w:val="28"/>
          <w:lang w:val="en-US"/>
        </w:rPr>
        <w:t xml:space="preserve">systemctl status firewalld </w:t>
      </w:r>
      <w:r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  <w:lang w:val="en-US"/>
        </w:rPr>
        <w:t xml:space="preserve"> systemctl status iptables</w:t>
      </w:r>
      <w:r>
        <w:rPr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(</w:t>
      </w:r>
      <w:r>
        <w:rPr>
          <w:bCs/>
          <w:color w:val="000000"/>
          <w:sz w:val="28"/>
          <w:szCs w:val="28"/>
        </w:rPr>
        <w:t>Рис</w:t>
      </w:r>
      <w:r>
        <w:rPr>
          <w:bCs/>
          <w:color w:val="000000"/>
          <w:sz w:val="28"/>
          <w:szCs w:val="28"/>
          <w:lang w:val="en-US"/>
        </w:rPr>
        <w:t>. 2.2).</w:t>
      </w: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65520" cy="2979420"/>
            <wp:effectExtent l="0" t="0" r="11430" b="11430"/>
            <wp:docPr id="26" name="Рисунок 26" descr="C:/Users/user/Documents/Adminstration System/labs/lab05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C:/Users/user/Documents/Adminstration System/labs/lab05/foto/PNG.07.pngPNG.07"/>
                    <pic:cNvPicPr>
                      <a:picLocks noChangeAspect="1"/>
                    </pic:cNvPicPr>
                  </pic:nvPicPr>
                  <pic:blipFill>
                    <a:blip r:embed="rId12"/>
                    <a:srcRect t="3439" b="3439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58A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sz w:val="28"/>
          <w:szCs w:val="28"/>
        </w:rPr>
        <w:t xml:space="preserve">Проверка статуса </w:t>
      </w:r>
      <w:r>
        <w:rPr>
          <w:sz w:val="28"/>
          <w:szCs w:val="28"/>
          <w:lang w:val="en-US"/>
        </w:rPr>
        <w:t>firewalld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iptables</w:t>
      </w:r>
      <w:r>
        <w:rPr>
          <w:bCs/>
          <w:sz w:val="28"/>
          <w:szCs w:val="28"/>
        </w:rPr>
        <w:t>.</w:t>
      </w:r>
    </w:p>
    <w:p w14:paraId="7F758F9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095206EC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Попробуем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запустить</w:t>
      </w:r>
      <w:r>
        <w:rPr>
          <w:sz w:val="28"/>
          <w:szCs w:val="28"/>
          <w:lang w:val="en-US"/>
        </w:rPr>
        <w:t xml:space="preserve"> firewalld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iptables: </w:t>
      </w:r>
      <w:r>
        <w:rPr>
          <w:b/>
          <w:bCs/>
          <w:sz w:val="28"/>
          <w:szCs w:val="28"/>
          <w:lang w:val="en-US"/>
        </w:rPr>
        <w:t xml:space="preserve">systemctl start firewalld </w:t>
      </w:r>
      <w:r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  <w:lang w:val="en-US"/>
        </w:rPr>
        <w:t xml:space="preserve"> systemctl start iptables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Мы видем, что при запуске одной службы вторая дезактивируется или не запускается </w:t>
      </w:r>
      <w:r>
        <w:rPr>
          <w:bCs/>
          <w:color w:val="000000"/>
          <w:sz w:val="28"/>
          <w:szCs w:val="28"/>
        </w:rPr>
        <w:t>(Рис. 2.3).</w:t>
      </w:r>
    </w:p>
    <w:p w14:paraId="7BB2907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1C2B592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drawing>
          <wp:inline distT="0" distB="0" distL="0" distR="0">
            <wp:extent cx="6088380" cy="4213860"/>
            <wp:effectExtent l="0" t="0" r="7620" b="15240"/>
            <wp:docPr id="27" name="Рисунок 27" descr="C:/Users/user/Documents/Adminstration System/labs/lab05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C:/Users/user/Documents/Adminstration System/labs/lab05/foto/PNG.09.pngPNG.09"/>
                    <pic:cNvPicPr>
                      <a:picLocks noChangeAspect="1"/>
                    </pic:cNvPicPr>
                  </pic:nvPicPr>
                  <pic:blipFill>
                    <a:blip r:embed="rId11"/>
                    <a:srcRect l="31751" r="31751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A557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2.3. </w:t>
      </w:r>
      <w:r>
        <w:rPr>
          <w:sz w:val="28"/>
          <w:szCs w:val="28"/>
        </w:rPr>
        <w:t xml:space="preserve">Попытка запуска </w:t>
      </w:r>
      <w:r>
        <w:rPr>
          <w:sz w:val="28"/>
          <w:szCs w:val="28"/>
          <w:lang w:val="en-US"/>
        </w:rPr>
        <w:t>firewalld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iptables</w:t>
      </w:r>
      <w:r>
        <w:rPr>
          <w:bCs/>
          <w:sz w:val="28"/>
          <w:szCs w:val="28"/>
        </w:rPr>
        <w:t>.</w:t>
      </w:r>
    </w:p>
    <w:p w14:paraId="79893332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117EEB77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Введем </w:t>
      </w:r>
      <w:r>
        <w:rPr>
          <w:b/>
          <w:bCs/>
          <w:sz w:val="28"/>
          <w:szCs w:val="28"/>
        </w:rPr>
        <w:t>cat /usr/lib/systemd/system/firewalld.service</w:t>
      </w:r>
      <w:r>
        <w:rPr>
          <w:sz w:val="28"/>
          <w:szCs w:val="28"/>
        </w:rPr>
        <w:t xml:space="preserve"> и опишем настройки конфликтов для этого юнита при наличии, далее введём </w:t>
      </w:r>
      <w:r>
        <w:rPr>
          <w:b/>
          <w:bCs/>
          <w:sz w:val="28"/>
          <w:szCs w:val="28"/>
        </w:rPr>
        <w:t xml:space="preserve">cat /usr/lib/systemd/system/iptables.service </w:t>
      </w:r>
      <w:r>
        <w:rPr>
          <w:sz w:val="28"/>
          <w:szCs w:val="28"/>
        </w:rPr>
        <w:t xml:space="preserve">и опишем настройки конфликтов для этого юнита </w:t>
      </w:r>
      <w:r>
        <w:rPr>
          <w:bCs/>
          <w:color w:val="000000"/>
          <w:sz w:val="28"/>
          <w:szCs w:val="28"/>
        </w:rPr>
        <w:t>(Рис. 2.4).</w:t>
      </w:r>
    </w:p>
    <w:p w14:paraId="563B656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7170420"/>
            <wp:effectExtent l="0" t="0" r="7620" b="11430"/>
            <wp:docPr id="28" name="Рисунок 28" descr="C:/Users/user/Documents/Adminstration System/labs/lab05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C:/Users/user/Documents/Adminstration System/labs/lab05/foto/PNG.04.pngPNG.04"/>
                    <pic:cNvPicPr>
                      <a:picLocks noChangeAspect="1"/>
                    </pic:cNvPicPr>
                  </pic:nvPicPr>
                  <pic:blipFill>
                    <a:blip r:embed="rId13"/>
                    <a:srcRect l="39935" r="39935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2394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2.4. </w:t>
      </w:r>
      <w:r>
        <w:rPr>
          <w:bCs/>
          <w:color w:val="000000"/>
          <w:sz w:val="28"/>
          <w:szCs w:val="28"/>
        </w:rPr>
        <w:t>Настройки конфликтов для юнитов</w:t>
      </w:r>
      <w:r>
        <w:rPr>
          <w:bCs/>
          <w:sz w:val="28"/>
          <w:szCs w:val="28"/>
        </w:rPr>
        <w:t>.</w:t>
      </w:r>
    </w:p>
    <w:p w14:paraId="2FD4ADE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C919805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Выгрузим службу iptables (на всякий случай, чтобы убедиться, что данная служба не загружена в систему): </w:t>
      </w:r>
      <w:r>
        <w:rPr>
          <w:b/>
          <w:bCs/>
          <w:sz w:val="28"/>
          <w:szCs w:val="28"/>
        </w:rPr>
        <w:t>systemctl stop iptables</w:t>
      </w:r>
      <w:r>
        <w:rPr>
          <w:sz w:val="28"/>
          <w:szCs w:val="28"/>
        </w:rPr>
        <w:t xml:space="preserve"> и загрузим службу firewalld: </w:t>
      </w:r>
      <w:r>
        <w:rPr>
          <w:b/>
          <w:bCs/>
          <w:sz w:val="28"/>
          <w:szCs w:val="28"/>
        </w:rPr>
        <w:t>systemctl start firewalld</w:t>
      </w:r>
      <w:r>
        <w:rPr>
          <w:sz w:val="28"/>
          <w:szCs w:val="28"/>
        </w:rPr>
        <w:t xml:space="preserve">. Далее заблокируем запуск iptables, введя: </w:t>
      </w:r>
      <w:r>
        <w:rPr>
          <w:b/>
          <w:bCs/>
          <w:sz w:val="28"/>
          <w:szCs w:val="28"/>
        </w:rPr>
        <w:t>systemctl mask iptables</w:t>
      </w:r>
      <w:r>
        <w:rPr>
          <w:sz w:val="28"/>
          <w:szCs w:val="28"/>
        </w:rPr>
        <w:t xml:space="preserve">. Видим, как создана символическая ссылка на /dev/null для /etc/systemd/system/iptables.service. Поскольку юнит-файлы в /etc/systemd имеют приоритет над файлами в /usr/lib/systemd, то это сделает невозможным случайный запуск сервиса iptables. Для проверки попробуем запустить iptables: </w:t>
      </w:r>
      <w:r>
        <w:rPr>
          <w:b/>
          <w:bCs/>
          <w:sz w:val="28"/>
          <w:szCs w:val="28"/>
        </w:rPr>
        <w:t>systemptl start iptables</w:t>
      </w:r>
      <w:r>
        <w:rPr>
          <w:sz w:val="28"/>
          <w:szCs w:val="28"/>
        </w:rPr>
        <w:t xml:space="preserve">. После попытки запуска появилось сообщение об ошибке, указывающее, что служба замаскирована и по этой причине не может быть запущена. Теперь попробуем добавить iptables в автозапуск: </w:t>
      </w:r>
      <w:r>
        <w:rPr>
          <w:b/>
          <w:bCs/>
          <w:sz w:val="28"/>
          <w:szCs w:val="28"/>
        </w:rPr>
        <w:t>systemptl enable iptables</w:t>
      </w:r>
      <w:r>
        <w:rPr>
          <w:sz w:val="28"/>
          <w:szCs w:val="28"/>
        </w:rPr>
        <w:t xml:space="preserve">. Показывает, что сервис неактивен, а статус загрузки отображается как замаскированный </w:t>
      </w:r>
      <w:r>
        <w:rPr>
          <w:bCs/>
          <w:color w:val="000000"/>
          <w:sz w:val="28"/>
          <w:szCs w:val="28"/>
        </w:rPr>
        <w:t>(Рис. 2.5).</w:t>
      </w:r>
    </w:p>
    <w:p w14:paraId="5AC6F4A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65520" cy="1295400"/>
            <wp:effectExtent l="0" t="0" r="11430" b="0"/>
            <wp:docPr id="29" name="Рисунок 29" descr="C:/Users/user/Documents/Adminstration System/labs/lab05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C:/Users/user/Documents/Adminstration System/labs/lab05/foto/PNG.02.pngPNG.02"/>
                    <pic:cNvPicPr>
                      <a:picLocks noChangeAspect="1"/>
                    </pic:cNvPicPr>
                  </pic:nvPicPr>
                  <pic:blipFill>
                    <a:blip r:embed="rId14"/>
                    <a:srcRect l="20833" r="20833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A422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2.5. </w:t>
      </w:r>
      <w:r>
        <w:rPr>
          <w:sz w:val="28"/>
          <w:szCs w:val="28"/>
        </w:rPr>
        <w:t>Выгрузка службы iptables, загрузка службы firewalld, блокировка запуска iptables, попытка запуска iptables и добавления iptables в автозапуск</w:t>
      </w:r>
      <w:r>
        <w:rPr>
          <w:bCs/>
          <w:sz w:val="28"/>
          <w:szCs w:val="28"/>
        </w:rPr>
        <w:t>.</w:t>
      </w:r>
    </w:p>
    <w:p w14:paraId="2FC33D7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Изолируемые цели:</w:t>
      </w:r>
    </w:p>
    <w:p w14:paraId="0FF8450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Получим полномочия администратора </w:t>
      </w:r>
      <w:r>
        <w:rPr>
          <w:b/>
          <w:bCs/>
          <w:sz w:val="28"/>
          <w:szCs w:val="28"/>
          <w:lang w:val="en-US"/>
        </w:rPr>
        <w:t>su</w:t>
      </w:r>
      <w:r>
        <w:rPr>
          <w:b/>
          <w:bCs/>
          <w:sz w:val="28"/>
          <w:szCs w:val="28"/>
        </w:rPr>
        <w:t xml:space="preserve"> –</w:t>
      </w:r>
      <w:r>
        <w:rPr>
          <w:sz w:val="28"/>
          <w:szCs w:val="28"/>
        </w:rPr>
        <w:t xml:space="preserve"> и перейдём в каталог systemd, найдём список всех целей, которые можно изолировать: </w:t>
      </w:r>
    </w:p>
    <w:p w14:paraId="3401D51D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cd /usr/lib/systemd/system </w:t>
      </w:r>
    </w:p>
    <w:p w14:paraId="178EC60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grep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Isolate</w:t>
      </w:r>
      <w:r>
        <w:rPr>
          <w:b/>
          <w:bCs/>
          <w:sz w:val="28"/>
          <w:szCs w:val="28"/>
        </w:rPr>
        <w:t xml:space="preserve"> *.</w:t>
      </w:r>
      <w:r>
        <w:rPr>
          <w:b/>
          <w:bCs/>
          <w:sz w:val="28"/>
          <w:szCs w:val="28"/>
          <w:lang w:val="en-US"/>
        </w:rPr>
        <w:t>target</w:t>
      </w:r>
      <w:r>
        <w:rPr>
          <w:b/>
          <w:bCs/>
          <w:sz w:val="28"/>
          <w:szCs w:val="28"/>
        </w:rPr>
        <w:t xml:space="preserve"> </w:t>
      </w:r>
    </w:p>
    <w:p w14:paraId="63E56C6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 xml:space="preserve">На следующем шаге переключим операционную систему в режим восстановления: </w:t>
      </w:r>
      <w:r>
        <w:rPr>
          <w:b/>
          <w:bCs/>
          <w:sz w:val="28"/>
          <w:szCs w:val="28"/>
        </w:rPr>
        <w:t>systemctl isolate rescue.target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3.1).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4427220"/>
            <wp:effectExtent l="0" t="0" r="7620" b="11430"/>
            <wp:docPr id="30" name="Рисунок 30" descr="C:/Users/user/Documents/Adminstration System/labs/lab05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C:/Users/user/Documents/Adminstration System/labs/lab05/foto/PNG.07.pngPNG.07"/>
                    <pic:cNvPicPr>
                      <a:picLocks noChangeAspect="1"/>
                    </pic:cNvPicPr>
                  </pic:nvPicPr>
                  <pic:blipFill>
                    <a:blip r:embed="rId12"/>
                    <a:srcRect l="13734" r="13734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E1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bCs/>
          <w:color w:val="000000"/>
          <w:sz w:val="28"/>
          <w:szCs w:val="28"/>
        </w:rPr>
        <w:t xml:space="preserve">Открытие каталога. </w:t>
      </w:r>
      <w:r>
        <w:rPr>
          <w:bCs/>
          <w:sz w:val="28"/>
          <w:szCs w:val="28"/>
        </w:rPr>
        <w:t>Нахождение списка всех целей, которые можно изолировать.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Переключение операционной системы в режим восстановления.</w:t>
      </w:r>
    </w:p>
    <w:p w14:paraId="54EF196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7EFF45B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только операционная система переключилась в режим восстановления вводим пароль root. После чего перезапустим операционную систему следующим образом: </w:t>
      </w:r>
      <w:r>
        <w:rPr>
          <w:b/>
          <w:bCs/>
          <w:sz w:val="28"/>
          <w:szCs w:val="28"/>
        </w:rPr>
        <w:t>systemctl isolate reboot.target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3.2).</w:t>
      </w:r>
    </w:p>
    <w:p w14:paraId="23C4697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1234440"/>
            <wp:effectExtent l="0" t="0" r="15240" b="3810"/>
            <wp:docPr id="31" name="Рисунок 31" descr="C:/Users/user/Documents/Adminstration System/labs/lab05/foto/PNG.05.pngPNG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C:/Users/user/Documents/Adminstration System/labs/lab05/foto/PNG.05.pngPNG.05"/>
                    <pic:cNvPicPr>
                      <a:picLocks noChangeAspect="1"/>
                    </pic:cNvPicPr>
                  </pic:nvPicPr>
                  <pic:blipFill>
                    <a:blip r:embed="rId15"/>
                    <a:srcRect t="35370" b="3537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62B9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3.2. </w:t>
      </w:r>
      <w:r>
        <w:rPr>
          <w:bCs/>
          <w:color w:val="000000"/>
          <w:sz w:val="28"/>
          <w:szCs w:val="28"/>
        </w:rPr>
        <w:t>Перезапуск операционной системы.</w:t>
      </w:r>
    </w:p>
    <w:p w14:paraId="5C3BCF3F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080A4DB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1BD1A89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Цель по умолчанию:</w:t>
      </w:r>
    </w:p>
    <w:p w14:paraId="10A54508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 xml:space="preserve">Получим полномочия администратора </w:t>
      </w:r>
      <w:r>
        <w:rPr>
          <w:b/>
          <w:bCs/>
          <w:sz w:val="28"/>
          <w:szCs w:val="28"/>
          <w:lang w:val="en-US"/>
        </w:rPr>
        <w:t>su</w:t>
      </w:r>
      <w:r>
        <w:rPr>
          <w:b/>
          <w:bCs/>
          <w:sz w:val="28"/>
          <w:szCs w:val="28"/>
        </w:rPr>
        <w:t xml:space="preserve"> –</w:t>
      </w:r>
      <w:r>
        <w:rPr>
          <w:sz w:val="28"/>
          <w:szCs w:val="28"/>
        </w:rPr>
        <w:t xml:space="preserve"> и выведем на экран цель, установленную по умолчанию: </w:t>
      </w:r>
      <w:r>
        <w:rPr>
          <w:b/>
          <w:bCs/>
          <w:sz w:val="28"/>
          <w:szCs w:val="28"/>
        </w:rPr>
        <w:t>systemctl get-default</w:t>
      </w:r>
      <w:r>
        <w:rPr>
          <w:sz w:val="28"/>
          <w:szCs w:val="28"/>
        </w:rPr>
        <w:t xml:space="preserve">. Для установки цели по умолчанию используется команда systemctl set-default. В нашем случае для запуска по умолчанию текстового режима введём </w:t>
      </w:r>
      <w:r>
        <w:rPr>
          <w:b/>
          <w:bCs/>
          <w:sz w:val="28"/>
          <w:szCs w:val="28"/>
        </w:rPr>
        <w:t>systemctl set-default multi-user.target</w:t>
      </w:r>
      <w:r>
        <w:rPr>
          <w:sz w:val="28"/>
          <w:szCs w:val="28"/>
        </w:rPr>
        <w:t>. После чего перезагрузим систему командой reboot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4.1)</w:t>
      </w:r>
    </w:p>
    <w:p w14:paraId="2F55FAD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2339340"/>
            <wp:effectExtent l="0" t="0" r="15240" b="3810"/>
            <wp:docPr id="32" name="Рисунок 32" descr="C:/Users/user/Documents/Adminstration System/labs/lab05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C:/Users/user/Documents/Adminstration System/labs/lab05/foto/PNG.04.pngPNG.04"/>
                    <pic:cNvPicPr>
                      <a:picLocks noChangeAspect="1"/>
                    </pic:cNvPicPr>
                  </pic:nvPicPr>
                  <pic:blipFill>
                    <a:blip r:embed="rId13"/>
                    <a:srcRect l="19191" r="19191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1A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4.1. </w:t>
      </w:r>
      <w:r>
        <w:rPr>
          <w:sz w:val="28"/>
          <w:szCs w:val="28"/>
        </w:rPr>
        <w:t xml:space="preserve">Получение полномочий администратора, установка запуска по умолчанию текстового режима, последующая перезагрузка системы. </w:t>
      </w:r>
    </w:p>
    <w:p w14:paraId="0DB9D00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6C4A1FD1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 xml:space="preserve">Убедимся, что система загрузилась в текстовом режиме, после чего получим полномочия администратора (для начала зайдём в пользователя </w:t>
      </w:r>
      <w:r>
        <w:rPr>
          <w:sz w:val="28"/>
          <w:szCs w:val="28"/>
          <w:lang w:val="en-US"/>
        </w:rPr>
        <w:t>ismakhorin</w:t>
      </w:r>
      <w:r>
        <w:rPr>
          <w:sz w:val="28"/>
          <w:szCs w:val="28"/>
        </w:rPr>
        <w:t xml:space="preserve">, а затем в режим администратора). Для запуска по умолчанию графического режима введём </w:t>
      </w:r>
      <w:r>
        <w:rPr>
          <w:b/>
          <w:bCs/>
          <w:sz w:val="28"/>
          <w:szCs w:val="28"/>
        </w:rPr>
        <w:t>systemctl set-default graphical.target</w:t>
      </w:r>
      <w:r>
        <w:rPr>
          <w:sz w:val="28"/>
          <w:szCs w:val="28"/>
        </w:rPr>
        <w:t xml:space="preserve"> и вновь перегрузим систему командой </w:t>
      </w:r>
      <w:r>
        <w:rPr>
          <w:b/>
          <w:bCs/>
          <w:sz w:val="28"/>
          <w:szCs w:val="28"/>
        </w:rPr>
        <w:t xml:space="preserve">reboot </w:t>
      </w:r>
      <w:r>
        <w:rPr>
          <w:bCs/>
          <w:color w:val="000000"/>
          <w:sz w:val="28"/>
          <w:szCs w:val="28"/>
        </w:rPr>
        <w:t>(Рис. 4.2)</w:t>
      </w:r>
      <w:r>
        <w:rPr>
          <w:sz w:val="28"/>
          <w:szCs w:val="28"/>
        </w:rPr>
        <w:t>. Убедимся, что система загрузилась в графическом режиме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4.3)</w:t>
      </w:r>
    </w:p>
    <w:p w14:paraId="7F83883E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308860"/>
            <wp:effectExtent l="0" t="0" r="7620" b="15240"/>
            <wp:docPr id="33" name="Рисунок 33" descr="C:/Users/user/Documents/Adminstration System/labs/lab05/foto/PNG.05.pngPNG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C:/Users/user/Documents/Adminstration System/labs/lab05/foto/PNG.05.pngPNG.05"/>
                    <pic:cNvPicPr>
                      <a:picLocks noChangeAspect="1"/>
                    </pic:cNvPicPr>
                  </pic:nvPicPr>
                  <pic:blipFill>
                    <a:blip r:embed="rId15"/>
                    <a:srcRect t="22669" b="22669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3088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25D4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4.2.</w:t>
      </w:r>
      <w:r>
        <w:rPr>
          <w:sz w:val="28"/>
          <w:szCs w:val="28"/>
        </w:rPr>
        <w:t xml:space="preserve"> Загрузка системы в текстовом режиме, получение полномочий администратора, установка запуска по умолчанию графического режима и последующая перезагрузка системы.</w:t>
      </w:r>
    </w:p>
    <w:p w14:paraId="1804B1EF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43A11539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20823FB6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5044440"/>
            <wp:effectExtent l="0" t="0" r="7620" b="3810"/>
            <wp:docPr id="34" name="Рисунок 34" descr="C:/Users/user/Documents/Adminstration System/labs/lab05/foto/2026-01-30_00-14-59.png2026-01-30_00-14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C:/Users/user/Documents/Adminstration System/labs/lab05/foto/2026-01-30_00-14-59.png2026-01-30_00-14-59"/>
                    <pic:cNvPicPr>
                      <a:picLocks noChangeAspect="1"/>
                    </pic:cNvPicPr>
                  </pic:nvPicPr>
                  <pic:blipFill>
                    <a:blip r:embed="rId16"/>
                    <a:srcRect l="16075" r="16075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2D9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4.3. </w:t>
      </w:r>
      <w:r>
        <w:rPr>
          <w:sz w:val="28"/>
          <w:szCs w:val="28"/>
        </w:rPr>
        <w:t>Загрузка системы в графическом режиме.</w:t>
      </w:r>
    </w:p>
    <w:p w14:paraId="6792F3DD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7551AE3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1. Что такое юнит (unit)? Приведите примеры. </w:t>
      </w:r>
      <w:r>
        <w:rPr>
          <w:b/>
          <w:bCs/>
          <w:sz w:val="28"/>
          <w:szCs w:val="28"/>
          <w:lang w:val="en-US"/>
        </w:rPr>
        <w:t>Unit</w:t>
      </w:r>
      <w:r>
        <w:rPr>
          <w:b/>
          <w:bCs/>
          <w:sz w:val="28"/>
          <w:szCs w:val="28"/>
        </w:rPr>
        <w:t xml:space="preserve"> – объект, которым может управлять система.</w:t>
      </w:r>
    </w:p>
    <w:p w14:paraId="0CD9A5E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Какая команда позволяет вам убедиться, что цель больше не входит в список автоматического запуска при загрузке системы? </w:t>
      </w:r>
      <w:r>
        <w:rPr>
          <w:b/>
          <w:bCs/>
          <w:sz w:val="28"/>
          <w:szCs w:val="28"/>
          <w:lang w:val="en-US"/>
        </w:rPr>
        <w:t>systemctl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is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enable</w:t>
      </w:r>
      <w:r>
        <w:rPr>
          <w:b/>
          <w:bCs/>
          <w:sz w:val="28"/>
          <w:szCs w:val="28"/>
        </w:rPr>
        <w:t xml:space="preserve"> “имя_юнита” (пример: </w:t>
      </w:r>
      <w:r>
        <w:rPr>
          <w:b/>
          <w:bCs/>
          <w:sz w:val="28"/>
          <w:szCs w:val="28"/>
          <w:lang w:val="en-US"/>
        </w:rPr>
        <w:t>systemctl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is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enable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vsftpd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service</w:t>
      </w:r>
      <w:r>
        <w:rPr>
          <w:b/>
          <w:bCs/>
          <w:sz w:val="28"/>
          <w:szCs w:val="28"/>
        </w:rPr>
        <w:t>).</w:t>
      </w:r>
    </w:p>
    <w:p w14:paraId="0281EF5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6088380" cy="457200"/>
            <wp:effectExtent l="0" t="0" r="7620" b="0"/>
            <wp:docPr id="35" name="Рисунок 35" descr="C:/Users/user/Documents/Adminstration System/labs/lab05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C:/Users/user/Documents/Adminstration System/labs/lab05/foto/PNG.08.pngPNG.08"/>
                    <pic:cNvPicPr>
                      <a:picLocks noChangeAspect="1"/>
                    </pic:cNvPicPr>
                  </pic:nvPicPr>
                  <pic:blipFill>
                    <a:blip r:embed="rId17"/>
                    <a:srcRect t="12192" b="12192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98F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3. Какую команду вы должны использовать для отображения всех сервисных юнитов, которые в настоящее время загружены? </w:t>
      </w:r>
      <w:r>
        <w:rPr>
          <w:b/>
          <w:bCs/>
          <w:sz w:val="28"/>
          <w:szCs w:val="28"/>
          <w:lang w:val="en-US"/>
        </w:rPr>
        <w:t>system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list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units</w:t>
      </w:r>
      <w:r>
        <w:rPr>
          <w:b/>
          <w:bCs/>
          <w:sz w:val="28"/>
          <w:szCs w:val="28"/>
        </w:rPr>
        <w:t>.</w:t>
      </w:r>
    </w:p>
    <w:p w14:paraId="271E94C1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600700" cy="3025140"/>
            <wp:effectExtent l="0" t="0" r="0" b="3810"/>
            <wp:docPr id="36" name="Рисунок 36" descr="C:/Users/user/Documents/Adminstration System/labs/lab05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C:/Users/user/Documents/Adminstration System/labs/lab05/foto/PNG.03.pngPNG.03"/>
                    <pic:cNvPicPr>
                      <a:picLocks noChangeAspect="1"/>
                    </pic:cNvPicPr>
                  </pic:nvPicPr>
                  <pic:blipFill>
                    <a:blip r:embed="rId18"/>
                    <a:srcRect t="7857" b="785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3CC2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4. Как создать потребность (wants) в сервисе? </w:t>
      </w:r>
      <w:r>
        <w:rPr>
          <w:b/>
          <w:bCs/>
          <w:sz w:val="28"/>
          <w:szCs w:val="28"/>
        </w:rPr>
        <w:t>Нужно внести всю необходимую информацию в переменную “</w:t>
      </w:r>
      <w:r>
        <w:rPr>
          <w:b/>
          <w:bCs/>
          <w:sz w:val="28"/>
          <w:szCs w:val="28"/>
          <w:lang w:val="en-US"/>
        </w:rPr>
        <w:t>Wants</w:t>
      </w:r>
      <w:r>
        <w:rPr>
          <w:b/>
          <w:bCs/>
          <w:sz w:val="28"/>
          <w:szCs w:val="28"/>
        </w:rPr>
        <w:t>”, которая находится в файле имя_сервиса.</w:t>
      </w:r>
      <w:r>
        <w:rPr>
          <w:b/>
          <w:bCs/>
          <w:sz w:val="28"/>
          <w:szCs w:val="28"/>
          <w:lang w:val="en-US"/>
        </w:rPr>
        <w:t>service</w:t>
      </w:r>
      <w:r>
        <w:rPr>
          <w:b/>
          <w:bCs/>
          <w:sz w:val="28"/>
          <w:szCs w:val="28"/>
        </w:rPr>
        <w:t>.</w:t>
      </w:r>
    </w:p>
    <w:p w14:paraId="66A2D9A5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 переключить текущее состояние на цель восстановления (rescue target)? </w:t>
      </w:r>
      <w:r>
        <w:rPr>
          <w:b/>
          <w:bCs/>
          <w:sz w:val="28"/>
          <w:szCs w:val="28"/>
          <w:lang w:val="en-US"/>
        </w:rPr>
        <w:t>systemctl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set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default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rescue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target</w:t>
      </w:r>
      <w:r>
        <w:rPr>
          <w:b/>
          <w:bCs/>
          <w:sz w:val="28"/>
          <w:szCs w:val="28"/>
        </w:rPr>
        <w:t>.</w:t>
      </w:r>
    </w:p>
    <w:p w14:paraId="1577455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6080760" cy="1249680"/>
            <wp:effectExtent l="0" t="0" r="15240" b="7620"/>
            <wp:docPr id="37" name="Рисунок 37" descr="C:/Users/user/Documents/Adminstration System/labs/lab05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C:/Users/user/Documents/Adminstration System/labs/lab05/foto/PNG.08.pngPNG.08"/>
                    <pic:cNvPicPr>
                      <a:picLocks noChangeAspect="1"/>
                    </pic:cNvPicPr>
                  </pic:nvPicPr>
                  <pic:blipFill>
                    <a:blip r:embed="rId17"/>
                    <a:srcRect l="25864" r="25864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91E1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6. Поясните причину получения сообщения о том, что цель не может быть изолирована. </w:t>
      </w:r>
      <w:r>
        <w:rPr>
          <w:b/>
          <w:bCs/>
          <w:sz w:val="28"/>
          <w:szCs w:val="28"/>
        </w:rPr>
        <w:t xml:space="preserve">Изолируя цель, мы запускаем эту цель со всеми её зависимостями. Не все цели могут быть изолированы (в случае, если цель является неотъемлемой частью </w:t>
      </w:r>
      <w:r>
        <w:rPr>
          <w:b/>
          <w:bCs/>
          <w:sz w:val="28"/>
          <w:szCs w:val="28"/>
          <w:lang w:val="en-US"/>
        </w:rPr>
        <w:t>system</w:t>
      </w:r>
      <w:r>
        <w:rPr>
          <w:b/>
          <w:bCs/>
          <w:sz w:val="28"/>
          <w:szCs w:val="28"/>
        </w:rPr>
        <w:t>).</w:t>
      </w:r>
    </w:p>
    <w:p w14:paraId="7A85776A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7. Вы хотите отключить службу systemd, но, прежде чем сделать это, вы хотите узнать, какие другие юниты зависят от этой службы. Какую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использовали</w:t>
      </w:r>
      <w:r>
        <w:rPr>
          <w:sz w:val="28"/>
          <w:szCs w:val="28"/>
          <w:lang w:val="en-US"/>
        </w:rPr>
        <w:t xml:space="preserve">? </w:t>
      </w:r>
      <w:r>
        <w:rPr>
          <w:b/>
          <w:bCs/>
          <w:sz w:val="28"/>
          <w:szCs w:val="28"/>
          <w:lang w:val="en-US"/>
        </w:rPr>
        <w:t>systemctl list-dependencies “</w:t>
      </w:r>
      <w:r>
        <w:rPr>
          <w:b/>
          <w:bCs/>
          <w:sz w:val="28"/>
          <w:szCs w:val="28"/>
        </w:rPr>
        <w:t>имя</w:t>
      </w:r>
      <w:r>
        <w:rPr>
          <w:b/>
          <w:bCs/>
          <w:sz w:val="28"/>
          <w:szCs w:val="28"/>
          <w:lang w:val="en-US"/>
        </w:rPr>
        <w:t>_</w:t>
      </w:r>
      <w:r>
        <w:rPr>
          <w:b/>
          <w:bCs/>
          <w:sz w:val="28"/>
          <w:szCs w:val="28"/>
        </w:rPr>
        <w:t>юнита</w:t>
      </w:r>
      <w:r>
        <w:rPr>
          <w:b/>
          <w:bCs/>
          <w:sz w:val="28"/>
          <w:szCs w:val="28"/>
          <w:lang w:val="en-US"/>
        </w:rPr>
        <w:t>” --reverse (</w:t>
      </w:r>
      <w:r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  <w:lang w:val="en-US"/>
        </w:rPr>
        <w:t>: systemctl list-dependencies firewalld.service --reverse).</w:t>
      </w:r>
    </w:p>
    <w:p w14:paraId="42688AD2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6096000" cy="1844040"/>
            <wp:effectExtent l="0" t="0" r="0" b="3810"/>
            <wp:docPr id="38" name="Рисунок 38" descr="C:/Users/user/Documents/Adminstration System/labs/lab05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C:/Users/user/Documents/Adminstration System/labs/lab05/foto/PNG.01.pngPNG.01"/>
                    <pic:cNvPicPr>
                      <a:picLocks noChangeAspect="1"/>
                    </pic:cNvPicPr>
                  </pic:nvPicPr>
                  <pic:blipFill>
                    <a:blip r:embed="rId19"/>
                    <a:srcRect l="21987" r="2198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0299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  <w:lang w:val="en-US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0" w:name="_Toc433396195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получены навыки управления системными службами операционной системы посредством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systemd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5B55"/>
    <w:rsid w:val="00020DBE"/>
    <w:rsid w:val="0002390C"/>
    <w:rsid w:val="0002473E"/>
    <w:rsid w:val="000451A7"/>
    <w:rsid w:val="000552DE"/>
    <w:rsid w:val="00060109"/>
    <w:rsid w:val="00074BDB"/>
    <w:rsid w:val="00085C82"/>
    <w:rsid w:val="000B5560"/>
    <w:rsid w:val="000C0D34"/>
    <w:rsid w:val="000C1682"/>
    <w:rsid w:val="000C517B"/>
    <w:rsid w:val="000D2668"/>
    <w:rsid w:val="000D2F14"/>
    <w:rsid w:val="000D6E38"/>
    <w:rsid w:val="000E58C6"/>
    <w:rsid w:val="000E6311"/>
    <w:rsid w:val="000F0C72"/>
    <w:rsid w:val="0010012B"/>
    <w:rsid w:val="00110B6F"/>
    <w:rsid w:val="00110C55"/>
    <w:rsid w:val="00113932"/>
    <w:rsid w:val="00144249"/>
    <w:rsid w:val="00144F08"/>
    <w:rsid w:val="0015245A"/>
    <w:rsid w:val="00162787"/>
    <w:rsid w:val="0016591F"/>
    <w:rsid w:val="001672CA"/>
    <w:rsid w:val="001705CF"/>
    <w:rsid w:val="00176101"/>
    <w:rsid w:val="00176CB7"/>
    <w:rsid w:val="00177327"/>
    <w:rsid w:val="001943C9"/>
    <w:rsid w:val="001A6E00"/>
    <w:rsid w:val="001B7FB7"/>
    <w:rsid w:val="001C3C29"/>
    <w:rsid w:val="001C64DC"/>
    <w:rsid w:val="001E1DB7"/>
    <w:rsid w:val="001F2FCB"/>
    <w:rsid w:val="001F5373"/>
    <w:rsid w:val="00201174"/>
    <w:rsid w:val="0020561A"/>
    <w:rsid w:val="00213982"/>
    <w:rsid w:val="00215AE2"/>
    <w:rsid w:val="00217976"/>
    <w:rsid w:val="002205F3"/>
    <w:rsid w:val="0022094E"/>
    <w:rsid w:val="00236540"/>
    <w:rsid w:val="0024275E"/>
    <w:rsid w:val="00243F6D"/>
    <w:rsid w:val="002458AD"/>
    <w:rsid w:val="00246A84"/>
    <w:rsid w:val="00250C38"/>
    <w:rsid w:val="00262ECF"/>
    <w:rsid w:val="002634E3"/>
    <w:rsid w:val="00265380"/>
    <w:rsid w:val="00270ACF"/>
    <w:rsid w:val="00276043"/>
    <w:rsid w:val="002A0F7F"/>
    <w:rsid w:val="002C318D"/>
    <w:rsid w:val="002C72CA"/>
    <w:rsid w:val="002D00C8"/>
    <w:rsid w:val="002D3921"/>
    <w:rsid w:val="002E263E"/>
    <w:rsid w:val="002E39BC"/>
    <w:rsid w:val="002E6ABD"/>
    <w:rsid w:val="00300DCC"/>
    <w:rsid w:val="00304907"/>
    <w:rsid w:val="003146ED"/>
    <w:rsid w:val="003166B4"/>
    <w:rsid w:val="00323EEA"/>
    <w:rsid w:val="0033182C"/>
    <w:rsid w:val="00331A2A"/>
    <w:rsid w:val="003334C1"/>
    <w:rsid w:val="00337946"/>
    <w:rsid w:val="00342C24"/>
    <w:rsid w:val="00353D95"/>
    <w:rsid w:val="00353D97"/>
    <w:rsid w:val="0036293F"/>
    <w:rsid w:val="00370E04"/>
    <w:rsid w:val="0037435F"/>
    <w:rsid w:val="00376908"/>
    <w:rsid w:val="00381B32"/>
    <w:rsid w:val="00390D99"/>
    <w:rsid w:val="0039721B"/>
    <w:rsid w:val="003A0ED8"/>
    <w:rsid w:val="003A6AB8"/>
    <w:rsid w:val="003C0771"/>
    <w:rsid w:val="003C35A9"/>
    <w:rsid w:val="003D3F3F"/>
    <w:rsid w:val="003F4BD9"/>
    <w:rsid w:val="003F651E"/>
    <w:rsid w:val="00425E29"/>
    <w:rsid w:val="00433DF9"/>
    <w:rsid w:val="0044201C"/>
    <w:rsid w:val="0045354F"/>
    <w:rsid w:val="00454909"/>
    <w:rsid w:val="00465B73"/>
    <w:rsid w:val="0047720E"/>
    <w:rsid w:val="00484BAF"/>
    <w:rsid w:val="00486392"/>
    <w:rsid w:val="004866A6"/>
    <w:rsid w:val="00491E12"/>
    <w:rsid w:val="0049626B"/>
    <w:rsid w:val="004B012E"/>
    <w:rsid w:val="004B0DD0"/>
    <w:rsid w:val="004C339D"/>
    <w:rsid w:val="004C754A"/>
    <w:rsid w:val="004D35B2"/>
    <w:rsid w:val="004D4B10"/>
    <w:rsid w:val="004E004F"/>
    <w:rsid w:val="004E110B"/>
    <w:rsid w:val="004F61A1"/>
    <w:rsid w:val="00531041"/>
    <w:rsid w:val="00535C7A"/>
    <w:rsid w:val="005404E0"/>
    <w:rsid w:val="00540D5E"/>
    <w:rsid w:val="005412CC"/>
    <w:rsid w:val="005417E1"/>
    <w:rsid w:val="0054758A"/>
    <w:rsid w:val="0055262E"/>
    <w:rsid w:val="0056619C"/>
    <w:rsid w:val="00576711"/>
    <w:rsid w:val="005769CA"/>
    <w:rsid w:val="00584533"/>
    <w:rsid w:val="00584E13"/>
    <w:rsid w:val="005B2E34"/>
    <w:rsid w:val="005B6A65"/>
    <w:rsid w:val="005C29D2"/>
    <w:rsid w:val="005C409C"/>
    <w:rsid w:val="005D7459"/>
    <w:rsid w:val="005E104A"/>
    <w:rsid w:val="005E451B"/>
    <w:rsid w:val="005F6C9C"/>
    <w:rsid w:val="00603292"/>
    <w:rsid w:val="00614D17"/>
    <w:rsid w:val="00624C79"/>
    <w:rsid w:val="00663E44"/>
    <w:rsid w:val="006653BC"/>
    <w:rsid w:val="006672BB"/>
    <w:rsid w:val="00674E08"/>
    <w:rsid w:val="00690D4A"/>
    <w:rsid w:val="00690F59"/>
    <w:rsid w:val="006A03B7"/>
    <w:rsid w:val="006A31E1"/>
    <w:rsid w:val="006B6F9A"/>
    <w:rsid w:val="006C3A1F"/>
    <w:rsid w:val="006C736C"/>
    <w:rsid w:val="006E0C07"/>
    <w:rsid w:val="006E2321"/>
    <w:rsid w:val="006E3A51"/>
    <w:rsid w:val="006F5119"/>
    <w:rsid w:val="006F6678"/>
    <w:rsid w:val="007045B2"/>
    <w:rsid w:val="00704E5A"/>
    <w:rsid w:val="0071008C"/>
    <w:rsid w:val="007150EA"/>
    <w:rsid w:val="00723F8A"/>
    <w:rsid w:val="00733BA2"/>
    <w:rsid w:val="00744D33"/>
    <w:rsid w:val="00744DD6"/>
    <w:rsid w:val="00754851"/>
    <w:rsid w:val="00762142"/>
    <w:rsid w:val="007722B5"/>
    <w:rsid w:val="007768F0"/>
    <w:rsid w:val="00792A56"/>
    <w:rsid w:val="00797A4D"/>
    <w:rsid w:val="007A369B"/>
    <w:rsid w:val="007B1157"/>
    <w:rsid w:val="007B3CB0"/>
    <w:rsid w:val="007C4F2F"/>
    <w:rsid w:val="007D0055"/>
    <w:rsid w:val="007D23D3"/>
    <w:rsid w:val="007D2D33"/>
    <w:rsid w:val="007D4DAA"/>
    <w:rsid w:val="00804A4B"/>
    <w:rsid w:val="00817433"/>
    <w:rsid w:val="00850442"/>
    <w:rsid w:val="00852D79"/>
    <w:rsid w:val="008532FF"/>
    <w:rsid w:val="00854F5D"/>
    <w:rsid w:val="008654C6"/>
    <w:rsid w:val="00876ECF"/>
    <w:rsid w:val="0087735D"/>
    <w:rsid w:val="00897872"/>
    <w:rsid w:val="008C1DCE"/>
    <w:rsid w:val="008D6C66"/>
    <w:rsid w:val="008E47F5"/>
    <w:rsid w:val="008E5F23"/>
    <w:rsid w:val="008E7FBA"/>
    <w:rsid w:val="008F0B52"/>
    <w:rsid w:val="008F1360"/>
    <w:rsid w:val="009063DA"/>
    <w:rsid w:val="009370C3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654A"/>
    <w:rsid w:val="009C16CF"/>
    <w:rsid w:val="009C729C"/>
    <w:rsid w:val="009E5B03"/>
    <w:rsid w:val="00A03510"/>
    <w:rsid w:val="00A13081"/>
    <w:rsid w:val="00A14160"/>
    <w:rsid w:val="00A25A1A"/>
    <w:rsid w:val="00A263BE"/>
    <w:rsid w:val="00A3219A"/>
    <w:rsid w:val="00A405EB"/>
    <w:rsid w:val="00A42869"/>
    <w:rsid w:val="00A57481"/>
    <w:rsid w:val="00A666BD"/>
    <w:rsid w:val="00A74205"/>
    <w:rsid w:val="00A81B1F"/>
    <w:rsid w:val="00A86F09"/>
    <w:rsid w:val="00AA205C"/>
    <w:rsid w:val="00AA47C9"/>
    <w:rsid w:val="00AE61A2"/>
    <w:rsid w:val="00AF7DA4"/>
    <w:rsid w:val="00B00B18"/>
    <w:rsid w:val="00B016F6"/>
    <w:rsid w:val="00B12735"/>
    <w:rsid w:val="00B15B43"/>
    <w:rsid w:val="00B2798F"/>
    <w:rsid w:val="00B303EA"/>
    <w:rsid w:val="00B3554A"/>
    <w:rsid w:val="00B439CC"/>
    <w:rsid w:val="00B51996"/>
    <w:rsid w:val="00B522E4"/>
    <w:rsid w:val="00B52B17"/>
    <w:rsid w:val="00B5571F"/>
    <w:rsid w:val="00B6459B"/>
    <w:rsid w:val="00B70162"/>
    <w:rsid w:val="00B702C8"/>
    <w:rsid w:val="00BA1A66"/>
    <w:rsid w:val="00BA394F"/>
    <w:rsid w:val="00BA3B8A"/>
    <w:rsid w:val="00BB102B"/>
    <w:rsid w:val="00BC1CB5"/>
    <w:rsid w:val="00BC393A"/>
    <w:rsid w:val="00BE7845"/>
    <w:rsid w:val="00BF14AF"/>
    <w:rsid w:val="00BF4D3E"/>
    <w:rsid w:val="00BF699A"/>
    <w:rsid w:val="00C04544"/>
    <w:rsid w:val="00C11FB5"/>
    <w:rsid w:val="00C12887"/>
    <w:rsid w:val="00C26010"/>
    <w:rsid w:val="00C2775A"/>
    <w:rsid w:val="00C34A8E"/>
    <w:rsid w:val="00C5331A"/>
    <w:rsid w:val="00C55284"/>
    <w:rsid w:val="00C56E62"/>
    <w:rsid w:val="00C65F02"/>
    <w:rsid w:val="00C76E9C"/>
    <w:rsid w:val="00C90E86"/>
    <w:rsid w:val="00C94CB1"/>
    <w:rsid w:val="00C95E48"/>
    <w:rsid w:val="00CA346B"/>
    <w:rsid w:val="00CA3A34"/>
    <w:rsid w:val="00CA5A9C"/>
    <w:rsid w:val="00CB739C"/>
    <w:rsid w:val="00CD1BEB"/>
    <w:rsid w:val="00CD2BE4"/>
    <w:rsid w:val="00CD32BA"/>
    <w:rsid w:val="00CE10EA"/>
    <w:rsid w:val="00CE6A95"/>
    <w:rsid w:val="00CF4FE5"/>
    <w:rsid w:val="00D21AD0"/>
    <w:rsid w:val="00D31C64"/>
    <w:rsid w:val="00D34DEA"/>
    <w:rsid w:val="00D35D8C"/>
    <w:rsid w:val="00D40A5C"/>
    <w:rsid w:val="00D50317"/>
    <w:rsid w:val="00D52389"/>
    <w:rsid w:val="00D717A9"/>
    <w:rsid w:val="00D723E2"/>
    <w:rsid w:val="00D74366"/>
    <w:rsid w:val="00D752D6"/>
    <w:rsid w:val="00D804D6"/>
    <w:rsid w:val="00D920AE"/>
    <w:rsid w:val="00DB4E5E"/>
    <w:rsid w:val="00DC42F5"/>
    <w:rsid w:val="00DE0034"/>
    <w:rsid w:val="00DE3F65"/>
    <w:rsid w:val="00DE41E2"/>
    <w:rsid w:val="00E00F67"/>
    <w:rsid w:val="00E02875"/>
    <w:rsid w:val="00E3157B"/>
    <w:rsid w:val="00E35FAA"/>
    <w:rsid w:val="00E65731"/>
    <w:rsid w:val="00E77CF5"/>
    <w:rsid w:val="00E807A7"/>
    <w:rsid w:val="00E81FC4"/>
    <w:rsid w:val="00E85ABE"/>
    <w:rsid w:val="00EB2314"/>
    <w:rsid w:val="00EC4CFD"/>
    <w:rsid w:val="00ED5EA7"/>
    <w:rsid w:val="00EE4934"/>
    <w:rsid w:val="00EF43E9"/>
    <w:rsid w:val="00EF5959"/>
    <w:rsid w:val="00F04F2A"/>
    <w:rsid w:val="00F14866"/>
    <w:rsid w:val="00F4169A"/>
    <w:rsid w:val="00F50F34"/>
    <w:rsid w:val="00F533C4"/>
    <w:rsid w:val="00F564AE"/>
    <w:rsid w:val="00F6573A"/>
    <w:rsid w:val="00F80B75"/>
    <w:rsid w:val="00F83B1F"/>
    <w:rsid w:val="00F85F5C"/>
    <w:rsid w:val="00F95410"/>
    <w:rsid w:val="00F964BE"/>
    <w:rsid w:val="00F979E9"/>
    <w:rsid w:val="00FA1600"/>
    <w:rsid w:val="00FA254B"/>
    <w:rsid w:val="00FA3E8D"/>
    <w:rsid w:val="00FA674E"/>
    <w:rsid w:val="00FB0C83"/>
    <w:rsid w:val="00FC4CE0"/>
    <w:rsid w:val="00FC6289"/>
    <w:rsid w:val="00FD2F6D"/>
    <w:rsid w:val="6C85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ED0E3-AC62-4F3A-838C-E953D1B683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1164</Words>
  <Characters>6638</Characters>
  <Lines>55</Lines>
  <Paragraphs>15</Paragraphs>
  <TotalTime>12</TotalTime>
  <ScaleCrop>false</ScaleCrop>
  <LinksUpToDate>false</LinksUpToDate>
  <CharactersWithSpaces>7787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2026-03-10T00:39:18Z</dcterms:modified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A2B016C062CD458CA54DC4691071C7F8_13</vt:lpwstr>
  </property>
</Properties>
</file>