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№12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2583054D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</w:p>
    <w:p w14:paraId="008E79B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Целью данной работы является получение навыков настройки сетевых параметров системы.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Проверка конфигурации сети: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Выведем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ошибках: </w:t>
      </w:r>
      <w:r>
        <w:rPr>
          <w:b/>
          <w:bCs/>
          <w:sz w:val="28"/>
          <w:szCs w:val="28"/>
        </w:rPr>
        <w:t>ip -s link</w:t>
      </w:r>
      <w:r>
        <w:rPr>
          <w:sz w:val="28"/>
          <w:szCs w:val="28"/>
        </w:rPr>
        <w:t xml:space="preserve"> и информацию о текущих маршрутах: </w:t>
      </w:r>
      <w:r>
        <w:rPr>
          <w:b/>
          <w:bCs/>
          <w:sz w:val="28"/>
          <w:szCs w:val="28"/>
        </w:rPr>
        <w:t>ip route show</w:t>
      </w:r>
      <w:r>
        <w:rPr>
          <w:sz w:val="28"/>
          <w:szCs w:val="28"/>
        </w:rPr>
        <w:t xml:space="preserve">. После чего информацию о текущих назначениях адресов для сетевых интерфейсов на устройстве: </w:t>
      </w:r>
      <w:r>
        <w:rPr>
          <w:b/>
          <w:bCs/>
          <w:sz w:val="28"/>
          <w:szCs w:val="28"/>
        </w:rPr>
        <w:t>ip addr show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3307080"/>
            <wp:effectExtent l="0" t="0" r="11430" b="7620"/>
            <wp:docPr id="5" name="Рисунок 5" descr="C:/Users/user/Documents/Adminstration System/labs/lab12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/Users/user/Documents/Adminstration System/labs/lab12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t="9103" b="9103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Запуск терминала и получение полномочий администратора, вывод на экран информации о существующих сетевых подключениях, а также статистику о количестве отправленных пакетов и связанных с ними сообщениях об ошибках. Вывод информации о текущих маршрутах и назначениях адресов для сетевых интерфейсов на устройстве.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Используем команду ping для проверки правильности подключения к Интернету. Например, для отправки четырёх пакетов на IP-адрес 8.8.8.8 введём </w:t>
      </w:r>
      <w:r>
        <w:rPr>
          <w:b/>
          <w:bCs/>
          <w:sz w:val="28"/>
          <w:szCs w:val="28"/>
        </w:rPr>
        <w:t>ping -c 4 8.8.8.8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1554480"/>
            <wp:effectExtent l="0" t="0" r="3810" b="7620"/>
            <wp:docPr id="6" name="Рисунок 6" descr="C:/Users/user/Documents/Adminstration System/labs/lab12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/Users/user/Documents/Adminstration System/labs/lab12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17629" b="17629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Отправка четырёх пакетов на IP-адрес 8.8.8.8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дополнительный адрес к нашему интерфейсу: </w:t>
      </w:r>
      <w:r>
        <w:rPr>
          <w:b/>
          <w:bCs/>
          <w:sz w:val="28"/>
          <w:szCs w:val="28"/>
        </w:rPr>
        <w:t>ip addr add 10.0.0.10/24 de</w:t>
      </w:r>
      <w:r>
        <w:rPr>
          <w:b/>
          <w:bCs/>
          <w:sz w:val="28"/>
          <w:szCs w:val="28"/>
          <w:lang w:val="en-US"/>
        </w:rPr>
        <w:t>v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enp</w:t>
      </w:r>
      <w:r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enp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3 — название интерфейса, которому добавляется IP-адрес). Проверим, что адрес добавился: </w:t>
      </w:r>
      <w:r>
        <w:rPr>
          <w:b/>
          <w:bCs/>
          <w:sz w:val="28"/>
          <w:szCs w:val="28"/>
        </w:rPr>
        <w:t>ip addr show</w:t>
      </w:r>
      <w:r>
        <w:rPr>
          <w:bCs/>
          <w:color w:val="000000"/>
          <w:sz w:val="28"/>
          <w:szCs w:val="28"/>
        </w:rPr>
        <w:t xml:space="preserve"> (Рис. 1.3)</w:t>
      </w:r>
      <w:r>
        <w:rPr>
          <w:bCs/>
          <w:color w:val="000000"/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2659380"/>
            <wp:effectExtent l="0" t="0" r="0" b="7620"/>
            <wp:docPr id="7" name="Рисунок 7" descr="C:/Users/user/Documents/Adminstration System/labs/lab12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/Users/user/Documents/Adminstration System/labs/lab12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t="14297" b="1429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F34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sz w:val="28"/>
          <w:szCs w:val="28"/>
        </w:rPr>
        <w:t xml:space="preserve"> Добавление дополнительного адреса к нашему интерфейсу, проверка добавления адреса</w:t>
      </w:r>
      <w:r>
        <w:rPr>
          <w:bCs/>
          <w:color w:val="000000"/>
          <w:sz w:val="28"/>
          <w:szCs w:val="28"/>
        </w:rPr>
        <w:t>.</w:t>
      </w:r>
    </w:p>
    <w:p w14:paraId="7AAAEFA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F99A316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Сравним вывод информации от утилиты ip (</w:t>
      </w:r>
      <w:r>
        <w:rPr>
          <w:b/>
          <w:bCs/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 и от команды ifconfig (</w:t>
      </w:r>
      <w:r>
        <w:rPr>
          <w:b/>
          <w:bCs/>
          <w:sz w:val="28"/>
          <w:szCs w:val="28"/>
        </w:rPr>
        <w:t>ifconfig</w:t>
      </w:r>
      <w:r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(Рис. 1.5)</w:t>
      </w:r>
      <w:r>
        <w:rPr>
          <w:sz w:val="28"/>
          <w:szCs w:val="28"/>
        </w:rPr>
        <w:t>:</w:t>
      </w: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400300"/>
            <wp:effectExtent l="0" t="0" r="7620" b="0"/>
            <wp:docPr id="10" name="Рисунок 10" descr="C:/Users/user/Documents/Adminstration System/labs/lab12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/Users/user/Documents/Adminstration System/labs/lab12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t="14263" b="14263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Вывод информации от утилиты ip.</w:t>
      </w:r>
    </w:p>
    <w:p w14:paraId="06367BC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594D991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781300"/>
            <wp:effectExtent l="0" t="0" r="7620" b="0"/>
            <wp:docPr id="11" name="Рисунок 11" descr="C:/Users/user/Documents/Adminstration System/labs/lab12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/Users/user/Documents/Adminstration System/labs/lab12/foto/PNG.05.pngPNG.05"/>
                    <pic:cNvPicPr>
                      <a:picLocks noChangeAspect="1"/>
                    </pic:cNvPicPr>
                  </pic:nvPicPr>
                  <pic:blipFill>
                    <a:blip r:embed="rId9"/>
                    <a:srcRect l="23527" r="23527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EF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1.5.</w:t>
      </w:r>
      <w:r>
        <w:rPr>
          <w:sz w:val="28"/>
          <w:szCs w:val="28"/>
        </w:rPr>
        <w:t xml:space="preserve"> Вывод информации после команды i</w:t>
      </w:r>
      <w:r>
        <w:rPr>
          <w:sz w:val="28"/>
          <w:szCs w:val="28"/>
          <w:lang w:val="en-US"/>
        </w:rPr>
        <w:t>fconfig</w:t>
      </w:r>
      <w:r>
        <w:rPr>
          <w:sz w:val="28"/>
          <w:szCs w:val="28"/>
        </w:rPr>
        <w:t>.</w:t>
      </w:r>
    </w:p>
    <w:p w14:paraId="72BA66DC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783A177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Выведем на экран список всех прослушиваемых системой портов UDP и TCP: </w:t>
      </w:r>
      <w:r>
        <w:rPr>
          <w:b/>
          <w:bCs/>
          <w:sz w:val="28"/>
          <w:szCs w:val="28"/>
        </w:rPr>
        <w:t>ss -tul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1.6)</w:t>
      </w:r>
      <w:r>
        <w:rPr>
          <w:sz w:val="28"/>
          <w:szCs w:val="28"/>
        </w:rPr>
        <w:t xml:space="preserve">: </w:t>
      </w:r>
    </w:p>
    <w:p w14:paraId="55CB48A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118360"/>
            <wp:effectExtent l="0" t="0" r="7620" b="15240"/>
            <wp:docPr id="12" name="Рисунок 12" descr="C:/Users/user/Documents/Adminstration System/labs/lab12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/Users/user/Documents/Adminstration System/labs/lab12/foto/PNG.06.pngPNG.06"/>
                    <pic:cNvPicPr>
                      <a:picLocks noChangeAspect="1"/>
                    </pic:cNvPicPr>
                  </pic:nvPicPr>
                  <pic:blipFill>
                    <a:blip r:embed="rId10"/>
                    <a:srcRect t="20124" b="2012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995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1.6.</w:t>
      </w:r>
      <w:r>
        <w:rPr>
          <w:sz w:val="28"/>
          <w:szCs w:val="28"/>
        </w:rPr>
        <w:t xml:space="preserve"> Вывод списка всех прослушиваемых системой портов UDP и TCP</w:t>
      </w:r>
      <w:r>
        <w:rPr>
          <w:bCs/>
          <w:color w:val="000000"/>
          <w:sz w:val="28"/>
          <w:szCs w:val="28"/>
        </w:rPr>
        <w:t>.</w:t>
      </w:r>
    </w:p>
    <w:p w14:paraId="34875A07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Управление сетевыми подключениями с помощью </w:t>
      </w:r>
      <w:r>
        <w:rPr>
          <w:b/>
          <w:bCs/>
          <w:sz w:val="28"/>
          <w:szCs w:val="28"/>
          <w:lang w:val="en-US"/>
        </w:rPr>
        <w:t>nmcli</w:t>
      </w:r>
      <w:r>
        <w:rPr>
          <w:b/>
          <w:bCs/>
          <w:color w:val="000000"/>
          <w:sz w:val="28"/>
          <w:szCs w:val="28"/>
        </w:rPr>
        <w:t>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Выведем на экран информацию о текущих соединениях: </w:t>
      </w:r>
      <w:r>
        <w:rPr>
          <w:b/>
          <w:bCs/>
          <w:sz w:val="28"/>
          <w:szCs w:val="28"/>
        </w:rPr>
        <w:t>nmcli connection show</w:t>
      </w:r>
      <w:r>
        <w:rPr>
          <w:sz w:val="28"/>
          <w:szCs w:val="28"/>
        </w:rPr>
        <w:t xml:space="preserve"> и добавим Ethernet-соединение с именем dhcp к интерфейсу: </w:t>
      </w:r>
      <w:r>
        <w:rPr>
          <w:b/>
          <w:bCs/>
          <w:sz w:val="28"/>
          <w:szCs w:val="28"/>
        </w:rPr>
        <w:t>nmcli connection add con-name "dhcp" type ethernet ifname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enp</w:t>
      </w:r>
      <w:r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enp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3 — название интерфейса). Далее добавим к этому же интерфейсу Ethernet-соединение с именем static, статическим IPv4-адресом адаптера и статическим адресом шлюза: </w:t>
      </w:r>
      <w:r>
        <w:rPr>
          <w:b/>
          <w:bCs/>
          <w:sz w:val="28"/>
          <w:szCs w:val="28"/>
        </w:rPr>
        <w:t>nmcli connection add con-name "static" ifname autoconnect no type ethernet ip4 10.0.0.10/24 gw4 10.0.0.1 ifname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enp</w:t>
      </w:r>
      <w:r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. Выведем информацию о текущих соединениях: </w:t>
      </w:r>
      <w:r>
        <w:rPr>
          <w:b/>
          <w:bCs/>
          <w:sz w:val="28"/>
          <w:szCs w:val="28"/>
        </w:rPr>
        <w:t>nmcli connection show</w:t>
      </w:r>
      <w:r>
        <w:rPr>
          <w:sz w:val="28"/>
          <w:szCs w:val="28"/>
        </w:rPr>
        <w:t xml:space="preserve"> и переключимся на статическое соединение: </w:t>
      </w:r>
      <w:r>
        <w:rPr>
          <w:b/>
          <w:bCs/>
          <w:sz w:val="28"/>
          <w:szCs w:val="28"/>
        </w:rPr>
        <w:t>nmcli connection up "static"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2.1):</w:t>
      </w:r>
    </w:p>
    <w:p w14:paraId="4A36F5DC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545080"/>
            <wp:effectExtent l="0" t="0" r="7620" b="7620"/>
            <wp:docPr id="13" name="Рисунок 13" descr="C:/Users/user/Documents/Adminstration System/labs/lab12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C:/Users/user/Documents/Adminstration System/labs/lab12/foto/PNG.07.pngPNG.07"/>
                    <pic:cNvPicPr>
                      <a:picLocks noChangeAspect="1"/>
                    </pic:cNvPicPr>
                  </pic:nvPicPr>
                  <pic:blipFill>
                    <a:blip r:embed="rId11"/>
                    <a:srcRect l="2982" r="2982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63D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>Вывод на экран информации о текущих соединениях, добавление Ethernet-соединения с именем dhcp к интерфейсу, добавление к этому же интерфейсу Ethernet-соединение с именем static, статическим IPv4-адресом адаптера и статическим адресом шлюза. Вывод информации о текущих соединениях и переключение на статическое соединение.</w:t>
      </w:r>
    </w:p>
    <w:p w14:paraId="65D9C15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Проверим успешность переключения при помощи </w:t>
      </w:r>
      <w:r>
        <w:rPr>
          <w:b/>
          <w:bCs/>
          <w:sz w:val="28"/>
          <w:szCs w:val="28"/>
        </w:rPr>
        <w:t xml:space="preserve">nmcli connection show </w:t>
      </w:r>
      <w:r>
        <w:rPr>
          <w:sz w:val="28"/>
          <w:szCs w:val="28"/>
        </w:rPr>
        <w:t xml:space="preserve">и </w:t>
      </w:r>
      <w:r>
        <w:rPr>
          <w:b/>
          <w:bCs/>
          <w:sz w:val="28"/>
          <w:szCs w:val="28"/>
        </w:rPr>
        <w:t>ip addr</w:t>
      </w:r>
      <w:r>
        <w:rPr>
          <w:bCs/>
          <w:color w:val="000000"/>
          <w:sz w:val="32"/>
          <w:szCs w:val="32"/>
        </w:rPr>
        <w:t xml:space="preserve"> </w:t>
      </w:r>
      <w:r>
        <w:rPr>
          <w:bCs/>
          <w:color w:val="000000"/>
          <w:sz w:val="28"/>
          <w:szCs w:val="28"/>
        </w:rPr>
        <w:t>(Рис. 2.2):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2750820"/>
            <wp:effectExtent l="0" t="0" r="11430" b="11430"/>
            <wp:docPr id="14" name="Рисунок 14" descr="C:/Users/user/Documents/Adminstration System/labs/lab12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C:/Users/user/Documents/Adminstration System/labs/lab12/foto/PNG.08.pngPNG.08"/>
                    <pic:cNvPicPr>
                      <a:picLocks noChangeAspect="1"/>
                    </pic:cNvPicPr>
                  </pic:nvPicPr>
                  <pic:blipFill>
                    <a:blip r:embed="rId12"/>
                    <a:srcRect t="9270" b="927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ED47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>Проверка успешности переключения</w:t>
      </w:r>
      <w:r>
        <w:rPr>
          <w:bCs/>
          <w:sz w:val="28"/>
          <w:szCs w:val="28"/>
        </w:rPr>
        <w:t>.</w:t>
      </w:r>
    </w:p>
    <w:p w14:paraId="05E74D76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4E2BBC7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Вернёмся к соединению dhcp: </w:t>
      </w:r>
      <w:r>
        <w:rPr>
          <w:b/>
          <w:bCs/>
          <w:sz w:val="28"/>
          <w:szCs w:val="28"/>
        </w:rPr>
        <w:t>nmcli connection up "dhcp"</w:t>
      </w:r>
      <w:r>
        <w:rPr>
          <w:sz w:val="28"/>
          <w:szCs w:val="28"/>
        </w:rPr>
        <w:t xml:space="preserve"> и проверм успешность переключения при помощи </w:t>
      </w:r>
      <w:r>
        <w:rPr>
          <w:b/>
          <w:bCs/>
          <w:sz w:val="28"/>
          <w:szCs w:val="28"/>
        </w:rPr>
        <w:t>nmcli connection show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ip addr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2.3):</w:t>
      </w:r>
    </w:p>
    <w:p w14:paraId="258C86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3322320"/>
            <wp:effectExtent l="0" t="0" r="7620" b="11430"/>
            <wp:docPr id="15" name="Рисунок 15" descr="C:/Users/user/Documents/Adminstration System/labs/lab12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C:/Users/user/Documents/Adminstration System/labs/lab12/foto/PNG.08.pngPNG.08"/>
                    <pic:cNvPicPr>
                      <a:picLocks noChangeAspect="1"/>
                    </pic:cNvPicPr>
                  </pic:nvPicPr>
                  <pic:blipFill>
                    <a:blip r:embed="rId12"/>
                    <a:srcRect t="683" b="683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7F1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 xml:space="preserve">Возвращение к соединению </w:t>
      </w:r>
      <w:r>
        <w:rPr>
          <w:sz w:val="28"/>
          <w:szCs w:val="28"/>
          <w:lang w:val="en-US"/>
        </w:rPr>
        <w:t>dhcp</w:t>
      </w:r>
      <w:r>
        <w:rPr>
          <w:sz w:val="28"/>
          <w:szCs w:val="28"/>
        </w:rPr>
        <w:t xml:space="preserve"> и последующая проверка успешности переключения</w:t>
      </w:r>
      <w:r>
        <w:rPr>
          <w:bCs/>
          <w:sz w:val="28"/>
          <w:szCs w:val="28"/>
        </w:rPr>
        <w:t>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Изменение параметров соединения с помощью </w:t>
      </w:r>
      <w:r>
        <w:rPr>
          <w:b/>
          <w:bCs/>
          <w:sz w:val="28"/>
          <w:szCs w:val="28"/>
          <w:lang w:val="en-US"/>
        </w:rPr>
        <w:t>nmcli</w:t>
      </w:r>
      <w:r>
        <w:rPr>
          <w:b/>
          <w:bCs/>
          <w:color w:val="000000"/>
          <w:sz w:val="28"/>
          <w:szCs w:val="28"/>
        </w:rPr>
        <w:t>:</w:t>
      </w:r>
    </w:p>
    <w:p w14:paraId="017BDA9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Отключим автоподключение статического соединения: </w:t>
      </w:r>
      <w:r>
        <w:rPr>
          <w:b/>
          <w:bCs/>
          <w:sz w:val="28"/>
          <w:szCs w:val="28"/>
        </w:rPr>
        <w:t>nmcli connection modify "static" connection.autoconnect no</w:t>
      </w:r>
      <w:r>
        <w:rPr>
          <w:sz w:val="28"/>
          <w:szCs w:val="28"/>
        </w:rPr>
        <w:t xml:space="preserve"> и добавим DNS-сервер в статическое соединение: </w:t>
      </w:r>
      <w:r>
        <w:rPr>
          <w:b/>
          <w:bCs/>
          <w:sz w:val="28"/>
          <w:szCs w:val="28"/>
        </w:rPr>
        <w:t>nmcli connection modify "static" ipv4.dns 10.0.0.10</w:t>
      </w:r>
      <w:r>
        <w:rPr>
          <w:sz w:val="28"/>
          <w:szCs w:val="28"/>
        </w:rPr>
        <w:t xml:space="preserve"> (обратим внимание, что при добавлении сетевого подключения используется ip4, а при изменении параметров для существующего соединения используется ipv4). Для добавления второго и последующих элементов для тех же параметров используется знак +. Если этот знак проигнорировать, то произойдёт замена, а не добавление элемента. Добавим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второй</w:t>
      </w:r>
      <w:r>
        <w:rPr>
          <w:sz w:val="28"/>
          <w:szCs w:val="28"/>
          <w:lang w:val="en-US"/>
        </w:rPr>
        <w:t xml:space="preserve"> DNS-</w:t>
      </w:r>
      <w:r>
        <w:rPr>
          <w:sz w:val="28"/>
          <w:szCs w:val="28"/>
        </w:rPr>
        <w:t>сервер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nmcli connection modify "static" +ipv4.dns 8.8.8.8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После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изменим</w:t>
      </w:r>
      <w:r>
        <w:rPr>
          <w:sz w:val="28"/>
          <w:szCs w:val="28"/>
          <w:lang w:val="en-US"/>
        </w:rPr>
        <w:t xml:space="preserve"> IP-</w:t>
      </w:r>
      <w:r>
        <w:rPr>
          <w:sz w:val="28"/>
          <w:szCs w:val="28"/>
        </w:rPr>
        <w:t>адрес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статического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соединения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nmcli connection modify "static" ipv4.addresses 10.0.0.20/24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сразу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же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другой</w:t>
      </w:r>
      <w:r>
        <w:rPr>
          <w:sz w:val="28"/>
          <w:szCs w:val="28"/>
          <w:lang w:val="en-US"/>
        </w:rPr>
        <w:t xml:space="preserve"> IP-</w:t>
      </w:r>
      <w:r>
        <w:rPr>
          <w:sz w:val="28"/>
          <w:szCs w:val="28"/>
        </w:rPr>
        <w:t>адрес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статического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соединения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lang w:val="en-US"/>
        </w:rPr>
        <w:t>nmcli connection modify "static" +ipv4.addresses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10.20.30.40/16. </w:t>
      </w:r>
      <w:r>
        <w:rPr>
          <w:sz w:val="28"/>
          <w:szCs w:val="28"/>
        </w:rPr>
        <w:t xml:space="preserve">После изменения свойств соединения, активируем его: </w:t>
      </w:r>
      <w:r>
        <w:rPr>
          <w:b/>
          <w:bCs/>
          <w:sz w:val="28"/>
          <w:szCs w:val="28"/>
          <w:lang w:val="en-US"/>
        </w:rPr>
        <w:t>nmcli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connection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up</w:t>
      </w:r>
      <w:r>
        <w:rPr>
          <w:b/>
          <w:bCs/>
          <w:sz w:val="28"/>
          <w:szCs w:val="28"/>
        </w:rPr>
        <w:t xml:space="preserve"> "</w:t>
      </w:r>
      <w:r>
        <w:rPr>
          <w:b/>
          <w:bCs/>
          <w:sz w:val="28"/>
          <w:szCs w:val="28"/>
          <w:lang w:val="en-US"/>
        </w:rPr>
        <w:t>static</w:t>
      </w:r>
      <w:r>
        <w:rPr>
          <w:b/>
          <w:bCs/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3.1)</w:t>
      </w:r>
      <w:r>
        <w:rPr>
          <w:sz w:val="28"/>
          <w:szCs w:val="28"/>
        </w:rPr>
        <w:t xml:space="preserve">: 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1661160"/>
            <wp:effectExtent l="0" t="0" r="0" b="15240"/>
            <wp:docPr id="16" name="Рисунок 16" descr="C:/Users/user/Documents/Adminstration System/labs/lab12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C:/Users/user/Documents/Adminstration System/labs/lab12/foto/PNG.10.pngPNG.10"/>
                    <pic:cNvPicPr>
                      <a:picLocks noChangeAspect="1"/>
                    </pic:cNvPicPr>
                  </pic:nvPicPr>
                  <pic:blipFill>
                    <a:blip r:embed="rId13"/>
                    <a:srcRect l="18578" r="1857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E1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sz w:val="28"/>
          <w:szCs w:val="28"/>
        </w:rPr>
        <w:t xml:space="preserve">Отключение автоподключения статического соединения, добавление DNS-сервера в статическое соединение, добавление второго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</w:rPr>
        <w:t xml:space="preserve">-сервера, изменение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-адреса статического соединения, добавление другого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-адреса для статического соединения, активация</w:t>
      </w:r>
      <w:r>
        <w:rPr>
          <w:bCs/>
          <w:sz w:val="28"/>
          <w:szCs w:val="28"/>
        </w:rPr>
        <w:t>.</w:t>
      </w:r>
    </w:p>
    <w:p w14:paraId="54EF19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7EFF45B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 успешность переключения при помощи </w:t>
      </w:r>
      <w:r>
        <w:rPr>
          <w:b/>
          <w:bCs/>
          <w:sz w:val="28"/>
          <w:szCs w:val="28"/>
        </w:rPr>
        <w:t>nmcli con show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ip addr</w:t>
      </w:r>
      <w:r>
        <w:rPr>
          <w:bCs/>
          <w:color w:val="000000"/>
          <w:sz w:val="28"/>
          <w:szCs w:val="28"/>
        </w:rPr>
        <w:t xml:space="preserve"> (Рис. 3.2):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3169920"/>
            <wp:effectExtent l="0" t="0" r="0" b="11430"/>
            <wp:docPr id="17" name="Рисунок 17" descr="C:/Users/user/Documents/Adminstration System/labs/lab12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C:/Users/user/Documents/Adminstration System/labs/lab12/foto/PNG.11.pngPNG.11"/>
                    <pic:cNvPicPr>
                      <a:picLocks noChangeAspect="1"/>
                    </pic:cNvPicPr>
                  </pic:nvPicPr>
                  <pic:blipFill>
                    <a:blip r:embed="rId14"/>
                    <a:srcRect l="18470" r="1847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2F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3.2.</w:t>
      </w:r>
      <w:r>
        <w:rPr>
          <w:sz w:val="28"/>
          <w:szCs w:val="28"/>
        </w:rPr>
        <w:t xml:space="preserve"> Проверка успешности переключения</w:t>
      </w:r>
      <w:r>
        <w:rPr>
          <w:bCs/>
          <w:color w:val="000000"/>
          <w:sz w:val="28"/>
          <w:szCs w:val="28"/>
        </w:rPr>
        <w:t>.</w:t>
      </w:r>
    </w:p>
    <w:p w14:paraId="2F81D3E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1562B6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nmtui, посмотрим настройки сети на устройстве </w:t>
      </w:r>
      <w:r>
        <w:rPr>
          <w:bCs/>
          <w:color w:val="000000"/>
          <w:sz w:val="28"/>
          <w:szCs w:val="28"/>
        </w:rPr>
        <w:t>(Рис. 3.3):</w:t>
      </w:r>
    </w:p>
    <w:p w14:paraId="4DEC066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190500"/>
            <wp:effectExtent l="0" t="0" r="0" b="0"/>
            <wp:docPr id="18" name="Рисунок 18" descr="C:/Users/user/Documents/Adminstration System/labs/lab12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C:/Users/user/Documents/Adminstration System/labs/lab12/foto/PNG.13.pngPNG.13"/>
                    <pic:cNvPicPr>
                      <a:picLocks noChangeAspect="1"/>
                    </pic:cNvPicPr>
                  </pic:nvPicPr>
                  <pic:blipFill>
                    <a:blip r:embed="rId15"/>
                    <a:srcRect t="30719" b="307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62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3.3.</w:t>
      </w:r>
      <w:r>
        <w:rPr>
          <w:sz w:val="28"/>
          <w:szCs w:val="28"/>
        </w:rPr>
        <w:t xml:space="preserve"> Запуск </w:t>
      </w:r>
      <w:r>
        <w:rPr>
          <w:sz w:val="28"/>
          <w:szCs w:val="28"/>
          <w:lang w:val="en-US"/>
        </w:rPr>
        <w:t>nmtui</w:t>
      </w:r>
      <w:r>
        <w:rPr>
          <w:sz w:val="28"/>
          <w:szCs w:val="28"/>
        </w:rPr>
        <w:t xml:space="preserve"> через терминал</w:t>
      </w:r>
      <w:r>
        <w:rPr>
          <w:bCs/>
          <w:color w:val="000000"/>
          <w:sz w:val="28"/>
          <w:szCs w:val="28"/>
        </w:rPr>
        <w:t>.</w:t>
      </w:r>
    </w:p>
    <w:p w14:paraId="0A20EF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4D5775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Посмотрим настройки сетевых соединений в графическом интерфейсе операционной системы </w:t>
      </w:r>
      <w:r>
        <w:rPr>
          <w:bCs/>
          <w:color w:val="000000"/>
          <w:sz w:val="28"/>
          <w:szCs w:val="28"/>
        </w:rPr>
        <w:t>(Рис. 3.4):</w:t>
      </w:r>
    </w:p>
    <w:p w14:paraId="378B7FE5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135245" cy="3573145"/>
            <wp:effectExtent l="0" t="0" r="8255" b="8255"/>
            <wp:docPr id="19" name="Рисунок 19" descr="C:/Users/user/Documents/Adminstration System/labs/lab12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C:/Users/user/Documents/Adminstration System/labs/lab12/foto/PNG.09.pngPNG.09"/>
                    <pic:cNvPicPr>
                      <a:picLocks noChangeAspect="1"/>
                    </pic:cNvPicPr>
                  </pic:nvPicPr>
                  <pic:blipFill>
                    <a:blip r:embed="rId16"/>
                    <a:srcRect l="3616" r="3616"/>
                    <a:stretch>
                      <a:fillRect/>
                    </a:stretch>
                  </pic:blipFill>
                  <pic:spPr>
                    <a:xfrm>
                      <a:off x="0" y="0"/>
                      <a:ext cx="5136269" cy="3573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8E18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Просмотр настроек сетевых соединений в графическом интерфейсе ОС</w:t>
      </w:r>
      <w:r>
        <w:rPr>
          <w:bCs/>
          <w:color w:val="000000"/>
          <w:sz w:val="28"/>
          <w:szCs w:val="28"/>
        </w:rPr>
        <w:t>.</w:t>
      </w:r>
    </w:p>
    <w:p w14:paraId="255DE07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8E21600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Переключимся на первоначальное сетевое соединение: nmcli connection up "</w:t>
      </w:r>
      <w:r>
        <w:rPr>
          <w:sz w:val="28"/>
          <w:szCs w:val="28"/>
          <w:lang w:val="en-US"/>
        </w:rPr>
        <w:t>enp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3" (</w:t>
      </w:r>
      <w:r>
        <w:rPr>
          <w:sz w:val="28"/>
          <w:szCs w:val="28"/>
          <w:lang w:val="en-US"/>
        </w:rPr>
        <w:t>enp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3 — название интерфейса)</w:t>
      </w:r>
      <w:r>
        <w:rPr>
          <w:bCs/>
          <w:color w:val="000000"/>
          <w:sz w:val="28"/>
          <w:szCs w:val="28"/>
        </w:rPr>
        <w:t xml:space="preserve"> (Рис. 3.5)</w:t>
      </w:r>
      <w:r>
        <w:rPr>
          <w:sz w:val="28"/>
          <w:szCs w:val="28"/>
        </w:rPr>
        <w:t xml:space="preserve">: </w:t>
      </w:r>
    </w:p>
    <w:p w14:paraId="2B36431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586740"/>
            <wp:effectExtent l="0" t="0" r="15240" b="3810"/>
            <wp:docPr id="20" name="Рисунок 20" descr="C:/Users/user/Documents/Adminstration System/labs/lab12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C:/Users/user/Documents/Adminstration System/labs/lab12/foto/PNG.10.pngPNG.10"/>
                    <pic:cNvPicPr>
                      <a:picLocks noChangeAspect="1"/>
                    </pic:cNvPicPr>
                  </pic:nvPicPr>
                  <pic:blipFill>
                    <a:blip r:embed="rId13"/>
                    <a:srcRect t="21836" b="218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1A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3.5.</w:t>
      </w:r>
      <w:r>
        <w:rPr>
          <w:sz w:val="28"/>
          <w:szCs w:val="28"/>
        </w:rPr>
        <w:t xml:space="preserve"> Переключение на первоначальное сетевое соединение</w:t>
      </w:r>
      <w:r>
        <w:rPr>
          <w:bCs/>
          <w:color w:val="000000"/>
          <w:sz w:val="28"/>
          <w:szCs w:val="28"/>
        </w:rPr>
        <w:t>.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618627A9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>1. Какая команда отображает только статус соединения, но не IP-адрес?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lang w:val="en-US"/>
        </w:rPr>
        <w:t>ip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lang w:val="en-US"/>
        </w:rPr>
        <w:t>link</w:t>
      </w:r>
    </w:p>
    <w:p w14:paraId="5A0D81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6012180" cy="1424940"/>
            <wp:effectExtent l="0" t="0" r="7620" b="3810"/>
            <wp:docPr id="21" name="Рисунок 21" descr="C:/Users/user/Documents/Adminstration System/labs/lab12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C:/Users/user/Documents/Adminstration System/labs/lab12/foto/PNG.11.pngPNG.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13873" b="1387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5D0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или </w:t>
      </w:r>
      <w:r>
        <w:rPr>
          <w:b/>
          <w:bCs/>
          <w:sz w:val="28"/>
          <w:szCs w:val="28"/>
          <w:lang w:val="en-US"/>
        </w:rPr>
        <w:t>netstat</w:t>
      </w:r>
    </w:p>
    <w:p w14:paraId="789DFE58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89320" cy="3977640"/>
            <wp:effectExtent l="0" t="0" r="11430" b="3810"/>
            <wp:docPr id="22" name="Рисунок 22" descr="C:/Users/user/Documents/Adminstration System/labs/lab12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C:/Users/user/Documents/Adminstration System/labs/lab12/foto/PNG.12.pngPNG.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0728" r="107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A5B4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2. Какая служба управляет сетью в ОС типа RHEL? </w:t>
      </w:r>
      <w:r>
        <w:rPr>
          <w:b/>
          <w:bCs/>
          <w:sz w:val="28"/>
          <w:szCs w:val="28"/>
          <w:lang w:val="en-US"/>
        </w:rPr>
        <w:t>NetworkManager</w:t>
      </w:r>
    </w:p>
    <w:p w14:paraId="46C9A766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3. Какой файл содержит имя узла (устройства) в ОС типа RHEL? </w:t>
      </w:r>
    </w:p>
    <w:p w14:paraId="01F5FE6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hosts</w:t>
      </w:r>
      <w:r>
        <w:rPr>
          <w:b/>
          <w:bCs/>
          <w:sz w:val="28"/>
          <w:szCs w:val="28"/>
        </w:rPr>
        <w:t xml:space="preserve"> – список всех хостов</w:t>
      </w:r>
    </w:p>
    <w:p w14:paraId="12C129CA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74080" cy="480060"/>
            <wp:effectExtent l="0" t="0" r="7620" b="15240"/>
            <wp:docPr id="23" name="Рисунок 23" descr="C:/Users/user/Documents/Adminstration System/labs/lab12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/Users/user/Documents/Adminstration System/labs/lab12/foto/PNG.13.pngPNG.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420" b="42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892ED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hostname</w:t>
      </w:r>
      <w:r>
        <w:rPr>
          <w:b/>
          <w:bCs/>
          <w:sz w:val="28"/>
          <w:szCs w:val="28"/>
        </w:rPr>
        <w:t xml:space="preserve"> – имя хоста локального устройства</w:t>
      </w:r>
    </w:p>
    <w:p w14:paraId="61A7AE23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74080" cy="342900"/>
            <wp:effectExtent l="0" t="0" r="7620" b="0"/>
            <wp:docPr id="24" name="Рисунок 24" descr="C:/Users/user/Documents/Adminstration System/labs/lab12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C:/Users/user/Documents/Adminstration System/labs/lab12/foto/PNG.14.pngPNG.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24702" b="2470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DE24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4. Какая команда позволяет вам задать имя узла (устройства)? </w:t>
      </w:r>
      <w:r>
        <w:rPr>
          <w:b/>
          <w:bCs/>
          <w:sz w:val="28"/>
          <w:szCs w:val="28"/>
          <w:lang w:val="en-US"/>
        </w:rPr>
        <w:t>hostamectl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set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hostname</w:t>
      </w:r>
    </w:p>
    <w:p w14:paraId="6DED351B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Какой конфигурационный файл можно изменить для включения разрешения имён для конкретного IP-адреса? </w:t>
      </w:r>
      <w:r>
        <w:rPr>
          <w:b/>
          <w:bCs/>
          <w:sz w:val="28"/>
          <w:szCs w:val="28"/>
        </w:rPr>
        <w:t>Если система пытается разрешить имя и находит его в 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hosts</w:t>
      </w:r>
      <w:r>
        <w:rPr>
          <w:b/>
          <w:bCs/>
          <w:sz w:val="28"/>
          <w:szCs w:val="28"/>
        </w:rPr>
        <w:t xml:space="preserve">, она не будет пытаться смотреть записи в </w:t>
      </w:r>
      <w:r>
        <w:rPr>
          <w:b/>
          <w:bCs/>
          <w:sz w:val="28"/>
          <w:szCs w:val="28"/>
          <w:lang w:val="en-US"/>
        </w:rPr>
        <w:t>DNS</w:t>
      </w:r>
      <w:r>
        <w:rPr>
          <w:b/>
          <w:bCs/>
          <w:sz w:val="28"/>
          <w:szCs w:val="28"/>
        </w:rPr>
        <w:t>. Поэтому нужно изменить именно этот файл.</w:t>
      </w:r>
    </w:p>
    <w:p w14:paraId="7FDF91E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6. Какая команда показывает текущую конфигурацию маршрутизации? </w:t>
      </w:r>
      <w:r>
        <w:rPr>
          <w:b/>
          <w:bCs/>
          <w:sz w:val="28"/>
          <w:szCs w:val="28"/>
          <w:lang w:val="en-US"/>
        </w:rPr>
        <w:t>ip</w:t>
      </w:r>
      <w:r>
        <w:rPr>
          <w:b/>
          <w:bCs/>
          <w:sz w:val="28"/>
          <w:szCs w:val="28"/>
        </w:rPr>
        <w:t xml:space="preserve"> </w:t>
      </w:r>
      <w:bookmarkStart w:id="1" w:name="_GoBack"/>
      <w:bookmarkEnd w:id="1"/>
      <w:r>
        <w:rPr>
          <w:b/>
          <w:bCs/>
          <w:sz w:val="28"/>
          <w:szCs w:val="28"/>
          <w:lang w:val="en-US"/>
        </w:rPr>
        <w:t>route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show</w:t>
      </w:r>
    </w:p>
    <w:p w14:paraId="36EE292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021580" cy="593725"/>
            <wp:effectExtent l="0" t="0" r="7620" b="15875"/>
            <wp:docPr id="26" name="Рисунок 26" descr="C:/Users/user/Documents/Adminstration System/labs/lab12/foto/PNG.15.pngPNG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C:/Users/user/Documents/Adminstration System/labs/lab12/foto/PNG.15.pngPNG.15"/>
                    <pic:cNvPicPr>
                      <a:picLocks noChangeAspect="1"/>
                    </pic:cNvPicPr>
                  </pic:nvPicPr>
                  <pic:blipFill>
                    <a:blip r:embed="rId19"/>
                    <a:srcRect t="3155" b="315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944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776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 Как проверить текущий статус службы NetworkManager? </w:t>
      </w:r>
      <w:r>
        <w:rPr>
          <w:b/>
          <w:bCs/>
          <w:sz w:val="28"/>
          <w:szCs w:val="28"/>
          <w:lang w:val="en-US"/>
        </w:rPr>
        <w:t>systemctl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status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NetworkManager</w:t>
      </w:r>
    </w:p>
    <w:p w14:paraId="357F10A5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996940" cy="3169920"/>
            <wp:effectExtent l="0" t="0" r="3810" b="11430"/>
            <wp:docPr id="27" name="Рисунок 27" descr="C:/Users/user/Documents/Adminstration System/labs/lab12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/Users/user/Documents/Adminstration System/labs/lab12/foto/PNG.06.pngPNG.0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4611" b="4611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2C2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>8. Какая команда позволяет вам изменить текущий IP-адрес и шлюз по умолчанию для вашего сетевого соединения?</w:t>
      </w:r>
    </w:p>
    <w:p w14:paraId="630400B9">
      <w:pPr>
        <w:pStyle w:val="25"/>
        <w:spacing w:before="120" w:beforeAutospacing="0" w:after="120" w:afterAutospacing="0" w:line="360" w:lineRule="auto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nmcli con mod &lt;имя соединения&gt; ipv4.addresses "&lt;текущий ip&gt;,&lt;новый ip&gt;'' gw4 &lt;новый ip&gt; - изменить текущий ip адрес и шлюз.</w:t>
      </w:r>
      <w:r>
        <w:rPr>
          <w:b/>
          <w:bCs/>
          <w:color w:val="000000"/>
          <w:sz w:val="28"/>
          <w:szCs w:val="28"/>
        </w:rPr>
        <w:br w:type="textWrapping"/>
      </w:r>
      <w:r>
        <w:rPr>
          <w:b/>
          <w:bCs/>
          <w:color w:val="000000"/>
          <w:sz w:val="28"/>
          <w:szCs w:val="28"/>
          <w:shd w:val="clear" w:color="auto" w:fill="FFFFFF"/>
        </w:rPr>
        <w:t>nmcli con mod &lt;имя соединения&gt; ipv4.addresses "&lt;текущий ip&gt;,&lt;новый ip&gt;'' - изменить текущий ip адрес.</w:t>
      </w:r>
      <w:r>
        <w:rPr>
          <w:b/>
          <w:bCs/>
          <w:color w:val="000000"/>
          <w:sz w:val="28"/>
          <w:szCs w:val="28"/>
        </w:rPr>
        <w:br w:type="textWrapping"/>
      </w:r>
      <w:r>
        <w:rPr>
          <w:b/>
          <w:bCs/>
          <w:color w:val="000000"/>
          <w:sz w:val="28"/>
          <w:szCs w:val="28"/>
          <w:shd w:val="clear" w:color="auto" w:fill="FFFFFF"/>
        </w:rPr>
        <w:t>route add default GW &lt;новый ip&gt; &lt;название интерфейса&gt; — изменить шлюз по умолчанию.</w:t>
      </w:r>
    </w:p>
    <w:p w14:paraId="36D84332">
      <w:pPr>
        <w:pStyle w:val="25"/>
        <w:spacing w:before="120" w:beforeAutospacing="0" w:after="120" w:afterAutospacing="0" w:line="360" w:lineRule="auto"/>
        <w:rPr>
          <w:b/>
          <w:bCs/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получены навыки настройки сетевых параметров системы.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07A4"/>
    <w:rsid w:val="00015B55"/>
    <w:rsid w:val="00020DBE"/>
    <w:rsid w:val="00023235"/>
    <w:rsid w:val="0002390C"/>
    <w:rsid w:val="0002473E"/>
    <w:rsid w:val="00031F8A"/>
    <w:rsid w:val="000451A7"/>
    <w:rsid w:val="0004596E"/>
    <w:rsid w:val="00055142"/>
    <w:rsid w:val="000552DE"/>
    <w:rsid w:val="00060109"/>
    <w:rsid w:val="00074BDB"/>
    <w:rsid w:val="000848E4"/>
    <w:rsid w:val="00085C82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E58C6"/>
    <w:rsid w:val="000E6311"/>
    <w:rsid w:val="000F07CD"/>
    <w:rsid w:val="000F0C72"/>
    <w:rsid w:val="000F1292"/>
    <w:rsid w:val="0010012B"/>
    <w:rsid w:val="00110B6F"/>
    <w:rsid w:val="00110C55"/>
    <w:rsid w:val="00112155"/>
    <w:rsid w:val="00113932"/>
    <w:rsid w:val="001213F3"/>
    <w:rsid w:val="00144249"/>
    <w:rsid w:val="00144F08"/>
    <w:rsid w:val="0014716B"/>
    <w:rsid w:val="0015245A"/>
    <w:rsid w:val="00162787"/>
    <w:rsid w:val="0016591F"/>
    <w:rsid w:val="00165B62"/>
    <w:rsid w:val="001672CA"/>
    <w:rsid w:val="001705CF"/>
    <w:rsid w:val="00176101"/>
    <w:rsid w:val="00176CB7"/>
    <w:rsid w:val="00177327"/>
    <w:rsid w:val="00183A32"/>
    <w:rsid w:val="001943C9"/>
    <w:rsid w:val="001A61BD"/>
    <w:rsid w:val="001A6E00"/>
    <w:rsid w:val="001A7408"/>
    <w:rsid w:val="001B3091"/>
    <w:rsid w:val="001B7FB7"/>
    <w:rsid w:val="001C3C29"/>
    <w:rsid w:val="001C64DC"/>
    <w:rsid w:val="001E1DB7"/>
    <w:rsid w:val="001F251A"/>
    <w:rsid w:val="001F2FCB"/>
    <w:rsid w:val="001F5373"/>
    <w:rsid w:val="00201174"/>
    <w:rsid w:val="00204F9A"/>
    <w:rsid w:val="0020561A"/>
    <w:rsid w:val="00213982"/>
    <w:rsid w:val="00215AE2"/>
    <w:rsid w:val="00217976"/>
    <w:rsid w:val="002205F3"/>
    <w:rsid w:val="0022094E"/>
    <w:rsid w:val="00223332"/>
    <w:rsid w:val="00236540"/>
    <w:rsid w:val="0024275E"/>
    <w:rsid w:val="002432B5"/>
    <w:rsid w:val="00243F6D"/>
    <w:rsid w:val="002458AD"/>
    <w:rsid w:val="00246A84"/>
    <w:rsid w:val="00250C38"/>
    <w:rsid w:val="00262ECF"/>
    <w:rsid w:val="002634E3"/>
    <w:rsid w:val="00265380"/>
    <w:rsid w:val="00270ACF"/>
    <w:rsid w:val="00271DA7"/>
    <w:rsid w:val="00274314"/>
    <w:rsid w:val="002757BC"/>
    <w:rsid w:val="00276043"/>
    <w:rsid w:val="002865AB"/>
    <w:rsid w:val="002A0F7F"/>
    <w:rsid w:val="002C318D"/>
    <w:rsid w:val="002C72CA"/>
    <w:rsid w:val="002D00C8"/>
    <w:rsid w:val="002D06F1"/>
    <w:rsid w:val="002D3921"/>
    <w:rsid w:val="002E263E"/>
    <w:rsid w:val="002E39BC"/>
    <w:rsid w:val="002E6ABD"/>
    <w:rsid w:val="002F6A17"/>
    <w:rsid w:val="00300DCC"/>
    <w:rsid w:val="0030396A"/>
    <w:rsid w:val="00304907"/>
    <w:rsid w:val="00305412"/>
    <w:rsid w:val="003146ED"/>
    <w:rsid w:val="003166B4"/>
    <w:rsid w:val="003219A2"/>
    <w:rsid w:val="003219BA"/>
    <w:rsid w:val="00323EEA"/>
    <w:rsid w:val="0033182C"/>
    <w:rsid w:val="00331A2A"/>
    <w:rsid w:val="003334C1"/>
    <w:rsid w:val="00337946"/>
    <w:rsid w:val="00342C24"/>
    <w:rsid w:val="003539B6"/>
    <w:rsid w:val="00353D95"/>
    <w:rsid w:val="00353D97"/>
    <w:rsid w:val="0036293F"/>
    <w:rsid w:val="00370E04"/>
    <w:rsid w:val="0037435F"/>
    <w:rsid w:val="00376908"/>
    <w:rsid w:val="003772E3"/>
    <w:rsid w:val="00381B32"/>
    <w:rsid w:val="0038546B"/>
    <w:rsid w:val="00390D99"/>
    <w:rsid w:val="0039721B"/>
    <w:rsid w:val="003A0ED8"/>
    <w:rsid w:val="003A6AB8"/>
    <w:rsid w:val="003C0771"/>
    <w:rsid w:val="003C1607"/>
    <w:rsid w:val="003C35A9"/>
    <w:rsid w:val="003D3F3F"/>
    <w:rsid w:val="003F4BD9"/>
    <w:rsid w:val="003F651E"/>
    <w:rsid w:val="003F6F4C"/>
    <w:rsid w:val="00410E4E"/>
    <w:rsid w:val="0041210B"/>
    <w:rsid w:val="0041360E"/>
    <w:rsid w:val="004166E4"/>
    <w:rsid w:val="004230C9"/>
    <w:rsid w:val="004232B0"/>
    <w:rsid w:val="00425E29"/>
    <w:rsid w:val="00433DF9"/>
    <w:rsid w:val="00435C30"/>
    <w:rsid w:val="0044201C"/>
    <w:rsid w:val="0045354F"/>
    <w:rsid w:val="00454909"/>
    <w:rsid w:val="00465B73"/>
    <w:rsid w:val="004726BA"/>
    <w:rsid w:val="0047720E"/>
    <w:rsid w:val="004809AA"/>
    <w:rsid w:val="00484BAF"/>
    <w:rsid w:val="00486392"/>
    <w:rsid w:val="004866A6"/>
    <w:rsid w:val="00491E12"/>
    <w:rsid w:val="0049626B"/>
    <w:rsid w:val="004A3320"/>
    <w:rsid w:val="004B012E"/>
    <w:rsid w:val="004B0DD0"/>
    <w:rsid w:val="004C339D"/>
    <w:rsid w:val="004C754A"/>
    <w:rsid w:val="004D35B2"/>
    <w:rsid w:val="004D4B10"/>
    <w:rsid w:val="004D757C"/>
    <w:rsid w:val="004E004F"/>
    <w:rsid w:val="004E110B"/>
    <w:rsid w:val="004F3DD8"/>
    <w:rsid w:val="004F61A1"/>
    <w:rsid w:val="0050078A"/>
    <w:rsid w:val="0052127F"/>
    <w:rsid w:val="0053048F"/>
    <w:rsid w:val="00531041"/>
    <w:rsid w:val="00535C7A"/>
    <w:rsid w:val="005404E0"/>
    <w:rsid w:val="00540D5E"/>
    <w:rsid w:val="005412CC"/>
    <w:rsid w:val="005417E1"/>
    <w:rsid w:val="0054758A"/>
    <w:rsid w:val="0055262E"/>
    <w:rsid w:val="0055352C"/>
    <w:rsid w:val="005574A4"/>
    <w:rsid w:val="00563AF0"/>
    <w:rsid w:val="0056619C"/>
    <w:rsid w:val="00576711"/>
    <w:rsid w:val="005769CA"/>
    <w:rsid w:val="00584533"/>
    <w:rsid w:val="00584558"/>
    <w:rsid w:val="00584E13"/>
    <w:rsid w:val="005862CF"/>
    <w:rsid w:val="00592DF9"/>
    <w:rsid w:val="005B2E34"/>
    <w:rsid w:val="005B4F14"/>
    <w:rsid w:val="005B6A65"/>
    <w:rsid w:val="005C100F"/>
    <w:rsid w:val="005C29D2"/>
    <w:rsid w:val="005C409C"/>
    <w:rsid w:val="005D7459"/>
    <w:rsid w:val="005E104A"/>
    <w:rsid w:val="005E451B"/>
    <w:rsid w:val="005F6C9C"/>
    <w:rsid w:val="00603292"/>
    <w:rsid w:val="00614D17"/>
    <w:rsid w:val="0062098A"/>
    <w:rsid w:val="00624C79"/>
    <w:rsid w:val="00640D49"/>
    <w:rsid w:val="00641256"/>
    <w:rsid w:val="00643C58"/>
    <w:rsid w:val="00663E44"/>
    <w:rsid w:val="006653BC"/>
    <w:rsid w:val="006672BB"/>
    <w:rsid w:val="00674E08"/>
    <w:rsid w:val="00690D4A"/>
    <w:rsid w:val="00690F59"/>
    <w:rsid w:val="00694641"/>
    <w:rsid w:val="006A03B7"/>
    <w:rsid w:val="006A31E1"/>
    <w:rsid w:val="006B6F9A"/>
    <w:rsid w:val="006C2D99"/>
    <w:rsid w:val="006C3451"/>
    <w:rsid w:val="006C3A1F"/>
    <w:rsid w:val="006C5DF8"/>
    <w:rsid w:val="006C736C"/>
    <w:rsid w:val="006D1C0B"/>
    <w:rsid w:val="006D7786"/>
    <w:rsid w:val="006E0C07"/>
    <w:rsid w:val="006E2321"/>
    <w:rsid w:val="006E3A51"/>
    <w:rsid w:val="006F5119"/>
    <w:rsid w:val="006F6678"/>
    <w:rsid w:val="007045B2"/>
    <w:rsid w:val="00704E5A"/>
    <w:rsid w:val="00704F25"/>
    <w:rsid w:val="0071008C"/>
    <w:rsid w:val="007150EA"/>
    <w:rsid w:val="00721904"/>
    <w:rsid w:val="00723F8A"/>
    <w:rsid w:val="00733BA2"/>
    <w:rsid w:val="00744D33"/>
    <w:rsid w:val="00744DD6"/>
    <w:rsid w:val="00754851"/>
    <w:rsid w:val="00762142"/>
    <w:rsid w:val="007722B5"/>
    <w:rsid w:val="007768F0"/>
    <w:rsid w:val="00785F5C"/>
    <w:rsid w:val="00791D98"/>
    <w:rsid w:val="00792A56"/>
    <w:rsid w:val="00796F67"/>
    <w:rsid w:val="00797A4D"/>
    <w:rsid w:val="007A20BE"/>
    <w:rsid w:val="007A369B"/>
    <w:rsid w:val="007B1157"/>
    <w:rsid w:val="007B3CB0"/>
    <w:rsid w:val="007C4F2F"/>
    <w:rsid w:val="007C6F23"/>
    <w:rsid w:val="007D0055"/>
    <w:rsid w:val="007D0DB4"/>
    <w:rsid w:val="007D23D3"/>
    <w:rsid w:val="007D2D33"/>
    <w:rsid w:val="007D4DAA"/>
    <w:rsid w:val="007D60F7"/>
    <w:rsid w:val="007D6CAF"/>
    <w:rsid w:val="007D7EBD"/>
    <w:rsid w:val="007E272E"/>
    <w:rsid w:val="007E3904"/>
    <w:rsid w:val="0080185A"/>
    <w:rsid w:val="00804A4B"/>
    <w:rsid w:val="00811100"/>
    <w:rsid w:val="00817433"/>
    <w:rsid w:val="00820CA3"/>
    <w:rsid w:val="0082602F"/>
    <w:rsid w:val="00841769"/>
    <w:rsid w:val="00850442"/>
    <w:rsid w:val="00852D79"/>
    <w:rsid w:val="008532FF"/>
    <w:rsid w:val="00854B4D"/>
    <w:rsid w:val="00854F5D"/>
    <w:rsid w:val="008654C6"/>
    <w:rsid w:val="0086661D"/>
    <w:rsid w:val="00876ECF"/>
    <w:rsid w:val="0087735D"/>
    <w:rsid w:val="0088190B"/>
    <w:rsid w:val="00897872"/>
    <w:rsid w:val="008B08B7"/>
    <w:rsid w:val="008C1DCE"/>
    <w:rsid w:val="008D6C66"/>
    <w:rsid w:val="008E47F5"/>
    <w:rsid w:val="008E5F23"/>
    <w:rsid w:val="008E7FBA"/>
    <w:rsid w:val="008F0B52"/>
    <w:rsid w:val="008F1360"/>
    <w:rsid w:val="0090193C"/>
    <w:rsid w:val="00904812"/>
    <w:rsid w:val="009063DA"/>
    <w:rsid w:val="009168D6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4D0F"/>
    <w:rsid w:val="009A6BEF"/>
    <w:rsid w:val="009B03E3"/>
    <w:rsid w:val="009B5BFA"/>
    <w:rsid w:val="009B654A"/>
    <w:rsid w:val="009C16CF"/>
    <w:rsid w:val="009C729C"/>
    <w:rsid w:val="009D5981"/>
    <w:rsid w:val="009E5B03"/>
    <w:rsid w:val="009F4496"/>
    <w:rsid w:val="00A03510"/>
    <w:rsid w:val="00A03FA8"/>
    <w:rsid w:val="00A05D09"/>
    <w:rsid w:val="00A12C81"/>
    <w:rsid w:val="00A13081"/>
    <w:rsid w:val="00A14160"/>
    <w:rsid w:val="00A21B47"/>
    <w:rsid w:val="00A25A1A"/>
    <w:rsid w:val="00A263BE"/>
    <w:rsid w:val="00A3219A"/>
    <w:rsid w:val="00A405EB"/>
    <w:rsid w:val="00A42869"/>
    <w:rsid w:val="00A57481"/>
    <w:rsid w:val="00A666BD"/>
    <w:rsid w:val="00A74205"/>
    <w:rsid w:val="00A81B1F"/>
    <w:rsid w:val="00A86F09"/>
    <w:rsid w:val="00A95F28"/>
    <w:rsid w:val="00AA205C"/>
    <w:rsid w:val="00AA33B7"/>
    <w:rsid w:val="00AA47C9"/>
    <w:rsid w:val="00AB73DA"/>
    <w:rsid w:val="00AE61A2"/>
    <w:rsid w:val="00AF7DA4"/>
    <w:rsid w:val="00B00B18"/>
    <w:rsid w:val="00B016F6"/>
    <w:rsid w:val="00B01D7F"/>
    <w:rsid w:val="00B0203D"/>
    <w:rsid w:val="00B03F11"/>
    <w:rsid w:val="00B12735"/>
    <w:rsid w:val="00B15B43"/>
    <w:rsid w:val="00B2798F"/>
    <w:rsid w:val="00B303EA"/>
    <w:rsid w:val="00B31C89"/>
    <w:rsid w:val="00B3554A"/>
    <w:rsid w:val="00B439CC"/>
    <w:rsid w:val="00B450AA"/>
    <w:rsid w:val="00B474F1"/>
    <w:rsid w:val="00B51996"/>
    <w:rsid w:val="00B522E4"/>
    <w:rsid w:val="00B52B17"/>
    <w:rsid w:val="00B5571F"/>
    <w:rsid w:val="00B6459B"/>
    <w:rsid w:val="00B64E9C"/>
    <w:rsid w:val="00B65D22"/>
    <w:rsid w:val="00B6654E"/>
    <w:rsid w:val="00B70162"/>
    <w:rsid w:val="00B702C8"/>
    <w:rsid w:val="00B70ABF"/>
    <w:rsid w:val="00B70FC0"/>
    <w:rsid w:val="00B84350"/>
    <w:rsid w:val="00B865A8"/>
    <w:rsid w:val="00B97ED2"/>
    <w:rsid w:val="00BA1A66"/>
    <w:rsid w:val="00BA394F"/>
    <w:rsid w:val="00BA3B8A"/>
    <w:rsid w:val="00BB0E2C"/>
    <w:rsid w:val="00BB102B"/>
    <w:rsid w:val="00BB5A9D"/>
    <w:rsid w:val="00BC09DC"/>
    <w:rsid w:val="00BC1CB5"/>
    <w:rsid w:val="00BC393A"/>
    <w:rsid w:val="00BC4EF3"/>
    <w:rsid w:val="00BD1271"/>
    <w:rsid w:val="00BD2AF8"/>
    <w:rsid w:val="00BE48C9"/>
    <w:rsid w:val="00BE7845"/>
    <w:rsid w:val="00BF14AF"/>
    <w:rsid w:val="00BF4D3E"/>
    <w:rsid w:val="00BF5D61"/>
    <w:rsid w:val="00BF699A"/>
    <w:rsid w:val="00BF73C9"/>
    <w:rsid w:val="00C04544"/>
    <w:rsid w:val="00C112F9"/>
    <w:rsid w:val="00C11F74"/>
    <w:rsid w:val="00C11FB5"/>
    <w:rsid w:val="00C12887"/>
    <w:rsid w:val="00C205C2"/>
    <w:rsid w:val="00C238C0"/>
    <w:rsid w:val="00C238D7"/>
    <w:rsid w:val="00C26010"/>
    <w:rsid w:val="00C2775A"/>
    <w:rsid w:val="00C34A8E"/>
    <w:rsid w:val="00C462A1"/>
    <w:rsid w:val="00C5331A"/>
    <w:rsid w:val="00C55284"/>
    <w:rsid w:val="00C56E62"/>
    <w:rsid w:val="00C65F02"/>
    <w:rsid w:val="00C750AA"/>
    <w:rsid w:val="00C752F7"/>
    <w:rsid w:val="00C76E9C"/>
    <w:rsid w:val="00C87943"/>
    <w:rsid w:val="00C90E86"/>
    <w:rsid w:val="00C91E80"/>
    <w:rsid w:val="00C94242"/>
    <w:rsid w:val="00C94CB1"/>
    <w:rsid w:val="00C95C4B"/>
    <w:rsid w:val="00C95E48"/>
    <w:rsid w:val="00CA346B"/>
    <w:rsid w:val="00CA3A34"/>
    <w:rsid w:val="00CA5A9C"/>
    <w:rsid w:val="00CB24EA"/>
    <w:rsid w:val="00CB3B91"/>
    <w:rsid w:val="00CB739C"/>
    <w:rsid w:val="00CD1BEB"/>
    <w:rsid w:val="00CD2BE4"/>
    <w:rsid w:val="00CD32BA"/>
    <w:rsid w:val="00CE10EA"/>
    <w:rsid w:val="00CE6A95"/>
    <w:rsid w:val="00CF4FE5"/>
    <w:rsid w:val="00D004F1"/>
    <w:rsid w:val="00D04533"/>
    <w:rsid w:val="00D21279"/>
    <w:rsid w:val="00D21AD0"/>
    <w:rsid w:val="00D23582"/>
    <w:rsid w:val="00D31C64"/>
    <w:rsid w:val="00D34DEA"/>
    <w:rsid w:val="00D35D8C"/>
    <w:rsid w:val="00D40A5C"/>
    <w:rsid w:val="00D46164"/>
    <w:rsid w:val="00D50317"/>
    <w:rsid w:val="00D52389"/>
    <w:rsid w:val="00D717A9"/>
    <w:rsid w:val="00D723E2"/>
    <w:rsid w:val="00D74366"/>
    <w:rsid w:val="00D752D6"/>
    <w:rsid w:val="00D804D6"/>
    <w:rsid w:val="00D85431"/>
    <w:rsid w:val="00D920AE"/>
    <w:rsid w:val="00DB4E5E"/>
    <w:rsid w:val="00DC249C"/>
    <w:rsid w:val="00DC42F5"/>
    <w:rsid w:val="00DC5466"/>
    <w:rsid w:val="00DD4F9B"/>
    <w:rsid w:val="00DE0034"/>
    <w:rsid w:val="00DE3F65"/>
    <w:rsid w:val="00DE41E2"/>
    <w:rsid w:val="00E00F67"/>
    <w:rsid w:val="00E02875"/>
    <w:rsid w:val="00E060F5"/>
    <w:rsid w:val="00E06D02"/>
    <w:rsid w:val="00E1443F"/>
    <w:rsid w:val="00E3157B"/>
    <w:rsid w:val="00E35FAA"/>
    <w:rsid w:val="00E40673"/>
    <w:rsid w:val="00E53B8E"/>
    <w:rsid w:val="00E6127E"/>
    <w:rsid w:val="00E63ADA"/>
    <w:rsid w:val="00E65731"/>
    <w:rsid w:val="00E66D59"/>
    <w:rsid w:val="00E75EE5"/>
    <w:rsid w:val="00E77CF5"/>
    <w:rsid w:val="00E807A7"/>
    <w:rsid w:val="00E81FC4"/>
    <w:rsid w:val="00E85ABE"/>
    <w:rsid w:val="00EB2314"/>
    <w:rsid w:val="00EC289A"/>
    <w:rsid w:val="00EC4CFD"/>
    <w:rsid w:val="00ED5EA7"/>
    <w:rsid w:val="00EE4934"/>
    <w:rsid w:val="00EF43E9"/>
    <w:rsid w:val="00EF5959"/>
    <w:rsid w:val="00F04F2A"/>
    <w:rsid w:val="00F07553"/>
    <w:rsid w:val="00F1045F"/>
    <w:rsid w:val="00F12F66"/>
    <w:rsid w:val="00F14866"/>
    <w:rsid w:val="00F4169A"/>
    <w:rsid w:val="00F4515A"/>
    <w:rsid w:val="00F50F34"/>
    <w:rsid w:val="00F533C4"/>
    <w:rsid w:val="00F564AE"/>
    <w:rsid w:val="00F57693"/>
    <w:rsid w:val="00F63F90"/>
    <w:rsid w:val="00F64B82"/>
    <w:rsid w:val="00F6573A"/>
    <w:rsid w:val="00F75E29"/>
    <w:rsid w:val="00F80B75"/>
    <w:rsid w:val="00F82CC8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4CE0"/>
    <w:rsid w:val="00FC6289"/>
    <w:rsid w:val="00FD2F6D"/>
    <w:rsid w:val="00FE0CA6"/>
    <w:rsid w:val="00FF0AC3"/>
    <w:rsid w:val="243019AF"/>
    <w:rsid w:val="30E8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79C43-0B8C-48DF-9388-66ECCD40F3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999</Words>
  <Characters>5700</Characters>
  <Lines>47</Lines>
  <Paragraphs>13</Paragraphs>
  <TotalTime>9</TotalTime>
  <ScaleCrop>false</ScaleCrop>
  <LinksUpToDate>false</LinksUpToDate>
  <CharactersWithSpaces>6686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2026-03-09T17:25:18Z</dcterms:modified>
  <cp:revision>456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467795281CCE4A30BC61131FA904D211_13</vt:lpwstr>
  </property>
</Properties>
</file>