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ql---aide-mémoire-rapide"/>
    <w:p>
      <w:pPr>
        <w:pStyle w:val="Heading1"/>
      </w:pPr>
      <w:r>
        <w:t xml:space="preserve">🗄️ SQL - AIDE-MÉMOIRE RAPIDE</w:t>
      </w:r>
    </w:p>
    <w:bookmarkStart w:id="22" w:name="commandes-essentielles-mysql"/>
    <w:p>
      <w:pPr>
        <w:pStyle w:val="Heading2"/>
      </w:pPr>
      <w:r>
        <w:t xml:space="preserve">🚀 COMMANDES ESSENTIELLES MYSQL</w:t>
      </w:r>
    </w:p>
    <w:bookmarkStart w:id="20" w:name="démarrer-mysql"/>
    <w:p>
      <w:pPr>
        <w:pStyle w:val="Heading3"/>
      </w:pPr>
      <w:r>
        <w:t xml:space="preserve">Démarrer MySQL</w:t>
      </w:r>
    </w:p>
    <w:p>
      <w:pPr>
        <w:pStyle w:val="SourceCode"/>
      </w:pPr>
      <w:r>
        <w:rPr>
          <w:rStyle w:val="CommentTok"/>
        </w:rPr>
        <w:t xml:space="preserve"># Windows - Services</w:t>
      </w:r>
      <w:r>
        <w:br/>
      </w:r>
      <w:r>
        <w:rPr>
          <w:rStyle w:val="ExtensionTok"/>
        </w:rPr>
        <w:t xml:space="preserve">services.msc</w:t>
      </w:r>
      <w:r>
        <w:rPr>
          <w:rStyle w:val="NormalTok"/>
        </w:rPr>
        <w:t xml:space="preserve"> → MySQL80 → Démarrer</w:t>
      </w:r>
      <w:r>
        <w:br/>
      </w:r>
      <w:r>
        <w:br/>
      </w:r>
      <w:r>
        <w:rPr>
          <w:rStyle w:val="CommentTok"/>
        </w:rPr>
        <w:t xml:space="preserve"># Ou ligne de commande</w:t>
      </w:r>
      <w:r>
        <w:br/>
      </w:r>
      <w:r>
        <w:rPr>
          <w:rStyle w:val="ExtensionTok"/>
        </w:rPr>
        <w:t xml:space="preserve">net</w:t>
      </w:r>
      <w:r>
        <w:rPr>
          <w:rStyle w:val="NormalTok"/>
        </w:rPr>
        <w:t xml:space="preserve"> start MySQL80</w:t>
      </w:r>
    </w:p>
    <w:bookmarkEnd w:id="20"/>
    <w:bookmarkStart w:id="21" w:name="se-connecter"/>
    <w:p>
      <w:pPr>
        <w:pStyle w:val="Heading3"/>
      </w:pPr>
      <w:r>
        <w:t xml:space="preserve">Se connecter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rPr>
          <w:rStyle w:val="CommentTok"/>
        </w:rPr>
        <w:t xml:space="preserve"># Enter password: root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gestion-des-bases-de-données"/>
    <w:p>
      <w:pPr>
        <w:pStyle w:val="Heading2"/>
      </w:pPr>
      <w:r>
        <w:t xml:space="preserve">📋 GESTION DES BASES DE DONNÉES</w:t>
      </w:r>
    </w:p>
    <w:bookmarkStart w:id="23" w:name="créer-une-base"/>
    <w:p>
      <w:pPr>
        <w:pStyle w:val="Heading3"/>
      </w:pPr>
      <w:r>
        <w:t xml:space="preserve">Créer une base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nomdelabase;</w:t>
      </w:r>
    </w:p>
    <w:bookmarkEnd w:id="23"/>
    <w:bookmarkStart w:id="24" w:name="lister-les-bases"/>
    <w:p>
      <w:pPr>
        <w:pStyle w:val="Heading3"/>
      </w:pPr>
      <w:r>
        <w:t xml:space="preserve">Lister les bases</w:t>
      </w:r>
    </w:p>
    <w:p>
      <w:pPr>
        <w:pStyle w:val="SourceCode"/>
      </w:pPr>
      <w:r>
        <w:rPr>
          <w:rStyle w:val="NormalTok"/>
        </w:rPr>
        <w:t xml:space="preserve">SHOW DATABASES;</w:t>
      </w:r>
    </w:p>
    <w:bookmarkEnd w:id="24"/>
    <w:bookmarkStart w:id="25" w:name="utiliser-une-base"/>
    <w:p>
      <w:pPr>
        <w:pStyle w:val="Heading3"/>
      </w:pPr>
      <w:r>
        <w:t xml:space="preserve">Utiliser une base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nomdelabase;</w:t>
      </w:r>
    </w:p>
    <w:bookmarkEnd w:id="25"/>
    <w:bookmarkStart w:id="26" w:name="supprimer-une-base"/>
    <w:p>
      <w:pPr>
        <w:pStyle w:val="Heading3"/>
      </w:pPr>
      <w:r>
        <w:t xml:space="preserve">Supprimer une base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nomdelabase;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gestion-des-tables"/>
    <w:p>
      <w:pPr>
        <w:pStyle w:val="Heading2"/>
      </w:pPr>
      <w:r>
        <w:t xml:space="preserve">📊 GESTION DES TABLES</w:t>
      </w:r>
    </w:p>
    <w:bookmarkStart w:id="28" w:name="lister-les-tables"/>
    <w:p>
      <w:pPr>
        <w:pStyle w:val="Heading3"/>
      </w:pPr>
      <w:r>
        <w:t xml:space="preserve">Lister les tables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</w:p>
    <w:bookmarkEnd w:id="28"/>
    <w:bookmarkStart w:id="29" w:name="voir-la-structure-dune-table"/>
    <w:p>
      <w:pPr>
        <w:pStyle w:val="Heading3"/>
      </w:pPr>
      <w:r>
        <w:t xml:space="preserve">Voir la structure d’une table</w:t>
      </w:r>
    </w:p>
    <w:p>
      <w:pPr>
        <w:pStyle w:val="SourceCode"/>
      </w:pPr>
      <w:r>
        <w:rPr>
          <w:rStyle w:val="NormalTok"/>
        </w:rPr>
        <w:t xml:space="preserve">DESCRIBE products;</w:t>
      </w:r>
      <w:r>
        <w:br/>
      </w:r>
      <w:r>
        <w:rPr>
          <w:rStyle w:val="CommentTok"/>
        </w:rPr>
        <w:t xml:space="preserve">-- ou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</w:p>
    <w:bookmarkEnd w:id="29"/>
    <w:bookmarkStart w:id="30" w:name="supprimer-une-table"/>
    <w:p>
      <w:pPr>
        <w:pStyle w:val="Heading3"/>
      </w:pPr>
      <w:r>
        <w:t xml:space="preserve">Supprimer une table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products;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requêtes-select"/>
    <w:p>
      <w:pPr>
        <w:pStyle w:val="Heading2"/>
      </w:pPr>
      <w:r>
        <w:t xml:space="preserve">🔍 REQUÊTES SELECT</w:t>
      </w:r>
    </w:p>
    <w:bookmarkStart w:id="32" w:name="select-simple"/>
    <w:p>
      <w:pPr>
        <w:pStyle w:val="Heading3"/>
      </w:pPr>
      <w:r>
        <w:t xml:space="preserve">Select simple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price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price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32"/>
    <w:bookmarkStart w:id="33" w:name="select-avec-join"/>
    <w:p>
      <w:pPr>
        <w:pStyle w:val="Heading3"/>
      </w:pPr>
      <w:r>
        <w:t xml:space="preserve">Select avec JOIN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categories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p.name, p.price,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categories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p.price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insert-créer"/>
    <w:p>
      <w:pPr>
        <w:pStyle w:val="Heading2"/>
      </w:pPr>
      <w:r>
        <w:t xml:space="preserve">➕ INSERT (Créer)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categories (name, description)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 devices'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products (name, price, stock_quantity, category_id)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'Laptop Dell'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Plusieurs lignes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products (name, price, stock_quantity, category_id)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'iPhone 15'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'Samsung Galaxy'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update-modifier"/>
    <w:p>
      <w:pPr>
        <w:pStyle w:val="Heading2"/>
      </w:pPr>
      <w:r>
        <w:t xml:space="preserve">✏️ UPDATE (Modifier)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1600.00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stock_quantity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stock_quantity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delete-supprimer"/>
    <w:p>
      <w:pPr>
        <w:pStyle w:val="Heading2"/>
      </w:pPr>
      <w:r>
        <w:t xml:space="preserve">❌ DELETE (Supprimer)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stock_quantity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</w:t>
      </w:r>
      <w:r>
        <w:rPr>
          <w:rStyle w:val="AlertTok"/>
        </w:rPr>
        <w:t xml:space="preserve">ATTENTION</w:t>
      </w:r>
      <w:r>
        <w:rPr>
          <w:rStyle w:val="CommentTok"/>
        </w:rPr>
        <w:t xml:space="preserve"> : Supprime TOUT</w:t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</w:p>
    <w:p>
      <w:r>
        <w:pict>
          <v:rect style="width:0;height:1.5pt" o:hralign="center" o:hrstd="t" o:hr="t"/>
        </w:pict>
      </w:r>
    </w:p>
    <w:bookmarkEnd w:id="37"/>
    <w:bookmarkStart w:id="38" w:name="requêtes-dagrégation"/>
    <w:p>
      <w:pPr>
        <w:pStyle w:val="Heading2"/>
      </w:pPr>
      <w:r>
        <w:t xml:space="preserve">📊 REQUÊTES D’AGRÉGATION</w:t>
      </w:r>
    </w:p>
    <w:p>
      <w:pPr>
        <w:pStyle w:val="SourceCode"/>
      </w:pPr>
      <w:r>
        <w:rPr>
          <w:rStyle w:val="CommentTok"/>
        </w:rPr>
        <w:t xml:space="preserve">-- Compter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Moyenne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(price)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(price)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Somme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(stock_quantity)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CommentTok"/>
        </w:rPr>
        <w:t xml:space="preserve">-- Min / Max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(price),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(price)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CommentTok"/>
        </w:rPr>
        <w:t xml:space="preserve">-- Grouper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category_id,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(price)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category_id;</w:t>
      </w:r>
    </w:p>
    <w:p>
      <w:r>
        <w:pict>
          <v:rect style="width:0;height:1.5pt" o:hralign="center" o:hrstd="t" o:hr="t"/>
        </w:pict>
      </w:r>
    </w:p>
    <w:bookmarkEnd w:id="38"/>
    <w:bookmarkStart w:id="40" w:name="foreign-keys"/>
    <w:p>
      <w:pPr>
        <w:pStyle w:val="Heading2"/>
      </w:pPr>
      <w:r>
        <w:t xml:space="preserve">🔗 FOREIGN KEYS</w:t>
      </w:r>
    </w:p>
    <w:bookmarkStart w:id="39" w:name="vérifier-les-foreign-keys"/>
    <w:p>
      <w:pPr>
        <w:pStyle w:val="Heading3"/>
      </w:pPr>
      <w:r>
        <w:t xml:space="preserve">Vérifier les foreign keys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TABLE_NAME,</w:t>
      </w:r>
      <w:r>
        <w:br/>
      </w:r>
      <w:r>
        <w:rPr>
          <w:rStyle w:val="NormalTok"/>
        </w:rPr>
        <w:t xml:space="preserve">  COLUMN_NAME,</w:t>
      </w:r>
      <w:r>
        <w:br/>
      </w:r>
      <w:r>
        <w:rPr>
          <w:rStyle w:val="NormalTok"/>
        </w:rPr>
        <w:t xml:space="preserve">  CONSTRAINT_NAME,</w:t>
      </w:r>
      <w:r>
        <w:br/>
      </w:r>
      <w:r>
        <w:rPr>
          <w:rStyle w:val="NormalTok"/>
        </w:rPr>
        <w:t xml:space="preserve">  REFERENCED_TABLE_NAME,</w:t>
      </w:r>
      <w:r>
        <w:br/>
      </w:r>
      <w:r>
        <w:rPr>
          <w:rStyle w:val="NormalTok"/>
        </w:rPr>
        <w:t xml:space="preserve">  REFERENCED_COLUMN_NAME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INFORMATION_SCHEMA.KEY_COLUMN_USAGE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'productdb'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REFERENCED_TABLE_NAME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scripts-utiles-pour-lexamen"/>
    <w:p>
      <w:pPr>
        <w:pStyle w:val="Heading2"/>
      </w:pPr>
      <w:r>
        <w:t xml:space="preserve">🛠️ SCRIPTS UTILES POUR L’EXAMEN</w:t>
      </w:r>
    </w:p>
    <w:bookmarkStart w:id="41" w:name="script-de-création-rapide"/>
    <w:p>
      <w:pPr>
        <w:pStyle w:val="Heading3"/>
      </w:pPr>
      <w:r>
        <w:t xml:space="preserve">Script de création rapide</w:t>
      </w:r>
    </w:p>
    <w:p>
      <w:pPr>
        <w:pStyle w:val="SourceCode"/>
      </w:pPr>
      <w:r>
        <w:rPr>
          <w:rStyle w:val="CommentTok"/>
        </w:rPr>
        <w:t xml:space="preserve">-- Créer les bases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productdb;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orderdb;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orderdb;</w:t>
      </w:r>
      <w:r>
        <w:br/>
      </w:r>
      <w:r>
        <w:br/>
      </w:r>
      <w:r>
        <w:rPr>
          <w:rStyle w:val="NormalTok"/>
        </w:rPr>
        <w:t xml:space="preserve">SHOW DATABASES;</w:t>
      </w:r>
      <w:r>
        <w:br/>
      </w:r>
      <w:r>
        <w:br/>
      </w:r>
      <w:r>
        <w:rPr>
          <w:rStyle w:val="CommentTok"/>
        </w:rPr>
        <w:t xml:space="preserve">-- Utiliser la base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productdb;</w:t>
      </w:r>
      <w:r>
        <w:br/>
      </w:r>
      <w:r>
        <w:br/>
      </w:r>
      <w:r>
        <w:rPr>
          <w:rStyle w:val="CommentTok"/>
        </w:rPr>
        <w:t xml:space="preserve">-- Voir les tables créées par Hibernate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DESCRIBE products;</w:t>
      </w:r>
      <w:r>
        <w:br/>
      </w:r>
      <w:r>
        <w:rPr>
          <w:rStyle w:val="NormalTok"/>
        </w:rPr>
        <w:t xml:space="preserve">DESCRIBE categories;</w:t>
      </w:r>
    </w:p>
    <w:bookmarkEnd w:id="41"/>
    <w:bookmarkStart w:id="42" w:name="script-de-test-rapide"/>
    <w:p>
      <w:pPr>
        <w:pStyle w:val="Heading3"/>
      </w:pPr>
      <w:r>
        <w:t xml:space="preserve">Script de test rapide</w:t>
      </w:r>
    </w:p>
    <w:p>
      <w:pPr>
        <w:pStyle w:val="SourceCode"/>
      </w:pPr>
      <w:r>
        <w:rPr>
          <w:rStyle w:val="KeywordTok"/>
        </w:rPr>
        <w:t xml:space="preserve">USE</w:t>
      </w:r>
      <w:r>
        <w:rPr>
          <w:rStyle w:val="NormalTok"/>
        </w:rPr>
        <w:t xml:space="preserve"> productdb;</w:t>
      </w:r>
      <w:r>
        <w:br/>
      </w:r>
      <w:r>
        <w:br/>
      </w:r>
      <w:r>
        <w:rPr>
          <w:rStyle w:val="CommentTok"/>
        </w:rPr>
        <w:t xml:space="preserve">-- Insérer des données de test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categories (name, description)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'Electronics'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'Electronic devices'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products (name, description, price, stock_quantity, category_id)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'Laptop Dell XPS 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performance laptop'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Vérifier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categories;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products;</w:t>
      </w:r>
      <w:r>
        <w:br/>
      </w:r>
      <w:r>
        <w:br/>
      </w:r>
      <w:r>
        <w:rPr>
          <w:rStyle w:val="CommentTok"/>
        </w:rPr>
        <w:t xml:space="preserve">-- Vérifier la relation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category_name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categories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p.category_id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épannage"/>
    <w:p>
      <w:pPr>
        <w:pStyle w:val="Heading2"/>
      </w:pPr>
      <w:r>
        <w:t xml:space="preserve">🚨 DÉPANNAGE</w:t>
      </w:r>
    </w:p>
    <w:bookmarkStart w:id="44" w:name="erreur-unknown-database"/>
    <w:p>
      <w:pPr>
        <w:pStyle w:val="Heading3"/>
      </w:pPr>
      <w:r>
        <w:t xml:space="preserve">Erreur :</w:t>
      </w:r>
      <w:r>
        <w:t xml:space="preserve"> </w:t>
      </w:r>
      <w:r>
        <w:t xml:space="preserve">“</w:t>
      </w:r>
      <w:r>
        <w:t xml:space="preserve">Unknown database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-- Vérifier que la base existe</w:t>
      </w:r>
      <w:r>
        <w:br/>
      </w:r>
      <w:r>
        <w:rPr>
          <w:rStyle w:val="NormalTok"/>
        </w:rPr>
        <w:t xml:space="preserve">SHOW DATABASES;</w:t>
      </w:r>
      <w:r>
        <w:br/>
      </w:r>
      <w:r>
        <w:br/>
      </w:r>
      <w:r>
        <w:rPr>
          <w:rStyle w:val="CommentTok"/>
        </w:rPr>
        <w:t xml:space="preserve">-- Créer si elle n'existe pas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productdb;</w:t>
      </w:r>
    </w:p>
    <w:bookmarkEnd w:id="44"/>
    <w:bookmarkStart w:id="45" w:name="erreur-access-denied"/>
    <w:p>
      <w:pPr>
        <w:pStyle w:val="Heading3"/>
      </w:pPr>
      <w:r>
        <w:t xml:space="preserve">Erreur :</w:t>
      </w:r>
      <w:r>
        <w:t xml:space="preserve"> </w:t>
      </w:r>
      <w:r>
        <w:t xml:space="preserve">“</w:t>
      </w:r>
      <w:r>
        <w:t xml:space="preserve">Access denied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-- Vérifier les credentials dans application.properties</w:t>
      </w:r>
      <w:r>
        <w:br/>
      </w:r>
      <w:r>
        <w:rPr>
          <w:rStyle w:val="NormalTok"/>
        </w:rPr>
        <w:t xml:space="preserve">spring.datasource.username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</w:t>
      </w:r>
      <w:r>
        <w:br/>
      </w:r>
      <w:r>
        <w:rPr>
          <w:rStyle w:val="NormalTok"/>
        </w:rPr>
        <w:t xml:space="preserve">spring.datasource.</w:t>
      </w:r>
      <w:r>
        <w:rPr>
          <w:rStyle w:val="Keyword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root</w:t>
      </w:r>
    </w:p>
    <w:bookmarkEnd w:id="45"/>
    <w:bookmarkStart w:id="46" w:name="voir-les-dernières-requêtes"/>
    <w:p>
      <w:pPr>
        <w:pStyle w:val="Heading3"/>
      </w:pPr>
      <w:r>
        <w:t xml:space="preserve">Voir les dernières requêtes</w:t>
      </w:r>
    </w:p>
    <w:p>
      <w:pPr>
        <w:pStyle w:val="SourceCode"/>
      </w:pPr>
      <w:r>
        <w:rPr>
          <w:rStyle w:val="NormalTok"/>
        </w:rPr>
        <w:t xml:space="preserve">SHOW PROCESSLIST;</w:t>
      </w:r>
    </w:p>
    <w:bookmarkEnd w:id="46"/>
    <w:bookmarkStart w:id="47" w:name="tuer-une-requête-bloquée"/>
    <w:p>
      <w:pPr>
        <w:pStyle w:val="Heading3"/>
      </w:pPr>
      <w:r>
        <w:t xml:space="preserve">Tuer une requête bloquée</w:t>
      </w:r>
    </w:p>
    <w:p>
      <w:pPr>
        <w:pStyle w:val="SourceCode"/>
      </w:pPr>
      <w:r>
        <w:rPr>
          <w:rStyle w:val="KeywordTok"/>
        </w:rPr>
        <w:t xml:space="preserve">KILL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QUERY</w:t>
      </w:r>
      <w:r>
        <w:rPr>
          <w:rStyle w:val="NormalTok"/>
        </w:rPr>
        <w:t xml:space="preserve"> process_id;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mmandes-mysql-workbench"/>
    <w:p>
      <w:pPr>
        <w:pStyle w:val="Heading2"/>
      </w:pPr>
      <w:r>
        <w:t xml:space="preserve">📋 COMMANDES MYSQL WORKBENCH</w:t>
      </w:r>
    </w:p>
    <w:bookmarkStart w:id="49" w:name="raccourcis-clavier"/>
    <w:p>
      <w:pPr>
        <w:pStyle w:val="Heading3"/>
      </w:pPr>
      <w:r>
        <w:t xml:space="preserve">Raccourcis clavier</w:t>
      </w:r>
    </w:p>
    <w:p>
      <w:pPr>
        <w:pStyle w:val="SourceCode"/>
      </w:pPr>
      <w:r>
        <w:rPr>
          <w:rStyle w:val="VerbatimChar"/>
        </w:rPr>
        <w:t xml:space="preserve">Ctrl+Enter         : Exécuter la ligne courante</w:t>
      </w:r>
      <w:r>
        <w:br/>
      </w:r>
      <w:r>
        <w:rPr>
          <w:rStyle w:val="VerbatimChar"/>
        </w:rPr>
        <w:t xml:space="preserve">Ctrl+Shift+Enter   : Exécuter tout le script</w:t>
      </w:r>
      <w:r>
        <w:br/>
      </w:r>
      <w:r>
        <w:rPr>
          <w:rStyle w:val="VerbatimChar"/>
        </w:rPr>
        <w:t xml:space="preserve">Ctrl+T             : Nouvel onglet</w:t>
      </w:r>
      <w:r>
        <w:br/>
      </w:r>
      <w:r>
        <w:rPr>
          <w:rStyle w:val="VerbatimChar"/>
        </w:rPr>
        <w:t xml:space="preserve">Ctrl+W             : Fermer l'onglet</w:t>
      </w:r>
      <w:r>
        <w:br/>
      </w:r>
      <w:r>
        <w:rPr>
          <w:rStyle w:val="VerbatimChar"/>
        </w:rPr>
        <w:t xml:space="preserve">Ctrl+/             : Commenter/Décommenter</w:t>
      </w:r>
    </w:p>
    <w:bookmarkEnd w:id="49"/>
    <w:bookmarkStart w:id="50" w:name="exporter-les-données"/>
    <w:p>
      <w:pPr>
        <w:pStyle w:val="Heading3"/>
      </w:pPr>
      <w:r>
        <w:t xml:space="preserve">Exporter les données</w:t>
      </w:r>
    </w:p>
    <w:p>
      <w:pPr>
        <w:pStyle w:val="SourceCode"/>
      </w:pPr>
      <w:r>
        <w:rPr>
          <w:rStyle w:val="VerbatimChar"/>
        </w:rPr>
        <w:t xml:space="preserve">1. Server → Data Export</w:t>
      </w:r>
      <w:r>
        <w:br/>
      </w:r>
      <w:r>
        <w:rPr>
          <w:rStyle w:val="VerbatimChar"/>
        </w:rPr>
        <w:t xml:space="preserve">2. Sélectionner la base</w:t>
      </w:r>
      <w:r>
        <w:br/>
      </w:r>
      <w:r>
        <w:rPr>
          <w:rStyle w:val="VerbatimChar"/>
        </w:rPr>
        <w:t xml:space="preserve">3. Export to Self-Contained File</w:t>
      </w:r>
      <w:r>
        <w:br/>
      </w:r>
      <w:r>
        <w:rPr>
          <w:rStyle w:val="VerbatimChar"/>
        </w:rPr>
        <w:t xml:space="preserve">4. Start Export</w:t>
      </w:r>
    </w:p>
    <w:bookmarkEnd w:id="50"/>
    <w:bookmarkStart w:id="51" w:name="importer-les-données"/>
    <w:p>
      <w:pPr>
        <w:pStyle w:val="Heading3"/>
      </w:pPr>
      <w:r>
        <w:t xml:space="preserve">Importer les données</w:t>
      </w:r>
    </w:p>
    <w:p>
      <w:pPr>
        <w:pStyle w:val="SourceCode"/>
      </w:pPr>
      <w:r>
        <w:rPr>
          <w:rStyle w:val="VerbatimChar"/>
        </w:rPr>
        <w:t xml:space="preserve">1. Server → Data Import</w:t>
      </w:r>
      <w:r>
        <w:br/>
      </w:r>
      <w:r>
        <w:rPr>
          <w:rStyle w:val="VerbatimChar"/>
        </w:rPr>
        <w:t xml:space="preserve">2. Import from Self-Contained File</w:t>
      </w:r>
      <w:r>
        <w:br/>
      </w:r>
      <w:r>
        <w:rPr>
          <w:rStyle w:val="VerbatimChar"/>
        </w:rPr>
        <w:t xml:space="preserve">3. Sélectionner le fichier .sql</w:t>
      </w:r>
      <w:r>
        <w:br/>
      </w:r>
      <w:r>
        <w:rPr>
          <w:rStyle w:val="VerbatimChar"/>
        </w:rPr>
        <w:t xml:space="preserve">4. Start Import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our-lexamen---script-complet"/>
    <w:p>
      <w:pPr>
        <w:pStyle w:val="Heading2"/>
      </w:pPr>
      <w:r>
        <w:t xml:space="preserve">🎯 POUR L’EXAMEN - SCRIPT COMPLET</w:t>
      </w:r>
    </w:p>
    <w:p>
      <w:pPr>
        <w:pStyle w:val="FirstParagraph"/>
      </w:pPr>
      <w:r>
        <w:rPr>
          <w:bCs/>
          <w:b/>
        </w:rPr>
        <w:t xml:space="preserve">Sauvegarde ce script sur ta clé USB 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setup_exam.sql</w:t>
      </w:r>
    </w:p>
    <w:p>
      <w:pPr>
        <w:pStyle w:val="SourceCode"/>
      </w:pPr>
      <w:r>
        <w:rPr>
          <w:rStyle w:val="CommentTok"/>
        </w:rPr>
        <w:t xml:space="preserve">-- ========================================</w:t>
      </w:r>
      <w:r>
        <w:br/>
      </w:r>
      <w:r>
        <w:rPr>
          <w:rStyle w:val="CommentTok"/>
        </w:rPr>
        <w:t xml:space="preserve">-- SCRIPT RAPIDE POUR EXAMEN</w:t>
      </w:r>
      <w:r>
        <w:br/>
      </w:r>
      <w:r>
        <w:rPr>
          <w:rStyle w:val="CommentTok"/>
        </w:rPr>
        <w:t xml:space="preserve">-- ========================================</w:t>
      </w:r>
      <w:r>
        <w:br/>
      </w:r>
      <w:r>
        <w:br/>
      </w:r>
      <w:r>
        <w:rPr>
          <w:rStyle w:val="CommentTok"/>
        </w:rPr>
        <w:t xml:space="preserve">-- Supprimer et recréer les bases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entity1db;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entity1db;</w:t>
      </w:r>
      <w:r>
        <w:br/>
      </w:r>
      <w:r>
        <w:br/>
      </w:r>
      <w:r>
        <w:rPr>
          <w:rStyle w:val="CommentTok"/>
        </w:rPr>
        <w:t xml:space="preserve">-- Utiliser la base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entity1db;</w:t>
      </w:r>
      <w:r>
        <w:br/>
      </w:r>
      <w:r>
        <w:br/>
      </w:r>
      <w:r>
        <w:rPr>
          <w:rStyle w:val="CommentTok"/>
        </w:rPr>
        <w:t xml:space="preserve">-- Hibernate va créer les tables automatiquement</w:t>
      </w:r>
      <w:r>
        <w:br/>
      </w:r>
      <w:r>
        <w:rPr>
          <w:rStyle w:val="CommentTok"/>
        </w:rPr>
        <w:t xml:space="preserve">-- Mais on peut vérifier :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Insérer des données de test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entity1s (name, description)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'Test 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'Description 1'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'Test 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'Description 2'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entity2s (name, field1, field2, entity1_id)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'Entity2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 A'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'Entity2 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 B'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'Entity2 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 C'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Vérifier les données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entity1s;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entity2s;</w:t>
      </w:r>
      <w:r>
        <w:br/>
      </w:r>
      <w:r>
        <w:br/>
      </w:r>
      <w:r>
        <w:rPr>
          <w:rStyle w:val="CommentTok"/>
        </w:rPr>
        <w:t xml:space="preserve">-- Vérifier la relation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e2.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e1.name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entity1_name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entity2s e2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entity1s e1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e2.entity1_id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e1.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</w:t>
      </w:r>
      <w:r>
        <w:br/>
      </w:r>
      <w:r>
        <w:rPr>
          <w:rStyle w:val="CommentTok"/>
        </w:rPr>
        <w:t xml:space="preserve">-- FIN DU SCRIPT</w:t>
      </w:r>
      <w:r>
        <w:br/>
      </w:r>
      <w:r>
        <w:rPr>
          <w:rStyle w:val="CommentTok"/>
        </w:rPr>
        <w:t xml:space="preserve">-- ========================================</w:t>
      </w:r>
    </w:p>
    <w:p>
      <w:r>
        <w:pict>
          <v:rect style="width:0;height:1.5pt" o:hralign="center" o:hrstd="t" o:hr="t"/>
        </w:pict>
      </w:r>
    </w:p>
    <w:bookmarkEnd w:id="53"/>
    <w:bookmarkStart w:id="54" w:name="notes-importantes"/>
    <w:p>
      <w:pPr>
        <w:pStyle w:val="Heading2"/>
      </w:pPr>
      <w:r>
        <w:t xml:space="preserve">📝 NOTES IMPORTANTES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Hibernate crée les tables automatiquement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spring.jpa.hibernate.ddl-auto=update</w:t>
      </w:r>
    </w:p>
    <w:p>
      <w:pPr>
        <w:numPr>
          <w:ilvl w:val="1"/>
          <w:numId w:val="1002"/>
        </w:numPr>
        <w:pStyle w:val="Compact"/>
      </w:pPr>
      <w:r>
        <w:t xml:space="preserve">Tu n’as PAS besoin de créer les tables en SQL</w:t>
      </w:r>
    </w:p>
    <w:p>
      <w:pPr>
        <w:numPr>
          <w:ilvl w:val="1"/>
          <w:numId w:val="1002"/>
        </w:numPr>
        <w:pStyle w:val="Compact"/>
      </w:pPr>
      <w:r>
        <w:t xml:space="preserve">Hibernate le fait en analysant tes</w:t>
      </w:r>
      <w:r>
        <w:t xml:space="preserve"> </w:t>
      </w:r>
      <w:r>
        <w:t xml:space="preserve">@Entity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Toujours vérifier que la base existe</w:t>
      </w:r>
      <w:r>
        <w:t xml:space="preserve"> </w:t>
      </w:r>
      <w:r>
        <w:t xml:space="preserve">avant de lancer l’application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SHOW DATABASES;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En cas de problème, recréer la base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mabase;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mabase;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Nom de la base doit correspondre à application.properties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spring.datasource.url=jdbc:mysql://localhost:3306/mabase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GARDE CE SCRIPT SQL À PORTÉE DE MAIN PENDANT L’EXAMEN !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2026-01-06T20:16:58Z</dcterms:created>
  <dcterms:modified xsi:type="dcterms:W3CDTF">2026-01-06T20:16:58Z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