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C34B5" w14:textId="77777777" w:rsidR="00562AA3" w:rsidRDefault="00562AA3">
      <w:pPr>
        <w:pStyle w:val="Heading2"/>
        <w:rPr>
          <w:rFonts w:eastAsia="Times New Roman"/>
          <w:kern w:val="0"/>
          <w:sz w:val="36"/>
          <w:szCs w:val="36"/>
          <w14:ligatures w14:val="none"/>
        </w:rPr>
      </w:pPr>
      <w:r>
        <w:rPr>
          <w:rFonts w:eastAsia="Times New Roman"/>
        </w:rPr>
        <w:t>Faculty 1: Theology and Biblical Studies</w:t>
      </w:r>
    </w:p>
    <w:p w14:paraId="42CEEB15" w14:textId="77777777" w:rsidR="00562AA3" w:rsidRDefault="00562AA3">
      <w:pPr>
        <w:pStyle w:val="NormalWeb"/>
      </w:pPr>
      <w:r>
        <w:t>​</w:t>
      </w:r>
      <w:r>
        <w:rPr>
          <w:i/>
          <w:iCs/>
        </w:rPr>
        <w:t>Focus: Scriptural authority and doctrinal foundations.</w:t>
      </w:r>
    </w:p>
    <w:p w14:paraId="171D4A9D" w14:textId="77777777" w:rsidR="00562AA3" w:rsidRDefault="00562AA3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Course 1: Systematic Theology</w:t>
      </w:r>
    </w:p>
    <w:p w14:paraId="59C43589" w14:textId="77777777" w:rsidR="00562AA3" w:rsidRDefault="00562AA3" w:rsidP="00562A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Certificate Modules:</w:t>
      </w:r>
      <w:r>
        <w:rPr>
          <w:rFonts w:eastAsia="Times New Roman"/>
        </w:rPr>
        <w:t xml:space="preserve"> </w:t>
      </w:r>
    </w:p>
    <w:p w14:paraId="5746B411" w14:textId="77777777" w:rsidR="00562AA3" w:rsidRDefault="00562AA3" w:rsidP="00562A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ST-C1: </w:t>
      </w:r>
      <w:proofErr w:type="spellStart"/>
      <w:r>
        <w:rPr>
          <w:rFonts w:eastAsia="Times New Roman"/>
        </w:rPr>
        <w:t>Bibliology</w:t>
      </w:r>
      <w:proofErr w:type="spellEnd"/>
      <w:r>
        <w:rPr>
          <w:rFonts w:eastAsia="Times New Roman"/>
        </w:rPr>
        <w:t xml:space="preserve"> (The Authority and Inspiration of the Bible)</w:t>
      </w:r>
    </w:p>
    <w:p w14:paraId="4E76CE36" w14:textId="77777777" w:rsidR="00562AA3" w:rsidRDefault="00562AA3" w:rsidP="00562A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ST-C2: Theology Proper (The Nature and Attributes of God)</w:t>
      </w:r>
    </w:p>
    <w:p w14:paraId="3ED1C5E2" w14:textId="77777777" w:rsidR="00562AA3" w:rsidRDefault="00562AA3" w:rsidP="00562A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ST-C3: Christology &amp; Pneumatology (The Person of Jesus and the Holy Spirit)</w:t>
      </w:r>
    </w:p>
    <w:p w14:paraId="10A147E5" w14:textId="77777777" w:rsidR="00562AA3" w:rsidRDefault="00562AA3" w:rsidP="00562A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Diploma Modules:</w:t>
      </w:r>
      <w:r>
        <w:rPr>
          <w:rFonts w:eastAsia="Times New Roman"/>
        </w:rPr>
        <w:t xml:space="preserve"> </w:t>
      </w:r>
    </w:p>
    <w:p w14:paraId="164FD909" w14:textId="77777777" w:rsidR="00562AA3" w:rsidRDefault="00562AA3" w:rsidP="00562A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ST-D1: Soteriology (The Doctrine of Salvation and Grace)</w:t>
      </w:r>
    </w:p>
    <w:p w14:paraId="1045F4A1" w14:textId="77777777" w:rsidR="00562AA3" w:rsidRDefault="00562AA3" w:rsidP="00562A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ST-D2: Ecclesiology (The Nature, Purpose, and Government of the Church)</w:t>
      </w:r>
    </w:p>
    <w:p w14:paraId="66C68D77" w14:textId="77777777" w:rsidR="00562AA3" w:rsidRDefault="00562AA3" w:rsidP="00562A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ST-D3: Eschatology (Biblical Prophecy and the Study of End Times)</w:t>
      </w:r>
    </w:p>
    <w:p w14:paraId="6A2E0B49" w14:textId="77777777" w:rsidR="00562AA3" w:rsidRDefault="00562AA3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Course 2: Biblical Studies</w:t>
      </w:r>
    </w:p>
    <w:p w14:paraId="0373CF6F" w14:textId="77777777" w:rsidR="00562AA3" w:rsidRDefault="00562AA3" w:rsidP="00562A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Certificate Modules:</w:t>
      </w:r>
      <w:r>
        <w:rPr>
          <w:rFonts w:eastAsia="Times New Roman"/>
        </w:rPr>
        <w:t xml:space="preserve"> </w:t>
      </w:r>
    </w:p>
    <w:p w14:paraId="0CE9759F" w14:textId="77777777" w:rsidR="00562AA3" w:rsidRDefault="00562AA3" w:rsidP="00562A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BS-C1: Hermeneutics (Methods and Rules of Biblical Interpretation)</w:t>
      </w:r>
    </w:p>
    <w:p w14:paraId="73521340" w14:textId="77777777" w:rsidR="00562AA3" w:rsidRDefault="00562AA3" w:rsidP="00562A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BS-C2: Old Testament Survey I (Pentateuch and Historical Books)</w:t>
      </w:r>
    </w:p>
    <w:p w14:paraId="2EB96AD3" w14:textId="77777777" w:rsidR="00562AA3" w:rsidRDefault="00562AA3" w:rsidP="00562A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BS-C3: Old Testament Survey II (Poetic and Prophetic Books)</w:t>
      </w:r>
    </w:p>
    <w:p w14:paraId="1A43DBC6" w14:textId="77777777" w:rsidR="00562AA3" w:rsidRDefault="00562AA3" w:rsidP="00562A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Diploma Modules:</w:t>
      </w:r>
      <w:r>
        <w:rPr>
          <w:rFonts w:eastAsia="Times New Roman"/>
        </w:rPr>
        <w:t xml:space="preserve"> </w:t>
      </w:r>
    </w:p>
    <w:p w14:paraId="3852FA78" w14:textId="77777777" w:rsidR="00562AA3" w:rsidRDefault="00562AA3" w:rsidP="00562A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BS-D1: New Testament Survey (Gospels, Acts, and Epistles)</w:t>
      </w:r>
    </w:p>
    <w:p w14:paraId="625FA8A1" w14:textId="77777777" w:rsidR="00562AA3" w:rsidRDefault="00562AA3" w:rsidP="00562A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BS-D2: Biblical Geography and Archaeology (Context of the Holy Lands)</w:t>
      </w:r>
    </w:p>
    <w:p w14:paraId="0AD51CEE" w14:textId="77777777" w:rsidR="00562AA3" w:rsidRDefault="00562AA3" w:rsidP="00562A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BS-D3: Intertestamental History (The 400 Years of Silence)</w:t>
      </w:r>
    </w:p>
    <w:p w14:paraId="2CC39447" w14:textId="77777777" w:rsidR="00562AA3" w:rsidRDefault="00562AA3">
      <w:pPr>
        <w:pStyle w:val="Heading2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Faculty 2: Behavioral Sciences and Counseling</w:t>
      </w:r>
    </w:p>
    <w:p w14:paraId="661C3C03" w14:textId="77777777" w:rsidR="00562AA3" w:rsidRDefault="00562AA3">
      <w:pPr>
        <w:pStyle w:val="NormalWeb"/>
      </w:pPr>
      <w:r>
        <w:t>​</w:t>
      </w:r>
      <w:r>
        <w:rPr>
          <w:i/>
          <w:iCs/>
        </w:rPr>
        <w:t>Focus: Emotional health, soul care, and reconciliation.</w:t>
      </w:r>
    </w:p>
    <w:p w14:paraId="64371F39" w14:textId="77777777" w:rsidR="00562AA3" w:rsidRDefault="00562AA3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Course 3: Christian Counseling</w:t>
      </w:r>
    </w:p>
    <w:p w14:paraId="31B5A945" w14:textId="77777777" w:rsidR="00562AA3" w:rsidRDefault="00562AA3" w:rsidP="00562A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Certificate Modules:</w:t>
      </w:r>
      <w:r>
        <w:rPr>
          <w:rFonts w:eastAsia="Times New Roman"/>
        </w:rPr>
        <w:t xml:space="preserve"> </w:t>
      </w:r>
    </w:p>
    <w:p w14:paraId="212B948F" w14:textId="77777777" w:rsidR="00562AA3" w:rsidRDefault="00562AA3" w:rsidP="00562A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CC-C1: Foundational Skills and Ethics in Christian Counseling</w:t>
      </w:r>
    </w:p>
    <w:p w14:paraId="1FEEF949" w14:textId="77777777" w:rsidR="00562AA3" w:rsidRDefault="00562AA3" w:rsidP="00562A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CC-C2: Marriage and Family Dynamics: A Biblical Perspective</w:t>
      </w:r>
    </w:p>
    <w:p w14:paraId="2DDE1600" w14:textId="77777777" w:rsidR="00562AA3" w:rsidRDefault="00562AA3" w:rsidP="00562A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CC-C3: Premarital Counseling and Relationship Building</w:t>
      </w:r>
    </w:p>
    <w:p w14:paraId="3BFEC57B" w14:textId="77777777" w:rsidR="00562AA3" w:rsidRDefault="00562AA3" w:rsidP="00562A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Diploma Modules:</w:t>
      </w:r>
      <w:r>
        <w:rPr>
          <w:rFonts w:eastAsia="Times New Roman"/>
        </w:rPr>
        <w:t xml:space="preserve"> </w:t>
      </w:r>
    </w:p>
    <w:p w14:paraId="37EAE477" w14:textId="77777777" w:rsidR="00562AA3" w:rsidRDefault="00562AA3" w:rsidP="00562A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CC-D1: Crisis Intervention: Trauma, Grief, and Loss</w:t>
      </w:r>
    </w:p>
    <w:p w14:paraId="494B6878" w14:textId="77777777" w:rsidR="00562AA3" w:rsidRDefault="00562AA3" w:rsidP="00562A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CC-D2: Addiction Recovery and Deliverance Ministry</w:t>
      </w:r>
    </w:p>
    <w:p w14:paraId="6CF3A91F" w14:textId="77777777" w:rsidR="00562AA3" w:rsidRDefault="00562AA3" w:rsidP="00562A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CC-D3: Advanced Counseling Practicum (Supervised Case Studies)</w:t>
      </w:r>
    </w:p>
    <w:p w14:paraId="5AABE8D2" w14:textId="77777777" w:rsidR="00562AA3" w:rsidRDefault="00562AA3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lastRenderedPageBreak/>
        <w:t>​</w:t>
      </w:r>
      <w:r>
        <w:rPr>
          <w:rFonts w:eastAsia="Times New Roman"/>
        </w:rPr>
        <w:t>Course 4: Christian Psychology</w:t>
      </w:r>
    </w:p>
    <w:p w14:paraId="100FA2F9" w14:textId="77777777" w:rsidR="00562AA3" w:rsidRDefault="00562AA3" w:rsidP="00562A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Certificate Modules:</w:t>
      </w:r>
      <w:r>
        <w:rPr>
          <w:rFonts w:eastAsia="Times New Roman"/>
        </w:rPr>
        <w:t xml:space="preserve"> </w:t>
      </w:r>
    </w:p>
    <w:p w14:paraId="42EBE666" w14:textId="77777777" w:rsidR="00562AA3" w:rsidRDefault="00562AA3" w:rsidP="00562A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CP-C1: Biblical Anthropology (Understanding the Body, Soul, and Spirit)</w:t>
      </w:r>
    </w:p>
    <w:p w14:paraId="6EF2BCE1" w14:textId="77777777" w:rsidR="00562AA3" w:rsidRDefault="00562AA3" w:rsidP="00562A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CP-C2: Personality Theory and Temperament Analysis</w:t>
      </w:r>
    </w:p>
    <w:p w14:paraId="7144FE2B" w14:textId="77777777" w:rsidR="00562AA3" w:rsidRDefault="00562AA3" w:rsidP="00562A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Diploma Modules:</w:t>
      </w:r>
      <w:r>
        <w:rPr>
          <w:rFonts w:eastAsia="Times New Roman"/>
        </w:rPr>
        <w:t xml:space="preserve"> </w:t>
      </w:r>
    </w:p>
    <w:p w14:paraId="7ED7B02D" w14:textId="77777777" w:rsidR="00562AA3" w:rsidRDefault="00562AA3" w:rsidP="00562A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CP-D1: Developmental Psychology (Childhood through Geriatrics)</w:t>
      </w:r>
    </w:p>
    <w:p w14:paraId="338EB897" w14:textId="77777777" w:rsidR="00562AA3" w:rsidRDefault="00562AA3" w:rsidP="00562A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CP-D2: Mental Health and Spirituality (Anxiety, Depression, and Faith)</w:t>
      </w:r>
    </w:p>
    <w:p w14:paraId="054C57A5" w14:textId="77777777" w:rsidR="00562AA3" w:rsidRDefault="00562AA3" w:rsidP="00562A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CP-D3: Cognitive Renewal: Biblical Transformation of the Mind</w:t>
      </w:r>
    </w:p>
    <w:p w14:paraId="5CCAFFCD" w14:textId="77777777" w:rsidR="00562AA3" w:rsidRDefault="00562AA3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Course 5: Conflict Resolution</w:t>
      </w:r>
    </w:p>
    <w:p w14:paraId="72C4316A" w14:textId="77777777" w:rsidR="00562AA3" w:rsidRDefault="00562AA3" w:rsidP="00562A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Certificate Modules:</w:t>
      </w:r>
      <w:r>
        <w:rPr>
          <w:rFonts w:eastAsia="Times New Roman"/>
        </w:rPr>
        <w:t xml:space="preserve"> </w:t>
      </w:r>
    </w:p>
    <w:p w14:paraId="6BA89675" w14:textId="77777777" w:rsidR="00562AA3" w:rsidRDefault="00562AA3" w:rsidP="00562AA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CR-C1: Theology of Peacemaking and Reconciliation</w:t>
      </w:r>
    </w:p>
    <w:p w14:paraId="3DA0F65F" w14:textId="77777777" w:rsidR="00562AA3" w:rsidRDefault="00562AA3" w:rsidP="00562AA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CR-C2: Interpersonal Communication and Active Listening</w:t>
      </w:r>
    </w:p>
    <w:p w14:paraId="63187BB1" w14:textId="77777777" w:rsidR="00562AA3" w:rsidRDefault="00562AA3" w:rsidP="00562A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Diploma Modules:</w:t>
      </w:r>
      <w:r>
        <w:rPr>
          <w:rFonts w:eastAsia="Times New Roman"/>
        </w:rPr>
        <w:t xml:space="preserve"> </w:t>
      </w:r>
    </w:p>
    <w:p w14:paraId="3D4E25B2" w14:textId="77777777" w:rsidR="00562AA3" w:rsidRDefault="00562AA3" w:rsidP="00562AA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CR-D1: Advanced Mediation and Negotiation Techniques</w:t>
      </w:r>
    </w:p>
    <w:p w14:paraId="7A08E2D2" w14:textId="77777777" w:rsidR="00562AA3" w:rsidRDefault="00562AA3" w:rsidP="00562AA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CR-D2: Managing High-Conflict Personalities in Ministry</w:t>
      </w:r>
    </w:p>
    <w:p w14:paraId="41F2853B" w14:textId="77777777" w:rsidR="00562AA3" w:rsidRDefault="00562AA3" w:rsidP="00562AA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CR-D3: Organizational Conflict: Healing Broken Leadership Teams</w:t>
      </w:r>
    </w:p>
    <w:p w14:paraId="0FEDF457" w14:textId="77777777" w:rsidR="00562AA3" w:rsidRDefault="00562AA3">
      <w:pPr>
        <w:pStyle w:val="Heading2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Faculty 3: Education and Professional Development</w:t>
      </w:r>
    </w:p>
    <w:p w14:paraId="36C36128" w14:textId="77777777" w:rsidR="00562AA3" w:rsidRDefault="00562AA3">
      <w:pPr>
        <w:pStyle w:val="NormalWeb"/>
      </w:pPr>
      <w:r>
        <w:t>​</w:t>
      </w:r>
      <w:r>
        <w:rPr>
          <w:i/>
          <w:iCs/>
        </w:rPr>
        <w:t>Focus: Instructional excellence and modern technological tools.</w:t>
      </w:r>
    </w:p>
    <w:p w14:paraId="0073142D" w14:textId="77777777" w:rsidR="00562AA3" w:rsidRDefault="00562AA3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Course 6: Christian Education</w:t>
      </w:r>
    </w:p>
    <w:p w14:paraId="59D9B140" w14:textId="77777777" w:rsidR="00562AA3" w:rsidRDefault="00562AA3" w:rsidP="00562A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Certificate Modules:</w:t>
      </w:r>
      <w:r>
        <w:rPr>
          <w:rFonts w:eastAsia="Times New Roman"/>
        </w:rPr>
        <w:t xml:space="preserve"> </w:t>
      </w:r>
    </w:p>
    <w:p w14:paraId="0F71D938" w14:textId="77777777" w:rsidR="00562AA3" w:rsidRDefault="00562AA3" w:rsidP="00562AA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CE-C1: Philosophy and History of Christian Education</w:t>
      </w:r>
    </w:p>
    <w:p w14:paraId="1DA6E6AE" w14:textId="77777777" w:rsidR="00562AA3" w:rsidRDefault="00562AA3" w:rsidP="00562AA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CE-C2: Basic Teaching Methods and Classroom Management</w:t>
      </w:r>
    </w:p>
    <w:p w14:paraId="26EC5091" w14:textId="77777777" w:rsidR="00562AA3" w:rsidRDefault="00562AA3" w:rsidP="00562A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Diploma Modules:</w:t>
      </w:r>
      <w:r>
        <w:rPr>
          <w:rFonts w:eastAsia="Times New Roman"/>
        </w:rPr>
        <w:t xml:space="preserve"> </w:t>
      </w:r>
    </w:p>
    <w:p w14:paraId="52DB9CB9" w14:textId="77777777" w:rsidR="00562AA3" w:rsidRDefault="00562AA3" w:rsidP="00562AA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CE-D1: </w:t>
      </w:r>
      <w:r>
        <w:rPr>
          <w:rFonts w:eastAsia="Times New Roman"/>
          <w:b/>
          <w:bCs/>
        </w:rPr>
        <w:t>Pedagogy and Instructional Design</w:t>
      </w:r>
      <w:r>
        <w:rPr>
          <w:rFonts w:eastAsia="Times New Roman"/>
        </w:rPr>
        <w:t xml:space="preserve"> (Developing Lessons)</w:t>
      </w:r>
    </w:p>
    <w:p w14:paraId="4E183B13" w14:textId="77777777" w:rsidR="00562AA3" w:rsidRDefault="00562AA3" w:rsidP="00562AA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CE-D2: Curriculum Development for Sunday Schools and Academies</w:t>
      </w:r>
    </w:p>
    <w:p w14:paraId="129F27E3" w14:textId="77777777" w:rsidR="00562AA3" w:rsidRDefault="00562AA3" w:rsidP="00562AA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CE-D3: Educational Leadership and School Administration</w:t>
      </w:r>
    </w:p>
    <w:p w14:paraId="7EC9FD16" w14:textId="77777777" w:rsidR="00562AA3" w:rsidRDefault="00562AA3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Course 7: Information Technology (IT)</w:t>
      </w:r>
    </w:p>
    <w:p w14:paraId="25FF3C17" w14:textId="77777777" w:rsidR="00562AA3" w:rsidRDefault="00562AA3" w:rsidP="00562A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Certificate Modules:</w:t>
      </w:r>
      <w:r>
        <w:rPr>
          <w:rFonts w:eastAsia="Times New Roman"/>
        </w:rPr>
        <w:t xml:space="preserve"> </w:t>
      </w:r>
    </w:p>
    <w:p w14:paraId="4BB10503" w14:textId="77777777" w:rsidR="00562AA3" w:rsidRDefault="00562AA3" w:rsidP="00562AA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IT-C1: Computer Essentials: Word, Excel, and PowerPoint for Ministry</w:t>
      </w:r>
    </w:p>
    <w:p w14:paraId="611A28F1" w14:textId="77777777" w:rsidR="00562AA3" w:rsidRDefault="00562AA3" w:rsidP="00562AA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IT-C2: Digital Communication: Email and Social Media Outreach</w:t>
      </w:r>
    </w:p>
    <w:p w14:paraId="43A1921F" w14:textId="77777777" w:rsidR="00562AA3" w:rsidRDefault="00562AA3" w:rsidP="00562A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Diploma Modules:</w:t>
      </w:r>
      <w:r>
        <w:rPr>
          <w:rFonts w:eastAsia="Times New Roman"/>
        </w:rPr>
        <w:t xml:space="preserve"> </w:t>
      </w:r>
    </w:p>
    <w:p w14:paraId="286F90AC" w14:textId="77777777" w:rsidR="00562AA3" w:rsidRDefault="00562AA3" w:rsidP="00562AA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IT-D1: Media Production: Video Editing and Live-Streaming Services</w:t>
      </w:r>
    </w:p>
    <w:p w14:paraId="5B0DCF0E" w14:textId="77777777" w:rsidR="00562AA3" w:rsidRDefault="00562AA3" w:rsidP="00562AA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IT-D2: Church Management Systems (</w:t>
      </w:r>
      <w:proofErr w:type="spellStart"/>
      <w:r>
        <w:rPr>
          <w:rFonts w:eastAsia="Times New Roman"/>
        </w:rPr>
        <w:t>ChMS</w:t>
      </w:r>
      <w:proofErr w:type="spellEnd"/>
      <w:r>
        <w:rPr>
          <w:rFonts w:eastAsia="Times New Roman"/>
        </w:rPr>
        <w:t>) and Database Security</w:t>
      </w:r>
    </w:p>
    <w:p w14:paraId="3BCD2B3F" w14:textId="77777777" w:rsidR="00562AA3" w:rsidRDefault="00562AA3" w:rsidP="00562AA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lastRenderedPageBreak/>
        <w:t>​</w:t>
      </w:r>
      <w:r>
        <w:rPr>
          <w:rFonts w:eastAsia="Times New Roman"/>
        </w:rPr>
        <w:t>IT-D3: Website Design and Online Ministry Growth</w:t>
      </w:r>
    </w:p>
    <w:p w14:paraId="4900DD96" w14:textId="77777777" w:rsidR="00562AA3" w:rsidRDefault="00562AA3">
      <w:pPr>
        <w:pStyle w:val="Heading2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Faculty 4: Leadership and Church Management</w:t>
      </w:r>
    </w:p>
    <w:p w14:paraId="4141AB31" w14:textId="77777777" w:rsidR="00562AA3" w:rsidRDefault="00562AA3">
      <w:pPr>
        <w:pStyle w:val="NormalWeb"/>
      </w:pPr>
      <w:r>
        <w:t>​</w:t>
      </w:r>
      <w:r>
        <w:rPr>
          <w:i/>
          <w:iCs/>
        </w:rPr>
        <w:t>Focus: Administrative efficiency and financial stewardship.</w:t>
      </w:r>
    </w:p>
    <w:p w14:paraId="0F515FA1" w14:textId="77777777" w:rsidR="00562AA3" w:rsidRDefault="00562AA3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Course 8: Church Administration and Management</w:t>
      </w:r>
    </w:p>
    <w:p w14:paraId="3FCE5B63" w14:textId="77777777" w:rsidR="00562AA3" w:rsidRDefault="00562AA3" w:rsidP="00562A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Certificate Modules:</w:t>
      </w:r>
      <w:r>
        <w:rPr>
          <w:rFonts w:eastAsia="Times New Roman"/>
        </w:rPr>
        <w:t xml:space="preserve"> </w:t>
      </w:r>
    </w:p>
    <w:p w14:paraId="6A94ABC5" w14:textId="77777777" w:rsidR="00562AA3" w:rsidRDefault="00562AA3" w:rsidP="00562AA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AM-C1: Biblical Principles of Leadership and Integrity</w:t>
      </w:r>
    </w:p>
    <w:p w14:paraId="648E975B" w14:textId="77777777" w:rsidR="00562AA3" w:rsidRDefault="00562AA3" w:rsidP="00562AA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AM-C2: Church Governance and Constitutional Structures</w:t>
      </w:r>
    </w:p>
    <w:p w14:paraId="4D516263" w14:textId="77777777" w:rsidR="00562AA3" w:rsidRDefault="00562AA3" w:rsidP="00562AA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AM-C3: Staffing and Volunteer Recruitment Strategies</w:t>
      </w:r>
    </w:p>
    <w:p w14:paraId="4638521F" w14:textId="77777777" w:rsidR="00562AA3" w:rsidRDefault="00562AA3" w:rsidP="00562A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Diploma Modules:</w:t>
      </w:r>
      <w:r>
        <w:rPr>
          <w:rFonts w:eastAsia="Times New Roman"/>
        </w:rPr>
        <w:t xml:space="preserve"> </w:t>
      </w:r>
    </w:p>
    <w:p w14:paraId="79B34726" w14:textId="77777777" w:rsidR="00562AA3" w:rsidRDefault="00562AA3" w:rsidP="00562AA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AM-D1: Strategic Planning and Vision Casting</w:t>
      </w:r>
    </w:p>
    <w:p w14:paraId="6DBD7F7A" w14:textId="77777777" w:rsidR="00562AA3" w:rsidRDefault="00562AA3" w:rsidP="00562AA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AM-D2: Project Management and Event Planning for Churches</w:t>
      </w:r>
    </w:p>
    <w:p w14:paraId="19D06322" w14:textId="77777777" w:rsidR="00562AA3" w:rsidRDefault="00562AA3" w:rsidP="00562AA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AM-D3: Legal Obligations and Compliance for Religious Organizations</w:t>
      </w:r>
    </w:p>
    <w:p w14:paraId="6A77D3E9" w14:textId="77777777" w:rsidR="00562AA3" w:rsidRDefault="00562AA3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Course 9: Church Financial Management</w:t>
      </w:r>
    </w:p>
    <w:p w14:paraId="12097334" w14:textId="77777777" w:rsidR="00562AA3" w:rsidRDefault="00562AA3" w:rsidP="00562A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Certificate Modules:</w:t>
      </w:r>
      <w:r>
        <w:rPr>
          <w:rFonts w:eastAsia="Times New Roman"/>
        </w:rPr>
        <w:t xml:space="preserve"> </w:t>
      </w:r>
    </w:p>
    <w:p w14:paraId="0F955867" w14:textId="77777777" w:rsidR="00562AA3" w:rsidRDefault="00562AA3" w:rsidP="00562AA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FM-C1: Theology of Stewardship: Tithes, Offerings, and Seeds</w:t>
      </w:r>
    </w:p>
    <w:p w14:paraId="6F6D17F8" w14:textId="77777777" w:rsidR="00562AA3" w:rsidRDefault="00562AA3" w:rsidP="00562AA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FM-C2: Basic Bookkeeping and Record Keeping</w:t>
      </w:r>
    </w:p>
    <w:p w14:paraId="473D79E8" w14:textId="77777777" w:rsidR="00562AA3" w:rsidRDefault="00562AA3" w:rsidP="00562A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Diploma Modules:</w:t>
      </w:r>
      <w:r>
        <w:rPr>
          <w:rFonts w:eastAsia="Times New Roman"/>
        </w:rPr>
        <w:t xml:space="preserve"> </w:t>
      </w:r>
    </w:p>
    <w:p w14:paraId="1C7A9A04" w14:textId="77777777" w:rsidR="00562AA3" w:rsidRDefault="00562AA3" w:rsidP="00562AA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FM-D1: Advanced Budgeting and Resource Allocation</w:t>
      </w:r>
    </w:p>
    <w:p w14:paraId="2673520A" w14:textId="77777777" w:rsidR="00562AA3" w:rsidRDefault="00562AA3" w:rsidP="00562AA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FM-D2: Financial Auditing, Transparency, and Accountability</w:t>
      </w:r>
    </w:p>
    <w:p w14:paraId="311F0128" w14:textId="77777777" w:rsidR="00562AA3" w:rsidRDefault="00562AA3" w:rsidP="00562AA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FM-D3: Fundraising and Capital Campaign Strategies</w:t>
      </w:r>
    </w:p>
    <w:p w14:paraId="7B4E2D7D" w14:textId="77777777" w:rsidR="00562AA3" w:rsidRPr="00562AA3" w:rsidRDefault="00562AA3" w:rsidP="00562AA3"/>
    <w:sectPr w:rsidR="00562AA3" w:rsidRPr="00562A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11E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57F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95D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E31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416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420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507E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B729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7F4B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0316521">
    <w:abstractNumId w:val="8"/>
  </w:num>
  <w:num w:numId="2" w16cid:durableId="2067684827">
    <w:abstractNumId w:val="1"/>
  </w:num>
  <w:num w:numId="3" w16cid:durableId="1909413287">
    <w:abstractNumId w:val="7"/>
  </w:num>
  <w:num w:numId="4" w16cid:durableId="1422143153">
    <w:abstractNumId w:val="3"/>
  </w:num>
  <w:num w:numId="5" w16cid:durableId="1543056647">
    <w:abstractNumId w:val="0"/>
  </w:num>
  <w:num w:numId="6" w16cid:durableId="1883588106">
    <w:abstractNumId w:val="4"/>
  </w:num>
  <w:num w:numId="7" w16cid:durableId="1063680506">
    <w:abstractNumId w:val="2"/>
  </w:num>
  <w:num w:numId="8" w16cid:durableId="1457404806">
    <w:abstractNumId w:val="6"/>
  </w:num>
  <w:num w:numId="9" w16cid:durableId="3119830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AA3"/>
    <w:rsid w:val="00562AA3"/>
    <w:rsid w:val="00C13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22E251"/>
  <w15:chartTrackingRefBased/>
  <w15:docId w15:val="{1B934889-2D6F-BB4C-960F-9B4EFF758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2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2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A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A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A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A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AA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2AA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607</Words>
  <Characters>3464</Characters>
  <Application>Microsoft Office Word</Application>
  <DocSecurity>0</DocSecurity>
  <Lines>28</Lines>
  <Paragraphs>8</Paragraphs>
  <ScaleCrop>false</ScaleCrop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lengor</dc:creator>
  <cp:keywords/>
  <dc:description/>
  <cp:lastModifiedBy>solomon lengor</cp:lastModifiedBy>
  <cp:revision>2</cp:revision>
  <dcterms:created xsi:type="dcterms:W3CDTF">2026-04-05T16:05:00Z</dcterms:created>
  <dcterms:modified xsi:type="dcterms:W3CDTF">2026-04-05T16:05:00Z</dcterms:modified>
</cp:coreProperties>
</file>