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FD580" w14:textId="466427B8" w:rsidR="009939AA" w:rsidRPr="003D7AC4" w:rsidRDefault="009939AA" w:rsidP="009939AA">
      <w:pPr>
        <w:rPr>
          <w:lang w:val="fr-FR"/>
        </w:rPr>
      </w:pPr>
      <w:r w:rsidRPr="009939AA">
        <w:rPr>
          <w:lang w:val="fr-FR"/>
        </w:rPr>
        <w:t xml:space="preserve">COPPIN Léna </w:t>
      </w:r>
      <w:r>
        <w:rPr>
          <w:lang w:val="fr-FR"/>
        </w:rPr>
        <w:tab/>
      </w:r>
      <w:r>
        <w:rPr>
          <w:lang w:val="fr-FR"/>
        </w:rPr>
        <w:tab/>
      </w:r>
      <w:r>
        <w:rPr>
          <w:lang w:val="fr-FR"/>
        </w:rPr>
        <w:tab/>
      </w:r>
      <w:r>
        <w:rPr>
          <w:lang w:val="fr-FR"/>
        </w:rPr>
        <w:tab/>
      </w:r>
      <w:r>
        <w:rPr>
          <w:lang w:val="fr-FR"/>
        </w:rPr>
        <w:tab/>
      </w:r>
      <w:r>
        <w:rPr>
          <w:lang w:val="fr-FR"/>
        </w:rPr>
        <w:tab/>
      </w:r>
      <w:r>
        <w:rPr>
          <w:lang w:val="fr-FR"/>
        </w:rPr>
        <w:tab/>
      </w:r>
      <w:r>
        <w:rPr>
          <w:lang w:val="fr-FR"/>
        </w:rPr>
        <w:tab/>
      </w:r>
      <w:r>
        <w:rPr>
          <w:lang w:val="fr-FR"/>
        </w:rPr>
        <w:tab/>
      </w:r>
      <w:r>
        <w:rPr>
          <w:lang w:val="fr-FR"/>
        </w:rPr>
        <w:tab/>
      </w:r>
      <w:r>
        <w:rPr>
          <w:lang w:val="fr-FR"/>
        </w:rPr>
        <w:tab/>
      </w:r>
      <w:r w:rsidRPr="003D7AC4">
        <w:rPr>
          <w:lang w:val="fr-FR"/>
        </w:rPr>
        <w:t>G4</w:t>
      </w:r>
    </w:p>
    <w:p w14:paraId="264E8E5C" w14:textId="77777777" w:rsidR="009939AA" w:rsidRPr="009939AA" w:rsidRDefault="009939AA" w:rsidP="009939AA">
      <w:pPr>
        <w:rPr>
          <w:lang w:val="fr-FR"/>
        </w:rPr>
      </w:pPr>
      <w:r w:rsidRPr="009939AA">
        <w:rPr>
          <w:lang w:val="fr-FR"/>
        </w:rPr>
        <w:t>NOEL Julien</w:t>
      </w:r>
    </w:p>
    <w:p w14:paraId="534666C8" w14:textId="152DF0A8" w:rsidR="009939AA" w:rsidRPr="009939AA" w:rsidRDefault="009939AA" w:rsidP="009939AA">
      <w:pPr>
        <w:jc w:val="center"/>
        <w:rPr>
          <w:sz w:val="56"/>
          <w:szCs w:val="56"/>
          <w:lang w:val="fr-FR"/>
        </w:rPr>
      </w:pPr>
    </w:p>
    <w:p w14:paraId="1E762A5C" w14:textId="77777777" w:rsidR="009939AA" w:rsidRPr="009939AA" w:rsidRDefault="009939AA" w:rsidP="009939AA">
      <w:pPr>
        <w:jc w:val="center"/>
        <w:rPr>
          <w:sz w:val="56"/>
          <w:szCs w:val="56"/>
          <w:lang w:val="fr-FR"/>
        </w:rPr>
      </w:pPr>
    </w:p>
    <w:p w14:paraId="4B8DACE0" w14:textId="77777777" w:rsidR="009939AA" w:rsidRPr="009939AA" w:rsidRDefault="009939AA" w:rsidP="009939AA">
      <w:pPr>
        <w:jc w:val="center"/>
        <w:rPr>
          <w:sz w:val="56"/>
          <w:szCs w:val="56"/>
          <w:lang w:val="fr-FR"/>
        </w:rPr>
      </w:pPr>
    </w:p>
    <w:p w14:paraId="5544FBCD" w14:textId="4EE1E7FD" w:rsidR="00A7190F" w:rsidRPr="00D72239" w:rsidRDefault="009939AA" w:rsidP="009939AA">
      <w:pPr>
        <w:jc w:val="center"/>
        <w:rPr>
          <w:rFonts w:ascii="Bahnschrift Light" w:hAnsi="Bahnschrift Light"/>
          <w:sz w:val="72"/>
          <w:szCs w:val="72"/>
          <w:lang w:val="fr-FR"/>
        </w:rPr>
      </w:pPr>
      <w:r w:rsidRPr="00D72239">
        <w:rPr>
          <w:rFonts w:ascii="Bahnschrift Light" w:hAnsi="Bahnschrift Light"/>
          <w:sz w:val="72"/>
          <w:szCs w:val="72"/>
          <w:lang w:val="fr-FR"/>
        </w:rPr>
        <w:t>CAHIER DES CHARGES</w:t>
      </w:r>
    </w:p>
    <w:p w14:paraId="15189E08" w14:textId="4C51650E" w:rsidR="009939AA" w:rsidRDefault="009939AA" w:rsidP="009939AA">
      <w:pPr>
        <w:jc w:val="center"/>
        <w:rPr>
          <w:sz w:val="72"/>
          <w:szCs w:val="72"/>
          <w:lang w:val="fr-FR"/>
        </w:rPr>
      </w:pPr>
      <w:r w:rsidRPr="00D72239">
        <w:rPr>
          <w:rFonts w:ascii="Bahnschrift Light" w:hAnsi="Bahnschrift Light"/>
          <w:sz w:val="72"/>
          <w:szCs w:val="72"/>
          <w:lang w:val="fr-FR"/>
        </w:rPr>
        <w:t>PROJET ARDUINO</w:t>
      </w:r>
    </w:p>
    <w:p w14:paraId="699E9696" w14:textId="72446590" w:rsidR="009939AA" w:rsidRPr="002C321D" w:rsidRDefault="002C321D" w:rsidP="009939AA">
      <w:pPr>
        <w:jc w:val="center"/>
        <w:rPr>
          <w:rFonts w:ascii="Calibri Light" w:hAnsi="Calibri Light" w:cs="Calibri Light"/>
          <w:i/>
          <w:iCs/>
          <w:sz w:val="40"/>
          <w:szCs w:val="40"/>
          <w:lang w:val="fr-FR"/>
        </w:rPr>
      </w:pPr>
      <w:proofErr w:type="spellStart"/>
      <w:r w:rsidRPr="002C321D">
        <w:rPr>
          <w:rFonts w:ascii="Calibri Light" w:hAnsi="Calibri Light" w:cs="Calibri Light"/>
          <w:i/>
          <w:iCs/>
          <w:sz w:val="40"/>
          <w:szCs w:val="40"/>
          <w:lang w:val="fr-FR"/>
        </w:rPr>
        <w:t>Stylophone</w:t>
      </w:r>
      <w:proofErr w:type="spellEnd"/>
    </w:p>
    <w:p w14:paraId="0E7AF7AD" w14:textId="1E7C4DB0" w:rsidR="009939AA" w:rsidRPr="002C321D" w:rsidRDefault="009939AA" w:rsidP="009939AA">
      <w:pPr>
        <w:rPr>
          <w:lang w:val="fr-FR"/>
        </w:rPr>
      </w:pPr>
    </w:p>
    <w:p w14:paraId="21BD285D" w14:textId="70C23FF0" w:rsidR="009939AA" w:rsidRPr="002C321D" w:rsidRDefault="009939AA" w:rsidP="009939AA">
      <w:pPr>
        <w:rPr>
          <w:lang w:val="fr-FR"/>
        </w:rPr>
      </w:pPr>
    </w:p>
    <w:p w14:paraId="671BD751" w14:textId="32202574" w:rsidR="009939AA" w:rsidRPr="002C321D" w:rsidRDefault="009939AA" w:rsidP="009939AA">
      <w:pPr>
        <w:rPr>
          <w:lang w:val="fr-FR"/>
        </w:rPr>
      </w:pPr>
    </w:p>
    <w:p w14:paraId="1649A39E" w14:textId="22169B06" w:rsidR="009939AA" w:rsidRPr="002C321D" w:rsidRDefault="009939AA" w:rsidP="009939AA">
      <w:pPr>
        <w:rPr>
          <w:lang w:val="fr-FR"/>
        </w:rPr>
      </w:pPr>
    </w:p>
    <w:p w14:paraId="5845F89D" w14:textId="0F5F8B29" w:rsidR="009939AA" w:rsidRPr="002C321D" w:rsidRDefault="009939AA" w:rsidP="009939AA">
      <w:pPr>
        <w:rPr>
          <w:lang w:val="fr-FR"/>
        </w:rPr>
      </w:pPr>
    </w:p>
    <w:p w14:paraId="5F6A5B7D" w14:textId="0E44C213" w:rsidR="009939AA" w:rsidRPr="002C321D" w:rsidRDefault="009939AA" w:rsidP="009939AA">
      <w:pPr>
        <w:rPr>
          <w:lang w:val="fr-FR"/>
        </w:rPr>
      </w:pPr>
    </w:p>
    <w:p w14:paraId="7ED60972" w14:textId="7435639B" w:rsidR="009939AA" w:rsidRPr="002C321D" w:rsidRDefault="009939AA" w:rsidP="009939AA">
      <w:pPr>
        <w:rPr>
          <w:lang w:val="fr-FR"/>
        </w:rPr>
      </w:pPr>
    </w:p>
    <w:p w14:paraId="3F3B21A0" w14:textId="5A85DBC1" w:rsidR="009939AA" w:rsidRPr="002C321D" w:rsidRDefault="009939AA" w:rsidP="009939AA">
      <w:pPr>
        <w:rPr>
          <w:lang w:val="fr-FR"/>
        </w:rPr>
      </w:pPr>
    </w:p>
    <w:p w14:paraId="5C4C52C7" w14:textId="77108A0F" w:rsidR="009939AA" w:rsidRPr="002C321D" w:rsidRDefault="009939AA" w:rsidP="009939AA">
      <w:pPr>
        <w:rPr>
          <w:lang w:val="fr-FR"/>
        </w:rPr>
      </w:pPr>
    </w:p>
    <w:p w14:paraId="508D659F" w14:textId="5B806E7C" w:rsidR="009939AA" w:rsidRPr="002C321D" w:rsidRDefault="009939AA" w:rsidP="009939AA">
      <w:pPr>
        <w:rPr>
          <w:lang w:val="fr-FR"/>
        </w:rPr>
      </w:pPr>
    </w:p>
    <w:p w14:paraId="691B7033" w14:textId="5CAC369B" w:rsidR="009939AA" w:rsidRPr="002C321D" w:rsidRDefault="009939AA" w:rsidP="009939AA">
      <w:pPr>
        <w:rPr>
          <w:lang w:val="fr-FR"/>
        </w:rPr>
      </w:pPr>
    </w:p>
    <w:p w14:paraId="55B7CF98" w14:textId="031C1C51" w:rsidR="009939AA" w:rsidRPr="002C321D" w:rsidRDefault="009939AA" w:rsidP="009939AA">
      <w:pPr>
        <w:rPr>
          <w:lang w:val="fr-FR"/>
        </w:rPr>
      </w:pPr>
      <w:r w:rsidRPr="002C321D">
        <w:rPr>
          <w:lang w:val="fr-FR"/>
        </w:rPr>
        <w:tab/>
      </w:r>
      <w:r w:rsidRPr="002C321D">
        <w:rPr>
          <w:lang w:val="fr-FR"/>
        </w:rPr>
        <w:tab/>
      </w:r>
      <w:r w:rsidRPr="002C321D">
        <w:rPr>
          <w:lang w:val="fr-FR"/>
        </w:rPr>
        <w:tab/>
      </w:r>
    </w:p>
    <w:p w14:paraId="212A1D69" w14:textId="5197D24D" w:rsidR="009939AA" w:rsidRPr="002C321D" w:rsidRDefault="009939AA" w:rsidP="009939AA">
      <w:pPr>
        <w:rPr>
          <w:lang w:val="fr-FR"/>
        </w:rPr>
      </w:pPr>
      <w:r w:rsidRPr="009939AA">
        <w:rPr>
          <w:lang w:val="fr-FR"/>
        </w:rPr>
        <w:t>PeiP2</w:t>
      </w:r>
      <w:r>
        <w:rPr>
          <w:lang w:val="fr-FR"/>
        </w:rPr>
        <w:tab/>
      </w:r>
      <w:r>
        <w:rPr>
          <w:lang w:val="fr-FR"/>
        </w:rPr>
        <w:tab/>
      </w:r>
      <w:r>
        <w:rPr>
          <w:lang w:val="fr-FR"/>
        </w:rPr>
        <w:tab/>
      </w:r>
      <w:r>
        <w:rPr>
          <w:lang w:val="fr-FR"/>
        </w:rPr>
        <w:tab/>
      </w:r>
      <w:r>
        <w:rPr>
          <w:lang w:val="fr-FR"/>
        </w:rPr>
        <w:tab/>
      </w:r>
      <w:r>
        <w:rPr>
          <w:lang w:val="fr-FR"/>
        </w:rPr>
        <w:tab/>
      </w:r>
      <w:r>
        <w:rPr>
          <w:lang w:val="fr-FR"/>
        </w:rPr>
        <w:tab/>
      </w:r>
      <w:r>
        <w:rPr>
          <w:lang w:val="fr-FR"/>
        </w:rPr>
        <w:tab/>
      </w:r>
      <w:r>
        <w:rPr>
          <w:lang w:val="fr-FR"/>
        </w:rPr>
        <w:tab/>
      </w:r>
      <w:r>
        <w:rPr>
          <w:lang w:val="fr-FR"/>
        </w:rPr>
        <w:tab/>
      </w:r>
      <w:r w:rsidRPr="002C321D">
        <w:rPr>
          <w:lang w:val="fr-FR"/>
        </w:rPr>
        <w:t>Année 2021-2022</w:t>
      </w:r>
    </w:p>
    <w:p w14:paraId="486BBF1F" w14:textId="77777777" w:rsidR="009939AA" w:rsidRPr="002C321D" w:rsidRDefault="009939AA" w:rsidP="009939AA">
      <w:pPr>
        <w:rPr>
          <w:lang w:val="fr-FR"/>
        </w:rPr>
      </w:pPr>
    </w:p>
    <w:p w14:paraId="18A4A9BD" w14:textId="25D73F68" w:rsidR="009939AA" w:rsidRPr="002C321D" w:rsidRDefault="009939AA" w:rsidP="009939AA">
      <w:pPr>
        <w:jc w:val="center"/>
        <w:rPr>
          <w:sz w:val="56"/>
          <w:szCs w:val="56"/>
          <w:lang w:val="fr-FR"/>
        </w:rPr>
      </w:pPr>
      <w:r w:rsidRPr="002C321D">
        <w:rPr>
          <w:sz w:val="56"/>
          <w:szCs w:val="56"/>
          <w:lang w:val="fr-FR"/>
        </w:rPr>
        <w:t>SOMMAIRE</w:t>
      </w:r>
    </w:p>
    <w:p w14:paraId="3021272E" w14:textId="02E8E97B" w:rsidR="009939AA" w:rsidRPr="002C321D" w:rsidRDefault="009939AA" w:rsidP="009939AA">
      <w:pPr>
        <w:jc w:val="center"/>
        <w:rPr>
          <w:sz w:val="56"/>
          <w:szCs w:val="56"/>
          <w:lang w:val="fr-FR"/>
        </w:rPr>
      </w:pPr>
    </w:p>
    <w:p w14:paraId="731ABA27" w14:textId="4237092C" w:rsidR="009939AA" w:rsidRPr="002C321D" w:rsidRDefault="009939AA" w:rsidP="009939AA">
      <w:pPr>
        <w:rPr>
          <w:lang w:val="fr-FR"/>
        </w:rPr>
      </w:pPr>
      <w:r w:rsidRPr="002C321D">
        <w:rPr>
          <w:lang w:val="fr-FR"/>
        </w:rPr>
        <w:t>Idée de d</w:t>
      </w:r>
      <w:r w:rsidR="003F5E0A" w:rsidRPr="002C321D">
        <w:rPr>
          <w:lang w:val="fr-FR"/>
        </w:rPr>
        <w:t>é</w:t>
      </w:r>
      <w:r w:rsidRPr="002C321D">
        <w:rPr>
          <w:lang w:val="fr-FR"/>
        </w:rPr>
        <w:t>part</w:t>
      </w:r>
      <w:r w:rsidRPr="002C321D">
        <w:rPr>
          <w:lang w:val="fr-FR"/>
        </w:rPr>
        <w:tab/>
      </w:r>
      <w:r w:rsidRPr="002C321D">
        <w:rPr>
          <w:lang w:val="fr-FR"/>
        </w:rPr>
        <w:tab/>
      </w:r>
      <w:r w:rsidRPr="002C321D">
        <w:rPr>
          <w:lang w:val="fr-FR"/>
        </w:rPr>
        <w:tab/>
      </w:r>
      <w:r w:rsidRPr="002C321D">
        <w:rPr>
          <w:lang w:val="fr-FR"/>
        </w:rPr>
        <w:tab/>
      </w:r>
      <w:r w:rsidRPr="002C321D">
        <w:rPr>
          <w:lang w:val="fr-FR"/>
        </w:rPr>
        <w:tab/>
      </w:r>
      <w:r w:rsidRPr="002C321D">
        <w:rPr>
          <w:lang w:val="fr-FR"/>
        </w:rPr>
        <w:tab/>
      </w:r>
      <w:r w:rsidRPr="002C321D">
        <w:rPr>
          <w:lang w:val="fr-FR"/>
        </w:rPr>
        <w:tab/>
      </w:r>
      <w:r w:rsidRPr="002C321D">
        <w:rPr>
          <w:lang w:val="fr-FR"/>
        </w:rPr>
        <w:tab/>
      </w:r>
      <w:r w:rsidRPr="002C321D">
        <w:rPr>
          <w:lang w:val="fr-FR"/>
        </w:rPr>
        <w:tab/>
        <w:t xml:space="preserve">    </w:t>
      </w:r>
      <w:r w:rsidRPr="002C321D">
        <w:rPr>
          <w:lang w:val="fr-FR"/>
        </w:rPr>
        <w:tab/>
        <w:t>page 3</w:t>
      </w:r>
    </w:p>
    <w:p w14:paraId="27FD83EC" w14:textId="62A89EBB" w:rsidR="003F5E0A" w:rsidRDefault="00B750F4" w:rsidP="003F5E0A">
      <w:pPr>
        <w:rPr>
          <w:lang w:val="fr-FR"/>
        </w:rPr>
      </w:pPr>
      <w:r>
        <w:rPr>
          <w:lang w:val="fr-FR"/>
        </w:rPr>
        <w:t>Organisation des idées</w:t>
      </w:r>
      <w:r w:rsidR="003F5E0A" w:rsidRPr="003F5E0A">
        <w:rPr>
          <w:lang w:val="fr-FR"/>
        </w:rPr>
        <w:tab/>
      </w:r>
      <w:r w:rsidR="003F5E0A" w:rsidRPr="003F5E0A">
        <w:rPr>
          <w:lang w:val="fr-FR"/>
        </w:rPr>
        <w:tab/>
      </w:r>
      <w:r w:rsidR="003F5E0A" w:rsidRPr="003F5E0A">
        <w:rPr>
          <w:lang w:val="fr-FR"/>
        </w:rPr>
        <w:tab/>
      </w:r>
      <w:r w:rsidR="003F5E0A" w:rsidRPr="003F5E0A">
        <w:rPr>
          <w:lang w:val="fr-FR"/>
        </w:rPr>
        <w:tab/>
      </w:r>
      <w:r w:rsidR="003F5E0A" w:rsidRPr="003F5E0A">
        <w:rPr>
          <w:lang w:val="fr-FR"/>
        </w:rPr>
        <w:tab/>
      </w:r>
      <w:r w:rsidR="003F5E0A" w:rsidRPr="003F5E0A">
        <w:rPr>
          <w:lang w:val="fr-FR"/>
        </w:rPr>
        <w:tab/>
      </w:r>
      <w:r w:rsidR="003F5E0A" w:rsidRPr="003F5E0A">
        <w:rPr>
          <w:lang w:val="fr-FR"/>
        </w:rPr>
        <w:tab/>
      </w:r>
      <w:r w:rsidR="003F5E0A" w:rsidRPr="003F5E0A">
        <w:rPr>
          <w:lang w:val="fr-FR"/>
        </w:rPr>
        <w:tab/>
        <w:t xml:space="preserve">    </w:t>
      </w:r>
      <w:r w:rsidR="003F5E0A" w:rsidRPr="003F5E0A">
        <w:rPr>
          <w:lang w:val="fr-FR"/>
        </w:rPr>
        <w:tab/>
        <w:t xml:space="preserve">page </w:t>
      </w:r>
      <w:r>
        <w:rPr>
          <w:lang w:val="fr-FR"/>
        </w:rPr>
        <w:t>3</w:t>
      </w:r>
    </w:p>
    <w:p w14:paraId="61F62E45" w14:textId="0B122A54" w:rsidR="00660C98" w:rsidRDefault="00660C98" w:rsidP="00660C98">
      <w:pPr>
        <w:rPr>
          <w:lang w:val="fr-FR"/>
        </w:rPr>
      </w:pPr>
      <w:r>
        <w:rPr>
          <w:lang w:val="fr-FR"/>
        </w:rPr>
        <w:t>Fonctions principales et secondaires</w:t>
      </w:r>
      <w:r w:rsidRPr="003F5E0A">
        <w:rPr>
          <w:lang w:val="fr-FR"/>
        </w:rPr>
        <w:tab/>
      </w:r>
      <w:r w:rsidRPr="003F5E0A">
        <w:rPr>
          <w:lang w:val="fr-FR"/>
        </w:rPr>
        <w:tab/>
      </w:r>
      <w:r w:rsidRPr="003F5E0A">
        <w:rPr>
          <w:lang w:val="fr-FR"/>
        </w:rPr>
        <w:tab/>
      </w:r>
      <w:r w:rsidRPr="003F5E0A">
        <w:rPr>
          <w:lang w:val="fr-FR"/>
        </w:rPr>
        <w:tab/>
      </w:r>
      <w:r w:rsidRPr="003F5E0A">
        <w:rPr>
          <w:lang w:val="fr-FR"/>
        </w:rPr>
        <w:tab/>
      </w:r>
      <w:r w:rsidRPr="003F5E0A">
        <w:rPr>
          <w:lang w:val="fr-FR"/>
        </w:rPr>
        <w:tab/>
        <w:t xml:space="preserve">    </w:t>
      </w:r>
      <w:r w:rsidRPr="003F5E0A">
        <w:rPr>
          <w:lang w:val="fr-FR"/>
        </w:rPr>
        <w:tab/>
        <w:t xml:space="preserve">page </w:t>
      </w:r>
      <w:r>
        <w:rPr>
          <w:lang w:val="fr-FR"/>
        </w:rPr>
        <w:t>4</w:t>
      </w:r>
    </w:p>
    <w:p w14:paraId="6AFB448C" w14:textId="0D1BC9E6" w:rsidR="00D05F1D" w:rsidRDefault="00D05F1D" w:rsidP="00F7666E">
      <w:pPr>
        <w:pStyle w:val="Paragraphedeliste"/>
        <w:numPr>
          <w:ilvl w:val="0"/>
          <w:numId w:val="2"/>
        </w:numPr>
        <w:rPr>
          <w:lang w:val="fr-FR"/>
        </w:rPr>
      </w:pPr>
      <w:r>
        <w:rPr>
          <w:lang w:val="fr-FR"/>
        </w:rPr>
        <w:t>Réglage du volume</w:t>
      </w:r>
    </w:p>
    <w:p w14:paraId="559FD55A" w14:textId="5AFE5B23" w:rsidR="00D05F1D" w:rsidRDefault="00D05F1D" w:rsidP="00F7666E">
      <w:pPr>
        <w:pStyle w:val="Paragraphedeliste"/>
        <w:numPr>
          <w:ilvl w:val="0"/>
          <w:numId w:val="2"/>
        </w:numPr>
        <w:rPr>
          <w:lang w:val="fr-FR"/>
        </w:rPr>
      </w:pPr>
      <w:r>
        <w:rPr>
          <w:lang w:val="fr-FR"/>
        </w:rPr>
        <w:t>Passage à l’octave</w:t>
      </w:r>
    </w:p>
    <w:p w14:paraId="62436FBA" w14:textId="14AD40E9" w:rsidR="00F7666E" w:rsidRDefault="00F7666E" w:rsidP="00F7666E">
      <w:pPr>
        <w:pStyle w:val="Paragraphedeliste"/>
        <w:numPr>
          <w:ilvl w:val="0"/>
          <w:numId w:val="2"/>
        </w:numPr>
        <w:rPr>
          <w:lang w:val="fr-FR"/>
        </w:rPr>
      </w:pPr>
      <w:proofErr w:type="spellStart"/>
      <w:r>
        <w:rPr>
          <w:lang w:val="fr-FR"/>
        </w:rPr>
        <w:t>P</w:t>
      </w:r>
      <w:r w:rsidRPr="00F7666E">
        <w:rPr>
          <w:lang w:val="fr-FR"/>
        </w:rPr>
        <w:t>itchbend</w:t>
      </w:r>
      <w:proofErr w:type="spellEnd"/>
    </w:p>
    <w:p w14:paraId="5022164D" w14:textId="77777777" w:rsidR="00F7666E" w:rsidRDefault="00F7666E" w:rsidP="00F7666E">
      <w:pPr>
        <w:pStyle w:val="Paragraphedeliste"/>
        <w:numPr>
          <w:ilvl w:val="0"/>
          <w:numId w:val="2"/>
        </w:numPr>
        <w:rPr>
          <w:lang w:val="fr-FR"/>
        </w:rPr>
      </w:pPr>
      <w:proofErr w:type="spellStart"/>
      <w:r>
        <w:rPr>
          <w:lang w:val="fr-FR"/>
        </w:rPr>
        <w:t>Unison</w:t>
      </w:r>
      <w:proofErr w:type="spellEnd"/>
    </w:p>
    <w:p w14:paraId="46BE58BF" w14:textId="77777777" w:rsidR="00F7666E" w:rsidRDefault="00F7666E" w:rsidP="00F7666E">
      <w:pPr>
        <w:pStyle w:val="Paragraphedeliste"/>
        <w:numPr>
          <w:ilvl w:val="0"/>
          <w:numId w:val="2"/>
        </w:numPr>
        <w:rPr>
          <w:lang w:val="fr-FR"/>
        </w:rPr>
      </w:pPr>
      <w:proofErr w:type="spellStart"/>
      <w:r>
        <w:rPr>
          <w:lang w:val="fr-FR"/>
        </w:rPr>
        <w:t>P</w:t>
      </w:r>
      <w:r w:rsidRPr="00F7666E">
        <w:rPr>
          <w:lang w:val="fr-FR"/>
        </w:rPr>
        <w:t>ortamento</w:t>
      </w:r>
      <w:proofErr w:type="spellEnd"/>
      <w:r w:rsidRPr="00F7666E">
        <w:rPr>
          <w:lang w:val="fr-FR"/>
        </w:rPr>
        <w:t>/glide</w:t>
      </w:r>
    </w:p>
    <w:p w14:paraId="51D14BEB" w14:textId="420CEB51" w:rsidR="00660C98" w:rsidRDefault="00F7666E" w:rsidP="00660C98">
      <w:pPr>
        <w:pStyle w:val="Paragraphedeliste"/>
        <w:numPr>
          <w:ilvl w:val="0"/>
          <w:numId w:val="2"/>
        </w:numPr>
        <w:rPr>
          <w:lang w:val="fr-FR"/>
        </w:rPr>
      </w:pPr>
      <w:r w:rsidRPr="00F7666E">
        <w:rPr>
          <w:lang w:val="fr-FR"/>
        </w:rPr>
        <w:t>Vibrato</w:t>
      </w:r>
    </w:p>
    <w:p w14:paraId="70C1A4B1" w14:textId="0FA46106" w:rsidR="00F7666E" w:rsidRPr="00D05F1D" w:rsidRDefault="00F7666E" w:rsidP="00D05F1D">
      <w:pPr>
        <w:pStyle w:val="Paragraphedeliste"/>
        <w:numPr>
          <w:ilvl w:val="0"/>
          <w:numId w:val="2"/>
        </w:numPr>
        <w:rPr>
          <w:lang w:val="fr-FR"/>
        </w:rPr>
      </w:pPr>
      <w:r w:rsidRPr="00F7666E">
        <w:rPr>
          <w:lang w:val="fr-FR"/>
        </w:rPr>
        <w:t>Trémolo</w:t>
      </w:r>
    </w:p>
    <w:p w14:paraId="79DE5880" w14:textId="7679F2CE" w:rsidR="00660C98" w:rsidRPr="00660C98" w:rsidRDefault="00660C98" w:rsidP="00660C98">
      <w:pPr>
        <w:pStyle w:val="Paragraphedeliste"/>
        <w:rPr>
          <w:lang w:val="fr-FR"/>
        </w:rPr>
      </w:pPr>
    </w:p>
    <w:p w14:paraId="7C82F755" w14:textId="327C074B" w:rsidR="003F5E0A" w:rsidRDefault="00B750F4" w:rsidP="003F5E0A">
      <w:pPr>
        <w:rPr>
          <w:lang w:val="fr-FR"/>
        </w:rPr>
      </w:pPr>
      <w:r>
        <w:rPr>
          <w:lang w:val="fr-FR"/>
        </w:rPr>
        <w:t>Matériel utilisé</w:t>
      </w:r>
      <w:r w:rsidR="003F5E0A" w:rsidRPr="003F5E0A">
        <w:rPr>
          <w:lang w:val="fr-FR"/>
        </w:rPr>
        <w:tab/>
      </w:r>
      <w:r w:rsidR="00660C98">
        <w:rPr>
          <w:lang w:val="fr-FR"/>
        </w:rPr>
        <w:t>et coûts de production</w:t>
      </w:r>
      <w:r w:rsidR="003F5E0A" w:rsidRPr="003F5E0A">
        <w:rPr>
          <w:lang w:val="fr-FR"/>
        </w:rPr>
        <w:tab/>
      </w:r>
      <w:r w:rsidR="003F5E0A" w:rsidRPr="003F5E0A">
        <w:rPr>
          <w:lang w:val="fr-FR"/>
        </w:rPr>
        <w:tab/>
      </w:r>
      <w:r w:rsidR="003F5E0A" w:rsidRPr="003F5E0A">
        <w:rPr>
          <w:lang w:val="fr-FR"/>
        </w:rPr>
        <w:tab/>
      </w:r>
      <w:r w:rsidR="003F5E0A" w:rsidRPr="003F5E0A">
        <w:rPr>
          <w:lang w:val="fr-FR"/>
        </w:rPr>
        <w:tab/>
      </w:r>
      <w:r w:rsidR="003F5E0A" w:rsidRPr="003F5E0A">
        <w:rPr>
          <w:lang w:val="fr-FR"/>
        </w:rPr>
        <w:tab/>
      </w:r>
      <w:r w:rsidR="003F5E0A" w:rsidRPr="003F5E0A">
        <w:rPr>
          <w:lang w:val="fr-FR"/>
        </w:rPr>
        <w:tab/>
      </w:r>
      <w:r w:rsidR="003F5E0A" w:rsidRPr="003F5E0A">
        <w:rPr>
          <w:lang w:val="fr-FR"/>
        </w:rPr>
        <w:tab/>
        <w:t xml:space="preserve">page </w:t>
      </w:r>
      <w:r w:rsidR="00660C98">
        <w:rPr>
          <w:lang w:val="fr-FR"/>
        </w:rPr>
        <w:t>5</w:t>
      </w:r>
    </w:p>
    <w:p w14:paraId="1CB3E493" w14:textId="60A009A5" w:rsidR="005155C4" w:rsidRPr="00F7666E" w:rsidRDefault="00F7666E" w:rsidP="00F7666E">
      <w:pPr>
        <w:pStyle w:val="Paragraphedeliste"/>
        <w:numPr>
          <w:ilvl w:val="0"/>
          <w:numId w:val="2"/>
        </w:numPr>
        <w:rPr>
          <w:lang w:val="fr-FR"/>
        </w:rPr>
      </w:pPr>
      <w:r>
        <w:rPr>
          <w:lang w:val="fr-FR"/>
        </w:rPr>
        <w:t>…</w:t>
      </w:r>
    </w:p>
    <w:p w14:paraId="65505F0A" w14:textId="074A6077" w:rsidR="00F7666E" w:rsidRDefault="00F7666E" w:rsidP="005155C4">
      <w:pPr>
        <w:pStyle w:val="Paragraphedeliste"/>
        <w:numPr>
          <w:ilvl w:val="0"/>
          <w:numId w:val="2"/>
        </w:numPr>
        <w:rPr>
          <w:lang w:val="fr-FR"/>
        </w:rPr>
      </w:pPr>
      <w:r>
        <w:rPr>
          <w:lang w:val="fr-FR"/>
        </w:rPr>
        <w:t>…</w:t>
      </w:r>
    </w:p>
    <w:p w14:paraId="4B637332" w14:textId="3EFD678C" w:rsidR="00F7666E" w:rsidRDefault="00F7666E" w:rsidP="005155C4">
      <w:pPr>
        <w:pStyle w:val="Paragraphedeliste"/>
        <w:numPr>
          <w:ilvl w:val="0"/>
          <w:numId w:val="2"/>
        </w:numPr>
        <w:rPr>
          <w:lang w:val="fr-FR"/>
        </w:rPr>
      </w:pPr>
      <w:r>
        <w:rPr>
          <w:lang w:val="fr-FR"/>
        </w:rPr>
        <w:t>…</w:t>
      </w:r>
    </w:p>
    <w:p w14:paraId="1A7A307E" w14:textId="2655BB44" w:rsidR="00F7666E" w:rsidRDefault="00F7666E" w:rsidP="005155C4">
      <w:pPr>
        <w:pStyle w:val="Paragraphedeliste"/>
        <w:numPr>
          <w:ilvl w:val="0"/>
          <w:numId w:val="2"/>
        </w:numPr>
        <w:rPr>
          <w:lang w:val="fr-FR"/>
        </w:rPr>
      </w:pPr>
      <w:r>
        <w:rPr>
          <w:lang w:val="fr-FR"/>
        </w:rPr>
        <w:t>…</w:t>
      </w:r>
    </w:p>
    <w:p w14:paraId="41FDD4FA" w14:textId="5D48846B" w:rsidR="00F7666E" w:rsidRDefault="00F7666E" w:rsidP="005155C4">
      <w:pPr>
        <w:pStyle w:val="Paragraphedeliste"/>
        <w:numPr>
          <w:ilvl w:val="0"/>
          <w:numId w:val="2"/>
        </w:numPr>
        <w:rPr>
          <w:lang w:val="fr-FR"/>
        </w:rPr>
      </w:pPr>
      <w:r>
        <w:rPr>
          <w:lang w:val="fr-FR"/>
        </w:rPr>
        <w:t>…</w:t>
      </w:r>
    </w:p>
    <w:p w14:paraId="5B3095B8" w14:textId="77777777" w:rsidR="005155C4" w:rsidRDefault="005155C4" w:rsidP="003F5E0A">
      <w:pPr>
        <w:rPr>
          <w:lang w:val="fr-FR"/>
        </w:rPr>
      </w:pPr>
    </w:p>
    <w:p w14:paraId="05265B6E" w14:textId="2F055963" w:rsidR="003F5E0A" w:rsidRDefault="00B750F4" w:rsidP="003F5E0A">
      <w:pPr>
        <w:rPr>
          <w:lang w:val="fr-FR"/>
        </w:rPr>
      </w:pPr>
      <w:r>
        <w:rPr>
          <w:lang w:val="fr-FR"/>
        </w:rPr>
        <w:t>Public ciblé</w:t>
      </w:r>
      <w:r w:rsidR="003F5E0A" w:rsidRPr="003F5E0A">
        <w:rPr>
          <w:lang w:val="fr-FR"/>
        </w:rPr>
        <w:tab/>
      </w:r>
      <w:r w:rsidR="003F5E0A" w:rsidRPr="003F5E0A">
        <w:rPr>
          <w:lang w:val="fr-FR"/>
        </w:rPr>
        <w:tab/>
      </w:r>
      <w:r w:rsidR="003F5E0A" w:rsidRPr="003F5E0A">
        <w:rPr>
          <w:lang w:val="fr-FR"/>
        </w:rPr>
        <w:tab/>
      </w:r>
      <w:r w:rsidR="003F5E0A" w:rsidRPr="003F5E0A">
        <w:rPr>
          <w:lang w:val="fr-FR"/>
        </w:rPr>
        <w:tab/>
      </w:r>
      <w:r w:rsidR="003F5E0A" w:rsidRPr="003F5E0A">
        <w:rPr>
          <w:lang w:val="fr-FR"/>
        </w:rPr>
        <w:tab/>
      </w:r>
      <w:r w:rsidR="003F5E0A" w:rsidRPr="003F5E0A">
        <w:rPr>
          <w:lang w:val="fr-FR"/>
        </w:rPr>
        <w:tab/>
      </w:r>
      <w:r w:rsidR="003F5E0A" w:rsidRPr="003F5E0A">
        <w:rPr>
          <w:lang w:val="fr-FR"/>
        </w:rPr>
        <w:tab/>
      </w:r>
      <w:r w:rsidR="003F5E0A" w:rsidRPr="003F5E0A">
        <w:rPr>
          <w:lang w:val="fr-FR"/>
        </w:rPr>
        <w:tab/>
      </w:r>
      <w:r w:rsidR="003F5E0A" w:rsidRPr="003F5E0A">
        <w:rPr>
          <w:lang w:val="fr-FR"/>
        </w:rPr>
        <w:tab/>
        <w:t xml:space="preserve">    </w:t>
      </w:r>
      <w:r w:rsidR="003F5E0A" w:rsidRPr="003F5E0A">
        <w:rPr>
          <w:lang w:val="fr-FR"/>
        </w:rPr>
        <w:tab/>
        <w:t xml:space="preserve">page </w:t>
      </w:r>
      <w:r w:rsidR="00660C98">
        <w:rPr>
          <w:lang w:val="fr-FR"/>
        </w:rPr>
        <w:t>7</w:t>
      </w:r>
    </w:p>
    <w:p w14:paraId="7B430626" w14:textId="50CDFB05" w:rsidR="0025719A" w:rsidRDefault="0025719A" w:rsidP="003F5E0A">
      <w:pPr>
        <w:rPr>
          <w:lang w:val="fr-FR"/>
        </w:rPr>
      </w:pPr>
      <w:r>
        <w:rPr>
          <w:lang w:val="fr-FR"/>
        </w:rPr>
        <w:t>Conseils d’utilisation</w:t>
      </w:r>
      <w:r w:rsidRPr="003F5E0A">
        <w:rPr>
          <w:lang w:val="fr-FR"/>
        </w:rPr>
        <w:tab/>
      </w:r>
      <w:r w:rsidRPr="003F5E0A">
        <w:rPr>
          <w:lang w:val="fr-FR"/>
        </w:rPr>
        <w:tab/>
      </w:r>
      <w:r w:rsidRPr="003F5E0A">
        <w:rPr>
          <w:lang w:val="fr-FR"/>
        </w:rPr>
        <w:tab/>
      </w:r>
      <w:r w:rsidRPr="003F5E0A">
        <w:rPr>
          <w:lang w:val="fr-FR"/>
        </w:rPr>
        <w:tab/>
      </w:r>
      <w:r w:rsidRPr="003F5E0A">
        <w:rPr>
          <w:lang w:val="fr-FR"/>
        </w:rPr>
        <w:tab/>
      </w:r>
      <w:r w:rsidRPr="003F5E0A">
        <w:rPr>
          <w:lang w:val="fr-FR"/>
        </w:rPr>
        <w:tab/>
      </w:r>
      <w:r w:rsidRPr="003F5E0A">
        <w:rPr>
          <w:lang w:val="fr-FR"/>
        </w:rPr>
        <w:tab/>
      </w:r>
      <w:r w:rsidRPr="003F5E0A">
        <w:rPr>
          <w:lang w:val="fr-FR"/>
        </w:rPr>
        <w:tab/>
      </w:r>
      <w:r w:rsidRPr="003F5E0A">
        <w:rPr>
          <w:lang w:val="fr-FR"/>
        </w:rPr>
        <w:tab/>
        <w:t>page</w:t>
      </w:r>
      <w:r>
        <w:rPr>
          <w:lang w:val="fr-FR"/>
        </w:rPr>
        <w:t xml:space="preserve"> 7</w:t>
      </w:r>
    </w:p>
    <w:p w14:paraId="5D377177" w14:textId="38672A18" w:rsidR="00660C98" w:rsidRPr="003F5E0A" w:rsidRDefault="00660C98" w:rsidP="003F5E0A">
      <w:pPr>
        <w:rPr>
          <w:lang w:val="fr-FR"/>
        </w:rPr>
      </w:pPr>
      <w:r>
        <w:rPr>
          <w:lang w:val="fr-FR"/>
        </w:rPr>
        <w:t>Délais de réalisation et diagramme de Gantt</w:t>
      </w:r>
      <w:r w:rsidRPr="003F5E0A">
        <w:rPr>
          <w:lang w:val="fr-FR"/>
        </w:rPr>
        <w:tab/>
      </w:r>
      <w:r w:rsidRPr="003F5E0A">
        <w:rPr>
          <w:lang w:val="fr-FR"/>
        </w:rPr>
        <w:tab/>
      </w:r>
      <w:r w:rsidRPr="003F5E0A">
        <w:rPr>
          <w:lang w:val="fr-FR"/>
        </w:rPr>
        <w:tab/>
      </w:r>
      <w:r w:rsidRPr="003F5E0A">
        <w:rPr>
          <w:lang w:val="fr-FR"/>
        </w:rPr>
        <w:tab/>
      </w:r>
      <w:r w:rsidRPr="003F5E0A">
        <w:rPr>
          <w:lang w:val="fr-FR"/>
        </w:rPr>
        <w:tab/>
      </w:r>
      <w:r w:rsidRPr="003F5E0A">
        <w:rPr>
          <w:lang w:val="fr-FR"/>
        </w:rPr>
        <w:tab/>
        <w:t xml:space="preserve">page </w:t>
      </w:r>
      <w:r w:rsidR="00670B40">
        <w:rPr>
          <w:lang w:val="fr-FR"/>
        </w:rPr>
        <w:t>9</w:t>
      </w:r>
    </w:p>
    <w:p w14:paraId="442157B9" w14:textId="6E1EF0EB" w:rsidR="003F5E0A" w:rsidRPr="003F5E0A" w:rsidRDefault="00B750F4" w:rsidP="003F5E0A">
      <w:pPr>
        <w:rPr>
          <w:lang w:val="fr-FR"/>
        </w:rPr>
      </w:pPr>
      <w:r>
        <w:rPr>
          <w:lang w:val="fr-FR"/>
        </w:rPr>
        <w:t>Bibliographi</w:t>
      </w:r>
      <w:r w:rsidR="00BB3B7B">
        <w:rPr>
          <w:lang w:val="fr-FR"/>
        </w:rPr>
        <w:t>e et sitographie</w:t>
      </w:r>
      <w:r w:rsidR="003F5E0A" w:rsidRPr="003F5E0A">
        <w:rPr>
          <w:lang w:val="fr-FR"/>
        </w:rPr>
        <w:tab/>
      </w:r>
      <w:r w:rsidR="003F5E0A" w:rsidRPr="003F5E0A">
        <w:rPr>
          <w:lang w:val="fr-FR"/>
        </w:rPr>
        <w:tab/>
      </w:r>
      <w:r w:rsidR="003F5E0A" w:rsidRPr="003F5E0A">
        <w:rPr>
          <w:lang w:val="fr-FR"/>
        </w:rPr>
        <w:tab/>
      </w:r>
      <w:r w:rsidR="003F5E0A" w:rsidRPr="003F5E0A">
        <w:rPr>
          <w:lang w:val="fr-FR"/>
        </w:rPr>
        <w:tab/>
      </w:r>
      <w:r w:rsidR="003F5E0A" w:rsidRPr="003F5E0A">
        <w:rPr>
          <w:lang w:val="fr-FR"/>
        </w:rPr>
        <w:tab/>
      </w:r>
      <w:r w:rsidR="003F5E0A" w:rsidRPr="003F5E0A">
        <w:rPr>
          <w:lang w:val="fr-FR"/>
        </w:rPr>
        <w:tab/>
      </w:r>
      <w:r w:rsidR="003F5E0A" w:rsidRPr="003F5E0A">
        <w:rPr>
          <w:lang w:val="fr-FR"/>
        </w:rPr>
        <w:tab/>
        <w:t xml:space="preserve">    </w:t>
      </w:r>
      <w:r w:rsidR="003F5E0A" w:rsidRPr="003F5E0A">
        <w:rPr>
          <w:lang w:val="fr-FR"/>
        </w:rPr>
        <w:tab/>
        <w:t>page</w:t>
      </w:r>
      <w:r w:rsidR="00BB3B7B">
        <w:rPr>
          <w:lang w:val="fr-FR"/>
        </w:rPr>
        <w:t xml:space="preserve"> </w:t>
      </w:r>
      <w:r w:rsidR="00670B40">
        <w:rPr>
          <w:lang w:val="fr-FR"/>
        </w:rPr>
        <w:t>10</w:t>
      </w:r>
    </w:p>
    <w:p w14:paraId="5467AA4F" w14:textId="5543CFA7" w:rsidR="003F5E0A" w:rsidRDefault="003F5E0A" w:rsidP="009939AA">
      <w:pPr>
        <w:rPr>
          <w:lang w:val="fr-FR"/>
        </w:rPr>
      </w:pPr>
    </w:p>
    <w:p w14:paraId="25820FD6" w14:textId="54E12B69" w:rsidR="003F5E0A" w:rsidRDefault="003F5E0A" w:rsidP="009939AA">
      <w:pPr>
        <w:rPr>
          <w:lang w:val="fr-FR"/>
        </w:rPr>
      </w:pPr>
    </w:p>
    <w:p w14:paraId="5D4B2C5E" w14:textId="77777777" w:rsidR="009556F2" w:rsidRDefault="009556F2" w:rsidP="009939AA">
      <w:pPr>
        <w:rPr>
          <w:lang w:val="fr-FR"/>
        </w:rPr>
      </w:pPr>
    </w:p>
    <w:p w14:paraId="4DE0934D" w14:textId="3B7FD334" w:rsidR="003F5E0A" w:rsidRDefault="003F5E0A" w:rsidP="009939AA">
      <w:pPr>
        <w:rPr>
          <w:lang w:val="fr-FR"/>
        </w:rPr>
      </w:pPr>
    </w:p>
    <w:p w14:paraId="31D650C0" w14:textId="05E4ADF2" w:rsidR="003F5E0A" w:rsidRDefault="003F5E0A" w:rsidP="009939AA">
      <w:pPr>
        <w:rPr>
          <w:lang w:val="fr-FR"/>
        </w:rPr>
      </w:pPr>
    </w:p>
    <w:p w14:paraId="30F1C860" w14:textId="38DC61C3" w:rsidR="003F5E0A" w:rsidRDefault="00717153" w:rsidP="004E1FCA">
      <w:pPr>
        <w:jc w:val="center"/>
        <w:rPr>
          <w:lang w:val="fr-FR"/>
        </w:rPr>
      </w:pPr>
      <w:r>
        <w:rPr>
          <w:noProof/>
          <w:lang w:val="fr-FR"/>
        </w:rPr>
        <w:lastRenderedPageBreak/>
        <w:pict w14:anchorId="1354FF63">
          <v:rect id="_x0000_s1028" style="position:absolute;left:0;text-align:left;margin-left:1.05pt;margin-top:-8.85pt;width:451pt;height:31.8pt;z-index:251655168" filled="f"/>
        </w:pict>
      </w:r>
      <w:r w:rsidR="004E1FCA">
        <w:rPr>
          <w:lang w:val="fr-FR"/>
        </w:rPr>
        <w:t>Idée de départ</w:t>
      </w:r>
    </w:p>
    <w:p w14:paraId="21B8BD17" w14:textId="473AE7DB" w:rsidR="003F5E0A" w:rsidRDefault="003F5E0A" w:rsidP="009939AA">
      <w:pPr>
        <w:rPr>
          <w:lang w:val="fr-FR"/>
        </w:rPr>
      </w:pPr>
    </w:p>
    <w:p w14:paraId="08D31C84" w14:textId="0BE6BAF3" w:rsidR="002B730E" w:rsidRDefault="009F0EFA" w:rsidP="002B730E">
      <w:pPr>
        <w:ind w:left="3690"/>
        <w:rPr>
          <w:lang w:val="fr-FR"/>
        </w:rPr>
      </w:pPr>
      <w:r>
        <w:rPr>
          <w:noProof/>
        </w:rPr>
        <w:drawing>
          <wp:anchor distT="0" distB="0" distL="114300" distR="114300" simplePos="0" relativeHeight="251652096" behindDoc="0" locked="0" layoutInCell="1" allowOverlap="1" wp14:anchorId="75DCA39E" wp14:editId="583FF337">
            <wp:simplePos x="0" y="0"/>
            <wp:positionH relativeFrom="column">
              <wp:posOffset>52705</wp:posOffset>
            </wp:positionH>
            <wp:positionV relativeFrom="paragraph">
              <wp:posOffset>3175</wp:posOffset>
            </wp:positionV>
            <wp:extent cx="2237817" cy="2895600"/>
            <wp:effectExtent l="0" t="0" r="0" b="0"/>
            <wp:wrapNone/>
            <wp:docPr id="1" name="Image 1" descr="MATRIXSYNTH: David Bowie for Stylo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MATRIXSYNTH: David Bowie for Stylopho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7817" cy="2895600"/>
                    </a:xfrm>
                    <a:prstGeom prst="rect">
                      <a:avLst/>
                    </a:prstGeom>
                    <a:noFill/>
                    <a:ln>
                      <a:noFill/>
                    </a:ln>
                  </pic:spPr>
                </pic:pic>
              </a:graphicData>
            </a:graphic>
          </wp:anchor>
        </w:drawing>
      </w:r>
      <w:r w:rsidR="003D7AC4">
        <w:rPr>
          <w:lang w:val="fr-FR"/>
        </w:rPr>
        <w:t xml:space="preserve">L’idée de </w:t>
      </w:r>
      <w:r w:rsidR="00A93D35">
        <w:rPr>
          <w:lang w:val="fr-FR"/>
        </w:rPr>
        <w:t>créer notre propre</w:t>
      </w:r>
      <w:r w:rsidR="003D7AC4">
        <w:rPr>
          <w:lang w:val="fr-FR"/>
        </w:rPr>
        <w:t xml:space="preserve"> </w:t>
      </w:r>
      <w:proofErr w:type="spellStart"/>
      <w:r w:rsidR="003D7AC4">
        <w:rPr>
          <w:lang w:val="fr-FR"/>
        </w:rPr>
        <w:t>stylophone</w:t>
      </w:r>
      <w:proofErr w:type="spellEnd"/>
      <w:r w:rsidR="003D7AC4">
        <w:rPr>
          <w:lang w:val="fr-FR"/>
        </w:rPr>
        <w:t xml:space="preserve"> </w:t>
      </w:r>
      <w:r>
        <w:rPr>
          <w:lang w:val="fr-FR"/>
        </w:rPr>
        <w:t xml:space="preserve">nous est </w:t>
      </w:r>
      <w:r w:rsidR="003D7AC4">
        <w:rPr>
          <w:lang w:val="fr-FR"/>
        </w:rPr>
        <w:t>venue d’une vidéo</w:t>
      </w:r>
      <w:r w:rsidR="00AB2290">
        <w:rPr>
          <w:lang w:val="fr-FR"/>
        </w:rPr>
        <w:t xml:space="preserve"> sur </w:t>
      </w:r>
      <w:proofErr w:type="spellStart"/>
      <w:r w:rsidR="00AB2290">
        <w:rPr>
          <w:lang w:val="fr-FR"/>
        </w:rPr>
        <w:t>youtube</w:t>
      </w:r>
      <w:proofErr w:type="spellEnd"/>
      <w:r w:rsidR="00AB2290">
        <w:rPr>
          <w:lang w:val="fr-FR"/>
        </w:rPr>
        <w:t xml:space="preserve"> d’un live de David Bowie en 2002 à Berlin</w:t>
      </w:r>
      <w:r w:rsidR="00A93D35">
        <w:rPr>
          <w:lang w:val="fr-FR"/>
        </w:rPr>
        <w:t xml:space="preserve">. </w:t>
      </w:r>
    </w:p>
    <w:p w14:paraId="68D3485F" w14:textId="0C8C4147" w:rsidR="002B730E" w:rsidRDefault="002B730E" w:rsidP="002B730E">
      <w:pPr>
        <w:ind w:left="3690"/>
        <w:rPr>
          <w:lang w:val="fr-FR"/>
        </w:rPr>
      </w:pPr>
      <w:r>
        <w:rPr>
          <w:lang w:val="fr-FR"/>
        </w:rPr>
        <w:t>En effet, c’est pendant l’instrumental de la chanson qu’il sort cet instrument et en joue pendant près d’une minute.</w:t>
      </w:r>
    </w:p>
    <w:p w14:paraId="6F09517B" w14:textId="3F507008" w:rsidR="003F5E0A" w:rsidRPr="002B730E" w:rsidRDefault="002B730E" w:rsidP="002B730E">
      <w:pPr>
        <w:ind w:left="3690"/>
        <w:rPr>
          <w:i/>
          <w:iCs/>
          <w:lang w:val="fr-FR"/>
        </w:rPr>
      </w:pPr>
      <w:r>
        <w:rPr>
          <w:i/>
          <w:iCs/>
          <w:lang w:val="fr-FR"/>
        </w:rPr>
        <w:t>(</w:t>
      </w:r>
      <w:r w:rsidRPr="002B730E">
        <w:rPr>
          <w:i/>
          <w:iCs/>
          <w:lang w:val="fr-FR"/>
        </w:rPr>
        <w:t xml:space="preserve">Lien de la vidéo : </w:t>
      </w:r>
      <w:hyperlink r:id="rId9" w:history="1">
        <w:r w:rsidRPr="002B730E">
          <w:rPr>
            <w:rStyle w:val="Lienhypertexte"/>
            <w:i/>
            <w:iCs/>
            <w:u w:val="none"/>
            <w:lang w:val="fr-FR"/>
          </w:rPr>
          <w:t>https://www.youtube.com/watch?v=VA-P0bhmdY4</w:t>
        </w:r>
      </w:hyperlink>
      <w:r>
        <w:rPr>
          <w:i/>
          <w:iCs/>
          <w:lang w:val="fr-FR"/>
        </w:rPr>
        <w:t>)</w:t>
      </w:r>
      <w:r w:rsidRPr="002B730E">
        <w:rPr>
          <w:i/>
          <w:iCs/>
          <w:lang w:val="fr-FR"/>
        </w:rPr>
        <w:tab/>
      </w:r>
      <w:r w:rsidRPr="002B730E">
        <w:rPr>
          <w:i/>
          <w:iCs/>
          <w:lang w:val="fr-FR"/>
        </w:rPr>
        <w:tab/>
      </w:r>
      <w:r w:rsidRPr="002B730E">
        <w:rPr>
          <w:i/>
          <w:iCs/>
          <w:lang w:val="fr-FR"/>
        </w:rPr>
        <w:tab/>
      </w:r>
      <w:r w:rsidRPr="002B730E">
        <w:rPr>
          <w:i/>
          <w:iCs/>
          <w:lang w:val="fr-FR"/>
        </w:rPr>
        <w:tab/>
      </w:r>
    </w:p>
    <w:p w14:paraId="09E8BFCC" w14:textId="77777777" w:rsidR="00A06FA3" w:rsidRDefault="00A06FA3" w:rsidP="00A06FA3">
      <w:pPr>
        <w:tabs>
          <w:tab w:val="left" w:pos="3854"/>
        </w:tabs>
        <w:rPr>
          <w:lang w:val="fr-FR"/>
        </w:rPr>
      </w:pPr>
    </w:p>
    <w:p w14:paraId="1DE32706" w14:textId="09F1E7BC" w:rsidR="003F5E0A" w:rsidRDefault="002B730E" w:rsidP="00A06FA3">
      <w:pPr>
        <w:tabs>
          <w:tab w:val="left" w:pos="3854"/>
        </w:tabs>
        <w:ind w:left="3690"/>
        <w:rPr>
          <w:lang w:val="fr-FR"/>
        </w:rPr>
      </w:pPr>
      <w:r>
        <w:rPr>
          <w:lang w:val="fr-FR"/>
        </w:rPr>
        <w:t xml:space="preserve">Intrigués par </w:t>
      </w:r>
      <w:r w:rsidR="0002017D">
        <w:rPr>
          <w:lang w:val="fr-FR"/>
        </w:rPr>
        <w:t xml:space="preserve">la taille de cet instrument, nous avons </w:t>
      </w:r>
      <w:r w:rsidR="002E6962">
        <w:rPr>
          <w:lang w:val="fr-FR"/>
        </w:rPr>
        <w:t>effectu</w:t>
      </w:r>
      <w:r w:rsidR="00A06FA3">
        <w:rPr>
          <w:lang w:val="fr-FR"/>
        </w:rPr>
        <w:t xml:space="preserve">é </w:t>
      </w:r>
      <w:r w:rsidR="0002017D">
        <w:rPr>
          <w:lang w:val="fr-FR"/>
        </w:rPr>
        <w:t>quelques recherches</w:t>
      </w:r>
      <w:r w:rsidR="00B5134B">
        <w:rPr>
          <w:lang w:val="fr-FR"/>
        </w:rPr>
        <w:t>…</w:t>
      </w:r>
    </w:p>
    <w:p w14:paraId="61F51448" w14:textId="2078AA78" w:rsidR="00F90E4E" w:rsidRDefault="00717153" w:rsidP="00A06FA3">
      <w:pPr>
        <w:tabs>
          <w:tab w:val="left" w:pos="3854"/>
        </w:tabs>
        <w:rPr>
          <w:lang w:val="fr-FR"/>
        </w:rPr>
      </w:pPr>
      <w:r>
        <w:rPr>
          <w:noProof/>
        </w:rPr>
        <w:pict w14:anchorId="17D52E27">
          <v:shapetype id="_x0000_t202" coordsize="21600,21600" o:spt="202" path="m,l,21600r21600,l21600,xe">
            <v:stroke joinstyle="miter"/>
            <v:path gradientshapeok="t" o:connecttype="rect"/>
          </v:shapetype>
          <v:shape id="Zone de texte 2" o:spid="_x0000_s1036" type="#_x0000_t202" style="position:absolute;margin-left:2.2pt;margin-top:24.8pt;width:174.85pt;height:70.25pt;z-index:251662336;visibility:visible;mso-wrap-distance-left:9pt;mso-wrap-distance-top:3.6pt;mso-wrap-distance-right:9pt;mso-wrap-distance-bottom:3.6pt;mso-position-horizontal-relative:text;mso-position-vertical-relative:text;mso-width-relative:margin;mso-height-relative:margin;v-text-anchor:top" filled="f" stroked="f">
            <v:textbox style="mso-next-textbox:#Zone de texte 2">
              <w:txbxContent>
                <w:p w14:paraId="5AA6AAC3" w14:textId="454CA07C" w:rsidR="00A93D35" w:rsidRPr="00F90E4E" w:rsidRDefault="00A93D35" w:rsidP="00A93D35">
                  <w:pPr>
                    <w:spacing w:after="0"/>
                    <w:jc w:val="center"/>
                    <w:rPr>
                      <w:color w:val="808080" w:themeColor="background1" w:themeShade="80"/>
                      <w:sz w:val="20"/>
                      <w:szCs w:val="20"/>
                      <w:lang w:val="fr-FR"/>
                    </w:rPr>
                  </w:pPr>
                  <w:r w:rsidRPr="00F90E4E">
                    <w:rPr>
                      <w:i/>
                      <w:iCs/>
                      <w:color w:val="808080" w:themeColor="background1" w:themeShade="80"/>
                      <w:sz w:val="20"/>
                      <w:szCs w:val="20"/>
                      <w:lang w:val="fr-FR"/>
                    </w:rPr>
                    <w:t xml:space="preserve">Photographie de David Bowie posant avec le </w:t>
                  </w:r>
                  <w:proofErr w:type="spellStart"/>
                  <w:r w:rsidRPr="00F90E4E">
                    <w:rPr>
                      <w:i/>
                      <w:iCs/>
                      <w:color w:val="808080" w:themeColor="background1" w:themeShade="80"/>
                      <w:sz w:val="20"/>
                      <w:szCs w:val="20"/>
                      <w:lang w:val="fr-FR"/>
                    </w:rPr>
                    <w:t>stylophone</w:t>
                  </w:r>
                  <w:proofErr w:type="spellEnd"/>
                  <w:r w:rsidRPr="00F90E4E">
                    <w:rPr>
                      <w:i/>
                      <w:iCs/>
                      <w:color w:val="808080" w:themeColor="background1" w:themeShade="80"/>
                      <w:sz w:val="20"/>
                      <w:szCs w:val="20"/>
                      <w:lang w:val="fr-FR"/>
                    </w:rPr>
                    <w:t> utilisé pour enregistrer « </w:t>
                  </w:r>
                  <w:proofErr w:type="spellStart"/>
                  <w:r w:rsidRPr="00F90E4E">
                    <w:rPr>
                      <w:i/>
                      <w:iCs/>
                      <w:color w:val="808080" w:themeColor="background1" w:themeShade="80"/>
                      <w:sz w:val="20"/>
                      <w:szCs w:val="20"/>
                      <w:lang w:val="fr-FR"/>
                    </w:rPr>
                    <w:t>Space</w:t>
                  </w:r>
                  <w:proofErr w:type="spellEnd"/>
                  <w:r w:rsidRPr="00F90E4E">
                    <w:rPr>
                      <w:i/>
                      <w:iCs/>
                      <w:color w:val="808080" w:themeColor="background1" w:themeShade="80"/>
                      <w:sz w:val="20"/>
                      <w:szCs w:val="20"/>
                      <w:lang w:val="fr-FR"/>
                    </w:rPr>
                    <w:t xml:space="preserve"> </w:t>
                  </w:r>
                  <w:proofErr w:type="spellStart"/>
                  <w:r w:rsidRPr="00F90E4E">
                    <w:rPr>
                      <w:i/>
                      <w:iCs/>
                      <w:color w:val="808080" w:themeColor="background1" w:themeShade="80"/>
                      <w:sz w:val="20"/>
                      <w:szCs w:val="20"/>
                      <w:lang w:val="fr-FR"/>
                    </w:rPr>
                    <w:t>Oddity</w:t>
                  </w:r>
                  <w:proofErr w:type="spellEnd"/>
                  <w:r w:rsidRPr="00F90E4E">
                    <w:rPr>
                      <w:color w:val="808080" w:themeColor="background1" w:themeShade="80"/>
                      <w:sz w:val="20"/>
                      <w:szCs w:val="20"/>
                      <w:lang w:val="fr-FR"/>
                    </w:rPr>
                    <w:t> »</w:t>
                  </w:r>
                  <w:r w:rsidR="00FA2A47" w:rsidRPr="00F90E4E">
                    <w:rPr>
                      <w:color w:val="808080" w:themeColor="background1" w:themeShade="80"/>
                      <w:sz w:val="20"/>
                      <w:szCs w:val="20"/>
                      <w:lang w:val="fr-FR"/>
                    </w:rPr>
                    <w:t xml:space="preserve"> </w:t>
                  </w:r>
                  <w:r w:rsidR="00FA2A47" w:rsidRPr="00F90E4E">
                    <w:rPr>
                      <w:i/>
                      <w:iCs/>
                      <w:color w:val="808080" w:themeColor="background1" w:themeShade="80"/>
                      <w:sz w:val="20"/>
                      <w:szCs w:val="20"/>
                      <w:lang w:val="fr-FR"/>
                    </w:rPr>
                    <w:t>en 1969</w:t>
                  </w:r>
                </w:p>
                <w:p w14:paraId="0FC31AAD" w14:textId="27B3F33D" w:rsidR="00A93D35" w:rsidRPr="00A93D35" w:rsidRDefault="00A93D35">
                  <w:pPr>
                    <w:rPr>
                      <w:lang w:val="fr-FR"/>
                    </w:rPr>
                  </w:pPr>
                </w:p>
              </w:txbxContent>
            </v:textbox>
            <w10:wrap type="square"/>
          </v:shape>
        </w:pict>
      </w:r>
    </w:p>
    <w:p w14:paraId="5359B292" w14:textId="36577E3C" w:rsidR="00A06FA3" w:rsidRDefault="00A06FA3" w:rsidP="00A06FA3">
      <w:pPr>
        <w:spacing w:after="0"/>
        <w:rPr>
          <w:lang w:val="fr-FR"/>
        </w:rPr>
      </w:pPr>
    </w:p>
    <w:p w14:paraId="6C5E3881" w14:textId="33247058" w:rsidR="00F90E4E" w:rsidRDefault="00F90E4E" w:rsidP="00A06FA3">
      <w:pPr>
        <w:spacing w:after="0"/>
        <w:rPr>
          <w:lang w:val="fr-FR"/>
        </w:rPr>
      </w:pPr>
      <w:r w:rsidRPr="00F90E4E">
        <w:rPr>
          <w:lang w:val="fr-FR"/>
        </w:rPr>
        <w:t xml:space="preserve">Le </w:t>
      </w:r>
      <w:proofErr w:type="spellStart"/>
      <w:r w:rsidRPr="00F90E4E">
        <w:rPr>
          <w:lang w:val="fr-FR"/>
        </w:rPr>
        <w:t>stylophone</w:t>
      </w:r>
      <w:proofErr w:type="spellEnd"/>
      <w:r w:rsidRPr="00F90E4E">
        <w:rPr>
          <w:lang w:val="fr-FR"/>
        </w:rPr>
        <w:t xml:space="preserve"> est un instrument de musique électronique miniature, créé en 1967 par Brian Jarvis.</w:t>
      </w:r>
    </w:p>
    <w:p w14:paraId="290C1B44" w14:textId="77777777" w:rsidR="00A06FA3" w:rsidRPr="00F90E4E" w:rsidRDefault="00A06FA3" w:rsidP="00A06FA3">
      <w:pPr>
        <w:spacing w:after="0"/>
        <w:rPr>
          <w:lang w:val="fr-FR"/>
        </w:rPr>
      </w:pPr>
    </w:p>
    <w:p w14:paraId="41A77CBE" w14:textId="0E00A2E7" w:rsidR="00A06FA3" w:rsidRDefault="00F90E4E" w:rsidP="00A06FA3">
      <w:pPr>
        <w:spacing w:after="0"/>
        <w:rPr>
          <w:lang w:val="fr-FR"/>
        </w:rPr>
      </w:pPr>
      <w:r w:rsidRPr="00F90E4E">
        <w:rPr>
          <w:lang w:val="fr-FR"/>
        </w:rPr>
        <w:t xml:space="preserve">Il se compose d'un clavier métallique de </w:t>
      </w:r>
      <w:r w:rsidR="00A06FA3">
        <w:rPr>
          <w:lang w:val="fr-FR"/>
        </w:rPr>
        <w:t>vingt</w:t>
      </w:r>
      <w:r w:rsidRPr="00F90E4E">
        <w:rPr>
          <w:lang w:val="fr-FR"/>
        </w:rPr>
        <w:t xml:space="preserve"> notes sur lequel on joue à l'aide d'un stylo relié à un fil électrique, ce qui ferme le circuit et produit la note. </w:t>
      </w:r>
    </w:p>
    <w:p w14:paraId="4976210E" w14:textId="77777777" w:rsidR="00A06FA3" w:rsidRDefault="00A06FA3" w:rsidP="00A06FA3">
      <w:pPr>
        <w:spacing w:after="0"/>
        <w:rPr>
          <w:lang w:val="fr-FR"/>
        </w:rPr>
      </w:pPr>
    </w:p>
    <w:p w14:paraId="4CFBB704" w14:textId="6C262259" w:rsidR="004E1FCA" w:rsidRPr="004E1FCA" w:rsidRDefault="00F90E4E" w:rsidP="00A06FA3">
      <w:pPr>
        <w:spacing w:after="0"/>
        <w:rPr>
          <w:lang w:val="fr-FR"/>
        </w:rPr>
      </w:pPr>
      <w:r w:rsidRPr="00F90E4E">
        <w:rPr>
          <w:lang w:val="fr-FR"/>
        </w:rPr>
        <w:t xml:space="preserve">Le son produit est pauvre selon certains musiciens et l'appareil pourrait plus se rapprocher du gadget que de l'instrument de musique. </w:t>
      </w:r>
      <w:r w:rsidR="00A06FA3">
        <w:rPr>
          <w:lang w:val="fr-FR"/>
        </w:rPr>
        <w:t xml:space="preserve"> </w:t>
      </w:r>
      <w:r w:rsidRPr="00F90E4E">
        <w:rPr>
          <w:lang w:val="fr-FR"/>
        </w:rPr>
        <w:t xml:space="preserve">Néanmoins, les artistes utilisant le </w:t>
      </w:r>
      <w:proofErr w:type="spellStart"/>
      <w:r w:rsidRPr="00F90E4E">
        <w:rPr>
          <w:lang w:val="fr-FR"/>
        </w:rPr>
        <w:t>stylophone</w:t>
      </w:r>
      <w:proofErr w:type="spellEnd"/>
      <w:r w:rsidRPr="00F90E4E">
        <w:rPr>
          <w:lang w:val="fr-FR"/>
        </w:rPr>
        <w:t xml:space="preserve"> ajoutent le plus souvent des effets sonores (grâce à des pédales multi-effets) pour enrichir le son et en faire un véritable synthétiseur.</w:t>
      </w:r>
      <w:r w:rsidR="00A06FA3">
        <w:rPr>
          <w:lang w:val="fr-FR"/>
        </w:rPr>
        <w:t xml:space="preserve"> C’est notamment le cas de David Bowie ou le très célèbre groupe The White </w:t>
      </w:r>
      <w:proofErr w:type="spellStart"/>
      <w:r w:rsidR="00A06FA3">
        <w:rPr>
          <w:lang w:val="fr-FR"/>
        </w:rPr>
        <w:t>Stripes</w:t>
      </w:r>
      <w:proofErr w:type="spellEnd"/>
      <w:r w:rsidR="00A06FA3">
        <w:rPr>
          <w:lang w:val="fr-FR"/>
        </w:rPr>
        <w:t>.</w:t>
      </w:r>
    </w:p>
    <w:p w14:paraId="0D7F5D5B" w14:textId="6BB70E46" w:rsidR="004E1FCA" w:rsidRPr="004E1FCA" w:rsidRDefault="004E1FCA" w:rsidP="004E1FCA">
      <w:pPr>
        <w:rPr>
          <w:lang w:val="fr-FR"/>
        </w:rPr>
      </w:pPr>
    </w:p>
    <w:p w14:paraId="1BED13B1" w14:textId="6EC822F2" w:rsidR="00A93D35" w:rsidRDefault="00717153" w:rsidP="004E1FCA">
      <w:pPr>
        <w:rPr>
          <w:lang w:val="fr-FR"/>
        </w:rPr>
      </w:pPr>
      <w:r>
        <w:rPr>
          <w:noProof/>
        </w:rPr>
        <w:pict w14:anchorId="17D52E27">
          <v:shape id="_x0000_s1038" type="#_x0000_t202" style="position:absolute;margin-left:4.8pt;margin-top:24.95pt;width:174.85pt;height:136.15pt;z-index:25166336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8">
              <w:txbxContent>
                <w:p w14:paraId="13AE28F2" w14:textId="17ED3879" w:rsidR="00DD7956" w:rsidRPr="00DD7956" w:rsidRDefault="00DD7956" w:rsidP="00DD7956">
                  <w:pPr>
                    <w:pStyle w:val="Titre3"/>
                    <w:jc w:val="center"/>
                    <w:rPr>
                      <w:rFonts w:asciiTheme="minorHAnsi" w:hAnsiTheme="minorHAnsi" w:cstheme="minorHAnsi"/>
                      <w:i/>
                      <w:iCs/>
                      <w:color w:val="808080" w:themeColor="background1" w:themeShade="80"/>
                      <w:sz w:val="22"/>
                      <w:szCs w:val="22"/>
                      <w:lang w:val="fr-FR"/>
                    </w:rPr>
                  </w:pPr>
                  <w:proofErr w:type="spellStart"/>
                  <w:r w:rsidRPr="00DD7956">
                    <w:rPr>
                      <w:rFonts w:asciiTheme="minorHAnsi" w:hAnsiTheme="minorHAnsi" w:cstheme="minorHAnsi"/>
                      <w:i/>
                      <w:iCs/>
                      <w:color w:val="808080" w:themeColor="background1" w:themeShade="80"/>
                      <w:sz w:val="22"/>
                      <w:szCs w:val="22"/>
                      <w:lang w:val="fr-FR"/>
                    </w:rPr>
                    <w:t>Stylophone</w:t>
                  </w:r>
                  <w:proofErr w:type="spellEnd"/>
                  <w:r w:rsidRPr="00DD7956">
                    <w:rPr>
                      <w:rFonts w:asciiTheme="minorHAnsi" w:hAnsiTheme="minorHAnsi" w:cstheme="minorHAnsi"/>
                      <w:i/>
                      <w:iCs/>
                      <w:color w:val="808080" w:themeColor="background1" w:themeShade="80"/>
                      <w:sz w:val="22"/>
                      <w:szCs w:val="22"/>
                      <w:lang w:val="fr-FR"/>
                    </w:rPr>
                    <w:t xml:space="preserve"> Original S1</w:t>
                  </w:r>
                </w:p>
                <w:p w14:paraId="1B658E61" w14:textId="4467772D" w:rsidR="00DD7956" w:rsidRPr="008258D4" w:rsidRDefault="00DD7956" w:rsidP="00DD7956">
                  <w:pPr>
                    <w:pStyle w:val="NormalWeb"/>
                    <w:jc w:val="center"/>
                    <w:rPr>
                      <w:rFonts w:asciiTheme="minorHAnsi" w:hAnsiTheme="minorHAnsi" w:cstheme="minorHAnsi"/>
                      <w:i/>
                      <w:iCs/>
                      <w:color w:val="808080" w:themeColor="background1" w:themeShade="80"/>
                      <w:sz w:val="22"/>
                      <w:szCs w:val="22"/>
                      <w:lang w:val="fr-FR"/>
                    </w:rPr>
                  </w:pPr>
                  <w:r w:rsidRPr="00DD7956">
                    <w:rPr>
                      <w:rFonts w:asciiTheme="minorHAnsi" w:hAnsiTheme="minorHAnsi" w:cstheme="minorHAnsi"/>
                      <w:i/>
                      <w:iCs/>
                      <w:color w:val="808080" w:themeColor="background1" w:themeShade="80"/>
                      <w:sz w:val="22"/>
                      <w:szCs w:val="22"/>
                      <w:lang w:val="fr-FR"/>
                    </w:rPr>
                    <w:t>Avec son look rétro et</w:t>
                  </w:r>
                  <w:r>
                    <w:rPr>
                      <w:rFonts w:asciiTheme="minorHAnsi" w:hAnsiTheme="minorHAnsi" w:cstheme="minorHAnsi"/>
                      <w:i/>
                      <w:iCs/>
                      <w:color w:val="808080" w:themeColor="background1" w:themeShade="80"/>
                      <w:sz w:val="22"/>
                      <w:szCs w:val="22"/>
                      <w:lang w:val="fr-FR"/>
                    </w:rPr>
                    <w:t xml:space="preserve"> </w:t>
                  </w:r>
                  <w:r w:rsidRPr="00DD7956">
                    <w:rPr>
                      <w:rFonts w:asciiTheme="minorHAnsi" w:hAnsiTheme="minorHAnsi" w:cstheme="minorHAnsi"/>
                      <w:i/>
                      <w:iCs/>
                      <w:color w:val="808080" w:themeColor="background1" w:themeShade="80"/>
                      <w:sz w:val="22"/>
                      <w:szCs w:val="22"/>
                      <w:lang w:val="fr-FR"/>
                    </w:rPr>
                    <w:t xml:space="preserve">son électronique, le </w:t>
                  </w:r>
                  <w:proofErr w:type="spellStart"/>
                  <w:r w:rsidRPr="00DD7956">
                    <w:rPr>
                      <w:rFonts w:asciiTheme="minorHAnsi" w:hAnsiTheme="minorHAnsi" w:cstheme="minorHAnsi"/>
                      <w:i/>
                      <w:iCs/>
                      <w:color w:val="808080" w:themeColor="background1" w:themeShade="80"/>
                      <w:sz w:val="22"/>
                      <w:szCs w:val="22"/>
                      <w:lang w:val="fr-FR"/>
                    </w:rPr>
                    <w:t>styl</w:t>
                  </w:r>
                  <w:r>
                    <w:rPr>
                      <w:rFonts w:asciiTheme="minorHAnsi" w:hAnsiTheme="minorHAnsi" w:cstheme="minorHAnsi"/>
                      <w:i/>
                      <w:iCs/>
                      <w:color w:val="808080" w:themeColor="background1" w:themeShade="80"/>
                      <w:sz w:val="22"/>
                      <w:szCs w:val="22"/>
                      <w:lang w:val="fr-FR"/>
                    </w:rPr>
                    <w:t>o</w:t>
                  </w:r>
                  <w:r w:rsidRPr="00DD7956">
                    <w:rPr>
                      <w:rFonts w:asciiTheme="minorHAnsi" w:hAnsiTheme="minorHAnsi" w:cstheme="minorHAnsi"/>
                      <w:i/>
                      <w:iCs/>
                      <w:color w:val="808080" w:themeColor="background1" w:themeShade="80"/>
                      <w:sz w:val="22"/>
                      <w:szCs w:val="22"/>
                      <w:lang w:val="fr-FR"/>
                    </w:rPr>
                    <w:t>phone</w:t>
                  </w:r>
                  <w:proofErr w:type="spellEnd"/>
                  <w:r w:rsidRPr="00DD7956">
                    <w:rPr>
                      <w:rFonts w:asciiTheme="minorHAnsi" w:hAnsiTheme="minorHAnsi" w:cstheme="minorHAnsi"/>
                      <w:i/>
                      <w:iCs/>
                      <w:color w:val="808080" w:themeColor="background1" w:themeShade="80"/>
                      <w:sz w:val="22"/>
                      <w:szCs w:val="22"/>
                      <w:lang w:val="fr-FR"/>
                    </w:rPr>
                    <w:t xml:space="preserve"> a été remis au goût du jour</w:t>
                  </w:r>
                  <w:r w:rsidR="00967B88">
                    <w:rPr>
                      <w:rFonts w:asciiTheme="minorHAnsi" w:hAnsiTheme="minorHAnsi" w:cstheme="minorHAnsi"/>
                      <w:i/>
                      <w:iCs/>
                      <w:color w:val="808080" w:themeColor="background1" w:themeShade="80"/>
                      <w:sz w:val="22"/>
                      <w:szCs w:val="22"/>
                      <w:lang w:val="fr-FR"/>
                    </w:rPr>
                    <w:t>.</w:t>
                  </w:r>
                </w:p>
                <w:p w14:paraId="4061C960" w14:textId="124D3739" w:rsidR="005719BE" w:rsidRPr="00A93D35" w:rsidRDefault="005719BE" w:rsidP="005719BE">
                  <w:pPr>
                    <w:rPr>
                      <w:lang w:val="fr-FR"/>
                    </w:rPr>
                  </w:pPr>
                </w:p>
              </w:txbxContent>
            </v:textbox>
            <w10:wrap type="square"/>
          </v:shape>
        </w:pict>
      </w:r>
      <w:r w:rsidR="00890C19">
        <w:rPr>
          <w:noProof/>
        </w:rPr>
        <w:drawing>
          <wp:anchor distT="0" distB="0" distL="114300" distR="114300" simplePos="0" relativeHeight="251653120" behindDoc="0" locked="0" layoutInCell="1" allowOverlap="1" wp14:anchorId="5CF8CD35" wp14:editId="286275F9">
            <wp:simplePos x="2314135" y="7730197"/>
            <wp:positionH relativeFrom="column">
              <wp:posOffset>2320632</wp:posOffset>
            </wp:positionH>
            <wp:positionV relativeFrom="paragraph">
              <wp:align>top</wp:align>
            </wp:positionV>
            <wp:extent cx="2926080" cy="1583994"/>
            <wp:effectExtent l="0" t="0" r="0" b="0"/>
            <wp:wrapSquare wrapText="bothSides"/>
            <wp:docPr id="3" name="Image 3" descr="Meilleur stylophone: Comparatif &amp;amp; Avis (novembr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illeur stylophone: Comparatif &amp;amp; Avis (novembre 20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6080" cy="1583994"/>
                    </a:xfrm>
                    <a:prstGeom prst="rect">
                      <a:avLst/>
                    </a:prstGeom>
                    <a:noFill/>
                    <a:ln>
                      <a:noFill/>
                    </a:ln>
                  </pic:spPr>
                </pic:pic>
              </a:graphicData>
            </a:graphic>
          </wp:anchor>
        </w:drawing>
      </w:r>
    </w:p>
    <w:p w14:paraId="0EF1926E" w14:textId="648B4AD1" w:rsidR="00A048AB" w:rsidRDefault="00A048AB" w:rsidP="004E1FCA">
      <w:pPr>
        <w:rPr>
          <w:lang w:val="fr-FR"/>
        </w:rPr>
      </w:pPr>
    </w:p>
    <w:p w14:paraId="4EC2315B" w14:textId="0AEC4C73" w:rsidR="00A048AB" w:rsidRDefault="00A048AB" w:rsidP="004E1FCA">
      <w:pPr>
        <w:rPr>
          <w:lang w:val="fr-FR"/>
        </w:rPr>
      </w:pPr>
    </w:p>
    <w:p w14:paraId="266D6BEE" w14:textId="4ED25331" w:rsidR="009D57F8" w:rsidRDefault="009D57F8" w:rsidP="004E1FCA">
      <w:pPr>
        <w:rPr>
          <w:lang w:val="fr-FR"/>
        </w:rPr>
      </w:pPr>
    </w:p>
    <w:p w14:paraId="4DF6E552" w14:textId="77777777" w:rsidR="009D57F8" w:rsidRDefault="009D57F8" w:rsidP="004E1FCA">
      <w:pPr>
        <w:rPr>
          <w:lang w:val="fr-FR"/>
        </w:rPr>
      </w:pPr>
    </w:p>
    <w:p w14:paraId="092C819A" w14:textId="77777777" w:rsidR="009D57F8" w:rsidRDefault="009D57F8" w:rsidP="004E1FCA">
      <w:pPr>
        <w:rPr>
          <w:lang w:val="fr-FR"/>
        </w:rPr>
      </w:pPr>
    </w:p>
    <w:p w14:paraId="144D7AFD" w14:textId="77777777" w:rsidR="009D57F8" w:rsidRDefault="009D57F8" w:rsidP="004E1FCA">
      <w:pPr>
        <w:rPr>
          <w:lang w:val="fr-FR"/>
        </w:rPr>
      </w:pPr>
    </w:p>
    <w:p w14:paraId="617E514F" w14:textId="77777777" w:rsidR="00EB1196" w:rsidRDefault="009D57F8" w:rsidP="004E1FCA">
      <w:pPr>
        <w:rPr>
          <w:lang w:val="fr-FR"/>
        </w:rPr>
      </w:pPr>
      <w:r>
        <w:rPr>
          <w:lang w:val="fr-FR"/>
        </w:rPr>
        <w:t xml:space="preserve">Nous nous inspirerons de ce modèle pour réaliser notre </w:t>
      </w:r>
      <w:proofErr w:type="spellStart"/>
      <w:r>
        <w:rPr>
          <w:lang w:val="fr-FR"/>
        </w:rPr>
        <w:t>stylophone</w:t>
      </w:r>
      <w:proofErr w:type="spellEnd"/>
      <w:r>
        <w:rPr>
          <w:lang w:val="fr-FR"/>
        </w:rPr>
        <w:t>.</w:t>
      </w:r>
    </w:p>
    <w:p w14:paraId="73FB534C" w14:textId="18E37DE6" w:rsidR="004E1FCA" w:rsidRDefault="00717153" w:rsidP="00EB1196">
      <w:pPr>
        <w:jc w:val="center"/>
        <w:rPr>
          <w:lang w:val="fr-FR"/>
        </w:rPr>
      </w:pPr>
      <w:r>
        <w:rPr>
          <w:noProof/>
          <w:lang w:val="fr-FR"/>
        </w:rPr>
        <w:lastRenderedPageBreak/>
        <w:pict w14:anchorId="1354FF63">
          <v:rect id="_x0000_s1027" style="position:absolute;left:0;text-align:left;margin-left:1.05pt;margin-top:-7.4pt;width:451pt;height:31.8pt;z-index:251654144" filled="f"/>
        </w:pict>
      </w:r>
      <w:r w:rsidR="004E1FCA">
        <w:rPr>
          <w:lang w:val="fr-FR"/>
        </w:rPr>
        <w:t>Organisation des idées</w:t>
      </w:r>
    </w:p>
    <w:p w14:paraId="2DBE0618" w14:textId="6DFC8F3F" w:rsidR="004E1FCA" w:rsidRPr="004E1FCA" w:rsidRDefault="004E1FCA" w:rsidP="004E1FCA">
      <w:pPr>
        <w:rPr>
          <w:lang w:val="fr-FR"/>
        </w:rPr>
      </w:pPr>
    </w:p>
    <w:p w14:paraId="0D105D80" w14:textId="47DFA37C" w:rsidR="004E1FCA" w:rsidRPr="004E1FCA" w:rsidRDefault="004E1FCA" w:rsidP="004E1FCA">
      <w:pPr>
        <w:rPr>
          <w:lang w:val="fr-FR"/>
        </w:rPr>
      </w:pPr>
    </w:p>
    <w:p w14:paraId="698F976C" w14:textId="44B10019" w:rsidR="004E1FCA" w:rsidRPr="004E1FCA" w:rsidRDefault="004E1FCA" w:rsidP="004E1FCA">
      <w:pPr>
        <w:rPr>
          <w:lang w:val="fr-FR"/>
        </w:rPr>
      </w:pPr>
    </w:p>
    <w:p w14:paraId="555D8E35" w14:textId="76C2D478" w:rsidR="004E1FCA" w:rsidRPr="004E1FCA" w:rsidRDefault="004E1FCA" w:rsidP="004E1FCA">
      <w:pPr>
        <w:rPr>
          <w:lang w:val="fr-FR"/>
        </w:rPr>
      </w:pPr>
    </w:p>
    <w:p w14:paraId="10F6B3CF" w14:textId="392B74E9" w:rsidR="004E1FCA" w:rsidRPr="004E1FCA" w:rsidRDefault="004E1FCA" w:rsidP="004E1FCA">
      <w:pPr>
        <w:rPr>
          <w:lang w:val="fr-FR"/>
        </w:rPr>
      </w:pPr>
    </w:p>
    <w:p w14:paraId="79ECD91A" w14:textId="460C15EF" w:rsidR="004E1FCA" w:rsidRDefault="004E1FCA" w:rsidP="004E1FCA">
      <w:pPr>
        <w:rPr>
          <w:lang w:val="fr-FR"/>
        </w:rPr>
      </w:pPr>
    </w:p>
    <w:p w14:paraId="6F726FA2" w14:textId="57F2F787" w:rsidR="004E1FCA" w:rsidRDefault="004E1FCA" w:rsidP="004E1FCA">
      <w:pPr>
        <w:tabs>
          <w:tab w:val="left" w:pos="3660"/>
        </w:tabs>
        <w:rPr>
          <w:lang w:val="fr-FR"/>
        </w:rPr>
      </w:pPr>
      <w:r>
        <w:rPr>
          <w:lang w:val="fr-FR"/>
        </w:rPr>
        <w:tab/>
      </w:r>
    </w:p>
    <w:p w14:paraId="2399FA88" w14:textId="37691C43" w:rsidR="004E1FCA" w:rsidRDefault="004E1FCA" w:rsidP="004E1FCA">
      <w:pPr>
        <w:tabs>
          <w:tab w:val="left" w:pos="3660"/>
        </w:tabs>
        <w:rPr>
          <w:lang w:val="fr-FR"/>
        </w:rPr>
      </w:pPr>
    </w:p>
    <w:p w14:paraId="06E17AEF" w14:textId="327F511E" w:rsidR="004E1FCA" w:rsidRDefault="004E1FCA" w:rsidP="004E1FCA">
      <w:pPr>
        <w:tabs>
          <w:tab w:val="left" w:pos="3660"/>
        </w:tabs>
        <w:rPr>
          <w:lang w:val="fr-FR"/>
        </w:rPr>
      </w:pPr>
    </w:p>
    <w:p w14:paraId="1143327A" w14:textId="59F43D53" w:rsidR="004E1FCA" w:rsidRDefault="004E1FCA" w:rsidP="004E1FCA">
      <w:pPr>
        <w:tabs>
          <w:tab w:val="left" w:pos="3660"/>
        </w:tabs>
        <w:rPr>
          <w:lang w:val="fr-FR"/>
        </w:rPr>
      </w:pPr>
    </w:p>
    <w:p w14:paraId="09E16C2D" w14:textId="2A7C0EEB" w:rsidR="004E1FCA" w:rsidRDefault="00717153" w:rsidP="004E1FCA">
      <w:pPr>
        <w:tabs>
          <w:tab w:val="left" w:pos="3100"/>
        </w:tabs>
        <w:rPr>
          <w:lang w:val="fr-FR"/>
        </w:rPr>
      </w:pPr>
      <w:r>
        <w:rPr>
          <w:noProof/>
          <w:lang w:val="fr-FR"/>
        </w:rPr>
        <w:pict w14:anchorId="1354FF63">
          <v:rect id="_x0000_s1029" style="position:absolute;margin-left:1.05pt;margin-top:-7.85pt;width:451pt;height:31.8pt;z-index:251656192" filled="f"/>
        </w:pict>
      </w:r>
      <w:r w:rsidR="004E1FCA">
        <w:rPr>
          <w:lang w:val="fr-FR"/>
        </w:rPr>
        <w:tab/>
        <w:t>Fonctions principales et secondaires</w:t>
      </w:r>
    </w:p>
    <w:p w14:paraId="74550F4E" w14:textId="7E391D8A" w:rsidR="004E1FCA" w:rsidRPr="004E1FCA" w:rsidRDefault="004E1FCA" w:rsidP="004E1FCA">
      <w:pPr>
        <w:rPr>
          <w:lang w:val="fr-FR"/>
        </w:rPr>
      </w:pPr>
    </w:p>
    <w:p w14:paraId="2D66DCE1" w14:textId="0FEB532C" w:rsidR="00D142E3" w:rsidRPr="005C52F3" w:rsidRDefault="00D142E3" w:rsidP="00D142E3">
      <w:pPr>
        <w:pStyle w:val="Paragraphedeliste"/>
        <w:numPr>
          <w:ilvl w:val="0"/>
          <w:numId w:val="2"/>
        </w:numPr>
        <w:rPr>
          <w:b/>
          <w:bCs/>
          <w:lang w:val="fr-FR"/>
        </w:rPr>
      </w:pPr>
      <w:r w:rsidRPr="005C52F3">
        <w:rPr>
          <w:b/>
          <w:bCs/>
          <w:lang w:val="fr-FR"/>
        </w:rPr>
        <w:t>Réglage du volume</w:t>
      </w:r>
    </w:p>
    <w:p w14:paraId="27A337D2" w14:textId="41150054" w:rsidR="005C52F3" w:rsidRDefault="005C52F3" w:rsidP="005C52F3">
      <w:pPr>
        <w:rPr>
          <w:lang w:val="fr-FR"/>
        </w:rPr>
      </w:pPr>
    </w:p>
    <w:p w14:paraId="5DBA760C" w14:textId="0F0ED8BE" w:rsidR="005C52F3" w:rsidRPr="005C52F3" w:rsidRDefault="005C52F3" w:rsidP="005C52F3">
      <w:pPr>
        <w:rPr>
          <w:lang w:val="fr-FR"/>
        </w:rPr>
      </w:pPr>
    </w:p>
    <w:p w14:paraId="023344FB" w14:textId="18EFF8FD" w:rsidR="00D142E3" w:rsidRPr="005C52F3" w:rsidRDefault="005C52F3" w:rsidP="00D142E3">
      <w:pPr>
        <w:rPr>
          <w:u w:val="single"/>
          <w:lang w:val="fr-FR"/>
        </w:rPr>
      </w:pPr>
      <w:r w:rsidRPr="005C52F3">
        <w:rPr>
          <w:u w:val="single"/>
          <w:lang w:val="fr-FR"/>
        </w:rPr>
        <w:t>Réalisation :</w:t>
      </w:r>
    </w:p>
    <w:p w14:paraId="5A92FE63" w14:textId="77777777" w:rsidR="00D142E3" w:rsidRPr="00D142E3" w:rsidRDefault="00D142E3" w:rsidP="00D142E3">
      <w:pPr>
        <w:rPr>
          <w:lang w:val="fr-FR"/>
        </w:rPr>
      </w:pPr>
    </w:p>
    <w:p w14:paraId="103A6CA7" w14:textId="5435F02F" w:rsidR="00D142E3" w:rsidRPr="005C52F3" w:rsidRDefault="00D142E3" w:rsidP="00D142E3">
      <w:pPr>
        <w:pStyle w:val="Paragraphedeliste"/>
        <w:numPr>
          <w:ilvl w:val="0"/>
          <w:numId w:val="2"/>
        </w:numPr>
        <w:rPr>
          <w:b/>
          <w:bCs/>
          <w:lang w:val="fr-FR"/>
        </w:rPr>
      </w:pPr>
      <w:r w:rsidRPr="005C52F3">
        <w:rPr>
          <w:b/>
          <w:bCs/>
          <w:lang w:val="fr-FR"/>
        </w:rPr>
        <w:t>Passage à l’octave</w:t>
      </w:r>
    </w:p>
    <w:p w14:paraId="344C1B35" w14:textId="272D2870" w:rsidR="00D142E3" w:rsidRDefault="00D142E3" w:rsidP="00D142E3">
      <w:pPr>
        <w:rPr>
          <w:lang w:val="fr-FR"/>
        </w:rPr>
      </w:pPr>
    </w:p>
    <w:p w14:paraId="3332DB54" w14:textId="12020095" w:rsidR="005C52F3" w:rsidRDefault="005C52F3" w:rsidP="00D142E3">
      <w:pPr>
        <w:rPr>
          <w:lang w:val="fr-FR"/>
        </w:rPr>
      </w:pPr>
    </w:p>
    <w:p w14:paraId="69F66303" w14:textId="000F0DA7" w:rsidR="005C52F3" w:rsidRPr="00EE65ED" w:rsidRDefault="005C52F3" w:rsidP="00D142E3">
      <w:pPr>
        <w:rPr>
          <w:u w:val="single"/>
          <w:lang w:val="fr-FR"/>
        </w:rPr>
      </w:pPr>
      <w:r w:rsidRPr="005C52F3">
        <w:rPr>
          <w:u w:val="single"/>
          <w:lang w:val="fr-FR"/>
        </w:rPr>
        <w:t>Réalisation :</w:t>
      </w:r>
    </w:p>
    <w:p w14:paraId="615E9608" w14:textId="0CF804AC" w:rsidR="005C52F3" w:rsidRDefault="005C52F3" w:rsidP="00D142E3">
      <w:pPr>
        <w:rPr>
          <w:lang w:val="fr-FR"/>
        </w:rPr>
      </w:pPr>
    </w:p>
    <w:p w14:paraId="3BC1FCDF" w14:textId="3BC76554" w:rsidR="005C52F3" w:rsidRPr="00D142E3" w:rsidRDefault="005C52F3" w:rsidP="00D142E3">
      <w:pPr>
        <w:rPr>
          <w:lang w:val="fr-FR"/>
        </w:rPr>
      </w:pPr>
    </w:p>
    <w:p w14:paraId="65CF6F12" w14:textId="1AE8A787" w:rsidR="00D142E3" w:rsidRPr="005C52F3" w:rsidRDefault="00D142E3" w:rsidP="00D142E3">
      <w:pPr>
        <w:pStyle w:val="Paragraphedeliste"/>
        <w:numPr>
          <w:ilvl w:val="0"/>
          <w:numId w:val="2"/>
        </w:numPr>
        <w:rPr>
          <w:b/>
          <w:bCs/>
          <w:lang w:val="fr-FR"/>
        </w:rPr>
      </w:pPr>
      <w:proofErr w:type="spellStart"/>
      <w:r w:rsidRPr="005C52F3">
        <w:rPr>
          <w:b/>
          <w:bCs/>
          <w:lang w:val="fr-FR"/>
        </w:rPr>
        <w:t>Pitchbend</w:t>
      </w:r>
      <w:proofErr w:type="spellEnd"/>
    </w:p>
    <w:p w14:paraId="2B7434E9" w14:textId="48A92D46" w:rsidR="00D142E3" w:rsidRDefault="00D142E3" w:rsidP="00D142E3">
      <w:pPr>
        <w:rPr>
          <w:lang w:val="fr-FR"/>
        </w:rPr>
      </w:pPr>
      <w:r>
        <w:rPr>
          <w:lang w:val="fr-FR"/>
        </w:rPr>
        <w:t>L</w:t>
      </w:r>
      <w:r w:rsidRPr="00D142E3">
        <w:rPr>
          <w:lang w:val="fr-FR"/>
        </w:rPr>
        <w:t xml:space="preserve">a molette de </w:t>
      </w:r>
      <w:proofErr w:type="spellStart"/>
      <w:r w:rsidRPr="00D142E3">
        <w:rPr>
          <w:lang w:val="fr-FR"/>
        </w:rPr>
        <w:t>pitchbend</w:t>
      </w:r>
      <w:proofErr w:type="spellEnd"/>
      <w:r w:rsidRPr="00D142E3">
        <w:rPr>
          <w:lang w:val="fr-FR"/>
        </w:rPr>
        <w:t xml:space="preserve"> permet la modification en temps réel de la hauteur de la note jouée. Cet effet est de type continu. </w:t>
      </w:r>
    </w:p>
    <w:p w14:paraId="6D49398F" w14:textId="3E7164C6" w:rsidR="00445B82" w:rsidRPr="00D142E3" w:rsidRDefault="00224594" w:rsidP="00D142E3">
      <w:pPr>
        <w:rPr>
          <w:i/>
          <w:iCs/>
          <w:lang w:val="fr-FR"/>
        </w:rPr>
      </w:pPr>
      <w:r w:rsidRPr="00224594">
        <w:rPr>
          <w:lang w:val="fr-FR"/>
        </w:rPr>
        <w:lastRenderedPageBreak/>
        <w:drawing>
          <wp:anchor distT="0" distB="0" distL="114300" distR="114300" simplePos="0" relativeHeight="251659776" behindDoc="0" locked="0" layoutInCell="1" allowOverlap="1" wp14:anchorId="25368F15" wp14:editId="079B81A8">
            <wp:simplePos x="0" y="0"/>
            <wp:positionH relativeFrom="column">
              <wp:posOffset>4758363</wp:posOffset>
            </wp:positionH>
            <wp:positionV relativeFrom="paragraph">
              <wp:posOffset>557310</wp:posOffset>
            </wp:positionV>
            <wp:extent cx="803490" cy="1057466"/>
            <wp:effectExtent l="0" t="0" r="0" b="0"/>
            <wp:wrapNone/>
            <wp:docPr id="4" name="Image 4" descr="Une image contenant texte, extérieur, arg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extérieur, argen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03490" cy="1057466"/>
                    </a:xfrm>
                    <a:prstGeom prst="rect">
                      <a:avLst/>
                    </a:prstGeom>
                  </pic:spPr>
                </pic:pic>
              </a:graphicData>
            </a:graphic>
            <wp14:sizeRelH relativeFrom="margin">
              <wp14:pctWidth>0</wp14:pctWidth>
            </wp14:sizeRelH>
            <wp14:sizeRelV relativeFrom="margin">
              <wp14:pctHeight>0</wp14:pctHeight>
            </wp14:sizeRelV>
          </wp:anchor>
        </w:drawing>
      </w:r>
      <w:r w:rsidR="00D142E3" w:rsidRPr="00D142E3">
        <w:rPr>
          <w:i/>
          <w:iCs/>
          <w:lang w:val="fr-FR"/>
        </w:rPr>
        <w:t>Il est à noter que sur certains appareils, la molette est remplacée par un bandeau ou un pavé tactile. Il devient alors possible d’atteindre directement certaines valeurs de hauteur en fonction de l’endroit où l’on touche le bandeau ou pavé.</w:t>
      </w:r>
    </w:p>
    <w:p w14:paraId="322045D3" w14:textId="01DE0BA5" w:rsidR="00D142E3" w:rsidRPr="005C52F3" w:rsidRDefault="00445B82" w:rsidP="00D142E3">
      <w:pPr>
        <w:rPr>
          <w:u w:val="single"/>
          <w:lang w:val="fr-FR"/>
        </w:rPr>
      </w:pPr>
      <w:r w:rsidRPr="005C52F3">
        <w:rPr>
          <w:u w:val="single"/>
          <w:lang w:val="fr-FR"/>
        </w:rPr>
        <w:t>Réalisation :</w:t>
      </w:r>
    </w:p>
    <w:p w14:paraId="4BEF9F2E" w14:textId="60CDFE1E" w:rsidR="00D142E3" w:rsidRDefault="00D142E3" w:rsidP="00D142E3">
      <w:pPr>
        <w:rPr>
          <w:lang w:val="fr-FR"/>
        </w:rPr>
      </w:pPr>
    </w:p>
    <w:p w14:paraId="599AB4D7" w14:textId="77777777" w:rsidR="00D142E3" w:rsidRPr="00D142E3" w:rsidRDefault="00D142E3" w:rsidP="00D142E3">
      <w:pPr>
        <w:rPr>
          <w:lang w:val="fr-FR"/>
        </w:rPr>
      </w:pPr>
    </w:p>
    <w:p w14:paraId="05A4739E" w14:textId="42BA91E2" w:rsidR="00D142E3" w:rsidRPr="005C52F3" w:rsidRDefault="00D142E3" w:rsidP="00D142E3">
      <w:pPr>
        <w:pStyle w:val="Paragraphedeliste"/>
        <w:numPr>
          <w:ilvl w:val="0"/>
          <w:numId w:val="2"/>
        </w:numPr>
        <w:rPr>
          <w:b/>
          <w:bCs/>
          <w:lang w:val="fr-FR"/>
        </w:rPr>
      </w:pPr>
      <w:proofErr w:type="spellStart"/>
      <w:r w:rsidRPr="005C52F3">
        <w:rPr>
          <w:b/>
          <w:bCs/>
          <w:lang w:val="fr-FR"/>
        </w:rPr>
        <w:t>Unison</w:t>
      </w:r>
      <w:proofErr w:type="spellEnd"/>
    </w:p>
    <w:p w14:paraId="058ACEC4" w14:textId="77777777" w:rsidR="00D142E3" w:rsidRPr="00D142E3" w:rsidRDefault="00D142E3" w:rsidP="00D142E3">
      <w:pPr>
        <w:rPr>
          <w:lang w:val="fr-FR"/>
        </w:rPr>
      </w:pPr>
      <w:r w:rsidRPr="00D142E3">
        <w:rPr>
          <w:lang w:val="fr-FR"/>
        </w:rPr>
        <w:t xml:space="preserve">La fonction </w:t>
      </w:r>
      <w:proofErr w:type="spellStart"/>
      <w:r w:rsidRPr="00D142E3">
        <w:rPr>
          <w:lang w:val="fr-FR"/>
        </w:rPr>
        <w:t>Unison</w:t>
      </w:r>
      <w:proofErr w:type="spellEnd"/>
      <w:r w:rsidRPr="00D142E3">
        <w:rPr>
          <w:lang w:val="fr-FR"/>
        </w:rPr>
        <w:t xml:space="preserve"> permet, sur des synthétiseurs qui disposent de plusieurs oscillateurs, de faire fonctionner les multiples oscillateurs ensemble afin de créer un son plus gros. L’effet de « grosseur » peut se trouver accentué par le juste dosage de différents paramètres.</w:t>
      </w:r>
    </w:p>
    <w:p w14:paraId="392ADDF7" w14:textId="1CFF3E8C" w:rsidR="00D142E3" w:rsidRPr="005C52F3" w:rsidRDefault="00445B82" w:rsidP="00D142E3">
      <w:pPr>
        <w:rPr>
          <w:u w:val="single"/>
          <w:lang w:val="fr-FR"/>
        </w:rPr>
      </w:pPr>
      <w:r w:rsidRPr="005C52F3">
        <w:rPr>
          <w:u w:val="single"/>
          <w:lang w:val="fr-FR"/>
        </w:rPr>
        <w:t>Réalisation :</w:t>
      </w:r>
    </w:p>
    <w:p w14:paraId="1EC5E607" w14:textId="1C0ED007" w:rsidR="00D142E3" w:rsidRDefault="00D142E3" w:rsidP="00D142E3">
      <w:pPr>
        <w:rPr>
          <w:lang w:val="fr-FR"/>
        </w:rPr>
      </w:pPr>
    </w:p>
    <w:p w14:paraId="7F4F6E49" w14:textId="77777777" w:rsidR="005C52F3" w:rsidRPr="00D142E3" w:rsidRDefault="005C52F3" w:rsidP="00D142E3">
      <w:pPr>
        <w:rPr>
          <w:lang w:val="fr-FR"/>
        </w:rPr>
      </w:pPr>
    </w:p>
    <w:p w14:paraId="10F41E96" w14:textId="29166E2A" w:rsidR="00D142E3" w:rsidRPr="005C52F3" w:rsidRDefault="00D142E3" w:rsidP="00D142E3">
      <w:pPr>
        <w:pStyle w:val="Paragraphedeliste"/>
        <w:numPr>
          <w:ilvl w:val="0"/>
          <w:numId w:val="2"/>
        </w:numPr>
        <w:rPr>
          <w:b/>
          <w:bCs/>
          <w:lang w:val="fr-FR"/>
        </w:rPr>
      </w:pPr>
      <w:proofErr w:type="spellStart"/>
      <w:r w:rsidRPr="005C52F3">
        <w:rPr>
          <w:b/>
          <w:bCs/>
          <w:lang w:val="fr-FR"/>
        </w:rPr>
        <w:t>Portamento</w:t>
      </w:r>
      <w:proofErr w:type="spellEnd"/>
      <w:r w:rsidRPr="005C52F3">
        <w:rPr>
          <w:b/>
          <w:bCs/>
          <w:lang w:val="fr-FR"/>
        </w:rPr>
        <w:t>/glide</w:t>
      </w:r>
    </w:p>
    <w:p w14:paraId="5C8D1002" w14:textId="2D44F781" w:rsidR="00D142E3" w:rsidRDefault="005C52F3" w:rsidP="005C52F3">
      <w:pPr>
        <w:rPr>
          <w:lang w:val="fr-FR"/>
        </w:rPr>
      </w:pPr>
      <w:r w:rsidRPr="005C52F3">
        <w:rPr>
          <w:lang w:val="fr-FR"/>
        </w:rPr>
        <w:t xml:space="preserve">Le </w:t>
      </w:r>
      <w:proofErr w:type="spellStart"/>
      <w:r w:rsidRPr="005C52F3">
        <w:rPr>
          <w:lang w:val="fr-FR"/>
        </w:rPr>
        <w:t>portamento</w:t>
      </w:r>
      <w:proofErr w:type="spellEnd"/>
      <w:r w:rsidRPr="005C52F3">
        <w:rPr>
          <w:lang w:val="fr-FR"/>
        </w:rPr>
        <w:t xml:space="preserve"> reproduit toutes les fréquences situées entre deux notes. Cela correspond au paramètre « glide » régulièrement présent sur les synthétiseurs. Ce paramètre dispose souvent de deux modes</w:t>
      </w:r>
      <w:r>
        <w:rPr>
          <w:lang w:val="fr-FR"/>
        </w:rPr>
        <w:t> </w:t>
      </w:r>
      <w:r w:rsidRPr="005C52F3">
        <w:rPr>
          <w:lang w:val="fr-FR"/>
        </w:rPr>
        <w:t>: mono et legato</w:t>
      </w:r>
      <w:r w:rsidR="00AF2905">
        <w:rPr>
          <w:lang w:val="fr-FR"/>
        </w:rPr>
        <w:t xml:space="preserve"> (</w:t>
      </w:r>
      <w:r w:rsidR="00AF2905" w:rsidRPr="00AF2905">
        <w:rPr>
          <w:lang w:val="fr-FR"/>
        </w:rPr>
        <w:t>ne fonctionne que dans le cas de notes qui se superposent</w:t>
      </w:r>
      <w:r w:rsidR="00AF2905">
        <w:rPr>
          <w:lang w:val="fr-FR"/>
        </w:rPr>
        <w:t>)</w:t>
      </w:r>
      <w:r w:rsidRPr="005C52F3">
        <w:rPr>
          <w:lang w:val="fr-FR"/>
        </w:rPr>
        <w:t>.</w:t>
      </w:r>
    </w:p>
    <w:p w14:paraId="13968EBB" w14:textId="642FD5DF" w:rsidR="00D142E3" w:rsidRPr="005C52F3" w:rsidRDefault="005C52F3" w:rsidP="00D142E3">
      <w:pPr>
        <w:rPr>
          <w:u w:val="single"/>
          <w:lang w:val="fr-FR"/>
        </w:rPr>
      </w:pPr>
      <w:r w:rsidRPr="005C52F3">
        <w:rPr>
          <w:u w:val="single"/>
          <w:lang w:val="fr-FR"/>
        </w:rPr>
        <w:t>Réalisation</w:t>
      </w:r>
      <w:r>
        <w:rPr>
          <w:u w:val="single"/>
          <w:lang w:val="fr-FR"/>
        </w:rPr>
        <w:t> </w:t>
      </w:r>
      <w:r w:rsidRPr="005C52F3">
        <w:rPr>
          <w:u w:val="single"/>
          <w:lang w:val="fr-FR"/>
        </w:rPr>
        <w:t>:</w:t>
      </w:r>
    </w:p>
    <w:p w14:paraId="64792A23" w14:textId="2546ED3E" w:rsidR="005C52F3" w:rsidRDefault="005C52F3" w:rsidP="00D142E3">
      <w:pPr>
        <w:rPr>
          <w:lang w:val="fr-FR"/>
        </w:rPr>
      </w:pPr>
    </w:p>
    <w:p w14:paraId="2D082DC7" w14:textId="77777777" w:rsidR="005C52F3" w:rsidRPr="00D142E3" w:rsidRDefault="005C52F3" w:rsidP="00D142E3">
      <w:pPr>
        <w:rPr>
          <w:lang w:val="fr-FR"/>
        </w:rPr>
      </w:pPr>
    </w:p>
    <w:p w14:paraId="00461E16" w14:textId="196DFDE5" w:rsidR="00D142E3" w:rsidRPr="00AF2905" w:rsidRDefault="00D142E3" w:rsidP="00D142E3">
      <w:pPr>
        <w:pStyle w:val="Paragraphedeliste"/>
        <w:numPr>
          <w:ilvl w:val="0"/>
          <w:numId w:val="2"/>
        </w:numPr>
        <w:rPr>
          <w:b/>
          <w:bCs/>
          <w:lang w:val="fr-FR"/>
        </w:rPr>
      </w:pPr>
      <w:r w:rsidRPr="00AF2905">
        <w:rPr>
          <w:b/>
          <w:bCs/>
          <w:lang w:val="fr-FR"/>
        </w:rPr>
        <w:t>Vibrato</w:t>
      </w:r>
    </w:p>
    <w:p w14:paraId="291D9E15" w14:textId="77777777" w:rsidR="00AF2905" w:rsidRPr="00AF2905" w:rsidRDefault="00AF2905" w:rsidP="00AF2905">
      <w:pPr>
        <w:rPr>
          <w:lang w:val="fr-FR"/>
        </w:rPr>
      </w:pPr>
      <w:r w:rsidRPr="00AF2905">
        <w:rPr>
          <w:lang w:val="fr-FR"/>
        </w:rPr>
        <w:t>Le vibrato est un effet obtenu par la variation très rapide de la hauteur d’une forme d’onde, donc de sa fréquence de base.</w:t>
      </w:r>
    </w:p>
    <w:p w14:paraId="19795CF5" w14:textId="77777777" w:rsidR="00AF2905" w:rsidRPr="005C52F3" w:rsidRDefault="00AF2905" w:rsidP="00AF2905">
      <w:pPr>
        <w:rPr>
          <w:u w:val="single"/>
          <w:lang w:val="fr-FR"/>
        </w:rPr>
      </w:pPr>
      <w:r w:rsidRPr="005C52F3">
        <w:rPr>
          <w:u w:val="single"/>
          <w:lang w:val="fr-FR"/>
        </w:rPr>
        <w:t>Réalisation</w:t>
      </w:r>
      <w:r>
        <w:rPr>
          <w:u w:val="single"/>
          <w:lang w:val="fr-FR"/>
        </w:rPr>
        <w:t> </w:t>
      </w:r>
      <w:r w:rsidRPr="005C52F3">
        <w:rPr>
          <w:u w:val="single"/>
          <w:lang w:val="fr-FR"/>
        </w:rPr>
        <w:t>:</w:t>
      </w:r>
    </w:p>
    <w:p w14:paraId="203BD84C" w14:textId="5FEFD222" w:rsidR="00D142E3" w:rsidRDefault="00D142E3" w:rsidP="00D142E3">
      <w:pPr>
        <w:rPr>
          <w:lang w:val="fr-FR"/>
        </w:rPr>
      </w:pPr>
    </w:p>
    <w:p w14:paraId="0E5D45DC" w14:textId="77777777" w:rsidR="00AF2905" w:rsidRPr="00D142E3" w:rsidRDefault="00AF2905" w:rsidP="00D142E3">
      <w:pPr>
        <w:rPr>
          <w:lang w:val="fr-FR"/>
        </w:rPr>
      </w:pPr>
    </w:p>
    <w:p w14:paraId="1CFCF14F" w14:textId="2B4DC4CB" w:rsidR="00D142E3" w:rsidRDefault="00D142E3" w:rsidP="00D142E3">
      <w:pPr>
        <w:pStyle w:val="Paragraphedeliste"/>
        <w:numPr>
          <w:ilvl w:val="0"/>
          <w:numId w:val="2"/>
        </w:numPr>
        <w:rPr>
          <w:b/>
          <w:bCs/>
          <w:lang w:val="fr-FR"/>
        </w:rPr>
      </w:pPr>
      <w:r w:rsidRPr="00AF2905">
        <w:rPr>
          <w:b/>
          <w:bCs/>
          <w:lang w:val="fr-FR"/>
        </w:rPr>
        <w:t>Trémolo</w:t>
      </w:r>
    </w:p>
    <w:p w14:paraId="6183583E" w14:textId="7D57C53B" w:rsidR="00AF2905" w:rsidRPr="00EE65ED" w:rsidRDefault="00EE65ED" w:rsidP="00AF2905">
      <w:pPr>
        <w:rPr>
          <w:b/>
          <w:bCs/>
          <w:lang w:val="fr-FR"/>
        </w:rPr>
      </w:pPr>
      <w:r w:rsidRPr="00EE65ED">
        <w:rPr>
          <w:lang w:val="fr-FR"/>
        </w:rPr>
        <w:t>Le trémolo, à la différence, est un effet obtenu par la variation très rapide de l’amplitude d’une forme d’onde.</w:t>
      </w:r>
    </w:p>
    <w:p w14:paraId="1A3CF6EA" w14:textId="20DA784C" w:rsidR="004E1FCA" w:rsidRPr="00EE65ED" w:rsidRDefault="00EE65ED" w:rsidP="004E1FCA">
      <w:pPr>
        <w:rPr>
          <w:u w:val="single"/>
          <w:lang w:val="fr-FR"/>
        </w:rPr>
      </w:pPr>
      <w:r w:rsidRPr="005C52F3">
        <w:rPr>
          <w:u w:val="single"/>
          <w:lang w:val="fr-FR"/>
        </w:rPr>
        <w:t>Réalisation</w:t>
      </w:r>
      <w:r>
        <w:rPr>
          <w:u w:val="single"/>
          <w:lang w:val="fr-FR"/>
        </w:rPr>
        <w:t> </w:t>
      </w:r>
      <w:r w:rsidRPr="005C52F3">
        <w:rPr>
          <w:u w:val="single"/>
          <w:lang w:val="fr-FR"/>
        </w:rPr>
        <w:t>:</w:t>
      </w:r>
    </w:p>
    <w:p w14:paraId="2284DE66" w14:textId="77777777" w:rsidR="00E31FFD" w:rsidRDefault="00E31FFD" w:rsidP="00CA66C7">
      <w:pPr>
        <w:rPr>
          <w:lang w:val="fr-FR"/>
        </w:rPr>
      </w:pPr>
    </w:p>
    <w:p w14:paraId="10330E4A" w14:textId="0587005D" w:rsidR="004E1FCA" w:rsidRDefault="00717153" w:rsidP="004E1FCA">
      <w:pPr>
        <w:tabs>
          <w:tab w:val="left" w:pos="1700"/>
          <w:tab w:val="center" w:pos="4536"/>
        </w:tabs>
        <w:jc w:val="center"/>
        <w:rPr>
          <w:lang w:val="fr-FR"/>
        </w:rPr>
      </w:pPr>
      <w:r>
        <w:rPr>
          <w:noProof/>
          <w:lang w:val="fr-FR"/>
        </w:rPr>
        <w:lastRenderedPageBreak/>
        <w:pict w14:anchorId="1354FF63">
          <v:rect id="_x0000_s1030" style="position:absolute;left:0;text-align:left;margin-left:1.05pt;margin-top:-4.85pt;width:451pt;height:31.8pt;z-index:251657216" filled="f"/>
        </w:pict>
      </w:r>
      <w:r w:rsidR="004E1FCA">
        <w:rPr>
          <w:lang w:val="fr-FR"/>
        </w:rPr>
        <w:t>Matériel utilisé et coûts de production</w:t>
      </w:r>
    </w:p>
    <w:p w14:paraId="5A25E345" w14:textId="7A8CC640" w:rsidR="004E1FCA" w:rsidRPr="004E1FCA" w:rsidRDefault="004E1FCA" w:rsidP="004E1FCA">
      <w:pPr>
        <w:rPr>
          <w:lang w:val="fr-FR"/>
        </w:rPr>
      </w:pPr>
    </w:p>
    <w:p w14:paraId="059E6C94" w14:textId="29B82FD3" w:rsidR="004E1FCA" w:rsidRPr="004E1FCA" w:rsidRDefault="004E1FCA" w:rsidP="004E1FCA">
      <w:pPr>
        <w:rPr>
          <w:lang w:val="fr-FR"/>
        </w:rPr>
      </w:pPr>
    </w:p>
    <w:p w14:paraId="7E464DCB" w14:textId="77777777" w:rsidR="00E31FFD" w:rsidRDefault="00E31FFD" w:rsidP="00E31FFD">
      <w:pPr>
        <w:rPr>
          <w:lang w:val="fr-FR"/>
        </w:rPr>
      </w:pPr>
    </w:p>
    <w:p w14:paraId="6A234F11" w14:textId="14F4DA6A" w:rsidR="00E31FFD" w:rsidRDefault="00E31FFD" w:rsidP="00E31FFD">
      <w:pPr>
        <w:jc w:val="center"/>
        <w:rPr>
          <w:lang w:val="fr-FR"/>
        </w:rPr>
      </w:pPr>
    </w:p>
    <w:p w14:paraId="679D35C9" w14:textId="106BCD15" w:rsidR="00E31FFD" w:rsidRDefault="00EB1196" w:rsidP="00E31FFD">
      <w:pPr>
        <w:jc w:val="center"/>
        <w:rPr>
          <w:lang w:val="fr-FR"/>
        </w:rPr>
      </w:pPr>
      <w:r>
        <w:rPr>
          <w:noProof/>
          <w:lang w:val="fr-FR"/>
        </w:rPr>
        <w:pict w14:anchorId="44C1739F">
          <v:shape id="_x0000_s1041" type="#_x0000_t202" style="position:absolute;left:0;text-align:left;margin-left:60.45pt;margin-top:25.75pt;width:332.45pt;height:521.7pt;z-index:251666432;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41">
              <w:txbxContent>
                <w:p w14:paraId="13F1DE3C" w14:textId="77777777" w:rsidR="00EB1196" w:rsidRDefault="00EB1196" w:rsidP="00EB1196">
                  <w:pPr>
                    <w:rPr>
                      <w:rFonts w:ascii="Impact" w:hAnsi="Impact"/>
                      <w:color w:val="D9D9D9" w:themeColor="background1" w:themeShade="D9"/>
                      <w:sz w:val="96"/>
                      <w:szCs w:val="96"/>
                      <w:lang w:val="fr-FR"/>
                    </w:rPr>
                  </w:pPr>
                  <w:r w:rsidRPr="00EB1196">
                    <w:rPr>
                      <w:rFonts w:ascii="Impact" w:hAnsi="Impact"/>
                      <w:color w:val="D9D9D9" w:themeColor="background1" w:themeShade="D9"/>
                      <w:sz w:val="96"/>
                      <w:szCs w:val="96"/>
                      <w:lang w:val="fr-FR"/>
                    </w:rPr>
                    <w:t xml:space="preserve">INSERER </w:t>
                  </w:r>
                  <w:r>
                    <w:rPr>
                      <w:rFonts w:ascii="Impact" w:hAnsi="Impact"/>
                      <w:color w:val="D9D9D9" w:themeColor="background1" w:themeShade="D9"/>
                      <w:sz w:val="96"/>
                      <w:szCs w:val="96"/>
                      <w:lang w:val="fr-FR"/>
                    </w:rPr>
                    <w:t xml:space="preserve">IMAGES DES MATERIAUX </w:t>
                  </w:r>
                </w:p>
                <w:p w14:paraId="561682D5" w14:textId="14BC3960" w:rsidR="00EB1196" w:rsidRPr="00EB1196" w:rsidRDefault="00EB1196" w:rsidP="00EB1196">
                  <w:pPr>
                    <w:rPr>
                      <w:rFonts w:ascii="Impact" w:hAnsi="Impact"/>
                      <w:color w:val="D9D9D9" w:themeColor="background1" w:themeShade="D9"/>
                      <w:sz w:val="96"/>
                      <w:szCs w:val="96"/>
                      <w:lang w:val="fr-FR"/>
                    </w:rPr>
                  </w:pPr>
                  <w:r>
                    <w:rPr>
                      <w:rFonts w:ascii="Impact" w:hAnsi="Impact"/>
                      <w:color w:val="D9D9D9" w:themeColor="background1" w:themeShade="D9"/>
                      <w:sz w:val="96"/>
                      <w:szCs w:val="96"/>
                      <w:lang w:val="fr-FR"/>
                    </w:rPr>
                    <w:t>+ TABLEAU COUTS</w:t>
                  </w:r>
                </w:p>
              </w:txbxContent>
            </v:textbox>
            <w10:wrap type="square"/>
          </v:shape>
        </w:pict>
      </w:r>
    </w:p>
    <w:p w14:paraId="1A0F8520" w14:textId="33117775" w:rsidR="004E1FCA" w:rsidRPr="004E1FCA" w:rsidRDefault="004E1FCA" w:rsidP="004E1FCA">
      <w:pPr>
        <w:rPr>
          <w:lang w:val="fr-FR"/>
        </w:rPr>
      </w:pPr>
    </w:p>
    <w:p w14:paraId="31A5F019" w14:textId="45F8C3D3" w:rsidR="004E1FCA" w:rsidRPr="004E1FCA" w:rsidRDefault="004E1FCA" w:rsidP="004E1FCA">
      <w:pPr>
        <w:rPr>
          <w:lang w:val="fr-FR"/>
        </w:rPr>
      </w:pPr>
    </w:p>
    <w:p w14:paraId="737D6033" w14:textId="2BE0699B" w:rsidR="004E1FCA" w:rsidRPr="004E1FCA" w:rsidRDefault="004E1FCA" w:rsidP="004E1FCA">
      <w:pPr>
        <w:rPr>
          <w:lang w:val="fr-FR"/>
        </w:rPr>
      </w:pPr>
    </w:p>
    <w:p w14:paraId="5B403A7F" w14:textId="4A10F626" w:rsidR="004E1FCA" w:rsidRDefault="004E1FCA" w:rsidP="004E1FCA">
      <w:pPr>
        <w:rPr>
          <w:lang w:val="fr-FR"/>
        </w:rPr>
      </w:pPr>
    </w:p>
    <w:p w14:paraId="07BFEBBF" w14:textId="35D0655D" w:rsidR="004E1FCA" w:rsidRDefault="004E1FCA" w:rsidP="004E1FCA">
      <w:pPr>
        <w:tabs>
          <w:tab w:val="left" w:pos="3880"/>
        </w:tabs>
        <w:rPr>
          <w:lang w:val="fr-FR"/>
        </w:rPr>
      </w:pPr>
      <w:r>
        <w:rPr>
          <w:lang w:val="fr-FR"/>
        </w:rPr>
        <w:tab/>
      </w:r>
    </w:p>
    <w:p w14:paraId="16CD7981" w14:textId="63BAFFBC" w:rsidR="004E1FCA" w:rsidRDefault="004E1FCA" w:rsidP="004E1FCA">
      <w:pPr>
        <w:tabs>
          <w:tab w:val="left" w:pos="3880"/>
        </w:tabs>
        <w:rPr>
          <w:lang w:val="fr-FR"/>
        </w:rPr>
      </w:pPr>
    </w:p>
    <w:p w14:paraId="17F1C024" w14:textId="3064EDAF" w:rsidR="004E1FCA" w:rsidRDefault="004E1FCA" w:rsidP="004E1FCA">
      <w:pPr>
        <w:tabs>
          <w:tab w:val="left" w:pos="3880"/>
        </w:tabs>
        <w:rPr>
          <w:lang w:val="fr-FR"/>
        </w:rPr>
      </w:pPr>
    </w:p>
    <w:p w14:paraId="2AFF2CCA" w14:textId="1A660F89" w:rsidR="004E1FCA" w:rsidRDefault="004E1FCA" w:rsidP="004E1FCA">
      <w:pPr>
        <w:tabs>
          <w:tab w:val="left" w:pos="3880"/>
        </w:tabs>
        <w:rPr>
          <w:lang w:val="fr-FR"/>
        </w:rPr>
      </w:pPr>
    </w:p>
    <w:p w14:paraId="586EBF8D" w14:textId="2BB77AB0" w:rsidR="004E1FCA" w:rsidRDefault="004E1FCA" w:rsidP="004E1FCA">
      <w:pPr>
        <w:tabs>
          <w:tab w:val="left" w:pos="3880"/>
        </w:tabs>
        <w:rPr>
          <w:lang w:val="fr-FR"/>
        </w:rPr>
      </w:pPr>
    </w:p>
    <w:p w14:paraId="38EA6C15" w14:textId="12284459" w:rsidR="004E1FCA" w:rsidRDefault="004E1FCA" w:rsidP="004E1FCA">
      <w:pPr>
        <w:tabs>
          <w:tab w:val="left" w:pos="3880"/>
        </w:tabs>
        <w:rPr>
          <w:lang w:val="fr-FR"/>
        </w:rPr>
      </w:pPr>
    </w:p>
    <w:p w14:paraId="2DD2B604" w14:textId="079D8D53" w:rsidR="004E4660" w:rsidRDefault="004E4660" w:rsidP="004E1FCA">
      <w:pPr>
        <w:tabs>
          <w:tab w:val="left" w:pos="3880"/>
        </w:tabs>
        <w:rPr>
          <w:lang w:val="fr-FR"/>
        </w:rPr>
      </w:pPr>
    </w:p>
    <w:p w14:paraId="424362C6" w14:textId="2E31138F" w:rsidR="004E4660" w:rsidRDefault="004E4660" w:rsidP="004E1FCA">
      <w:pPr>
        <w:tabs>
          <w:tab w:val="left" w:pos="3880"/>
        </w:tabs>
        <w:rPr>
          <w:lang w:val="fr-FR"/>
        </w:rPr>
      </w:pPr>
    </w:p>
    <w:p w14:paraId="2BC80F52" w14:textId="3500835F" w:rsidR="004E4660" w:rsidRDefault="004E4660" w:rsidP="004E1FCA">
      <w:pPr>
        <w:tabs>
          <w:tab w:val="left" w:pos="3880"/>
        </w:tabs>
        <w:rPr>
          <w:lang w:val="fr-FR"/>
        </w:rPr>
      </w:pPr>
    </w:p>
    <w:p w14:paraId="6FBCB165" w14:textId="34EE6062" w:rsidR="004E4660" w:rsidRDefault="004E4660" w:rsidP="004E1FCA">
      <w:pPr>
        <w:tabs>
          <w:tab w:val="left" w:pos="3880"/>
        </w:tabs>
        <w:rPr>
          <w:lang w:val="fr-FR"/>
        </w:rPr>
      </w:pPr>
    </w:p>
    <w:p w14:paraId="37F470A2" w14:textId="3791D94F" w:rsidR="004E4660" w:rsidRDefault="004E4660" w:rsidP="004E1FCA">
      <w:pPr>
        <w:tabs>
          <w:tab w:val="left" w:pos="3880"/>
        </w:tabs>
        <w:rPr>
          <w:lang w:val="fr-FR"/>
        </w:rPr>
      </w:pPr>
    </w:p>
    <w:p w14:paraId="714A7919" w14:textId="5114A646" w:rsidR="004E4660" w:rsidRDefault="004E4660" w:rsidP="004E1FCA">
      <w:pPr>
        <w:tabs>
          <w:tab w:val="left" w:pos="3880"/>
        </w:tabs>
        <w:rPr>
          <w:lang w:val="fr-FR"/>
        </w:rPr>
      </w:pPr>
    </w:p>
    <w:p w14:paraId="15FCEC1D" w14:textId="2182B6EA" w:rsidR="004E4660" w:rsidRDefault="004E4660" w:rsidP="004E1FCA">
      <w:pPr>
        <w:tabs>
          <w:tab w:val="left" w:pos="3880"/>
        </w:tabs>
        <w:rPr>
          <w:lang w:val="fr-FR"/>
        </w:rPr>
      </w:pPr>
    </w:p>
    <w:p w14:paraId="2EAFE94E" w14:textId="77777777" w:rsidR="00A60A3B" w:rsidRDefault="00A60A3B" w:rsidP="004E1FCA">
      <w:pPr>
        <w:tabs>
          <w:tab w:val="left" w:pos="3880"/>
        </w:tabs>
        <w:rPr>
          <w:lang w:val="fr-FR"/>
        </w:rPr>
      </w:pPr>
    </w:p>
    <w:p w14:paraId="6315CE21" w14:textId="681D16BD" w:rsidR="00CA66C7" w:rsidRDefault="00CA66C7" w:rsidP="004E1FCA">
      <w:pPr>
        <w:tabs>
          <w:tab w:val="left" w:pos="3880"/>
        </w:tabs>
        <w:rPr>
          <w:lang w:val="fr-FR"/>
        </w:rPr>
      </w:pPr>
    </w:p>
    <w:p w14:paraId="3EFE415A" w14:textId="77777777" w:rsidR="003A7703" w:rsidRDefault="003A7703" w:rsidP="004E1FCA">
      <w:pPr>
        <w:tabs>
          <w:tab w:val="left" w:pos="3880"/>
        </w:tabs>
        <w:rPr>
          <w:lang w:val="fr-FR"/>
        </w:rPr>
      </w:pPr>
    </w:p>
    <w:p w14:paraId="3E75A675" w14:textId="77777777" w:rsidR="00CA66C7" w:rsidRDefault="00CA66C7" w:rsidP="004E1FCA">
      <w:pPr>
        <w:tabs>
          <w:tab w:val="left" w:pos="3880"/>
        </w:tabs>
        <w:rPr>
          <w:lang w:val="fr-FR"/>
        </w:rPr>
      </w:pPr>
    </w:p>
    <w:p w14:paraId="74B4B5C0" w14:textId="738307D9" w:rsidR="004E1FCA" w:rsidRDefault="00717153" w:rsidP="004E1FCA">
      <w:pPr>
        <w:tabs>
          <w:tab w:val="left" w:pos="3880"/>
        </w:tabs>
        <w:jc w:val="center"/>
        <w:rPr>
          <w:lang w:val="fr-FR"/>
        </w:rPr>
      </w:pPr>
      <w:r>
        <w:rPr>
          <w:noProof/>
          <w:lang w:val="fr-FR"/>
        </w:rPr>
        <w:lastRenderedPageBreak/>
        <w:pict w14:anchorId="1354FF63">
          <v:rect id="_x0000_s1031" style="position:absolute;left:0;text-align:left;margin-left:13.05pt;margin-top:-7.85pt;width:451pt;height:31.8pt;z-index:251658240" filled="f"/>
        </w:pict>
      </w:r>
      <w:r w:rsidR="004E1FCA">
        <w:rPr>
          <w:lang w:val="fr-FR"/>
        </w:rPr>
        <w:t>Public ciblé</w:t>
      </w:r>
    </w:p>
    <w:p w14:paraId="41CBDFA6" w14:textId="1D62B20D" w:rsidR="004E1FCA" w:rsidRDefault="004E1FCA" w:rsidP="004E1FCA">
      <w:pPr>
        <w:tabs>
          <w:tab w:val="left" w:pos="3880"/>
        </w:tabs>
        <w:rPr>
          <w:lang w:val="fr-FR"/>
        </w:rPr>
      </w:pPr>
    </w:p>
    <w:p w14:paraId="5DCD13DA" w14:textId="5A68C5D8" w:rsidR="00EE65ED" w:rsidRDefault="003A7703" w:rsidP="004E1FCA">
      <w:pPr>
        <w:rPr>
          <w:lang w:val="fr-FR"/>
        </w:rPr>
      </w:pPr>
      <w:r w:rsidRPr="003A7703">
        <w:rPr>
          <w:lang w:val="fr-FR"/>
        </w:rPr>
        <w:t xml:space="preserve">Le </w:t>
      </w:r>
      <w:proofErr w:type="spellStart"/>
      <w:r w:rsidRPr="003A7703">
        <w:rPr>
          <w:lang w:val="fr-FR"/>
        </w:rPr>
        <w:t>stylophone</w:t>
      </w:r>
      <w:proofErr w:type="spellEnd"/>
      <w:r w:rsidRPr="003A7703">
        <w:rPr>
          <w:lang w:val="fr-FR"/>
        </w:rPr>
        <w:t xml:space="preserve"> est un appareil très simple à utiliser, qui ne nécessite aucun apprentissage particulier. Il peut donc s’adresser aussi bien aux professionnels, qu’aux débutants ou même à des enfants ou des adolescents attirés par la musique et les sons rétros. </w:t>
      </w:r>
    </w:p>
    <w:p w14:paraId="77DEB5BD" w14:textId="77777777" w:rsidR="00EE65ED" w:rsidRDefault="00EE65ED" w:rsidP="004E1FCA">
      <w:pPr>
        <w:rPr>
          <w:lang w:val="fr-FR"/>
        </w:rPr>
      </w:pPr>
    </w:p>
    <w:p w14:paraId="2E220AE5" w14:textId="77777777" w:rsidR="00EE65ED" w:rsidRDefault="00EE65ED" w:rsidP="004E1FCA">
      <w:pPr>
        <w:rPr>
          <w:lang w:val="fr-FR"/>
        </w:rPr>
      </w:pPr>
    </w:p>
    <w:p w14:paraId="61900760" w14:textId="7BC24AD8" w:rsidR="004E1FCA" w:rsidRDefault="004E1FCA" w:rsidP="004E1FCA">
      <w:pPr>
        <w:rPr>
          <w:lang w:val="fr-FR"/>
        </w:rPr>
      </w:pPr>
    </w:p>
    <w:p w14:paraId="29073434" w14:textId="67BE2AB7" w:rsidR="004E1FCA" w:rsidRDefault="00610976" w:rsidP="004E1FCA">
      <w:pPr>
        <w:tabs>
          <w:tab w:val="left" w:pos="2060"/>
        </w:tabs>
        <w:jc w:val="center"/>
        <w:rPr>
          <w:lang w:val="fr-FR"/>
        </w:rPr>
      </w:pPr>
      <w:r>
        <w:rPr>
          <w:noProof/>
          <w:lang w:val="fr-FR"/>
        </w:rPr>
        <w:pict w14:anchorId="1354FF63">
          <v:rect id="_x0000_s1032" style="position:absolute;left:0;text-align:left;margin-left:2.05pt;margin-top:-4.3pt;width:451pt;height:31.8pt;z-index:251659264" filled="f"/>
        </w:pict>
      </w:r>
      <w:r w:rsidR="004E1FCA">
        <w:rPr>
          <w:lang w:val="fr-FR"/>
        </w:rPr>
        <w:t>Conseils d’utilisation</w:t>
      </w:r>
    </w:p>
    <w:p w14:paraId="7D5750D3" w14:textId="77777777" w:rsidR="004C5E6F" w:rsidRPr="004C5E6F" w:rsidRDefault="004C5E6F" w:rsidP="004C5E6F">
      <w:pPr>
        <w:rPr>
          <w:lang w:val="fr-FR"/>
        </w:rPr>
      </w:pPr>
    </w:p>
    <w:p w14:paraId="4CFF00B4" w14:textId="77777777" w:rsidR="00305962" w:rsidRDefault="004C5E6F" w:rsidP="004C5E6F">
      <w:pPr>
        <w:rPr>
          <w:lang w:val="fr-FR"/>
        </w:rPr>
      </w:pPr>
      <w:r w:rsidRPr="004C5E6F">
        <w:rPr>
          <w:lang w:val="fr-FR"/>
        </w:rPr>
        <w:t xml:space="preserve">Loisir occasionnel ou passion professionnelle, jouer du clavier vous permettra de divertir ou de séduire votre public. </w:t>
      </w:r>
    </w:p>
    <w:p w14:paraId="1C9FC75F" w14:textId="77777777" w:rsidR="00305962" w:rsidRDefault="004C5E6F" w:rsidP="004C5E6F">
      <w:pPr>
        <w:rPr>
          <w:lang w:val="fr-FR"/>
        </w:rPr>
      </w:pPr>
      <w:r w:rsidRPr="004C5E6F">
        <w:rPr>
          <w:lang w:val="fr-FR"/>
        </w:rPr>
        <w:t xml:space="preserve">La pratique de cet instrument polyvalent et unique vous procurera des sensations et des émotions nouvelles. </w:t>
      </w:r>
    </w:p>
    <w:p w14:paraId="5CB4037E" w14:textId="77777777" w:rsidR="00305962" w:rsidRDefault="004C5E6F" w:rsidP="004C5E6F">
      <w:pPr>
        <w:rPr>
          <w:lang w:val="fr-FR"/>
        </w:rPr>
      </w:pPr>
      <w:r w:rsidRPr="004C5E6F">
        <w:rPr>
          <w:lang w:val="fr-FR"/>
        </w:rPr>
        <w:t xml:space="preserve">Néanmoins, on ne devient pas un pianiste du jour au lendemain et n'est pas un prodige qui veut ! Comme pour tout instrument, jouer du clavier requiert un apprentissage sérieux et une pratique régulière. </w:t>
      </w:r>
    </w:p>
    <w:p w14:paraId="2B4577DD" w14:textId="38B040D5" w:rsidR="004C5E6F" w:rsidRDefault="004C5E6F" w:rsidP="004C5E6F">
      <w:pPr>
        <w:rPr>
          <w:lang w:val="fr-FR"/>
        </w:rPr>
      </w:pPr>
      <w:r w:rsidRPr="004C5E6F">
        <w:rPr>
          <w:lang w:val="fr-FR"/>
        </w:rPr>
        <w:t>Une fois les bases maitrisées, vous pourrez interpréter des partitions de plus en plus complexes, improviser des mélodies et des accompagnements ou bien encore composer vos propres chansons.</w:t>
      </w:r>
    </w:p>
    <w:p w14:paraId="4C25E647" w14:textId="77777777" w:rsidR="00305962" w:rsidRDefault="00305962" w:rsidP="004C5E6F">
      <w:pPr>
        <w:rPr>
          <w:lang w:val="fr-FR"/>
        </w:rPr>
      </w:pPr>
    </w:p>
    <w:p w14:paraId="650005CE" w14:textId="0A628D92" w:rsidR="00EB3F22" w:rsidRDefault="00EB3F22" w:rsidP="004C5E6F">
      <w:pPr>
        <w:rPr>
          <w:lang w:val="fr-FR"/>
        </w:rPr>
      </w:pPr>
      <w:r>
        <w:rPr>
          <w:lang w:val="fr-FR"/>
        </w:rPr>
        <w:t xml:space="preserve">Voici quelques étapes afin de devenir un virtuose du </w:t>
      </w:r>
      <w:proofErr w:type="spellStart"/>
      <w:r>
        <w:rPr>
          <w:lang w:val="fr-FR"/>
        </w:rPr>
        <w:t>stylophone</w:t>
      </w:r>
      <w:proofErr w:type="spellEnd"/>
      <w:r>
        <w:rPr>
          <w:lang w:val="fr-FR"/>
        </w:rPr>
        <w:t> :</w:t>
      </w:r>
    </w:p>
    <w:p w14:paraId="01DDC161" w14:textId="5E0AB8E8" w:rsidR="00EB3F22" w:rsidRDefault="00EB3F22" w:rsidP="004C5E6F">
      <w:pPr>
        <w:rPr>
          <w:lang w:val="fr-FR"/>
        </w:rPr>
      </w:pPr>
      <w:r>
        <w:rPr>
          <w:lang w:val="fr-FR"/>
        </w:rPr>
        <w:t>Etape 1 : choisissez un endroit calme et prenez l’instrument entre vos mains, ou bien laisser le poser si vous le préférez pour plus de stabilité.</w:t>
      </w:r>
    </w:p>
    <w:p w14:paraId="5C64803C" w14:textId="0D8A404B" w:rsidR="00EB3F22" w:rsidRDefault="00EB3F22" w:rsidP="004C5E6F">
      <w:pPr>
        <w:rPr>
          <w:lang w:val="fr-FR"/>
        </w:rPr>
      </w:pPr>
      <w:r>
        <w:rPr>
          <w:lang w:val="fr-FR"/>
        </w:rPr>
        <w:t>Etape 2 : positionnez vos mains sur les touches de manière à couvrir l’octave entier.</w:t>
      </w:r>
    </w:p>
    <w:p w14:paraId="6D23356B" w14:textId="6DD4AF8B" w:rsidR="00305962" w:rsidRPr="00305962" w:rsidRDefault="00EB3F22" w:rsidP="004C5E6F">
      <w:pPr>
        <w:rPr>
          <w:i/>
          <w:iCs/>
          <w:lang w:val="fr-FR"/>
        </w:rPr>
      </w:pPr>
      <w:r>
        <w:rPr>
          <w:lang w:val="fr-FR"/>
        </w:rPr>
        <w:t xml:space="preserve">Etape 3 : </w:t>
      </w:r>
      <w:r w:rsidR="00305962">
        <w:rPr>
          <w:lang w:val="fr-FR"/>
        </w:rPr>
        <w:t xml:space="preserve">Laisser vous guider à l’aide des notes si dessous </w:t>
      </w:r>
      <w:r w:rsidR="00305962" w:rsidRPr="00305962">
        <w:rPr>
          <w:i/>
          <w:iCs/>
          <w:lang w:val="fr-FR"/>
        </w:rPr>
        <w:t>(Rappel : A : la, B : si, C : do, D : ré, E : mi, F : fa, G : sol)</w:t>
      </w:r>
    </w:p>
    <w:p w14:paraId="561485A9" w14:textId="6C589935" w:rsidR="004C5E6F" w:rsidRDefault="004C5E6F" w:rsidP="004E1FCA">
      <w:pPr>
        <w:rPr>
          <w:lang w:val="fr-FR"/>
        </w:rPr>
      </w:pPr>
    </w:p>
    <w:p w14:paraId="1DFA66EA" w14:textId="77777777" w:rsidR="004C5E6F" w:rsidRPr="004E1FCA" w:rsidRDefault="004C5E6F" w:rsidP="004E1FCA">
      <w:pPr>
        <w:rPr>
          <w:lang w:val="fr-FR"/>
        </w:rPr>
      </w:pPr>
    </w:p>
    <w:p w14:paraId="11BAD675" w14:textId="584A815C" w:rsidR="004E1FCA" w:rsidRPr="004E1FCA" w:rsidRDefault="00AB2290" w:rsidP="004E1FCA">
      <w:pPr>
        <w:rPr>
          <w:lang w:val="fr-FR"/>
        </w:rPr>
      </w:pPr>
      <w:r w:rsidRPr="00AB2290">
        <w:rPr>
          <w:noProof/>
          <w:lang w:val="fr-FR"/>
        </w:rPr>
        <w:lastRenderedPageBreak/>
        <w:drawing>
          <wp:inline distT="0" distB="0" distL="0" distR="0" wp14:anchorId="547EF568" wp14:editId="6454A7FF">
            <wp:extent cx="5760720" cy="370967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2"/>
                    <a:stretch>
                      <a:fillRect/>
                    </a:stretch>
                  </pic:blipFill>
                  <pic:spPr>
                    <a:xfrm>
                      <a:off x="0" y="0"/>
                      <a:ext cx="5760720" cy="3709670"/>
                    </a:xfrm>
                    <a:prstGeom prst="rect">
                      <a:avLst/>
                    </a:prstGeom>
                  </pic:spPr>
                </pic:pic>
              </a:graphicData>
            </a:graphic>
          </wp:inline>
        </w:drawing>
      </w:r>
    </w:p>
    <w:p w14:paraId="7AB94029" w14:textId="2FDF4BC6" w:rsidR="004E1FCA" w:rsidRPr="004E1FCA" w:rsidRDefault="004E1FCA" w:rsidP="004E1FCA">
      <w:pPr>
        <w:rPr>
          <w:lang w:val="fr-FR"/>
        </w:rPr>
      </w:pPr>
    </w:p>
    <w:p w14:paraId="246AAD8B" w14:textId="3D51929E" w:rsidR="004E1FCA" w:rsidRPr="004E1FCA" w:rsidRDefault="002A65F1" w:rsidP="004E1FCA">
      <w:pPr>
        <w:rPr>
          <w:lang w:val="fr-FR"/>
        </w:rPr>
      </w:pPr>
      <w:r>
        <w:rPr>
          <w:noProof/>
          <w:lang w:val="fr-FR"/>
        </w:rPr>
        <w:pict w14:anchorId="44C1739F">
          <v:shape id="_x0000_s1042" type="#_x0000_t202" style="position:absolute;margin-left:61.45pt;margin-top:14.1pt;width:391.85pt;height:336.65pt;z-index:251667456;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42">
              <w:txbxContent>
                <w:p w14:paraId="08E1034A" w14:textId="0C70A3B0" w:rsidR="002A65F1" w:rsidRPr="00EB1196" w:rsidRDefault="002A65F1" w:rsidP="002A65F1">
                  <w:pPr>
                    <w:rPr>
                      <w:rFonts w:ascii="Impact" w:hAnsi="Impact"/>
                      <w:color w:val="D9D9D9" w:themeColor="background1" w:themeShade="D9"/>
                      <w:sz w:val="96"/>
                      <w:szCs w:val="96"/>
                      <w:lang w:val="fr-FR"/>
                    </w:rPr>
                  </w:pPr>
                  <w:r w:rsidRPr="00EB1196">
                    <w:rPr>
                      <w:rFonts w:ascii="Impact" w:hAnsi="Impact"/>
                      <w:color w:val="D9D9D9" w:themeColor="background1" w:themeShade="D9"/>
                      <w:sz w:val="96"/>
                      <w:szCs w:val="96"/>
                      <w:lang w:val="fr-FR"/>
                    </w:rPr>
                    <w:t xml:space="preserve">INSERER </w:t>
                  </w:r>
                  <w:r>
                    <w:rPr>
                      <w:rFonts w:ascii="Impact" w:hAnsi="Impact"/>
                      <w:color w:val="D9D9D9" w:themeColor="background1" w:themeShade="D9"/>
                      <w:sz w:val="96"/>
                      <w:szCs w:val="96"/>
                      <w:lang w:val="fr-FR"/>
                    </w:rPr>
                    <w:t>DOCUMENTATION MUSICALE</w:t>
                  </w:r>
                </w:p>
              </w:txbxContent>
            </v:textbox>
            <w10:wrap type="square"/>
          </v:shape>
        </w:pict>
      </w:r>
    </w:p>
    <w:p w14:paraId="5FA54271" w14:textId="61F2DC97" w:rsidR="004E1FCA" w:rsidRPr="004E1FCA" w:rsidRDefault="004E1FCA" w:rsidP="004E1FCA">
      <w:pPr>
        <w:rPr>
          <w:lang w:val="fr-FR"/>
        </w:rPr>
      </w:pPr>
    </w:p>
    <w:p w14:paraId="3D056A24" w14:textId="13C5C664" w:rsidR="004E1FCA" w:rsidRPr="004E1FCA" w:rsidRDefault="004E1FCA" w:rsidP="004E1FCA">
      <w:pPr>
        <w:rPr>
          <w:lang w:val="fr-FR"/>
        </w:rPr>
      </w:pPr>
    </w:p>
    <w:p w14:paraId="25589F9B" w14:textId="53EFB667" w:rsidR="004E1FCA" w:rsidRPr="004E1FCA" w:rsidRDefault="004E1FCA" w:rsidP="004E1FCA">
      <w:pPr>
        <w:rPr>
          <w:lang w:val="fr-FR"/>
        </w:rPr>
      </w:pPr>
    </w:p>
    <w:p w14:paraId="2E3576FE" w14:textId="5422C57D" w:rsidR="004E1FCA" w:rsidRDefault="004E1FCA" w:rsidP="004E1FCA">
      <w:pPr>
        <w:rPr>
          <w:lang w:val="fr-FR"/>
        </w:rPr>
      </w:pPr>
    </w:p>
    <w:p w14:paraId="00E67CAA" w14:textId="360DD676" w:rsidR="004E1FCA" w:rsidRDefault="004E1FCA" w:rsidP="004E1FCA">
      <w:pPr>
        <w:tabs>
          <w:tab w:val="left" w:pos="4020"/>
        </w:tabs>
        <w:rPr>
          <w:lang w:val="fr-FR"/>
        </w:rPr>
      </w:pPr>
      <w:r>
        <w:rPr>
          <w:lang w:val="fr-FR"/>
        </w:rPr>
        <w:tab/>
      </w:r>
    </w:p>
    <w:p w14:paraId="4BE92A88" w14:textId="77777777" w:rsidR="00305962" w:rsidRDefault="00305962" w:rsidP="004E1FCA">
      <w:pPr>
        <w:tabs>
          <w:tab w:val="left" w:pos="4020"/>
        </w:tabs>
        <w:rPr>
          <w:lang w:val="fr-FR"/>
        </w:rPr>
      </w:pPr>
    </w:p>
    <w:p w14:paraId="02DB1EDB" w14:textId="007AC724" w:rsidR="004E1FCA" w:rsidRDefault="004E1FCA" w:rsidP="004E1FCA">
      <w:pPr>
        <w:tabs>
          <w:tab w:val="left" w:pos="4020"/>
        </w:tabs>
        <w:rPr>
          <w:lang w:val="fr-FR"/>
        </w:rPr>
      </w:pPr>
    </w:p>
    <w:p w14:paraId="01365120" w14:textId="1BD2F013" w:rsidR="00C23AB1" w:rsidRDefault="00C23AB1" w:rsidP="004E1FCA">
      <w:pPr>
        <w:tabs>
          <w:tab w:val="left" w:pos="4020"/>
        </w:tabs>
        <w:rPr>
          <w:lang w:val="fr-FR"/>
        </w:rPr>
      </w:pPr>
    </w:p>
    <w:p w14:paraId="0650D7C4" w14:textId="2B925026" w:rsidR="00C23AB1" w:rsidRDefault="00C23AB1" w:rsidP="004E1FCA">
      <w:pPr>
        <w:tabs>
          <w:tab w:val="left" w:pos="4020"/>
        </w:tabs>
        <w:rPr>
          <w:lang w:val="fr-FR"/>
        </w:rPr>
      </w:pPr>
    </w:p>
    <w:p w14:paraId="45C0C8C6" w14:textId="0FE33723" w:rsidR="00C23AB1" w:rsidRDefault="00C23AB1" w:rsidP="004E1FCA">
      <w:pPr>
        <w:tabs>
          <w:tab w:val="left" w:pos="4020"/>
        </w:tabs>
        <w:rPr>
          <w:lang w:val="fr-FR"/>
        </w:rPr>
      </w:pPr>
    </w:p>
    <w:p w14:paraId="1AC70013" w14:textId="5F5AA1E2" w:rsidR="00C23AB1" w:rsidRDefault="00C23AB1" w:rsidP="004E1FCA">
      <w:pPr>
        <w:tabs>
          <w:tab w:val="left" w:pos="4020"/>
        </w:tabs>
        <w:rPr>
          <w:lang w:val="fr-FR"/>
        </w:rPr>
      </w:pPr>
    </w:p>
    <w:p w14:paraId="330131CB" w14:textId="2D5E081F" w:rsidR="00C23AB1" w:rsidRDefault="00C23AB1" w:rsidP="004E1FCA">
      <w:pPr>
        <w:tabs>
          <w:tab w:val="left" w:pos="4020"/>
        </w:tabs>
        <w:rPr>
          <w:lang w:val="fr-FR"/>
        </w:rPr>
      </w:pPr>
    </w:p>
    <w:p w14:paraId="3076132B" w14:textId="3CCA1517" w:rsidR="00E86FDC" w:rsidRDefault="00E86FDC" w:rsidP="004E1FCA">
      <w:pPr>
        <w:tabs>
          <w:tab w:val="left" w:pos="4020"/>
        </w:tabs>
        <w:rPr>
          <w:lang w:val="fr-FR"/>
        </w:rPr>
      </w:pPr>
    </w:p>
    <w:p w14:paraId="28649337" w14:textId="35706A4A" w:rsidR="004E1FCA" w:rsidRDefault="004E1FCA" w:rsidP="004E1FCA">
      <w:pPr>
        <w:tabs>
          <w:tab w:val="left" w:pos="4020"/>
        </w:tabs>
        <w:rPr>
          <w:lang w:val="fr-FR"/>
        </w:rPr>
      </w:pPr>
    </w:p>
    <w:p w14:paraId="34AA7366" w14:textId="3E18410A" w:rsidR="004E1FCA" w:rsidRDefault="00717153" w:rsidP="004E4660">
      <w:pPr>
        <w:tabs>
          <w:tab w:val="left" w:pos="4020"/>
        </w:tabs>
        <w:jc w:val="center"/>
        <w:rPr>
          <w:lang w:val="fr-FR"/>
        </w:rPr>
      </w:pPr>
      <w:r>
        <w:rPr>
          <w:noProof/>
          <w:lang w:val="fr-FR"/>
        </w:rPr>
        <w:lastRenderedPageBreak/>
        <w:pict w14:anchorId="1354FF63">
          <v:rect id="_x0000_s1033" style="position:absolute;left:0;text-align:left;margin-left:1.05pt;margin-top:-10.85pt;width:451pt;height:31.8pt;z-index:251660288" filled="f"/>
        </w:pict>
      </w:r>
      <w:r w:rsidR="004E4660">
        <w:rPr>
          <w:lang w:val="fr-FR"/>
        </w:rPr>
        <w:t>Délais de réalisation et diagramme de Gantt</w:t>
      </w:r>
      <w:r w:rsidR="004E4660" w:rsidRPr="003F5E0A">
        <w:rPr>
          <w:lang w:val="fr-FR"/>
        </w:rPr>
        <w:tab/>
      </w:r>
    </w:p>
    <w:p w14:paraId="1BDBEE25" w14:textId="5F4BD309" w:rsidR="004E1FCA" w:rsidRDefault="004E1FCA" w:rsidP="004E1FCA">
      <w:pPr>
        <w:tabs>
          <w:tab w:val="left" w:pos="4020"/>
        </w:tabs>
        <w:rPr>
          <w:lang w:val="fr-FR"/>
        </w:rPr>
      </w:pPr>
    </w:p>
    <w:p w14:paraId="7AEBF90D" w14:textId="49BE606F" w:rsidR="004E1FCA" w:rsidRDefault="004E1FCA" w:rsidP="004E1FCA">
      <w:pPr>
        <w:tabs>
          <w:tab w:val="left" w:pos="4020"/>
        </w:tabs>
        <w:rPr>
          <w:lang w:val="fr-FR"/>
        </w:rPr>
      </w:pPr>
    </w:p>
    <w:p w14:paraId="27864DC7" w14:textId="6662A1C2" w:rsidR="004E1FCA" w:rsidRDefault="004E1FCA" w:rsidP="004E1FCA">
      <w:pPr>
        <w:tabs>
          <w:tab w:val="left" w:pos="4020"/>
        </w:tabs>
        <w:rPr>
          <w:lang w:val="fr-FR"/>
        </w:rPr>
      </w:pPr>
    </w:p>
    <w:p w14:paraId="70E480D7" w14:textId="092FB17E" w:rsidR="004E1FCA" w:rsidRDefault="004E1FCA" w:rsidP="004E1FCA">
      <w:pPr>
        <w:tabs>
          <w:tab w:val="left" w:pos="4020"/>
        </w:tabs>
        <w:rPr>
          <w:lang w:val="fr-FR"/>
        </w:rPr>
      </w:pPr>
    </w:p>
    <w:p w14:paraId="05B8EC25" w14:textId="2AE0BF78" w:rsidR="004E1FCA" w:rsidRDefault="00D53595" w:rsidP="004E1FCA">
      <w:pPr>
        <w:tabs>
          <w:tab w:val="left" w:pos="4020"/>
        </w:tabs>
        <w:rPr>
          <w:lang w:val="fr-FR"/>
        </w:rPr>
      </w:pPr>
      <w:r>
        <w:rPr>
          <w:noProof/>
        </w:rPr>
        <w:pict w14:anchorId="44C1739F">
          <v:shape id="_x0000_s1040" type="#_x0000_t202" style="position:absolute;margin-left:73.4pt;margin-top:19.4pt;width:306.75pt;height:521.7pt;z-index:25166540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40">
              <w:txbxContent>
                <w:p w14:paraId="44BFEF87" w14:textId="1732E2A3" w:rsidR="00D53595" w:rsidRPr="00EB1196" w:rsidRDefault="00D53595">
                  <w:pPr>
                    <w:rPr>
                      <w:rFonts w:ascii="Impact" w:hAnsi="Impact"/>
                      <w:color w:val="D9D9D9" w:themeColor="background1" w:themeShade="D9"/>
                      <w:sz w:val="96"/>
                      <w:szCs w:val="96"/>
                      <w:lang w:val="fr-FR"/>
                    </w:rPr>
                  </w:pPr>
                  <w:r w:rsidRPr="00EB1196">
                    <w:rPr>
                      <w:rFonts w:ascii="Impact" w:hAnsi="Impact"/>
                      <w:color w:val="D9D9D9" w:themeColor="background1" w:themeShade="D9"/>
                      <w:sz w:val="96"/>
                      <w:szCs w:val="96"/>
                      <w:lang w:val="fr-FR"/>
                    </w:rPr>
                    <w:t>INSERER TABLEAU EXCEL DIAGRAMME DE GANTT</w:t>
                  </w:r>
                </w:p>
              </w:txbxContent>
            </v:textbox>
            <w10:wrap type="square"/>
          </v:shape>
        </w:pict>
      </w:r>
    </w:p>
    <w:p w14:paraId="3D160AB1" w14:textId="60BB63C3" w:rsidR="004E1FCA" w:rsidRDefault="004E1FCA" w:rsidP="004E1FCA">
      <w:pPr>
        <w:tabs>
          <w:tab w:val="left" w:pos="4020"/>
        </w:tabs>
        <w:rPr>
          <w:lang w:val="fr-FR"/>
        </w:rPr>
      </w:pPr>
    </w:p>
    <w:p w14:paraId="4C610D24" w14:textId="42420C86" w:rsidR="00A368C6" w:rsidRDefault="00A368C6" w:rsidP="004E1FCA">
      <w:pPr>
        <w:tabs>
          <w:tab w:val="left" w:pos="4020"/>
        </w:tabs>
        <w:rPr>
          <w:lang w:val="fr-FR"/>
        </w:rPr>
      </w:pPr>
    </w:p>
    <w:p w14:paraId="7AE7407A" w14:textId="10370C54" w:rsidR="00A368C6" w:rsidRDefault="00A368C6" w:rsidP="004E1FCA">
      <w:pPr>
        <w:tabs>
          <w:tab w:val="left" w:pos="4020"/>
        </w:tabs>
        <w:rPr>
          <w:lang w:val="fr-FR"/>
        </w:rPr>
      </w:pPr>
    </w:p>
    <w:p w14:paraId="10D1D2F4" w14:textId="5C969D07" w:rsidR="00A368C6" w:rsidRDefault="00A368C6" w:rsidP="004E1FCA">
      <w:pPr>
        <w:tabs>
          <w:tab w:val="left" w:pos="4020"/>
        </w:tabs>
        <w:rPr>
          <w:lang w:val="fr-FR"/>
        </w:rPr>
      </w:pPr>
    </w:p>
    <w:p w14:paraId="1912ECD6" w14:textId="061498AD" w:rsidR="00A368C6" w:rsidRDefault="00A368C6" w:rsidP="004E1FCA">
      <w:pPr>
        <w:tabs>
          <w:tab w:val="left" w:pos="4020"/>
        </w:tabs>
        <w:rPr>
          <w:lang w:val="fr-FR"/>
        </w:rPr>
      </w:pPr>
    </w:p>
    <w:p w14:paraId="5F31CA89" w14:textId="1433D1A0" w:rsidR="00A368C6" w:rsidRDefault="00A368C6" w:rsidP="004E1FCA">
      <w:pPr>
        <w:tabs>
          <w:tab w:val="left" w:pos="4020"/>
        </w:tabs>
        <w:rPr>
          <w:lang w:val="fr-FR"/>
        </w:rPr>
      </w:pPr>
    </w:p>
    <w:p w14:paraId="22FD9129" w14:textId="74B6A7E9" w:rsidR="00A368C6" w:rsidRDefault="00A368C6" w:rsidP="004E1FCA">
      <w:pPr>
        <w:tabs>
          <w:tab w:val="left" w:pos="4020"/>
        </w:tabs>
        <w:rPr>
          <w:lang w:val="fr-FR"/>
        </w:rPr>
      </w:pPr>
    </w:p>
    <w:p w14:paraId="1E548391" w14:textId="2B481723" w:rsidR="00A368C6" w:rsidRDefault="00A368C6" w:rsidP="004E1FCA">
      <w:pPr>
        <w:tabs>
          <w:tab w:val="left" w:pos="4020"/>
        </w:tabs>
        <w:rPr>
          <w:lang w:val="fr-FR"/>
        </w:rPr>
      </w:pPr>
    </w:p>
    <w:p w14:paraId="07AC5BCE" w14:textId="7A4AA940" w:rsidR="00A368C6" w:rsidRDefault="00A368C6" w:rsidP="004E1FCA">
      <w:pPr>
        <w:tabs>
          <w:tab w:val="left" w:pos="4020"/>
        </w:tabs>
        <w:rPr>
          <w:lang w:val="fr-FR"/>
        </w:rPr>
      </w:pPr>
    </w:p>
    <w:p w14:paraId="1D4BFE07" w14:textId="075D1D1A" w:rsidR="00A368C6" w:rsidRDefault="00A368C6" w:rsidP="004E1FCA">
      <w:pPr>
        <w:tabs>
          <w:tab w:val="left" w:pos="4020"/>
        </w:tabs>
        <w:rPr>
          <w:lang w:val="fr-FR"/>
        </w:rPr>
      </w:pPr>
    </w:p>
    <w:p w14:paraId="1A3217A9" w14:textId="0EC25E21" w:rsidR="00A368C6" w:rsidRDefault="00A368C6" w:rsidP="004E1FCA">
      <w:pPr>
        <w:tabs>
          <w:tab w:val="left" w:pos="4020"/>
        </w:tabs>
        <w:rPr>
          <w:lang w:val="fr-FR"/>
        </w:rPr>
      </w:pPr>
    </w:p>
    <w:p w14:paraId="51A1C026" w14:textId="4555596E" w:rsidR="00A368C6" w:rsidRDefault="00A368C6" w:rsidP="004E1FCA">
      <w:pPr>
        <w:tabs>
          <w:tab w:val="left" w:pos="4020"/>
        </w:tabs>
        <w:rPr>
          <w:lang w:val="fr-FR"/>
        </w:rPr>
      </w:pPr>
    </w:p>
    <w:p w14:paraId="7654B2D0" w14:textId="2A5CDE4F" w:rsidR="00A368C6" w:rsidRDefault="00A368C6" w:rsidP="004E1FCA">
      <w:pPr>
        <w:tabs>
          <w:tab w:val="left" w:pos="4020"/>
        </w:tabs>
        <w:rPr>
          <w:lang w:val="fr-FR"/>
        </w:rPr>
      </w:pPr>
    </w:p>
    <w:p w14:paraId="47C94335" w14:textId="0F241F2D" w:rsidR="00A368C6" w:rsidRDefault="00A368C6" w:rsidP="004E1FCA">
      <w:pPr>
        <w:tabs>
          <w:tab w:val="left" w:pos="4020"/>
        </w:tabs>
        <w:rPr>
          <w:lang w:val="fr-FR"/>
        </w:rPr>
      </w:pPr>
    </w:p>
    <w:p w14:paraId="77CCA96E" w14:textId="018CE7FC" w:rsidR="00A368C6" w:rsidRDefault="00A368C6" w:rsidP="004E1FCA">
      <w:pPr>
        <w:tabs>
          <w:tab w:val="left" w:pos="4020"/>
        </w:tabs>
        <w:rPr>
          <w:lang w:val="fr-FR"/>
        </w:rPr>
      </w:pPr>
    </w:p>
    <w:p w14:paraId="15AC6E50" w14:textId="1310BCA5" w:rsidR="00A368C6" w:rsidRDefault="00A368C6" w:rsidP="004E1FCA">
      <w:pPr>
        <w:tabs>
          <w:tab w:val="left" w:pos="4020"/>
        </w:tabs>
        <w:rPr>
          <w:lang w:val="fr-FR"/>
        </w:rPr>
      </w:pPr>
    </w:p>
    <w:p w14:paraId="0421D329" w14:textId="20AE731F" w:rsidR="00A368C6" w:rsidRDefault="00A368C6" w:rsidP="004E1FCA">
      <w:pPr>
        <w:tabs>
          <w:tab w:val="left" w:pos="4020"/>
        </w:tabs>
        <w:rPr>
          <w:lang w:val="fr-FR"/>
        </w:rPr>
      </w:pPr>
    </w:p>
    <w:p w14:paraId="5F833654" w14:textId="47C81057" w:rsidR="00A368C6" w:rsidRDefault="00A368C6" w:rsidP="004E1FCA">
      <w:pPr>
        <w:tabs>
          <w:tab w:val="left" w:pos="4020"/>
        </w:tabs>
        <w:rPr>
          <w:lang w:val="fr-FR"/>
        </w:rPr>
      </w:pPr>
    </w:p>
    <w:p w14:paraId="6DFC6D84" w14:textId="0F269867" w:rsidR="00FA2A47" w:rsidRDefault="00FA2A47" w:rsidP="004E1FCA">
      <w:pPr>
        <w:tabs>
          <w:tab w:val="left" w:pos="4020"/>
        </w:tabs>
        <w:rPr>
          <w:lang w:val="fr-FR"/>
        </w:rPr>
      </w:pPr>
    </w:p>
    <w:p w14:paraId="56B16F93" w14:textId="77777777" w:rsidR="003A6DBC" w:rsidRDefault="003A6DBC" w:rsidP="004E1FCA">
      <w:pPr>
        <w:tabs>
          <w:tab w:val="left" w:pos="4020"/>
        </w:tabs>
        <w:rPr>
          <w:lang w:val="fr-FR"/>
        </w:rPr>
      </w:pPr>
    </w:p>
    <w:p w14:paraId="143B9497" w14:textId="4CC02D46" w:rsidR="00A368C6" w:rsidRDefault="00A368C6" w:rsidP="004E1FCA">
      <w:pPr>
        <w:tabs>
          <w:tab w:val="left" w:pos="4020"/>
        </w:tabs>
        <w:rPr>
          <w:lang w:val="fr-FR"/>
        </w:rPr>
      </w:pPr>
    </w:p>
    <w:p w14:paraId="441E91EF" w14:textId="6F22EEEE" w:rsidR="00A368C6" w:rsidRDefault="00717153" w:rsidP="00A368C6">
      <w:pPr>
        <w:tabs>
          <w:tab w:val="left" w:pos="4020"/>
        </w:tabs>
        <w:jc w:val="center"/>
        <w:rPr>
          <w:lang w:val="fr-FR"/>
        </w:rPr>
      </w:pPr>
      <w:r>
        <w:rPr>
          <w:noProof/>
          <w:lang w:val="fr-FR"/>
        </w:rPr>
        <w:lastRenderedPageBreak/>
        <w:pict w14:anchorId="1354FF63">
          <v:rect id="_x0000_s1035" style="position:absolute;left:0;text-align:left;margin-left:8.65pt;margin-top:-8.9pt;width:451pt;height:31.8pt;z-index:251661312" filled="f"/>
        </w:pict>
      </w:r>
      <w:r w:rsidR="00A368C6">
        <w:rPr>
          <w:lang w:val="fr-FR"/>
        </w:rPr>
        <w:t>Bibliographie et sitographie</w:t>
      </w:r>
    </w:p>
    <w:p w14:paraId="2A350158" w14:textId="080255D8" w:rsidR="00E31FFD" w:rsidRDefault="00E31FFD" w:rsidP="00E31FFD">
      <w:pPr>
        <w:rPr>
          <w:lang w:val="fr-FR"/>
        </w:rPr>
      </w:pPr>
    </w:p>
    <w:p w14:paraId="5CA400BB" w14:textId="16CA7C5E" w:rsidR="00FA2A47" w:rsidRDefault="00717153" w:rsidP="00E31FFD">
      <w:pPr>
        <w:rPr>
          <w:lang w:val="fr-FR"/>
        </w:rPr>
      </w:pPr>
      <w:hyperlink r:id="rId13" w:history="1">
        <w:r w:rsidR="00FA2A47" w:rsidRPr="009A60F8">
          <w:rPr>
            <w:rStyle w:val="Lienhypertexte"/>
            <w:lang w:val="fr-FR"/>
          </w:rPr>
          <w:t>https://fr.wikipedia.org/wiki/Stylophone</w:t>
        </w:r>
      </w:hyperlink>
    </w:p>
    <w:p w14:paraId="7111D373" w14:textId="35987C3A" w:rsidR="002E6962" w:rsidRDefault="00717153" w:rsidP="00E31FFD">
      <w:pPr>
        <w:rPr>
          <w:lang w:val="fr-FR"/>
        </w:rPr>
      </w:pPr>
      <w:hyperlink r:id="rId14" w:history="1">
        <w:r w:rsidR="002E6962" w:rsidRPr="009A60F8">
          <w:rPr>
            <w:rStyle w:val="Lienhypertexte"/>
            <w:lang w:val="fr-FR"/>
          </w:rPr>
          <w:t>https://www.centre-presse.fr/article-289813-le-paparazzo-du-rock-br-devoile-ses-archives.html</w:t>
        </w:r>
      </w:hyperlink>
    </w:p>
    <w:p w14:paraId="4636F60C" w14:textId="1C5D5A65" w:rsidR="002E6962" w:rsidRDefault="00717153" w:rsidP="00E31FFD">
      <w:pPr>
        <w:rPr>
          <w:lang w:val="fr-FR"/>
        </w:rPr>
      </w:pPr>
      <w:hyperlink r:id="rId15" w:history="1">
        <w:r w:rsidR="002E6962" w:rsidRPr="009A60F8">
          <w:rPr>
            <w:rStyle w:val="Lienhypertexte"/>
            <w:lang w:val="fr-FR"/>
          </w:rPr>
          <w:t>https://120years.net/wordpress/dubreq-stylophone/</w:t>
        </w:r>
      </w:hyperlink>
    </w:p>
    <w:p w14:paraId="446192F5" w14:textId="67C99F91" w:rsidR="00056E10" w:rsidRDefault="00717153" w:rsidP="00E31FFD">
      <w:pPr>
        <w:rPr>
          <w:lang w:val="fr-FR"/>
        </w:rPr>
      </w:pPr>
      <w:hyperlink r:id="rId16" w:history="1">
        <w:r w:rsidR="00056E10" w:rsidRPr="009A60F8">
          <w:rPr>
            <w:rStyle w:val="Lienhypertexte"/>
            <w:lang w:val="fr-FR"/>
          </w:rPr>
          <w:t>https://fr.audiofanzin</w:t>
        </w:r>
        <w:r w:rsidR="00056E10" w:rsidRPr="009A60F8">
          <w:rPr>
            <w:rStyle w:val="Lienhypertexte"/>
            <w:lang w:val="fr-FR"/>
          </w:rPr>
          <w:t>e</w:t>
        </w:r>
        <w:r w:rsidR="00056E10" w:rsidRPr="009A60F8">
          <w:rPr>
            <w:rStyle w:val="Lienhypertexte"/>
            <w:lang w:val="fr-FR"/>
          </w:rPr>
          <w:t>.com/synthese-sonore-acoustique/editorial/dossiers/effets-garantis-1ere-partie.html</w:t>
        </w:r>
      </w:hyperlink>
    </w:p>
    <w:p w14:paraId="6BAF852D" w14:textId="77777777" w:rsidR="00056E10" w:rsidRDefault="00056E10" w:rsidP="00E31FFD">
      <w:pPr>
        <w:rPr>
          <w:lang w:val="fr-FR"/>
        </w:rPr>
      </w:pPr>
    </w:p>
    <w:p w14:paraId="324CE75A" w14:textId="77777777" w:rsidR="002E6962" w:rsidRDefault="002E6962" w:rsidP="00E31FFD">
      <w:pPr>
        <w:rPr>
          <w:lang w:val="fr-FR"/>
        </w:rPr>
      </w:pPr>
    </w:p>
    <w:p w14:paraId="2389ADD5" w14:textId="77777777" w:rsidR="00FA2A47" w:rsidRPr="00E31FFD" w:rsidRDefault="00FA2A47" w:rsidP="00E31FFD">
      <w:pPr>
        <w:rPr>
          <w:lang w:val="fr-FR"/>
        </w:rPr>
      </w:pPr>
    </w:p>
    <w:p w14:paraId="5488ADEC" w14:textId="1A85240F" w:rsidR="00E31FFD" w:rsidRDefault="00E31FFD" w:rsidP="00E31FFD">
      <w:pPr>
        <w:rPr>
          <w:lang w:val="fr-FR"/>
        </w:rPr>
      </w:pPr>
    </w:p>
    <w:p w14:paraId="56114D7F" w14:textId="77777777" w:rsidR="00E31FFD" w:rsidRDefault="00E31FFD" w:rsidP="00E31FFD">
      <w:pPr>
        <w:rPr>
          <w:lang w:val="fr-FR"/>
        </w:rPr>
      </w:pPr>
    </w:p>
    <w:p w14:paraId="70D6F01A" w14:textId="77777777" w:rsidR="00E31FFD" w:rsidRDefault="00E31FFD" w:rsidP="00E31FFD">
      <w:pPr>
        <w:jc w:val="center"/>
        <w:rPr>
          <w:lang w:val="fr-FR"/>
        </w:rPr>
      </w:pPr>
    </w:p>
    <w:p w14:paraId="00C61607" w14:textId="77777777" w:rsidR="00E31FFD" w:rsidRDefault="00E31FFD" w:rsidP="00E31FFD">
      <w:pPr>
        <w:jc w:val="center"/>
        <w:rPr>
          <w:lang w:val="fr-FR"/>
        </w:rPr>
      </w:pPr>
    </w:p>
    <w:p w14:paraId="00C50774" w14:textId="3663DB31" w:rsidR="00E31FFD" w:rsidRPr="00E31FFD" w:rsidRDefault="00E31FFD" w:rsidP="00E31FFD">
      <w:pPr>
        <w:tabs>
          <w:tab w:val="left" w:pos="1839"/>
        </w:tabs>
        <w:rPr>
          <w:lang w:val="fr-FR"/>
        </w:rPr>
      </w:pPr>
    </w:p>
    <w:sectPr w:rsidR="00E31FFD" w:rsidRPr="00E31FFD" w:rsidSect="00BB3B7B">
      <w:footerReference w:type="default" r:id="rId17"/>
      <w:pgSz w:w="11906" w:h="16838"/>
      <w:pgMar w:top="1417" w:right="1417" w:bottom="1417" w:left="1417"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E4CC0" w14:textId="77777777" w:rsidR="00717153" w:rsidRDefault="00717153" w:rsidP="009939AA">
      <w:pPr>
        <w:spacing w:after="0" w:line="240" w:lineRule="auto"/>
      </w:pPr>
      <w:r>
        <w:separator/>
      </w:r>
    </w:p>
  </w:endnote>
  <w:endnote w:type="continuationSeparator" w:id="0">
    <w:p w14:paraId="7F9EFB80" w14:textId="77777777" w:rsidR="00717153" w:rsidRDefault="00717153" w:rsidP="00993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8633694"/>
      <w:docPartObj>
        <w:docPartGallery w:val="Page Numbers (Bottom of Page)"/>
        <w:docPartUnique/>
      </w:docPartObj>
    </w:sdtPr>
    <w:sdtEndPr/>
    <w:sdtContent>
      <w:p w14:paraId="75E62F30" w14:textId="03D8DD35" w:rsidR="009939AA" w:rsidRDefault="009939AA">
        <w:pPr>
          <w:pStyle w:val="Pieddepage"/>
          <w:jc w:val="center"/>
        </w:pPr>
        <w:r>
          <w:fldChar w:fldCharType="begin"/>
        </w:r>
        <w:r>
          <w:instrText>PAGE   \* MERGEFORMAT</w:instrText>
        </w:r>
        <w:r>
          <w:fldChar w:fldCharType="separate"/>
        </w:r>
        <w:r>
          <w:rPr>
            <w:lang w:val="fr-FR"/>
          </w:rPr>
          <w:t>2</w:t>
        </w:r>
        <w:r>
          <w:fldChar w:fldCharType="end"/>
        </w:r>
      </w:p>
    </w:sdtContent>
  </w:sdt>
  <w:p w14:paraId="5A988A89" w14:textId="77777777" w:rsidR="009939AA" w:rsidRDefault="009939A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E3D05" w14:textId="77777777" w:rsidR="00717153" w:rsidRDefault="00717153" w:rsidP="009939AA">
      <w:pPr>
        <w:spacing w:after="0" w:line="240" w:lineRule="auto"/>
      </w:pPr>
      <w:r>
        <w:separator/>
      </w:r>
    </w:p>
  </w:footnote>
  <w:footnote w:type="continuationSeparator" w:id="0">
    <w:p w14:paraId="43A94D40" w14:textId="77777777" w:rsidR="00717153" w:rsidRDefault="00717153" w:rsidP="009939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96FC9"/>
    <w:multiLevelType w:val="hybridMultilevel"/>
    <w:tmpl w:val="FFFC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C630BC"/>
    <w:multiLevelType w:val="hybridMultilevel"/>
    <w:tmpl w:val="CBC6F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9939AA"/>
    <w:rsid w:val="0002017D"/>
    <w:rsid w:val="00056E10"/>
    <w:rsid w:val="00083770"/>
    <w:rsid w:val="00116A27"/>
    <w:rsid w:val="00120CA5"/>
    <w:rsid w:val="00224594"/>
    <w:rsid w:val="0025719A"/>
    <w:rsid w:val="00284F29"/>
    <w:rsid w:val="002A65F1"/>
    <w:rsid w:val="002B730E"/>
    <w:rsid w:val="002C321D"/>
    <w:rsid w:val="002E6962"/>
    <w:rsid w:val="00305962"/>
    <w:rsid w:val="003A6DBC"/>
    <w:rsid w:val="003A7703"/>
    <w:rsid w:val="003D7AC4"/>
    <w:rsid w:val="003F5E0A"/>
    <w:rsid w:val="00445B82"/>
    <w:rsid w:val="004C5E6F"/>
    <w:rsid w:val="004E1FCA"/>
    <w:rsid w:val="004E4660"/>
    <w:rsid w:val="005155C4"/>
    <w:rsid w:val="005173F2"/>
    <w:rsid w:val="005719BE"/>
    <w:rsid w:val="005C52F3"/>
    <w:rsid w:val="00610976"/>
    <w:rsid w:val="00660C98"/>
    <w:rsid w:val="00670B40"/>
    <w:rsid w:val="00686AB9"/>
    <w:rsid w:val="00717153"/>
    <w:rsid w:val="008258D4"/>
    <w:rsid w:val="00890C19"/>
    <w:rsid w:val="008A78AF"/>
    <w:rsid w:val="009556F2"/>
    <w:rsid w:val="00967B88"/>
    <w:rsid w:val="009939AA"/>
    <w:rsid w:val="009D57F8"/>
    <w:rsid w:val="009E2A30"/>
    <w:rsid w:val="009F0EFA"/>
    <w:rsid w:val="00A048AB"/>
    <w:rsid w:val="00A06FA3"/>
    <w:rsid w:val="00A368C6"/>
    <w:rsid w:val="00A60A3B"/>
    <w:rsid w:val="00A7190F"/>
    <w:rsid w:val="00A93D35"/>
    <w:rsid w:val="00AB2290"/>
    <w:rsid w:val="00AE0902"/>
    <w:rsid w:val="00AF2905"/>
    <w:rsid w:val="00B5134B"/>
    <w:rsid w:val="00B750F4"/>
    <w:rsid w:val="00BB3B7B"/>
    <w:rsid w:val="00C23AB1"/>
    <w:rsid w:val="00CA66C7"/>
    <w:rsid w:val="00D05F1D"/>
    <w:rsid w:val="00D142E3"/>
    <w:rsid w:val="00D14F6D"/>
    <w:rsid w:val="00D53595"/>
    <w:rsid w:val="00D72239"/>
    <w:rsid w:val="00DD7956"/>
    <w:rsid w:val="00E31FFD"/>
    <w:rsid w:val="00E86FDC"/>
    <w:rsid w:val="00EA5F61"/>
    <w:rsid w:val="00EB1196"/>
    <w:rsid w:val="00EB3F22"/>
    <w:rsid w:val="00EE65ED"/>
    <w:rsid w:val="00F32B0F"/>
    <w:rsid w:val="00F7666E"/>
    <w:rsid w:val="00F90E4E"/>
    <w:rsid w:val="00FA2A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1A60E596"/>
  <w15:chartTrackingRefBased/>
  <w15:docId w15:val="{7FEB133D-34DF-4A60-A280-771165486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5ED"/>
    <w:rPr>
      <w:lang w:val="en-US"/>
    </w:rPr>
  </w:style>
  <w:style w:type="paragraph" w:styleId="Titre1">
    <w:name w:val="heading 1"/>
    <w:basedOn w:val="Normal"/>
    <w:next w:val="Normal"/>
    <w:link w:val="Titre1Car"/>
    <w:uiPriority w:val="9"/>
    <w:qFormat/>
    <w:rsid w:val="00BB3B7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semiHidden/>
    <w:unhideWhenUsed/>
    <w:qFormat/>
    <w:rsid w:val="00F7666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link w:val="Titre3Car"/>
    <w:uiPriority w:val="9"/>
    <w:qFormat/>
    <w:rsid w:val="00DD795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939AA"/>
    <w:pPr>
      <w:tabs>
        <w:tab w:val="center" w:pos="4536"/>
        <w:tab w:val="right" w:pos="9072"/>
      </w:tabs>
      <w:spacing w:after="0" w:line="240" w:lineRule="auto"/>
    </w:pPr>
  </w:style>
  <w:style w:type="character" w:customStyle="1" w:styleId="En-tteCar">
    <w:name w:val="En-tête Car"/>
    <w:basedOn w:val="Policepardfaut"/>
    <w:link w:val="En-tte"/>
    <w:uiPriority w:val="99"/>
    <w:rsid w:val="009939AA"/>
    <w:rPr>
      <w:lang w:val="en-US"/>
    </w:rPr>
  </w:style>
  <w:style w:type="paragraph" w:styleId="Pieddepage">
    <w:name w:val="footer"/>
    <w:basedOn w:val="Normal"/>
    <w:link w:val="PieddepageCar"/>
    <w:uiPriority w:val="99"/>
    <w:unhideWhenUsed/>
    <w:rsid w:val="009939A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939AA"/>
    <w:rPr>
      <w:lang w:val="en-US"/>
    </w:rPr>
  </w:style>
  <w:style w:type="paragraph" w:styleId="Paragraphedeliste">
    <w:name w:val="List Paragraph"/>
    <w:basedOn w:val="Normal"/>
    <w:uiPriority w:val="34"/>
    <w:qFormat/>
    <w:rsid w:val="00B750F4"/>
    <w:pPr>
      <w:ind w:left="720"/>
      <w:contextualSpacing/>
    </w:pPr>
  </w:style>
  <w:style w:type="character" w:customStyle="1" w:styleId="Titre1Car">
    <w:name w:val="Titre 1 Car"/>
    <w:basedOn w:val="Policepardfaut"/>
    <w:link w:val="Titre1"/>
    <w:uiPriority w:val="9"/>
    <w:rsid w:val="00BB3B7B"/>
    <w:rPr>
      <w:rFonts w:asciiTheme="majorHAnsi" w:eastAsiaTheme="majorEastAsia" w:hAnsiTheme="majorHAnsi" w:cstheme="majorBidi"/>
      <w:color w:val="365F91" w:themeColor="accent1" w:themeShade="BF"/>
      <w:sz w:val="32"/>
      <w:szCs w:val="32"/>
      <w:lang w:val="en-US"/>
    </w:rPr>
  </w:style>
  <w:style w:type="paragraph" w:styleId="En-ttedetabledesmatires">
    <w:name w:val="TOC Heading"/>
    <w:basedOn w:val="Titre1"/>
    <w:next w:val="Normal"/>
    <w:uiPriority w:val="39"/>
    <w:semiHidden/>
    <w:unhideWhenUsed/>
    <w:qFormat/>
    <w:rsid w:val="00BB3B7B"/>
    <w:pPr>
      <w:spacing w:before="480"/>
      <w:outlineLvl w:val="9"/>
    </w:pPr>
    <w:rPr>
      <w:b/>
      <w:bCs/>
      <w:sz w:val="28"/>
      <w:szCs w:val="28"/>
    </w:rPr>
  </w:style>
  <w:style w:type="character" w:styleId="Lienhypertexte">
    <w:name w:val="Hyperlink"/>
    <w:basedOn w:val="Policepardfaut"/>
    <w:uiPriority w:val="99"/>
    <w:unhideWhenUsed/>
    <w:rsid w:val="002B730E"/>
    <w:rPr>
      <w:color w:val="0000FF" w:themeColor="hyperlink"/>
      <w:u w:val="single"/>
    </w:rPr>
  </w:style>
  <w:style w:type="character" w:styleId="Mentionnonrsolue">
    <w:name w:val="Unresolved Mention"/>
    <w:basedOn w:val="Policepardfaut"/>
    <w:uiPriority w:val="99"/>
    <w:semiHidden/>
    <w:unhideWhenUsed/>
    <w:rsid w:val="002B730E"/>
    <w:rPr>
      <w:color w:val="605E5C"/>
      <w:shd w:val="clear" w:color="auto" w:fill="E1DFDD"/>
    </w:rPr>
  </w:style>
  <w:style w:type="character" w:customStyle="1" w:styleId="Titre3Car">
    <w:name w:val="Titre 3 Car"/>
    <w:basedOn w:val="Policepardfaut"/>
    <w:link w:val="Titre3"/>
    <w:uiPriority w:val="9"/>
    <w:rsid w:val="00DD7956"/>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DD7956"/>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DD7956"/>
    <w:rPr>
      <w:b/>
      <w:bCs/>
    </w:rPr>
  </w:style>
  <w:style w:type="character" w:customStyle="1" w:styleId="Titre2Car">
    <w:name w:val="Titre 2 Car"/>
    <w:basedOn w:val="Policepardfaut"/>
    <w:link w:val="Titre2"/>
    <w:uiPriority w:val="9"/>
    <w:semiHidden/>
    <w:rsid w:val="00F7666E"/>
    <w:rPr>
      <w:rFonts w:asciiTheme="majorHAnsi" w:eastAsiaTheme="majorEastAsia" w:hAnsiTheme="majorHAnsi" w:cstheme="majorBidi"/>
      <w:color w:val="365F91" w:themeColor="accent1" w:themeShade="BF"/>
      <w:sz w:val="26"/>
      <w:szCs w:val="26"/>
      <w:lang w:val="en-US"/>
    </w:rPr>
  </w:style>
  <w:style w:type="character" w:styleId="Lienhypertextesuivivisit">
    <w:name w:val="FollowedHyperlink"/>
    <w:basedOn w:val="Policepardfaut"/>
    <w:uiPriority w:val="99"/>
    <w:semiHidden/>
    <w:unhideWhenUsed/>
    <w:rsid w:val="00D142E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666173">
      <w:bodyDiv w:val="1"/>
      <w:marLeft w:val="0"/>
      <w:marRight w:val="0"/>
      <w:marTop w:val="0"/>
      <w:marBottom w:val="0"/>
      <w:divBdr>
        <w:top w:val="none" w:sz="0" w:space="0" w:color="auto"/>
        <w:left w:val="none" w:sz="0" w:space="0" w:color="auto"/>
        <w:bottom w:val="none" w:sz="0" w:space="0" w:color="auto"/>
        <w:right w:val="none" w:sz="0" w:space="0" w:color="auto"/>
      </w:divBdr>
    </w:div>
    <w:div w:id="326174095">
      <w:bodyDiv w:val="1"/>
      <w:marLeft w:val="0"/>
      <w:marRight w:val="0"/>
      <w:marTop w:val="0"/>
      <w:marBottom w:val="0"/>
      <w:divBdr>
        <w:top w:val="none" w:sz="0" w:space="0" w:color="auto"/>
        <w:left w:val="none" w:sz="0" w:space="0" w:color="auto"/>
        <w:bottom w:val="none" w:sz="0" w:space="0" w:color="auto"/>
        <w:right w:val="none" w:sz="0" w:space="0" w:color="auto"/>
      </w:divBdr>
    </w:div>
    <w:div w:id="398023802">
      <w:bodyDiv w:val="1"/>
      <w:marLeft w:val="0"/>
      <w:marRight w:val="0"/>
      <w:marTop w:val="0"/>
      <w:marBottom w:val="0"/>
      <w:divBdr>
        <w:top w:val="none" w:sz="0" w:space="0" w:color="auto"/>
        <w:left w:val="none" w:sz="0" w:space="0" w:color="auto"/>
        <w:bottom w:val="none" w:sz="0" w:space="0" w:color="auto"/>
        <w:right w:val="none" w:sz="0" w:space="0" w:color="auto"/>
      </w:divBdr>
    </w:div>
    <w:div w:id="419570656">
      <w:bodyDiv w:val="1"/>
      <w:marLeft w:val="0"/>
      <w:marRight w:val="0"/>
      <w:marTop w:val="0"/>
      <w:marBottom w:val="0"/>
      <w:divBdr>
        <w:top w:val="none" w:sz="0" w:space="0" w:color="auto"/>
        <w:left w:val="none" w:sz="0" w:space="0" w:color="auto"/>
        <w:bottom w:val="none" w:sz="0" w:space="0" w:color="auto"/>
        <w:right w:val="none" w:sz="0" w:space="0" w:color="auto"/>
      </w:divBdr>
    </w:div>
    <w:div w:id="597758780">
      <w:bodyDiv w:val="1"/>
      <w:marLeft w:val="0"/>
      <w:marRight w:val="0"/>
      <w:marTop w:val="0"/>
      <w:marBottom w:val="0"/>
      <w:divBdr>
        <w:top w:val="none" w:sz="0" w:space="0" w:color="auto"/>
        <w:left w:val="none" w:sz="0" w:space="0" w:color="auto"/>
        <w:bottom w:val="none" w:sz="0" w:space="0" w:color="auto"/>
        <w:right w:val="none" w:sz="0" w:space="0" w:color="auto"/>
      </w:divBdr>
    </w:div>
    <w:div w:id="615478359">
      <w:bodyDiv w:val="1"/>
      <w:marLeft w:val="0"/>
      <w:marRight w:val="0"/>
      <w:marTop w:val="0"/>
      <w:marBottom w:val="0"/>
      <w:divBdr>
        <w:top w:val="none" w:sz="0" w:space="0" w:color="auto"/>
        <w:left w:val="none" w:sz="0" w:space="0" w:color="auto"/>
        <w:bottom w:val="none" w:sz="0" w:space="0" w:color="auto"/>
        <w:right w:val="none" w:sz="0" w:space="0" w:color="auto"/>
      </w:divBdr>
    </w:div>
    <w:div w:id="722144960">
      <w:bodyDiv w:val="1"/>
      <w:marLeft w:val="0"/>
      <w:marRight w:val="0"/>
      <w:marTop w:val="0"/>
      <w:marBottom w:val="0"/>
      <w:divBdr>
        <w:top w:val="none" w:sz="0" w:space="0" w:color="auto"/>
        <w:left w:val="none" w:sz="0" w:space="0" w:color="auto"/>
        <w:bottom w:val="none" w:sz="0" w:space="0" w:color="auto"/>
        <w:right w:val="none" w:sz="0" w:space="0" w:color="auto"/>
      </w:divBdr>
    </w:div>
    <w:div w:id="763260510">
      <w:bodyDiv w:val="1"/>
      <w:marLeft w:val="0"/>
      <w:marRight w:val="0"/>
      <w:marTop w:val="0"/>
      <w:marBottom w:val="0"/>
      <w:divBdr>
        <w:top w:val="none" w:sz="0" w:space="0" w:color="auto"/>
        <w:left w:val="none" w:sz="0" w:space="0" w:color="auto"/>
        <w:bottom w:val="none" w:sz="0" w:space="0" w:color="auto"/>
        <w:right w:val="none" w:sz="0" w:space="0" w:color="auto"/>
      </w:divBdr>
    </w:div>
    <w:div w:id="782460158">
      <w:bodyDiv w:val="1"/>
      <w:marLeft w:val="0"/>
      <w:marRight w:val="0"/>
      <w:marTop w:val="0"/>
      <w:marBottom w:val="0"/>
      <w:divBdr>
        <w:top w:val="none" w:sz="0" w:space="0" w:color="auto"/>
        <w:left w:val="none" w:sz="0" w:space="0" w:color="auto"/>
        <w:bottom w:val="none" w:sz="0" w:space="0" w:color="auto"/>
        <w:right w:val="none" w:sz="0" w:space="0" w:color="auto"/>
      </w:divBdr>
      <w:divsChild>
        <w:div w:id="1670907692">
          <w:marLeft w:val="0"/>
          <w:marRight w:val="0"/>
          <w:marTop w:val="0"/>
          <w:marBottom w:val="0"/>
          <w:divBdr>
            <w:top w:val="none" w:sz="0" w:space="0" w:color="auto"/>
            <w:left w:val="none" w:sz="0" w:space="0" w:color="auto"/>
            <w:bottom w:val="none" w:sz="0" w:space="0" w:color="auto"/>
            <w:right w:val="none" w:sz="0" w:space="0" w:color="auto"/>
          </w:divBdr>
        </w:div>
      </w:divsChild>
    </w:div>
    <w:div w:id="983391842">
      <w:bodyDiv w:val="1"/>
      <w:marLeft w:val="0"/>
      <w:marRight w:val="0"/>
      <w:marTop w:val="0"/>
      <w:marBottom w:val="0"/>
      <w:divBdr>
        <w:top w:val="none" w:sz="0" w:space="0" w:color="auto"/>
        <w:left w:val="none" w:sz="0" w:space="0" w:color="auto"/>
        <w:bottom w:val="none" w:sz="0" w:space="0" w:color="auto"/>
        <w:right w:val="none" w:sz="0" w:space="0" w:color="auto"/>
      </w:divBdr>
    </w:div>
    <w:div w:id="1389651203">
      <w:bodyDiv w:val="1"/>
      <w:marLeft w:val="0"/>
      <w:marRight w:val="0"/>
      <w:marTop w:val="0"/>
      <w:marBottom w:val="0"/>
      <w:divBdr>
        <w:top w:val="none" w:sz="0" w:space="0" w:color="auto"/>
        <w:left w:val="none" w:sz="0" w:space="0" w:color="auto"/>
        <w:bottom w:val="none" w:sz="0" w:space="0" w:color="auto"/>
        <w:right w:val="none" w:sz="0" w:space="0" w:color="auto"/>
      </w:divBdr>
    </w:div>
    <w:div w:id="1626083047">
      <w:bodyDiv w:val="1"/>
      <w:marLeft w:val="0"/>
      <w:marRight w:val="0"/>
      <w:marTop w:val="0"/>
      <w:marBottom w:val="0"/>
      <w:divBdr>
        <w:top w:val="none" w:sz="0" w:space="0" w:color="auto"/>
        <w:left w:val="none" w:sz="0" w:space="0" w:color="auto"/>
        <w:bottom w:val="none" w:sz="0" w:space="0" w:color="auto"/>
        <w:right w:val="none" w:sz="0" w:space="0" w:color="auto"/>
      </w:divBdr>
    </w:div>
    <w:div w:id="1821531143">
      <w:bodyDiv w:val="1"/>
      <w:marLeft w:val="0"/>
      <w:marRight w:val="0"/>
      <w:marTop w:val="0"/>
      <w:marBottom w:val="0"/>
      <w:divBdr>
        <w:top w:val="none" w:sz="0" w:space="0" w:color="auto"/>
        <w:left w:val="none" w:sz="0" w:space="0" w:color="auto"/>
        <w:bottom w:val="none" w:sz="0" w:space="0" w:color="auto"/>
        <w:right w:val="none" w:sz="0" w:space="0" w:color="auto"/>
      </w:divBdr>
    </w:div>
    <w:div w:id="1860117638">
      <w:bodyDiv w:val="1"/>
      <w:marLeft w:val="0"/>
      <w:marRight w:val="0"/>
      <w:marTop w:val="0"/>
      <w:marBottom w:val="0"/>
      <w:divBdr>
        <w:top w:val="none" w:sz="0" w:space="0" w:color="auto"/>
        <w:left w:val="none" w:sz="0" w:space="0" w:color="auto"/>
        <w:bottom w:val="none" w:sz="0" w:space="0" w:color="auto"/>
        <w:right w:val="none" w:sz="0" w:space="0" w:color="auto"/>
      </w:divBdr>
    </w:div>
    <w:div w:id="1862429850">
      <w:bodyDiv w:val="1"/>
      <w:marLeft w:val="0"/>
      <w:marRight w:val="0"/>
      <w:marTop w:val="0"/>
      <w:marBottom w:val="0"/>
      <w:divBdr>
        <w:top w:val="none" w:sz="0" w:space="0" w:color="auto"/>
        <w:left w:val="none" w:sz="0" w:space="0" w:color="auto"/>
        <w:bottom w:val="none" w:sz="0" w:space="0" w:color="auto"/>
        <w:right w:val="none" w:sz="0" w:space="0" w:color="auto"/>
      </w:divBdr>
    </w:div>
    <w:div w:id="1881476933">
      <w:bodyDiv w:val="1"/>
      <w:marLeft w:val="0"/>
      <w:marRight w:val="0"/>
      <w:marTop w:val="0"/>
      <w:marBottom w:val="0"/>
      <w:divBdr>
        <w:top w:val="none" w:sz="0" w:space="0" w:color="auto"/>
        <w:left w:val="none" w:sz="0" w:space="0" w:color="auto"/>
        <w:bottom w:val="none" w:sz="0" w:space="0" w:color="auto"/>
        <w:right w:val="none" w:sz="0" w:space="0" w:color="auto"/>
      </w:divBdr>
    </w:div>
    <w:div w:id="2065327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fr.wikipedia.org/wiki/Stylophone"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fr.audiofanzine.com/synthese-sonore-acoustique/editorial/dossiers/effets-garantis-1ere-parti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120years.net/wordpress/dubreq-stylophone/" TargetMode="Externa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youtube.com/watch?v=VA-P0bhmdY4" TargetMode="External"/><Relationship Id="rId14" Type="http://schemas.openxmlformats.org/officeDocument/2006/relationships/hyperlink" Target="https://www.centre-presse.fr/article-289813-le-paparazzo-du-rock-br-devoile-ses-archiv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EEC97-7839-47F6-A4DC-07D25CB2B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10</Pages>
  <Words>815</Words>
  <Characters>4651</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 Coppin</dc:creator>
  <cp:keywords/>
  <dc:description/>
  <cp:lastModifiedBy>Lena Coppin</cp:lastModifiedBy>
  <cp:revision>41</cp:revision>
  <dcterms:created xsi:type="dcterms:W3CDTF">2021-11-29T14:51:00Z</dcterms:created>
  <dcterms:modified xsi:type="dcterms:W3CDTF">2021-11-29T17:34:00Z</dcterms:modified>
</cp:coreProperties>
</file>