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2CA98A" w14:textId="77777777" w:rsidR="00060D7C" w:rsidRPr="00060D7C" w:rsidRDefault="00060D7C" w:rsidP="00060D7C">
      <w:pPr>
        <w:pStyle w:val="NormalText"/>
        <w:rPr>
          <w:b/>
          <w:bCs/>
        </w:rPr>
      </w:pPr>
      <w:proofErr w:type="spellStart"/>
      <w:r w:rsidRPr="00060D7C">
        <w:rPr>
          <w:b/>
          <w:bCs/>
        </w:rPr>
        <w:t>Задача</w:t>
      </w:r>
      <w:proofErr w:type="spellEnd"/>
      <w:r w:rsidRPr="00060D7C">
        <w:rPr>
          <w:b/>
          <w:bCs/>
        </w:rPr>
        <w:t xml:space="preserve"> 2.</w:t>
      </w:r>
    </w:p>
    <w:p w14:paraId="3870ECAC" w14:textId="77777777" w:rsidR="00060D7C" w:rsidRPr="00060D7C" w:rsidRDefault="00060D7C" w:rsidP="00060D7C">
      <w:pPr>
        <w:pStyle w:val="NormalText"/>
      </w:pPr>
      <w:proofErr w:type="spellStart"/>
      <w:r w:rsidRPr="00060D7C">
        <w:t>Требуется</w:t>
      </w:r>
      <w:proofErr w:type="spellEnd"/>
      <w:r w:rsidRPr="00060D7C">
        <w:t xml:space="preserve"> </w:t>
      </w:r>
      <w:proofErr w:type="spellStart"/>
      <w:r w:rsidRPr="00060D7C">
        <w:t>найти</w:t>
      </w:r>
      <w:proofErr w:type="spellEnd"/>
      <w:r w:rsidRPr="00060D7C">
        <w:t xml:space="preserve"> </w:t>
      </w:r>
      <w:proofErr w:type="spellStart"/>
      <w:r w:rsidRPr="00060D7C">
        <w:t>численное</w:t>
      </w:r>
      <w:proofErr w:type="spellEnd"/>
      <w:r w:rsidRPr="00060D7C">
        <w:t xml:space="preserve"> </w:t>
      </w:r>
      <w:proofErr w:type="spellStart"/>
      <w:r w:rsidRPr="00060D7C">
        <w:t>решение</w:t>
      </w:r>
      <w:proofErr w:type="spellEnd"/>
      <w:r w:rsidRPr="00060D7C">
        <w:t xml:space="preserve"> </w:t>
      </w:r>
      <w:proofErr w:type="spellStart"/>
      <w:r w:rsidRPr="00060D7C">
        <w:t>следующей</w:t>
      </w:r>
      <w:proofErr w:type="spellEnd"/>
      <w:r w:rsidRPr="00060D7C">
        <w:t xml:space="preserve"> </w:t>
      </w:r>
      <w:proofErr w:type="spellStart"/>
      <w:r w:rsidRPr="00060D7C">
        <w:t>задачи</w:t>
      </w:r>
      <w:proofErr w:type="spellEnd"/>
      <w:r w:rsidRPr="00060D7C">
        <w:t xml:space="preserve"> </w:t>
      </w:r>
      <w:proofErr w:type="spellStart"/>
      <w:r w:rsidRPr="00060D7C">
        <w:t>Коши</w:t>
      </w:r>
      <w:proofErr w:type="spellEnd"/>
      <w:r w:rsidRPr="00060D7C">
        <w:t xml:space="preserve"> с </w:t>
      </w:r>
      <w:proofErr w:type="spellStart"/>
      <w:r w:rsidRPr="00060D7C">
        <w:t>помощью</w:t>
      </w:r>
      <w:proofErr w:type="spellEnd"/>
      <w:r w:rsidRPr="00060D7C">
        <w:t xml:space="preserve"> </w:t>
      </w:r>
      <w:proofErr w:type="spellStart"/>
      <w:r w:rsidRPr="00060D7C">
        <w:t>метода</w:t>
      </w:r>
      <w:proofErr w:type="spellEnd"/>
      <w:r w:rsidRPr="00060D7C">
        <w:t xml:space="preserve"> </w:t>
      </w:r>
      <w:proofErr w:type="spellStart"/>
      <w:r w:rsidRPr="00060D7C">
        <w:t>Эйлера</w:t>
      </w:r>
      <w:proofErr w:type="spellEnd"/>
      <w:r w:rsidRPr="00060D7C">
        <w:t>:</w:t>
      </w:r>
    </w:p>
    <w:p w14:paraId="5F345EA5" w14:textId="77777777" w:rsidR="00060D7C" w:rsidRPr="00E646FD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eastAsia="en-GB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  <w:lang w:eastAsia="en-GB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/>
                          <w:szCs w:val="28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</w:rPr>
                            <m:t>t-y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8"/>
                        </w:rPr>
                        <m:t>=1</m:t>
                      </m:r>
                    </m:e>
                  </m:eqArr>
                </m:e>
              </m:d>
              <m:r>
                <w:rPr>
                  <w:rFonts w:ascii="Cambria Math" w:hAnsi="Cambria Math"/>
                  <w:szCs w:val="28"/>
                </w:rPr>
                <m:t>, 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0,1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,</m:t>
              </m:r>
              <m:r>
                <w:rPr>
                  <w:rFonts w:ascii="Cambria Math" w:hAnsi="Cambria Math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Cs w:val="28"/>
                </w:rPr>
              </m:ctrlPr>
            </m:e>
          </m:eqArr>
        </m:oMath>
      </m:oMathPara>
    </w:p>
    <w:p w14:paraId="771FC9D0" w14:textId="77777777" w:rsidR="00060D7C" w:rsidRDefault="00060D7C" w:rsidP="00060D7C">
      <w:pPr>
        <w:pStyle w:val="NormalText"/>
        <w:rPr>
          <w:szCs w:val="28"/>
        </w:rPr>
      </w:pPr>
      <w:r w:rsidRPr="00E646FD">
        <w:rPr>
          <w:szCs w:val="28"/>
        </w:rPr>
        <w:t>используя шаг</w:t>
      </w:r>
      <w:r>
        <w:t xml:space="preserve"> </w:t>
      </w:r>
      <m:oMath>
        <m:r>
          <w:rPr>
            <w:rFonts w:ascii="Cambria Math" w:eastAsiaTheme="minorEastAsia" w:hAnsi="Cambria Math"/>
            <w:szCs w:val="28"/>
          </w:rPr>
          <m:t>h=0,5</m:t>
        </m:r>
      </m:oMath>
      <w:r w:rsidRPr="00E646FD">
        <w:rPr>
          <w:rFonts w:eastAsiaTheme="minorEastAsia"/>
          <w:szCs w:val="28"/>
        </w:rPr>
        <w:t xml:space="preserve">. </w:t>
      </w:r>
      <w:r w:rsidRPr="00E646FD">
        <w:rPr>
          <w:szCs w:val="28"/>
        </w:rPr>
        <w:t>Дополнительно требуется найти точное решение указанной задачи Коши</w:t>
      </w:r>
      <w:r w:rsidRPr="003F1C03">
        <w:rPr>
          <w:szCs w:val="28"/>
          <w:lang w:val="ru-RU"/>
        </w:rPr>
        <w:t xml:space="preserve"> </w:t>
      </w:r>
      <w:r>
        <w:rPr>
          <w:szCs w:val="28"/>
        </w:rPr>
        <w:t xml:space="preserve">и сравнить полученные абсолютные погрешности вычислений </w:t>
      </w:r>
      <w:r w:rsidRPr="003F1C03">
        <w:rPr>
          <w:szCs w:val="28"/>
        </w:rPr>
        <w:t>с верхней границей</w:t>
      </w:r>
      <w:r>
        <w:rPr>
          <w:szCs w:val="28"/>
        </w:rPr>
        <w:t xml:space="preserve"> г</w:t>
      </w:r>
      <w:r w:rsidRPr="003F1C03">
        <w:rPr>
          <w:szCs w:val="28"/>
        </w:rPr>
        <w:t>лобальной погрешности метода Эйлера</w:t>
      </w:r>
      <w:r w:rsidRPr="00E646FD">
        <w:rPr>
          <w:szCs w:val="28"/>
        </w:rPr>
        <w:t>.</w:t>
      </w:r>
    </w:p>
    <w:p w14:paraId="198E23A8" w14:textId="77777777" w:rsidR="00060D7C" w:rsidRPr="00060D7C" w:rsidRDefault="00060D7C" w:rsidP="00060D7C">
      <w:pPr>
        <w:pStyle w:val="NormalText"/>
        <w:rPr>
          <w:rFonts w:eastAsia="Times New Roman"/>
          <w:b/>
          <w:bCs/>
          <w:szCs w:val="28"/>
          <w:lang w:val="en-RU"/>
        </w:rPr>
      </w:pPr>
      <w:r w:rsidRPr="00060D7C">
        <w:rPr>
          <w:b/>
          <w:bCs/>
          <w:szCs w:val="28"/>
        </w:rPr>
        <w:t>Решение:</w:t>
      </w:r>
    </w:p>
    <w:p w14:paraId="7CFA9781" w14:textId="77777777" w:rsidR="00060D7C" w:rsidRPr="003F1C03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 xml:space="preserve">Для решения задачи с помощью метода Эйлера </w:t>
      </w:r>
      <w:r>
        <w:rPr>
          <w:rFonts w:eastAsiaTheme="minorEastAsia"/>
          <w:szCs w:val="28"/>
        </w:rPr>
        <w:t>искретизируем наши значения по времени</w:t>
      </w:r>
      <w:r w:rsidRPr="003F1C03">
        <w:rPr>
          <w:rFonts w:eastAsiaTheme="minorEastAsia"/>
          <w:szCs w:val="28"/>
          <w:lang w:val="ru-RU"/>
        </w:rPr>
        <w:t>:</w:t>
      </w:r>
    </w:p>
    <w:p w14:paraId="349327E6" w14:textId="77777777" w:rsidR="00060D7C" w:rsidRPr="00E646FD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=a+h⋅i,</m:t>
          </m:r>
        </m:oMath>
      </m:oMathPara>
    </w:p>
    <w:p w14:paraId="0C6E7C19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 w:rsidRPr="00694A3E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а – левая граница интервала (в данном случае </w:t>
      </w:r>
      <m:oMath>
        <m:r>
          <w:rPr>
            <w:rFonts w:ascii="Cambria Math" w:eastAsiaTheme="minorEastAsia" w:hAnsi="Cambria Math"/>
            <w:szCs w:val="28"/>
          </w:rPr>
          <m:t>a=0</m:t>
        </m:r>
      </m:oMath>
      <w:r w:rsidRPr="00E646FD">
        <w:rPr>
          <w:rFonts w:eastAsiaTheme="minorEastAsia"/>
          <w:szCs w:val="28"/>
        </w:rPr>
        <w:t>)</w:t>
      </w:r>
      <w:r>
        <w:rPr>
          <w:rFonts w:eastAsiaTheme="minorEastAsia"/>
          <w:szCs w:val="28"/>
        </w:rPr>
        <w:t xml:space="preserve">. </w:t>
      </w:r>
    </w:p>
    <w:p w14:paraId="059B80E2" w14:textId="77777777" w:rsidR="00060D7C" w:rsidRPr="000E51A5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 xml:space="preserve">Произведем вычисления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</m:oMath>
      <w:r w:rsidRPr="000E51A5">
        <w:rPr>
          <w:rFonts w:eastAsiaTheme="minorEastAsia"/>
          <w:szCs w:val="28"/>
          <w:lang w:val="ru-RU"/>
        </w:rPr>
        <w:t xml:space="preserve"> </w:t>
      </w:r>
      <w:r>
        <w:rPr>
          <w:rFonts w:eastAsiaTheme="minorEastAsia"/>
          <w:szCs w:val="28"/>
        </w:rPr>
        <w:t>на каждом шаге:</w:t>
      </w:r>
    </w:p>
    <w:p w14:paraId="39AC219D" w14:textId="77777777" w:rsidR="00060D7C" w:rsidRPr="000E51A5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Тогда:</w:t>
      </w:r>
    </w:p>
    <w:p w14:paraId="1B9250C4" w14:textId="77777777" w:rsidR="00060D7C" w:rsidRPr="000E51A5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=0+0.5∙0=0,</m:t>
          </m:r>
        </m:oMath>
      </m:oMathPara>
    </w:p>
    <w:p w14:paraId="573122AE" w14:textId="77777777" w:rsidR="00060D7C" w:rsidRPr="000E51A5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=0+0.5∙1=0.5,</m:t>
          </m:r>
        </m:oMath>
      </m:oMathPara>
    </w:p>
    <w:p w14:paraId="130C3EE3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=0+0.5∙2=1.</m:t>
          </m:r>
        </m:oMath>
      </m:oMathPara>
    </w:p>
    <w:p w14:paraId="57D53D7D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Примем, что </w:t>
      </w:r>
    </w:p>
    <w:p w14:paraId="2AA4D900" w14:textId="77777777" w:rsidR="00060D7C" w:rsidRPr="0092260E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t-y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. 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</m:e>
              </m:d>
            </m:e>
          </m:eqArr>
          <m:r>
            <w:rPr>
              <w:rFonts w:ascii="Cambria Math" w:hAnsi="Cambria Math"/>
              <w:szCs w:val="28"/>
            </w:rPr>
            <m:t xml:space="preserve"> </m:t>
          </m:r>
        </m:oMath>
      </m:oMathPara>
    </w:p>
    <w:p w14:paraId="1125A0C1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Тогда найдем приближенное значение можно по следующей формуле</w:t>
      </w:r>
      <w:r w:rsidRPr="0092260E">
        <w:rPr>
          <w:rFonts w:eastAsiaTheme="minorEastAsia"/>
          <w:szCs w:val="28"/>
        </w:rPr>
        <w:t>:</w:t>
      </w:r>
    </w:p>
    <w:p w14:paraId="6B94D817" w14:textId="77777777" w:rsidR="00060D7C" w:rsidRPr="0092260E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w(t</m:t>
              </m:r>
            </m:e>
            <m:sub>
              <m:r>
                <w:rPr>
                  <w:rFonts w:ascii="Cambria Math" w:hAnsi="Cambria Math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Cs w:val="28"/>
            </w:rPr>
            <m:t>)=w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+h</m:t>
          </m:r>
          <m:r>
            <w:rPr>
              <w:rFonts w:ascii="Cambria Math" w:eastAsiaTheme="minorEastAsia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4832CB3D" w14:textId="77777777" w:rsidR="00060D7C" w:rsidRPr="0092260E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Найдем значения.</w:t>
      </w:r>
    </w:p>
    <w:p w14:paraId="5FABB7C1" w14:textId="77777777" w:rsidR="00060D7C" w:rsidRPr="00167C60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w(t</m:t>
              </m:r>
            </m:e>
            <m:sub>
              <m:r>
                <w:rPr>
                  <w:rFonts w:ascii="Cambria Math" w:hAnsi="Cambria Math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)=w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+h</m:t>
          </m:r>
          <m:r>
            <w:rPr>
              <w:rFonts w:ascii="Cambria Math" w:eastAsiaTheme="minorEastAsia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59B543B9" w14:textId="77777777" w:rsidR="00060D7C" w:rsidRPr="0092260E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w(0.5)=w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+h</m:t>
          </m:r>
          <m:r>
            <w:rPr>
              <w:rFonts w:ascii="Cambria Math" w:eastAsiaTheme="minorEastAsia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0,w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=1+0.5</m:t>
          </m:r>
          <m:r>
            <w:rPr>
              <w:rFonts w:ascii="Cambria Math" w:eastAsiaTheme="minorEastAsia" w:hAnsi="Cambria Math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2∙e</m:t>
              </m:r>
            </m:den>
          </m:f>
          <m:r>
            <w:rPr>
              <w:rFonts w:ascii="Cambria Math" w:hAnsi="Cambria Math"/>
              <w:szCs w:val="28"/>
            </w:rPr>
            <m:t>≈1.18,</m:t>
          </m:r>
        </m:oMath>
      </m:oMathPara>
    </w:p>
    <w:p w14:paraId="19F3FD88" w14:textId="77777777" w:rsidR="00060D7C" w:rsidRPr="00167C60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w(t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)=w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+h</m:t>
          </m:r>
          <m:r>
            <w:rPr>
              <w:rFonts w:ascii="Cambria Math" w:eastAsiaTheme="minorEastAsia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4051FE68" w14:textId="77777777" w:rsidR="00060D7C" w:rsidRPr="00167C60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1</m:t>
              </m:r>
            </m:e>
          </m:d>
          <m:r>
            <w:rPr>
              <w:rFonts w:ascii="Cambria Math" w:hAnsi="Cambria Math"/>
              <w:szCs w:val="28"/>
            </w:rPr>
            <m:t>=w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</m:t>
              </m:r>
            </m:e>
          </m:d>
          <m:r>
            <w:rPr>
              <w:rFonts w:ascii="Cambria Math" w:hAnsi="Cambria Math"/>
              <w:szCs w:val="28"/>
            </w:rPr>
            <m:t>+0.5</m:t>
          </m:r>
          <m:r>
            <w:rPr>
              <w:rFonts w:ascii="Cambria Math" w:eastAsiaTheme="minorEastAsia" w:hAnsi="Cambria Math"/>
              <w:szCs w:val="28"/>
            </w:rPr>
            <m:t>∙</m:t>
          </m:r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0.5,w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0.5</m:t>
                  </m:r>
                </m:e>
              </m:d>
            </m:e>
          </m:d>
          <m:r>
            <w:rPr>
              <w:rFonts w:ascii="Cambria Math" w:hAnsi="Cambria Math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2∙e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3e+1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2∙e</m:t>
                      </m:r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≈1.43.</m:t>
          </m:r>
        </m:oMath>
      </m:oMathPara>
    </w:p>
    <w:p w14:paraId="2499B7DF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 xml:space="preserve">Получили </w:t>
      </w:r>
      <w:r>
        <w:rPr>
          <w:rFonts w:eastAsiaTheme="minorEastAsia"/>
          <w:szCs w:val="28"/>
          <w:lang w:val="ru-RU"/>
        </w:rPr>
        <w:t>следующую последовательность</w:t>
      </w:r>
      <w:r>
        <w:rPr>
          <w:rFonts w:eastAsiaTheme="minorEastAsia"/>
          <w:szCs w:val="28"/>
        </w:rPr>
        <w:t xml:space="preserve"> точ</w:t>
      </w:r>
      <w:proofErr w:type="spellStart"/>
      <w:r>
        <w:rPr>
          <w:rFonts w:eastAsiaTheme="minorEastAsia"/>
          <w:szCs w:val="28"/>
          <w:lang w:val="ru-RU"/>
        </w:rPr>
        <w:t>ек</w:t>
      </w:r>
      <w:proofErr w:type="spellEnd"/>
      <w:r>
        <w:rPr>
          <w:rFonts w:eastAsiaTheme="minorEastAsia"/>
          <w:szCs w:val="28"/>
          <w:lang w:val="ru-RU"/>
        </w:rPr>
        <w:t>, полученных с помощью метода Эйлера</w:t>
      </w:r>
      <w:r w:rsidRPr="00694A3E">
        <w:rPr>
          <w:rFonts w:eastAsiaTheme="minorEastAsia"/>
          <w:szCs w:val="28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0, 1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 xml:space="preserve">, </m:t>
            </m:r>
            <m:r>
              <w:rPr>
                <w:rFonts w:ascii="Cambria Math" w:hAnsi="Cambria Math"/>
                <w:szCs w:val="28"/>
                <w:lang w:val="ru-RU"/>
              </w:rPr>
              <m:t>1.18</m:t>
            </m:r>
          </m:e>
        </m:d>
        <m:r>
          <w:rPr>
            <w:rFonts w:ascii="Cambria Math" w:eastAsiaTheme="minorEastAsia" w:hAnsi="Cambria Math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(1, </m:t>
        </m:r>
        <m:r>
          <w:rPr>
            <w:rFonts w:ascii="Cambria Math" w:eastAsiaTheme="minorEastAsia" w:hAnsi="Cambria Math"/>
            <w:szCs w:val="28"/>
            <w:lang w:val="ru-RU"/>
          </w:rPr>
          <m:t>1.43</m:t>
        </m:r>
        <m:r>
          <w:rPr>
            <w:rFonts w:ascii="Cambria Math" w:eastAsiaTheme="minorEastAsia" w:hAnsi="Cambria Math"/>
            <w:szCs w:val="28"/>
          </w:rPr>
          <m:t>)</m:t>
        </m:r>
      </m:oMath>
      <w:r w:rsidRPr="00694A3E">
        <w:rPr>
          <w:rFonts w:eastAsiaTheme="minorEastAsia"/>
          <w:szCs w:val="28"/>
        </w:rPr>
        <w:t>.</w:t>
      </w:r>
    </w:p>
    <w:p w14:paraId="382FA28E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Найдем </w:t>
      </w:r>
      <w:r>
        <w:rPr>
          <w:rFonts w:eastAsiaTheme="minorEastAsia"/>
          <w:szCs w:val="28"/>
          <w:lang w:val="ru-RU"/>
        </w:rPr>
        <w:t>аналитическое</w:t>
      </w:r>
      <w:r>
        <w:rPr>
          <w:rFonts w:eastAsiaTheme="minorEastAsia"/>
          <w:szCs w:val="28"/>
        </w:rPr>
        <w:t xml:space="preserve"> решение задачи Коши. </w:t>
      </w:r>
    </w:p>
    <w:p w14:paraId="167BF270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Для этого найдем решим ОДУ первого порядка</w:t>
      </w:r>
      <w:r w:rsidRPr="005A023D">
        <w:rPr>
          <w:rFonts w:eastAsiaTheme="minorEastAsia"/>
          <w:szCs w:val="28"/>
        </w:rPr>
        <w:t>:</w:t>
      </w:r>
    </w:p>
    <w:p w14:paraId="2C1065CA" w14:textId="77777777" w:rsidR="00060D7C" w:rsidRPr="005A023D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dy</m:t>
              </m:r>
            </m:num>
            <m:den>
              <m:r>
                <w:rPr>
                  <w:rFonts w:ascii="Cambria Math" w:hAnsi="Cambria Math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t-y</m:t>
              </m:r>
            </m:sup>
          </m:sSup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ru-R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sup>
              </m:sSup>
            </m:den>
          </m:f>
          <m:r>
            <w:rPr>
              <w:rFonts w:ascii="Cambria Math" w:eastAsiaTheme="minorEastAsia" w:hAnsi="Cambria Math"/>
              <w:szCs w:val="28"/>
            </w:rPr>
            <m:t>;</m:t>
          </m:r>
        </m:oMath>
      </m:oMathPara>
    </w:p>
    <w:p w14:paraId="0C1DCB94" w14:textId="77777777" w:rsidR="00060D7C" w:rsidRPr="005A023D" w:rsidRDefault="00060D7C" w:rsidP="00060D7C">
      <w:pPr>
        <w:pStyle w:val="NormalText"/>
        <w:rPr>
          <w:rFonts w:eastAsiaTheme="minorEastAsia"/>
          <w:i/>
          <w:szCs w:val="28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∙dy</m:t>
              </m:r>
            </m:e>
          </m:nary>
          <m:r>
            <w:rPr>
              <w:rFonts w:ascii="Cambria Math" w:hAnsi="Cambria Math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∙dt</m:t>
              </m:r>
            </m:e>
          </m:nary>
          <m:r>
            <w:rPr>
              <w:rFonts w:ascii="Cambria Math" w:hAnsi="Cambria Math"/>
              <w:szCs w:val="28"/>
            </w:rPr>
            <m:t>,</m:t>
          </m:r>
        </m:oMath>
      </m:oMathPara>
    </w:p>
    <w:p w14:paraId="6E17B465" w14:textId="77777777" w:rsidR="00060D7C" w:rsidRPr="005A023D" w:rsidRDefault="00060D7C" w:rsidP="00060D7C">
      <w:pPr>
        <w:pStyle w:val="NormalText"/>
        <w:rPr>
          <w:rFonts w:eastAsiaTheme="minorEastAsia"/>
          <w:i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e>
              </m:d>
            </m:e>
          </m:eqArr>
        </m:oMath>
      </m:oMathPara>
    </w:p>
    <w:p w14:paraId="1E707969" w14:textId="77777777" w:rsidR="00060D7C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Прологарифмируем правую и левую части уравнения 3:</w:t>
      </w:r>
    </w:p>
    <w:p w14:paraId="5BEE6837" w14:textId="77777777" w:rsidR="00060D7C" w:rsidRPr="00F74728" w:rsidRDefault="00060D7C" w:rsidP="00060D7C">
      <w:pPr>
        <w:pStyle w:val="NormalText"/>
        <w:rPr>
          <w:rFonts w:eastAsiaTheme="minorEastAsia"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y=t+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szCs w:val="28"/>
            </w:rPr>
            <m:t>,</m:t>
          </m:r>
        </m:oMath>
      </m:oMathPara>
    </w:p>
    <w:p w14:paraId="6420F339" w14:textId="77777777" w:rsidR="00060D7C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</w:rPr>
        <w:t>П</w:t>
      </w:r>
      <w:proofErr w:type="spellStart"/>
      <w:r>
        <w:rPr>
          <w:rFonts w:eastAsiaTheme="minorEastAsia"/>
          <w:szCs w:val="28"/>
          <w:lang w:val="ru-RU"/>
        </w:rPr>
        <w:t>усть</w:t>
      </w:r>
      <w:proofErr w:type="spellEnd"/>
      <w:r>
        <w:rPr>
          <w:rFonts w:eastAsiaTheme="minorEastAsia"/>
          <w:szCs w:val="28"/>
          <w:lang w:val="ru-RU"/>
        </w:rPr>
        <w:t xml:space="preserve"> теперь </w:t>
      </w:r>
      <m:oMath>
        <m:r>
          <w:rPr>
            <w:rFonts w:ascii="Cambria Math" w:eastAsiaTheme="minorEastAsia" w:hAnsi="Cambria Math"/>
            <w:szCs w:val="28"/>
          </w:rPr>
          <m:t>C</m:t>
        </m:r>
        <m:r>
          <w:rPr>
            <w:rFonts w:ascii="Cambria Math" w:eastAsiaTheme="minorEastAsia" w:hAnsi="Cambria Math"/>
            <w:szCs w:val="28"/>
            <w:lang w:val="ru-RU"/>
          </w:rPr>
          <m:t>=</m:t>
        </m:r>
        <m:func>
          <m:funcPr>
            <m:ctrlPr>
              <w:rPr>
                <w:rFonts w:ascii="Cambria Math" w:hAnsi="Cambria Math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ru-RU"/>
                      </w:rPr>
                      <m:t>1</m:t>
                    </m:r>
                  </m:sub>
                </m:sSub>
              </m:e>
            </m:d>
          </m:e>
        </m:func>
      </m:oMath>
      <w:r w:rsidRPr="00F74728">
        <w:rPr>
          <w:rFonts w:eastAsiaTheme="minorEastAsia"/>
          <w:szCs w:val="28"/>
          <w:lang w:val="ru-RU"/>
        </w:rPr>
        <w:t xml:space="preserve">, </w:t>
      </w:r>
      <w:r>
        <w:rPr>
          <w:rFonts w:eastAsiaTheme="minorEastAsia"/>
          <w:szCs w:val="28"/>
          <w:lang w:val="ru-RU"/>
        </w:rPr>
        <w:t>тогда с учетом этого, получим:</w:t>
      </w:r>
    </w:p>
    <w:p w14:paraId="5F1FCB77" w14:textId="77777777" w:rsidR="00060D7C" w:rsidRPr="00F74728" w:rsidRDefault="00060D7C" w:rsidP="00060D7C">
      <w:pPr>
        <w:pStyle w:val="NormalText"/>
        <w:rPr>
          <w:rFonts w:eastAsiaTheme="minorEastAsia"/>
          <w:i/>
          <w:szCs w:val="28"/>
          <w:lang w:val="ru-RU"/>
        </w:rPr>
      </w:pPr>
      <m:oMathPara>
        <m:oMath>
          <m:r>
            <w:rPr>
              <w:rFonts w:ascii="Cambria Math" w:hAnsi="Cambria Math"/>
              <w:szCs w:val="28"/>
            </w:rPr>
            <m:t>y=t+</m:t>
          </m:r>
          <m:r>
            <m:rPr>
              <m:sty m:val="p"/>
            </m:rPr>
            <w:rPr>
              <w:rFonts w:ascii="Cambria Math" w:hAnsi="Cambria Math"/>
              <w:szCs w:val="28"/>
            </w:rPr>
            <m:t>С</m:t>
          </m:r>
        </m:oMath>
      </m:oMathPara>
    </w:p>
    <w:p w14:paraId="61CD7470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Подставим решение условие задачи Коши и найдем параметр</w:t>
      </w:r>
      <w:r>
        <w:rPr>
          <w:rFonts w:eastAsiaTheme="minorEastAsia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8"/>
            <w:lang w:val="ru-RU"/>
          </w:rPr>
          <m:t>C</m:t>
        </m:r>
      </m:oMath>
      <w:r w:rsidRPr="005A023D">
        <w:rPr>
          <w:rFonts w:eastAsiaTheme="minorEastAsia"/>
          <w:szCs w:val="28"/>
        </w:rPr>
        <w:t>:</w:t>
      </w:r>
    </w:p>
    <w:p w14:paraId="21F8CF38" w14:textId="77777777" w:rsidR="00060D7C" w:rsidRPr="005A023D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0</m:t>
              </m:r>
            </m:e>
          </m:d>
          <m:r>
            <w:rPr>
              <w:rFonts w:ascii="Cambria Math" w:hAnsi="Cambria Math"/>
              <w:szCs w:val="28"/>
            </w:rPr>
            <m:t>=1,  1=0+C</m:t>
          </m:r>
        </m:oMath>
      </m:oMathPara>
    </w:p>
    <w:p w14:paraId="61326BB6" w14:textId="77777777" w:rsidR="00060D7C" w:rsidRPr="005A023D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C=1</m:t>
          </m:r>
          <m:r>
            <w:rPr>
              <w:rFonts w:ascii="Cambria Math" w:eastAsiaTheme="minorEastAsia" w:hAnsi="Cambria Math"/>
              <w:szCs w:val="28"/>
            </w:rPr>
            <m:t>.</m:t>
          </m:r>
        </m:oMath>
      </m:oMathPara>
    </w:p>
    <w:p w14:paraId="665B132F" w14:textId="77777777" w:rsidR="00060D7C" w:rsidRPr="005A023D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Подставим найденное значение в формулу 3 и приведем её к более удобному виду</w:t>
      </w:r>
      <w:r w:rsidRPr="005A023D">
        <w:rPr>
          <w:rFonts w:eastAsiaTheme="minorEastAsia"/>
          <w:szCs w:val="28"/>
        </w:rPr>
        <w:t>:</w:t>
      </w:r>
    </w:p>
    <w:p w14:paraId="4EFBEBC2" w14:textId="77777777" w:rsidR="00060D7C" w:rsidRPr="002E7101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y=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x+1</m:t>
          </m:r>
          <m:r>
            <w:rPr>
              <w:rFonts w:ascii="Cambria Math" w:hAnsi="Cambria Math"/>
              <w:szCs w:val="28"/>
            </w:rPr>
            <m:t>.</m:t>
          </m:r>
        </m:oMath>
      </m:oMathPara>
    </w:p>
    <w:p w14:paraId="31904AB8" w14:textId="77777777" w:rsidR="00060D7C" w:rsidRPr="002E7101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Точное решение найдем как значение функции в последний момент времени:</w:t>
      </w:r>
    </w:p>
    <w:p w14:paraId="078F3523" w14:textId="77777777" w:rsidR="00060D7C" w:rsidRPr="002E7101" w:rsidRDefault="00060D7C" w:rsidP="00060D7C">
      <w:pPr>
        <w:pStyle w:val="NormalText"/>
        <w:rPr>
          <w:rFonts w:eastAsiaTheme="minorEastAsia"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2</m:t>
          </m:r>
        </m:oMath>
      </m:oMathPara>
    </w:p>
    <w:p w14:paraId="1BF62D59" w14:textId="77777777" w:rsidR="00060D7C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Найдем абсолютную погрешность метода Эйлера на последнем шаге:</w:t>
      </w:r>
    </w:p>
    <w:p w14:paraId="4E367A8F" w14:textId="77777777" w:rsidR="00060D7C" w:rsidRPr="009A3402" w:rsidRDefault="00060D7C" w:rsidP="00060D7C">
      <w:pPr>
        <w:pStyle w:val="NormalText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  <w:lang w:val="ru-RU"/>
            </w:rPr>
            <m:t>δ=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(1)-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(1)</m:t>
              </m:r>
            </m:e>
          </m:d>
          <m:r>
            <w:rPr>
              <w:rFonts w:ascii="Cambria Math" w:eastAsiaTheme="minorEastAsia" w:hAnsi="Cambria Math"/>
              <w:szCs w:val="28"/>
            </w:rPr>
            <m:t>=2-1.43=0.56</m:t>
          </m:r>
        </m:oMath>
      </m:oMathPara>
    </w:p>
    <w:p w14:paraId="1B08A7E1" w14:textId="77777777" w:rsidR="00060D7C" w:rsidRPr="00F74728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Построим график для задачи Коши:</w:t>
      </w:r>
    </w:p>
    <w:p w14:paraId="361D13BE" w14:textId="77777777" w:rsidR="00060D7C" w:rsidRDefault="00060D7C" w:rsidP="00060D7C">
      <w:pPr>
        <w:pStyle w:val="NormalText"/>
        <w:jc w:val="center"/>
      </w:pPr>
      <w:r>
        <w:rPr>
          <w:noProof/>
        </w:rPr>
        <w:lastRenderedPageBreak/>
        <w:drawing>
          <wp:inline distT="0" distB="0" distL="0" distR="0" wp14:anchorId="3F3985B0" wp14:editId="1CCA79D9">
            <wp:extent cx="4215031" cy="3334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96" cy="333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B31EC" w14:textId="77777777" w:rsidR="00060D7C" w:rsidRPr="00060D7C" w:rsidRDefault="00060D7C" w:rsidP="00060D7C">
      <w:pPr>
        <w:pStyle w:val="NormalText"/>
        <w:ind w:firstLine="0"/>
        <w:rPr>
          <w:sz w:val="24"/>
          <w:lang w:val="ru-RU"/>
        </w:rPr>
      </w:pPr>
      <w:r w:rsidRPr="00060D7C">
        <w:rPr>
          <w:sz w:val="24"/>
          <w:lang w:val="ru-RU"/>
        </w:rPr>
        <w:t>Рисунок 1. Зеленая кривая – точное решение задачи Коши, синяя и оранжевые кривые обозначают решение ОДУ методом Эйлера с начальным условием.</w:t>
      </w:r>
    </w:p>
    <w:p w14:paraId="3B06F2AB" w14:textId="77777777" w:rsidR="00060D7C" w:rsidRDefault="00060D7C" w:rsidP="00060D7C">
      <w:pPr>
        <w:pStyle w:val="NormalTex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Рассмотрим интервал </w:t>
      </w:r>
      <w:r w:rsidRPr="00575449">
        <w:rPr>
          <w:rFonts w:eastAsiaTheme="minorEastAsia"/>
          <w:szCs w:val="28"/>
        </w:rPr>
        <w:t>[</w:t>
      </w:r>
      <w:r w:rsidRPr="00BD2B79">
        <w:rPr>
          <w:rFonts w:eastAsiaTheme="minorEastAsia"/>
          <w:szCs w:val="28"/>
          <w:lang w:val="ru-RU"/>
        </w:rPr>
        <w:t>0</w:t>
      </w:r>
      <w:r w:rsidRPr="00575449">
        <w:rPr>
          <w:rFonts w:eastAsiaTheme="minorEastAsia"/>
          <w:szCs w:val="28"/>
        </w:rPr>
        <w:t>;</w:t>
      </w:r>
      <w:r w:rsidRPr="00BD2B79">
        <w:rPr>
          <w:rFonts w:eastAsiaTheme="minorEastAsia"/>
          <w:szCs w:val="28"/>
          <w:lang w:val="ru-RU"/>
        </w:rPr>
        <w:t>1</w:t>
      </w:r>
      <w:r w:rsidRPr="00575449">
        <w:rPr>
          <w:rFonts w:eastAsiaTheme="minorEastAsia"/>
          <w:szCs w:val="28"/>
        </w:rPr>
        <w:t xml:space="preserve">] </w:t>
      </w:r>
      <w:r>
        <w:rPr>
          <w:rFonts w:eastAsiaTheme="minorEastAsia"/>
          <w:szCs w:val="28"/>
        </w:rPr>
        <w:t>более подробно</w:t>
      </w:r>
      <w:r w:rsidRPr="0057544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и построим точное и приближенное значение по найденным ранее точкам.</w:t>
      </w:r>
    </w:p>
    <w:p w14:paraId="14984BFC" w14:textId="77777777" w:rsidR="00060D7C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>По теореме о верхней границе глобальной погрешности метода Эйлера:</w:t>
      </w:r>
    </w:p>
    <w:p w14:paraId="31A7CF6D" w14:textId="77777777" w:rsidR="00060D7C" w:rsidRPr="00B8239A" w:rsidRDefault="00060D7C" w:rsidP="00060D7C">
      <w:pPr>
        <w:pStyle w:val="NormalText"/>
        <w:rPr>
          <w:rFonts w:eastAsiaTheme="minorEastAsia"/>
          <w:i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ru-RU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ru-RU"/>
            </w:rPr>
            <m:t>+</m:t>
          </m:r>
          <m:r>
            <w:rPr>
              <w:rFonts w:ascii="Cambria Math" w:eastAsiaTheme="minorEastAsia" w:hAnsi="Cambria Math"/>
              <w:szCs w:val="28"/>
            </w:rPr>
            <m:t>h⋅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eastAsia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⋅|y''(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)|</m:t>
          </m:r>
        </m:oMath>
      </m:oMathPara>
    </w:p>
    <w:p w14:paraId="0DCD4A03" w14:textId="77777777" w:rsidR="00060D7C" w:rsidRPr="00B71E1C" w:rsidRDefault="00060D7C" w:rsidP="00060D7C">
      <w:pPr>
        <w:pStyle w:val="NormalText"/>
        <w:rPr>
          <w:rFonts w:eastAsiaTheme="minorEastAsia"/>
          <w:szCs w:val="28"/>
          <w:lang w:val="ru-R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val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val="ru-RU"/>
                        </w:rPr>
                        <m:t>i+1&gt;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i+1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8"/>
              <w:lang w:val="ru-RU"/>
            </w:rPr>
            <m:t>≤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 w:eastAsia="en-GB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h⋅M</m:t>
              </m:r>
            </m:num>
            <m:den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2⋅L</m:t>
              </m:r>
            </m:den>
          </m:f>
          <m:r>
            <w:rPr>
              <w:rFonts w:ascii="Cambria Math" w:eastAsiaTheme="minorEastAsia" w:hAnsi="Cambria Math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ru-RU" w:eastAsia="en-GB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  <w:lang w:val="ru-RU"/>
                    </w:rPr>
                    <m:t>L⋅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8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8"/>
                          <w:lang w:val="ru-RU"/>
                        </w:rPr>
                        <m:t>-a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Cs w:val="28"/>
                  <w:lang w:val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szCs w:val="28"/>
              <w:lang w:val="ru-RU"/>
            </w:rPr>
            <m:t>,  i=0,1,…, m,</m:t>
          </m:r>
        </m:oMath>
      </m:oMathPara>
    </w:p>
    <w:p w14:paraId="179D1E86" w14:textId="77777777" w:rsidR="00060D7C" w:rsidRPr="00060D7C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 xml:space="preserve">где </w:t>
      </w:r>
      <m:oMath>
        <m:r>
          <w:rPr>
            <w:rFonts w:ascii="Cambria Math" w:eastAsiaTheme="minorEastAsia" w:hAnsi="Cambria Math"/>
            <w:szCs w:val="28"/>
            <w:lang w:val="ru-RU"/>
          </w:rPr>
          <m:t>h=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  <w:lang w:val="ru-RU" w:eastAsia="en-GB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  <w:lang w:val="ru-RU"/>
              </w:rPr>
              <m:t>a-b</m:t>
            </m:r>
          </m:num>
          <m:den>
            <m:r>
              <w:rPr>
                <w:rFonts w:ascii="Cambria Math" w:eastAsiaTheme="minorEastAsia" w:hAnsi="Cambria Math"/>
                <w:szCs w:val="28"/>
                <w:lang w:val="ru-RU"/>
              </w:rPr>
              <m:t>m</m:t>
            </m:r>
          </m:den>
        </m:f>
      </m:oMath>
      <w:r w:rsidRPr="00060D7C">
        <w:rPr>
          <w:rFonts w:eastAsiaTheme="minorEastAsia"/>
          <w:szCs w:val="28"/>
          <w:lang w:val="ru-RU"/>
        </w:rPr>
        <w:t>.</w:t>
      </w:r>
    </w:p>
    <w:p w14:paraId="01A8AE76" w14:textId="77777777" w:rsidR="00060D7C" w:rsidRPr="004A2734" w:rsidRDefault="00060D7C" w:rsidP="00060D7C">
      <w:pPr>
        <w:pStyle w:val="NormalText"/>
        <w:rPr>
          <w:rFonts w:eastAsiaTheme="minorEastAsia"/>
          <w:szCs w:val="28"/>
          <w:lang w:val="ru-RU"/>
        </w:rPr>
      </w:pPr>
      <w:r>
        <w:rPr>
          <w:rFonts w:eastAsiaTheme="minorEastAsia"/>
          <w:szCs w:val="28"/>
          <w:lang w:val="ru-RU"/>
        </w:rPr>
        <w:t xml:space="preserve">На последнем шаге нет второй производной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8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8"/>
                <w:lang w:val="ru-RU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8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szCs w:val="28"/>
            <w:lang w:val="ru-RU"/>
          </w:rPr>
          <m:t>=0</m:t>
        </m:r>
      </m:oMath>
      <w:r w:rsidRPr="00AB7297">
        <w:rPr>
          <w:rFonts w:eastAsiaTheme="minorEastAsia"/>
          <w:szCs w:val="28"/>
          <w:lang w:val="ru-RU"/>
        </w:rPr>
        <w:t>.</w:t>
      </w:r>
    </w:p>
    <w:p w14:paraId="105EF498" w14:textId="0661F26F" w:rsidR="006E36A2" w:rsidRPr="00060D7C" w:rsidRDefault="006E36A2" w:rsidP="00060D7C">
      <w:pPr>
        <w:pStyle w:val="NormalText"/>
        <w:rPr>
          <w:lang w:val="ru-RU"/>
        </w:rPr>
      </w:pPr>
    </w:p>
    <w:sectPr w:rsidR="006E36A2" w:rsidRPr="00060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1237F"/>
    <w:multiLevelType w:val="hybridMultilevel"/>
    <w:tmpl w:val="DE168F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1F5110E"/>
    <w:multiLevelType w:val="hybridMultilevel"/>
    <w:tmpl w:val="6EDC46EA"/>
    <w:lvl w:ilvl="0" w:tplc="5C1628B0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6"/>
    <w:rsid w:val="00060D7C"/>
    <w:rsid w:val="00184CD0"/>
    <w:rsid w:val="00311DC8"/>
    <w:rsid w:val="00345586"/>
    <w:rsid w:val="00345623"/>
    <w:rsid w:val="003B734F"/>
    <w:rsid w:val="00535AB9"/>
    <w:rsid w:val="005E7509"/>
    <w:rsid w:val="006E1C14"/>
    <w:rsid w:val="006E36A2"/>
    <w:rsid w:val="00715BCD"/>
    <w:rsid w:val="007C6313"/>
    <w:rsid w:val="00873EA2"/>
    <w:rsid w:val="008A129A"/>
    <w:rsid w:val="008B2B36"/>
    <w:rsid w:val="00926CED"/>
    <w:rsid w:val="00A46D69"/>
    <w:rsid w:val="00A761A2"/>
    <w:rsid w:val="00AC36DD"/>
    <w:rsid w:val="00B14CF8"/>
    <w:rsid w:val="00B25950"/>
    <w:rsid w:val="00B6673B"/>
    <w:rsid w:val="00B872E5"/>
    <w:rsid w:val="00BE5DCA"/>
    <w:rsid w:val="00CF16D4"/>
    <w:rsid w:val="00D00220"/>
    <w:rsid w:val="00D75F69"/>
    <w:rsid w:val="00D812A9"/>
    <w:rsid w:val="00DF5C88"/>
    <w:rsid w:val="00E12BBF"/>
    <w:rsid w:val="00E25FA9"/>
    <w:rsid w:val="00E976BD"/>
    <w:rsid w:val="00EA09B8"/>
    <w:rsid w:val="00FA4029"/>
    <w:rsid w:val="00FB2D26"/>
    <w:rsid w:val="00F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5EF25"/>
  <w15:chartTrackingRefBased/>
  <w15:docId w15:val="{4008AD95-2FD7-7F47-AE7B-6712100D9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3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qFormat/>
    <w:rsid w:val="008A129A"/>
    <w:pPr>
      <w:spacing w:after="120" w:line="360" w:lineRule="auto"/>
      <w:ind w:firstLine="709"/>
      <w:contextualSpacing/>
      <w:jc w:val="both"/>
    </w:pPr>
    <w:rPr>
      <w:rFonts w:eastAsiaTheme="minorHAnsi" w:cstheme="minorBidi"/>
      <w:sz w:val="28"/>
      <w:lang w:val="en-US" w:eastAsia="en-US"/>
    </w:rPr>
  </w:style>
  <w:style w:type="paragraph" w:customStyle="1" w:styleId="CenterText">
    <w:name w:val="CenterText"/>
    <w:basedOn w:val="Normal"/>
    <w:next w:val="NormalText"/>
    <w:qFormat/>
    <w:rsid w:val="008A129A"/>
    <w:pPr>
      <w:spacing w:line="360" w:lineRule="auto"/>
      <w:jc w:val="center"/>
    </w:pPr>
    <w:rPr>
      <w:rFonts w:eastAsiaTheme="minorHAnsi" w:cstheme="minorBidi"/>
      <w:sz w:val="28"/>
      <w:lang w:val="en-US" w:eastAsia="en-US"/>
    </w:rPr>
  </w:style>
  <w:style w:type="paragraph" w:customStyle="1" w:styleId="FirstHeaderText">
    <w:name w:val="FirstHeaderText"/>
    <w:basedOn w:val="Heading1"/>
    <w:next w:val="NormalText"/>
    <w:qFormat/>
    <w:rsid w:val="008A129A"/>
    <w:pPr>
      <w:spacing w:line="360" w:lineRule="auto"/>
      <w:ind w:firstLine="709"/>
      <w:jc w:val="both"/>
    </w:pPr>
    <w:rPr>
      <w:rFonts w:ascii="Times New Roman" w:hAnsi="Times New Roman"/>
      <w:color w:val="auto"/>
    </w:rPr>
  </w:style>
  <w:style w:type="paragraph" w:customStyle="1" w:styleId="SecondHeaderText">
    <w:name w:val="SecondHeaderText"/>
    <w:basedOn w:val="Heading2"/>
    <w:next w:val="NormalText"/>
    <w:qFormat/>
    <w:rsid w:val="008A129A"/>
    <w:pPr>
      <w:spacing w:before="120" w:line="360" w:lineRule="auto"/>
      <w:ind w:firstLine="709"/>
      <w:contextualSpacing/>
      <w:jc w:val="both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1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E1C1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75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F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5F6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F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D75F69"/>
  </w:style>
  <w:style w:type="character" w:customStyle="1" w:styleId="nb">
    <w:name w:val="nb"/>
    <w:basedOn w:val="DefaultParagraphFont"/>
    <w:rsid w:val="00D75F69"/>
  </w:style>
  <w:style w:type="character" w:customStyle="1" w:styleId="p">
    <w:name w:val="p"/>
    <w:basedOn w:val="DefaultParagraphFont"/>
    <w:rsid w:val="00D75F69"/>
  </w:style>
  <w:style w:type="character" w:customStyle="1" w:styleId="s1">
    <w:name w:val="s1"/>
    <w:basedOn w:val="DefaultParagraphFont"/>
    <w:rsid w:val="00D75F69"/>
  </w:style>
  <w:style w:type="character" w:customStyle="1" w:styleId="go">
    <w:name w:val="go"/>
    <w:basedOn w:val="DefaultParagraphFont"/>
    <w:rsid w:val="00D75F69"/>
  </w:style>
  <w:style w:type="character" w:customStyle="1" w:styleId="n">
    <w:name w:val="n"/>
    <w:basedOn w:val="DefaultParagraphFont"/>
    <w:rsid w:val="00D75F69"/>
  </w:style>
  <w:style w:type="character" w:customStyle="1" w:styleId="o">
    <w:name w:val="o"/>
    <w:basedOn w:val="DefaultParagraphFont"/>
    <w:rsid w:val="00D75F69"/>
  </w:style>
  <w:style w:type="character" w:customStyle="1" w:styleId="c1">
    <w:name w:val="c1"/>
    <w:basedOn w:val="DefaultParagraphFont"/>
    <w:rsid w:val="00D75F69"/>
  </w:style>
  <w:style w:type="character" w:customStyle="1" w:styleId="mi">
    <w:name w:val="mi"/>
    <w:basedOn w:val="DefaultParagraphFont"/>
    <w:rsid w:val="00D75F69"/>
  </w:style>
  <w:style w:type="character" w:customStyle="1" w:styleId="k">
    <w:name w:val="k"/>
    <w:basedOn w:val="DefaultParagraphFont"/>
    <w:rsid w:val="00D75F69"/>
  </w:style>
  <w:style w:type="character" w:customStyle="1" w:styleId="ow">
    <w:name w:val="ow"/>
    <w:basedOn w:val="DefaultParagraphFont"/>
    <w:rsid w:val="00D75F69"/>
  </w:style>
  <w:style w:type="table" w:styleId="TableGrid">
    <w:name w:val="Table Grid"/>
    <w:basedOn w:val="TableNormal"/>
    <w:uiPriority w:val="39"/>
    <w:rsid w:val="0053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2021_rk6_61_platonovaep_sem5.docx</Template>
  <TotalTime>3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Платонова</dc:creator>
  <cp:keywords/>
  <dc:description/>
  <cp:lastModifiedBy>Елена Платонова</cp:lastModifiedBy>
  <cp:revision>2</cp:revision>
  <dcterms:created xsi:type="dcterms:W3CDTF">2021-04-22T12:01:00Z</dcterms:created>
  <dcterms:modified xsi:type="dcterms:W3CDTF">2021-04-22T12:01:00Z</dcterms:modified>
</cp:coreProperties>
</file>