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4AA7" w:rsidRPr="006F4AA7" w:rsidRDefault="006F4AA7" w:rsidP="006F4AA7">
      <w:pPr>
        <w:bidi w:val="0"/>
        <w:spacing w:after="0" w:line="240" w:lineRule="auto"/>
        <w:outlineLvl w:val="3"/>
        <w:rPr>
          <w:rFonts w:ascii="Segoe UI" w:eastAsia="Times New Roman" w:hAnsi="Segoe UI" w:cs="Segoe UI"/>
          <w:color w:val="6D6D6D"/>
          <w:sz w:val="30"/>
          <w:szCs w:val="30"/>
        </w:rPr>
      </w:pPr>
      <w:r w:rsidRPr="006F4AA7">
        <w:rPr>
          <w:rFonts w:ascii="Segoe UI" w:eastAsia="Times New Roman" w:hAnsi="Segoe UI" w:cs="Segoe UI"/>
          <w:color w:val="6D6D6D"/>
          <w:sz w:val="30"/>
          <w:szCs w:val="30"/>
        </w:rPr>
        <w:t>Mounting</w:t>
      </w:r>
    </w:p>
    <w:p w:rsidR="006F4AA7" w:rsidRPr="001903E2" w:rsidRDefault="006F4AA7" w:rsidP="006F4AA7">
      <w:pPr>
        <w:bidi w:val="0"/>
        <w:spacing w:before="300" w:after="0" w:line="240" w:lineRule="auto"/>
        <w:rPr>
          <w:rFonts w:ascii="Segoe UI" w:eastAsia="Times New Roman" w:hAnsi="Segoe UI" w:cs="Segoe UI"/>
          <w:color w:val="000000"/>
        </w:rPr>
      </w:pPr>
      <w:r w:rsidRPr="001903E2">
        <w:rPr>
          <w:rFonts w:ascii="Segoe UI" w:eastAsia="Times New Roman" w:hAnsi="Segoe UI" w:cs="Segoe UI"/>
          <w:color w:val="000000"/>
        </w:rPr>
        <w:t>These methods are called in the following order when an instance of a component is being created and inserted into the DOM:</w:t>
      </w:r>
    </w:p>
    <w:p w:rsidR="006F4AA7" w:rsidRPr="001903E2" w:rsidRDefault="003504AB" w:rsidP="006F4AA7">
      <w:pPr>
        <w:numPr>
          <w:ilvl w:val="0"/>
          <w:numId w:val="1"/>
        </w:numPr>
        <w:bidi w:val="0"/>
        <w:spacing w:after="0" w:line="240" w:lineRule="auto"/>
        <w:ind w:left="0"/>
        <w:rPr>
          <w:rFonts w:ascii="Segoe UI" w:eastAsia="Times New Roman" w:hAnsi="Segoe UI" w:cs="Segoe UI"/>
          <w:color w:val="1A1A1A"/>
        </w:rPr>
      </w:pPr>
      <w:hyperlink r:id="rId5" w:anchor="constructor" w:history="1">
        <w:r w:rsidR="006F4AA7" w:rsidRPr="001903E2">
          <w:rPr>
            <w:rFonts w:ascii="Consolas" w:eastAsia="Times New Roman" w:hAnsi="Consolas" w:cs="Consolas"/>
            <w:b/>
            <w:bCs/>
            <w:color w:val="1A1A1A"/>
          </w:rPr>
          <w:t>constructor()</w:t>
        </w:r>
      </w:hyperlink>
    </w:p>
    <w:p w:rsidR="006F4AA7" w:rsidRPr="001903E2" w:rsidRDefault="003504AB" w:rsidP="006F4AA7">
      <w:pPr>
        <w:numPr>
          <w:ilvl w:val="0"/>
          <w:numId w:val="1"/>
        </w:numPr>
        <w:bidi w:val="0"/>
        <w:spacing w:after="0" w:line="240" w:lineRule="auto"/>
        <w:ind w:left="0"/>
        <w:rPr>
          <w:rFonts w:ascii="Segoe UI" w:eastAsia="Times New Roman" w:hAnsi="Segoe UI" w:cs="Segoe UI"/>
          <w:color w:val="1A1A1A"/>
        </w:rPr>
      </w:pPr>
      <w:hyperlink r:id="rId6" w:anchor="static-getderivedstatefromprops" w:history="1">
        <w:r w:rsidR="006F4AA7" w:rsidRPr="001903E2">
          <w:rPr>
            <w:rFonts w:ascii="Consolas" w:eastAsia="Times New Roman" w:hAnsi="Consolas" w:cs="Consolas"/>
            <w:color w:val="1A1A1A"/>
          </w:rPr>
          <w:t xml:space="preserve">static </w:t>
        </w:r>
        <w:proofErr w:type="spellStart"/>
        <w:r w:rsidR="006F4AA7" w:rsidRPr="001903E2">
          <w:rPr>
            <w:rFonts w:ascii="Consolas" w:eastAsia="Times New Roman" w:hAnsi="Consolas" w:cs="Consolas"/>
            <w:color w:val="1A1A1A"/>
          </w:rPr>
          <w:t>getDerivedStateFromProps</w:t>
        </w:r>
        <w:proofErr w:type="spellEnd"/>
        <w:r w:rsidR="006F4AA7" w:rsidRPr="001903E2">
          <w:rPr>
            <w:rFonts w:ascii="Consolas" w:eastAsia="Times New Roman" w:hAnsi="Consolas" w:cs="Consolas"/>
            <w:color w:val="1A1A1A"/>
          </w:rPr>
          <w:t>()</w:t>
        </w:r>
      </w:hyperlink>
    </w:p>
    <w:p w:rsidR="006F4AA7" w:rsidRPr="001903E2" w:rsidRDefault="003504AB" w:rsidP="006F4AA7">
      <w:pPr>
        <w:numPr>
          <w:ilvl w:val="0"/>
          <w:numId w:val="1"/>
        </w:numPr>
        <w:bidi w:val="0"/>
        <w:spacing w:after="0" w:line="240" w:lineRule="auto"/>
        <w:ind w:left="0"/>
        <w:rPr>
          <w:rFonts w:ascii="Segoe UI" w:eastAsia="Times New Roman" w:hAnsi="Segoe UI" w:cs="Segoe UI"/>
          <w:color w:val="1A1A1A"/>
        </w:rPr>
      </w:pPr>
      <w:hyperlink r:id="rId7" w:anchor="render" w:history="1">
        <w:r w:rsidR="006F4AA7" w:rsidRPr="001903E2">
          <w:rPr>
            <w:rFonts w:ascii="Consolas" w:eastAsia="Times New Roman" w:hAnsi="Consolas" w:cs="Consolas"/>
            <w:b/>
            <w:bCs/>
            <w:color w:val="1A1A1A"/>
          </w:rPr>
          <w:t>render()</w:t>
        </w:r>
      </w:hyperlink>
    </w:p>
    <w:p w:rsidR="006F4AA7" w:rsidRPr="001903E2" w:rsidRDefault="003504AB" w:rsidP="006F4AA7">
      <w:pPr>
        <w:numPr>
          <w:ilvl w:val="0"/>
          <w:numId w:val="1"/>
        </w:numPr>
        <w:bidi w:val="0"/>
        <w:spacing w:after="0" w:line="240" w:lineRule="auto"/>
        <w:ind w:left="0"/>
        <w:rPr>
          <w:rFonts w:ascii="Segoe UI" w:eastAsia="Times New Roman" w:hAnsi="Segoe UI" w:cs="Segoe UI"/>
          <w:color w:val="1A1A1A"/>
        </w:rPr>
      </w:pPr>
      <w:hyperlink r:id="rId8" w:anchor="componentdidmount" w:history="1">
        <w:proofErr w:type="spellStart"/>
        <w:r w:rsidR="006F4AA7" w:rsidRPr="001903E2">
          <w:rPr>
            <w:rFonts w:ascii="Consolas" w:eastAsia="Times New Roman" w:hAnsi="Consolas" w:cs="Consolas"/>
            <w:b/>
            <w:bCs/>
            <w:color w:val="1A1A1A"/>
          </w:rPr>
          <w:t>componentDidMount</w:t>
        </w:r>
        <w:proofErr w:type="spellEnd"/>
        <w:r w:rsidR="006F4AA7" w:rsidRPr="001903E2">
          <w:rPr>
            <w:rFonts w:ascii="Consolas" w:eastAsia="Times New Roman" w:hAnsi="Consolas" w:cs="Consolas"/>
            <w:b/>
            <w:bCs/>
            <w:color w:val="1A1A1A"/>
          </w:rPr>
          <w:t>()</w:t>
        </w:r>
      </w:hyperlink>
    </w:p>
    <w:p w:rsidR="0063223A" w:rsidRDefault="0063223A" w:rsidP="0063223A">
      <w:pPr>
        <w:bidi w:val="0"/>
        <w:spacing w:after="0" w:line="240" w:lineRule="auto"/>
        <w:rPr>
          <w:rFonts w:ascii="Segoe UI" w:eastAsia="Times New Roman" w:hAnsi="Segoe UI" w:cs="Segoe UI"/>
          <w:color w:val="1A1A1A"/>
          <w:sz w:val="27"/>
          <w:szCs w:val="27"/>
        </w:rPr>
      </w:pPr>
    </w:p>
    <w:p w:rsidR="006F4AA7" w:rsidRPr="006F4AA7" w:rsidRDefault="003504AB" w:rsidP="005167FE">
      <w:pPr>
        <w:numPr>
          <w:ilvl w:val="0"/>
          <w:numId w:val="1"/>
        </w:numPr>
        <w:bidi w:val="0"/>
        <w:spacing w:after="0" w:line="240" w:lineRule="auto"/>
        <w:ind w:left="0"/>
        <w:jc w:val="center"/>
        <w:rPr>
          <w:rFonts w:ascii="Segoe UI" w:eastAsia="Times New Roman" w:hAnsi="Segoe UI" w:cs="Segoe UI"/>
          <w:color w:val="1A1A1A"/>
          <w:sz w:val="27"/>
          <w:szCs w:val="27"/>
        </w:rPr>
      </w:pPr>
      <w:r>
        <w:rPr>
          <w:rFonts w:ascii="Segoe UI" w:eastAsia="Times New Roman" w:hAnsi="Segoe UI" w:cs="Segoe UI"/>
          <w:color w:val="1A1A1A"/>
          <w:sz w:val="27"/>
          <w:szCs w:val="27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8.5pt;height:161.25pt">
            <v:imagedata r:id="rId9" o:title="Screenshot (51)"/>
          </v:shape>
        </w:pict>
      </w:r>
    </w:p>
    <w:p w:rsidR="00A801E2" w:rsidRDefault="00A801E2" w:rsidP="006F4AA7">
      <w:pPr>
        <w:rPr>
          <w:rtl/>
        </w:rPr>
      </w:pPr>
    </w:p>
    <w:p w:rsidR="00523DC0" w:rsidRDefault="00523DC0" w:rsidP="006F4AA7">
      <w:pPr>
        <w:rPr>
          <w:rtl/>
        </w:rPr>
      </w:pPr>
    </w:p>
    <w:p w:rsidR="00523DC0" w:rsidRPr="00226618" w:rsidRDefault="00523DC0" w:rsidP="006F4AA7">
      <w:pPr>
        <w:rPr>
          <w:rFonts w:ascii="Tahoma" w:eastAsia="Times New Roman" w:hAnsi="Tahoma" w:cs="Tahoma"/>
          <w:color w:val="000000"/>
          <w:sz w:val="20"/>
          <w:szCs w:val="20"/>
          <w:rtl/>
        </w:rPr>
      </w:pPr>
      <w:r w:rsidRPr="00226618">
        <w:rPr>
          <w:rFonts w:ascii="Tahoma" w:eastAsia="Times New Roman" w:hAnsi="Tahoma" w:cs="Tahoma"/>
          <w:color w:val="000000"/>
          <w:sz w:val="20"/>
          <w:szCs w:val="20"/>
          <w:rtl/>
        </w:rPr>
        <w:t>در داخل استرینگ اضافه کردن مقدار متغیر :</w:t>
      </w:r>
    </w:p>
    <w:p w:rsidR="00C64752" w:rsidRPr="003504AB" w:rsidRDefault="00C64752" w:rsidP="000B1D3E">
      <w:pPr>
        <w:jc w:val="right"/>
        <w:rPr>
          <w:sz w:val="21"/>
          <w:szCs w:val="21"/>
        </w:rPr>
      </w:pPr>
      <w:proofErr w:type="spellStart"/>
      <w:r w:rsidRPr="003504AB">
        <w:rPr>
          <w:sz w:val="21"/>
          <w:szCs w:val="21"/>
        </w:rPr>
        <w:t>Axios</w:t>
      </w:r>
      <w:proofErr w:type="spellEnd"/>
      <w:r w:rsidRPr="003504AB">
        <w:rPr>
          <w:sz w:val="21"/>
          <w:szCs w:val="21"/>
        </w:rPr>
        <w:t xml:space="preserve"> </w:t>
      </w:r>
    </w:p>
    <w:p w:rsidR="00523DC0" w:rsidRPr="003504AB" w:rsidRDefault="00C64752" w:rsidP="000B1D3E">
      <w:pPr>
        <w:jc w:val="right"/>
      </w:pPr>
      <w:r w:rsidRPr="003504AB">
        <w:rPr>
          <w:sz w:val="21"/>
          <w:szCs w:val="21"/>
        </w:rPr>
        <w:t>.get</w:t>
      </w:r>
      <w:r w:rsidR="000B1D3E" w:rsidRPr="003504AB">
        <w:rPr>
          <w:sz w:val="21"/>
          <w:szCs w:val="21"/>
        </w:rPr>
        <w:t xml:space="preserve"> </w:t>
      </w:r>
      <w:r w:rsidR="00523DC0" w:rsidRPr="003504AB">
        <w:t>(`https</w:t>
      </w:r>
      <w:proofErr w:type="gramStart"/>
      <w:r w:rsidR="00523DC0" w:rsidRPr="003504AB">
        <w:t>:/</w:t>
      </w:r>
      <w:proofErr w:type="gramEnd"/>
      <w:r w:rsidR="00523DC0" w:rsidRPr="003504AB">
        <w:t>/jsonplaceholder.typicode.com/posts</w:t>
      </w:r>
      <w:r w:rsidR="00523DC0" w:rsidRPr="003504AB">
        <w:rPr>
          <w:color w:val="4472C4" w:themeColor="accent5"/>
        </w:rPr>
        <w:t>/${this.props.id}</w:t>
      </w:r>
      <w:r w:rsidR="00523DC0" w:rsidRPr="003504AB">
        <w:t>`)</w:t>
      </w:r>
    </w:p>
    <w:p w:rsidR="00523DC0" w:rsidRPr="006F4AA7" w:rsidRDefault="00523DC0" w:rsidP="006F4AA7">
      <w:pPr>
        <w:rPr>
          <w:rFonts w:hint="cs"/>
        </w:rPr>
      </w:pPr>
      <w:bookmarkStart w:id="0" w:name="_GoBack"/>
      <w:bookmarkEnd w:id="0"/>
    </w:p>
    <w:sectPr w:rsidR="00523DC0" w:rsidRPr="006F4AA7" w:rsidSect="006F4AA7">
      <w:pgSz w:w="8391" w:h="11906" w:code="11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609020205020404"/>
    <w:charset w:val="00"/>
    <w:family w:val="modern"/>
    <w:pitch w:val="fixed"/>
    <w:sig w:usb0="20002A87" w:usb1="80000000" w:usb2="00000008" w:usb3="00000000" w:csb0="000001FF" w:csb1="00000000"/>
  </w:font>
  <w:font w:name="Segoe UI">
    <w:panose1 w:val="020B0502040204020203"/>
    <w:charset w:val="00"/>
    <w:family w:val="swiss"/>
    <w:pitch w:val="variable"/>
    <w:sig w:usb0="E00022FF" w:usb1="C000205B" w:usb2="00000009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665DFB"/>
    <w:multiLevelType w:val="multilevel"/>
    <w:tmpl w:val="8482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103"/>
    <w:rsid w:val="000B1D3E"/>
    <w:rsid w:val="00101840"/>
    <w:rsid w:val="001903E2"/>
    <w:rsid w:val="00226618"/>
    <w:rsid w:val="003504AB"/>
    <w:rsid w:val="005167FE"/>
    <w:rsid w:val="00523DC0"/>
    <w:rsid w:val="0063223A"/>
    <w:rsid w:val="006F4AA7"/>
    <w:rsid w:val="00A801E2"/>
    <w:rsid w:val="00BF2103"/>
    <w:rsid w:val="00C64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3065CB3A"/>
  <w15:chartTrackingRefBased/>
  <w15:docId w15:val="{4AE34379-AE08-42EB-8F3C-18D375DC0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4">
    <w:name w:val="heading 4"/>
    <w:basedOn w:val="Normal"/>
    <w:link w:val="Heading4Char"/>
    <w:uiPriority w:val="9"/>
    <w:qFormat/>
    <w:rsid w:val="006F4AA7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6F4AA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F4AA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F4A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86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5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25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actjs.org/docs/react-component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eactjs.org/docs/react-component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actjs.org/docs/react-component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reactjs.org/docs/react-component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Naeimi, Leilan</dc:creator>
  <cp:keywords/>
  <dc:description/>
  <cp:lastModifiedBy>Naeimi, Leilan</cp:lastModifiedBy>
  <cp:revision>10</cp:revision>
  <dcterms:created xsi:type="dcterms:W3CDTF">2021-05-18T06:37:00Z</dcterms:created>
  <dcterms:modified xsi:type="dcterms:W3CDTF">2021-06-07T06:47:00Z</dcterms:modified>
</cp:coreProperties>
</file>