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094" w:rsidRPr="001C602B" w:rsidRDefault="00046147" w:rsidP="0004614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24.</w:t>
      </w:r>
      <w:r w:rsidR="001A4094"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Что подразумевается под интеграционным тестированием?</w:t>
      </w:r>
    </w:p>
    <w:p w:rsidR="001A4094" w:rsidRPr="001C602B" w:rsidRDefault="001A4094" w:rsidP="0004614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  <w:lang w:val="en-US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Разница</w:t>
      </w: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между</w:t>
      </w: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  <w:lang w:val="en-US"/>
        </w:rPr>
        <w:t xml:space="preserve"> Unit testing </w:t>
      </w: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и</w:t>
      </w: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  <w:lang w:val="en-US"/>
        </w:rPr>
        <w:t xml:space="preserve"> Integration testing?</w:t>
      </w:r>
    </w:p>
    <w:p w:rsidR="001A4094" w:rsidRPr="001C602B" w:rsidRDefault="001A4094" w:rsidP="0004614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Что такое системное интеграционное тестирование? (SIT — </w:t>
      </w:r>
      <w:proofErr w:type="spellStart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System</w:t>
      </w:r>
      <w:proofErr w:type="spellEnd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Integration</w:t>
      </w:r>
      <w:proofErr w:type="spellEnd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testing</w:t>
      </w:r>
      <w:proofErr w:type="spellEnd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) </w:t>
      </w:r>
    </w:p>
    <w:p w:rsidR="001A4094" w:rsidRPr="001C602B" w:rsidRDefault="001A4094" w:rsidP="0004614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  <w:lang w:val="en-US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В чем разница между тест-драйвером и тест-заглушкой? </w:t>
      </w: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  <w:lang w:val="en-US"/>
        </w:rPr>
        <w:t>(Test Driver and Test Stub)</w:t>
      </w:r>
    </w:p>
    <w:p w:rsidR="001A4094" w:rsidRPr="001C602B" w:rsidRDefault="001A4094" w:rsidP="0004614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Что подразумевается под системным тестированием?</w:t>
      </w:r>
    </w:p>
    <w:p w:rsidR="001A4094" w:rsidRPr="001C602B" w:rsidRDefault="001A4094" w:rsidP="0004614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Что такое функциональное тестирование?</w:t>
      </w:r>
    </w:p>
    <w:p w:rsidR="001A4094" w:rsidRPr="001C602B" w:rsidRDefault="001A4094" w:rsidP="0004614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Что такое тестирование совместимости/взаимодействия? (</w:t>
      </w:r>
      <w:proofErr w:type="spellStart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Compatibility</w:t>
      </w:r>
      <w:proofErr w:type="spellEnd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/</w:t>
      </w:r>
      <w:proofErr w:type="spellStart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Interoperability</w:t>
      </w:r>
      <w:proofErr w:type="spellEnd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testing</w:t>
      </w:r>
      <w:proofErr w:type="spellEnd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)</w:t>
      </w:r>
    </w:p>
    <w:p w:rsidR="001A4094" w:rsidRPr="001C602B" w:rsidRDefault="001A4094" w:rsidP="0004614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Что такое тестирование на соответствие? (</w:t>
      </w:r>
      <w:proofErr w:type="spellStart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Conformance</w:t>
      </w:r>
      <w:proofErr w:type="spellEnd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/</w:t>
      </w:r>
      <w:proofErr w:type="spellStart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Compilance</w:t>
      </w:r>
      <w:proofErr w:type="spellEnd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testing</w:t>
      </w:r>
      <w:proofErr w:type="spellEnd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)</w:t>
      </w:r>
    </w:p>
    <w:p w:rsidR="001A4094" w:rsidRPr="001C602B" w:rsidRDefault="001A4094" w:rsidP="0004614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Что такое нефункциональное тестирование?</w:t>
      </w:r>
    </w:p>
    <w:p w:rsidR="001A4094" w:rsidRPr="001C602B" w:rsidRDefault="001A4094" w:rsidP="00AD1FE8">
      <w:pPr>
        <w:pStyle w:val="a3"/>
        <w:spacing w:before="0" w:beforeAutospacing="0" w:after="0" w:afterAutospacing="0"/>
        <w:ind w:left="1080"/>
        <w:textAlignment w:val="baseline"/>
        <w:rPr>
          <w:rFonts w:ascii="Arial Narrow" w:hAnsi="Arial Narrow" w:cs="Arial"/>
          <w:color w:val="222222"/>
          <w:sz w:val="28"/>
          <w:szCs w:val="28"/>
        </w:rPr>
      </w:pPr>
    </w:p>
    <w:p w:rsidR="007A0F2B" w:rsidRPr="001C602B" w:rsidRDefault="008B5138">
      <w:pPr>
        <w:rPr>
          <w:rFonts w:ascii="Arial Narrow" w:hAnsi="Arial Narrow"/>
          <w:sz w:val="28"/>
          <w:szCs w:val="28"/>
        </w:rPr>
      </w:pPr>
    </w:p>
    <w:p w:rsidR="00046147" w:rsidRPr="001C602B" w:rsidRDefault="00046147">
      <w:pPr>
        <w:rPr>
          <w:rFonts w:ascii="Arial Narrow" w:hAnsi="Arial Narrow"/>
          <w:sz w:val="28"/>
          <w:szCs w:val="28"/>
        </w:rPr>
      </w:pPr>
    </w:p>
    <w:p w:rsidR="00046147" w:rsidRPr="001C602B" w:rsidRDefault="00046147">
      <w:pPr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.</w:t>
      </w:r>
      <w:proofErr w:type="gramStart"/>
      <w:r w:rsidRPr="00E54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24.</w:t>
      </w:r>
      <w:r w:rsidRPr="00E54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Что</w:t>
      </w:r>
      <w:proofErr w:type="gramEnd"/>
      <w:r w:rsidRPr="00E54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 xml:space="preserve"> подразумевается под интеграционным тестированием?</w:t>
      </w:r>
    </w:p>
    <w:p w:rsidR="001C602B" w:rsidRDefault="001C602B">
      <w:pPr>
        <w:rPr>
          <w:rFonts w:ascii="Arial Narrow" w:hAnsi="Arial Narrow"/>
          <w:sz w:val="28"/>
          <w:szCs w:val="28"/>
        </w:rPr>
      </w:pPr>
      <w:r w:rsidRPr="001C602B">
        <w:rPr>
          <w:rFonts w:ascii="Arial Narrow" w:hAnsi="Arial Narrow"/>
          <w:sz w:val="28"/>
          <w:szCs w:val="28"/>
        </w:rPr>
        <w:t>И</w:t>
      </w:r>
      <w:r w:rsidRPr="001C602B">
        <w:rPr>
          <w:rFonts w:ascii="Arial Narrow" w:hAnsi="Arial Narrow"/>
          <w:sz w:val="28"/>
          <w:szCs w:val="28"/>
        </w:rPr>
        <w:t>нтеграционное тестирование — проверяется взаимодействие между несколькими частями приложения.</w:t>
      </w:r>
    </w:p>
    <w:p w:rsidR="001C602B" w:rsidRPr="00E5459D" w:rsidRDefault="001C602B" w:rsidP="001C602B">
      <w:pPr>
        <w:rPr>
          <w:rFonts w:ascii="Arial Narrow" w:hAnsi="Arial Narrow"/>
          <w:b/>
          <w:sz w:val="28"/>
          <w:szCs w:val="28"/>
          <w:lang w:val="en-US"/>
        </w:rPr>
      </w:pPr>
      <w:r w:rsidRPr="001C602B">
        <w:rPr>
          <w:rFonts w:ascii="Arial Narrow" w:hAnsi="Arial Narrow"/>
          <w:sz w:val="28"/>
          <w:szCs w:val="28"/>
          <w:lang w:val="en-US"/>
        </w:rPr>
        <w:t>Integration testing. Testing performed to expose defects in the interfaces and in the interactions</w:t>
      </w:r>
      <w:r>
        <w:rPr>
          <w:rFonts w:ascii="Arial Narrow" w:hAnsi="Arial Narrow"/>
          <w:sz w:val="28"/>
          <w:szCs w:val="28"/>
          <w:lang w:val="en-US"/>
        </w:rPr>
        <w:t xml:space="preserve"> between integrated components </w:t>
      </w:r>
      <w:r w:rsidRPr="001C602B">
        <w:rPr>
          <w:rFonts w:ascii="Arial Narrow" w:hAnsi="Arial Narrow"/>
          <w:sz w:val="28"/>
          <w:szCs w:val="28"/>
          <w:lang w:val="en-US"/>
        </w:rPr>
        <w:t>or systems. [ISTQB Glossary]</w:t>
      </w:r>
      <w:r w:rsidRPr="001C602B">
        <w:rPr>
          <w:rFonts w:ascii="Arial Narrow" w:hAnsi="Arial Narrow"/>
          <w:sz w:val="28"/>
          <w:szCs w:val="28"/>
          <w:lang w:val="en-US"/>
        </w:rPr>
        <w:cr/>
      </w:r>
    </w:p>
    <w:p w:rsidR="001C602B" w:rsidRPr="00E5459D" w:rsidRDefault="00E5459D" w:rsidP="001C602B">
      <w:pPr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  <w:lang w:val="en-US"/>
        </w:rPr>
      </w:pPr>
      <w:r w:rsidRPr="00E54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  <w:lang w:val="en-US"/>
        </w:rPr>
        <w:t>25.</w:t>
      </w:r>
      <w:r w:rsidR="001C602B" w:rsidRPr="00E54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Разница</w:t>
      </w:r>
      <w:r w:rsidR="001C602B" w:rsidRPr="00E54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="001C602B" w:rsidRPr="00E54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между</w:t>
      </w:r>
      <w:r w:rsidR="001C602B" w:rsidRPr="00E54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  <w:lang w:val="en-US"/>
        </w:rPr>
        <w:t xml:space="preserve"> Unit testing </w:t>
      </w:r>
      <w:r w:rsidR="001C602B" w:rsidRPr="00E54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и</w:t>
      </w:r>
      <w:r w:rsidR="001C602B" w:rsidRPr="00E54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  <w:lang w:val="en-US"/>
        </w:rPr>
        <w:t xml:space="preserve"> Integration testing?</w:t>
      </w:r>
    </w:p>
    <w:p w:rsidR="00E5459D" w:rsidRPr="00E5459D" w:rsidRDefault="00E5459D" w:rsidP="001C602B">
      <w:pPr>
        <w:rPr>
          <w:rFonts w:ascii="Arial Narrow" w:hAnsi="Arial Narrow"/>
          <w:sz w:val="28"/>
          <w:szCs w:val="28"/>
        </w:rPr>
      </w:pPr>
      <w:r w:rsidRPr="00E5459D">
        <w:rPr>
          <w:rFonts w:ascii="Arial Narrow" w:hAnsi="Arial Narrow" w:cs="Arial"/>
          <w:color w:val="222222"/>
          <w:sz w:val="28"/>
          <w:szCs w:val="28"/>
          <w:shd w:val="clear" w:color="auto" w:fill="FFFFFF"/>
          <w:lang w:val="en-US"/>
        </w:rPr>
        <w:t>Unit</w:t>
      </w:r>
      <w:r w:rsidRPr="00E5459D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r w:rsidRPr="00E5459D">
        <w:rPr>
          <w:rFonts w:ascii="Arial Narrow" w:hAnsi="Arial Narrow" w:cs="Arial"/>
          <w:color w:val="222222"/>
          <w:sz w:val="28"/>
          <w:szCs w:val="28"/>
          <w:shd w:val="clear" w:color="auto" w:fill="FFFFFF"/>
          <w:lang w:val="en-US"/>
        </w:rPr>
        <w:t>testing</w:t>
      </w:r>
      <w:r w:rsidRPr="00E5459D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 </w:t>
      </w:r>
      <w:r w:rsidRPr="00E5459D">
        <w:rPr>
          <w:rFonts w:ascii="Arial Narrow" w:hAnsi="Arial Narrow"/>
          <w:sz w:val="28"/>
          <w:szCs w:val="28"/>
        </w:rPr>
        <w:t xml:space="preserve">Тестирование, направленное на </w:t>
      </w:r>
      <w:r w:rsidRPr="00E5459D">
        <w:rPr>
          <w:rFonts w:ascii="Arial Narrow" w:hAnsi="Arial Narrow"/>
          <w:b/>
          <w:sz w:val="28"/>
          <w:szCs w:val="28"/>
        </w:rPr>
        <w:t>проверку от</w:t>
      </w:r>
      <w:r w:rsidRPr="00E5459D">
        <w:rPr>
          <w:rFonts w:ascii="Arial Narrow" w:hAnsi="Arial Narrow"/>
          <w:b/>
          <w:sz w:val="28"/>
          <w:szCs w:val="28"/>
        </w:rPr>
        <w:t>дельных небольших частей приложения, ко</w:t>
      </w:r>
      <w:r w:rsidRPr="00E5459D">
        <w:rPr>
          <w:rFonts w:ascii="Arial Narrow" w:hAnsi="Arial Narrow"/>
          <w:b/>
          <w:sz w:val="28"/>
          <w:szCs w:val="28"/>
        </w:rPr>
        <w:t/>
      </w:r>
      <w:proofErr w:type="spellStart"/>
      <w:r w:rsidRPr="00E5459D">
        <w:rPr>
          <w:rFonts w:ascii="Arial Narrow" w:hAnsi="Arial Narrow"/>
          <w:b/>
          <w:sz w:val="28"/>
          <w:szCs w:val="28"/>
        </w:rPr>
        <w:t>торые</w:t>
      </w:r>
      <w:proofErr w:type="spellEnd"/>
      <w:r w:rsidRPr="00E5459D">
        <w:rPr>
          <w:rFonts w:ascii="Arial Narrow" w:hAnsi="Arial Narrow"/>
          <w:sz w:val="28"/>
          <w:szCs w:val="28"/>
        </w:rPr>
        <w:t xml:space="preserve"> (как правило) можно исследовать изо</w:t>
      </w:r>
      <w:r w:rsidRPr="00E5459D">
        <w:rPr>
          <w:rFonts w:ascii="Arial Narrow" w:hAnsi="Arial Narrow"/>
          <w:sz w:val="28"/>
          <w:szCs w:val="28"/>
        </w:rPr>
        <w:t/>
      </w:r>
      <w:proofErr w:type="spellStart"/>
      <w:r w:rsidRPr="00E5459D">
        <w:rPr>
          <w:rFonts w:ascii="Arial Narrow" w:hAnsi="Arial Narrow"/>
          <w:sz w:val="28"/>
          <w:szCs w:val="28"/>
        </w:rPr>
        <w:t>лированно</w:t>
      </w:r>
      <w:proofErr w:type="spellEnd"/>
      <w:r w:rsidRPr="00E5459D">
        <w:rPr>
          <w:rFonts w:ascii="Arial Narrow" w:hAnsi="Arial Narrow"/>
          <w:sz w:val="28"/>
          <w:szCs w:val="28"/>
        </w:rPr>
        <w:t xml:space="preserve"> от других подобных частей</w:t>
      </w:r>
      <w:r w:rsidRPr="00E5459D">
        <w:rPr>
          <w:rFonts w:ascii="Arial Narrow" w:hAnsi="Arial Narrow"/>
          <w:sz w:val="28"/>
          <w:szCs w:val="28"/>
        </w:rPr>
        <w:t>.</w:t>
      </w:r>
    </w:p>
    <w:p w:rsidR="00E5459D" w:rsidRDefault="00E5459D" w:rsidP="001C602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На уровне интеграционного тестирование внимание направлено на взаимодействие разных частей.</w:t>
      </w:r>
    </w:p>
    <w:p w:rsidR="00E5459D" w:rsidRDefault="00E5459D" w:rsidP="001C602B">
      <w:pPr>
        <w:rPr>
          <w:rFonts w:ascii="Arial Narrow" w:hAnsi="Arial Narrow"/>
          <w:sz w:val="28"/>
          <w:szCs w:val="28"/>
        </w:rPr>
      </w:pPr>
    </w:p>
    <w:p w:rsidR="00E5459D" w:rsidRDefault="00E5459D" w:rsidP="00E5459D">
      <w:pPr>
        <w:rPr>
          <w:rFonts w:ascii="Arial Narrow" w:hAnsi="Arial Narrow"/>
          <w:b/>
          <w:sz w:val="28"/>
          <w:szCs w:val="28"/>
        </w:rPr>
      </w:pPr>
      <w:r w:rsidRPr="00E5459D">
        <w:rPr>
          <w:rFonts w:ascii="Arial Narrow" w:hAnsi="Arial Narrow"/>
          <w:b/>
          <w:sz w:val="28"/>
          <w:szCs w:val="28"/>
          <w:highlight w:val="yellow"/>
        </w:rPr>
        <w:t xml:space="preserve">26.Что такое системное интеграционное тестирование? (SIT — </w:t>
      </w:r>
      <w:proofErr w:type="spellStart"/>
      <w:r w:rsidRPr="00E5459D">
        <w:rPr>
          <w:rFonts w:ascii="Arial Narrow" w:hAnsi="Arial Narrow"/>
          <w:b/>
          <w:sz w:val="28"/>
          <w:szCs w:val="28"/>
          <w:highlight w:val="yellow"/>
        </w:rPr>
        <w:t>System</w:t>
      </w:r>
      <w:proofErr w:type="spellEnd"/>
      <w:r w:rsidRPr="00E5459D">
        <w:rPr>
          <w:rFonts w:ascii="Arial Narrow" w:hAnsi="Arial Narrow"/>
          <w:b/>
          <w:sz w:val="28"/>
          <w:szCs w:val="28"/>
          <w:highlight w:val="yellow"/>
        </w:rPr>
        <w:t xml:space="preserve"> </w:t>
      </w:r>
      <w:proofErr w:type="spellStart"/>
      <w:r w:rsidRPr="00E5459D">
        <w:rPr>
          <w:rFonts w:ascii="Arial Narrow" w:hAnsi="Arial Narrow"/>
          <w:b/>
          <w:sz w:val="28"/>
          <w:szCs w:val="28"/>
          <w:highlight w:val="yellow"/>
        </w:rPr>
        <w:t>Integration</w:t>
      </w:r>
      <w:proofErr w:type="spellEnd"/>
      <w:r w:rsidRPr="00E5459D">
        <w:rPr>
          <w:rFonts w:ascii="Arial Narrow" w:hAnsi="Arial Narrow"/>
          <w:b/>
          <w:sz w:val="28"/>
          <w:szCs w:val="28"/>
          <w:highlight w:val="yellow"/>
        </w:rPr>
        <w:t xml:space="preserve"> </w:t>
      </w:r>
      <w:proofErr w:type="spellStart"/>
      <w:r w:rsidRPr="00E5459D">
        <w:rPr>
          <w:rFonts w:ascii="Arial Narrow" w:hAnsi="Arial Narrow"/>
          <w:b/>
          <w:sz w:val="28"/>
          <w:szCs w:val="28"/>
          <w:highlight w:val="yellow"/>
        </w:rPr>
        <w:t>testing</w:t>
      </w:r>
      <w:proofErr w:type="spellEnd"/>
      <w:r w:rsidRPr="00E5459D">
        <w:rPr>
          <w:rFonts w:ascii="Arial Narrow" w:hAnsi="Arial Narrow"/>
          <w:b/>
          <w:sz w:val="28"/>
          <w:szCs w:val="28"/>
          <w:highlight w:val="yellow"/>
        </w:rPr>
        <w:t>)</w:t>
      </w:r>
    </w:p>
    <w:p w:rsidR="00E5459D" w:rsidRPr="00E5459D" w:rsidRDefault="00E5459D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E5459D">
        <w:rPr>
          <w:rFonts w:ascii="Arial Narrow" w:hAnsi="Arial Narrow"/>
          <w:sz w:val="28"/>
          <w:szCs w:val="28"/>
          <w:lang w:val="en-US"/>
        </w:rPr>
        <w:t>SIT</w:t>
      </w:r>
      <w:r w:rsidRPr="00E5459D">
        <w:rPr>
          <w:rFonts w:ascii="Arial Narrow" w:hAnsi="Arial Narrow"/>
          <w:sz w:val="28"/>
          <w:szCs w:val="28"/>
        </w:rPr>
        <w:t xml:space="preserve"> после модульного и интеграционного.</w:t>
      </w:r>
    </w:p>
    <w:p w:rsidR="00E5459D" w:rsidRDefault="00E5459D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E5459D">
        <w:rPr>
          <w:rFonts w:ascii="Arial Narrow" w:hAnsi="Arial Narrow"/>
          <w:sz w:val="28"/>
          <w:szCs w:val="28"/>
        </w:rPr>
        <w:t>направлено на проверку всего</w:t>
      </w:r>
      <w:r>
        <w:rPr>
          <w:rFonts w:ascii="Arial Narrow" w:hAnsi="Arial Narrow"/>
          <w:sz w:val="28"/>
          <w:szCs w:val="28"/>
        </w:rPr>
        <w:t xml:space="preserve"> </w:t>
      </w:r>
      <w:r w:rsidRPr="00E5459D">
        <w:rPr>
          <w:rFonts w:ascii="Arial Narrow" w:hAnsi="Arial Narrow"/>
          <w:sz w:val="28"/>
          <w:szCs w:val="28"/>
        </w:rPr>
        <w:t xml:space="preserve">как единого целого, собранного </w:t>
      </w:r>
      <w:r>
        <w:rPr>
          <w:rFonts w:ascii="Arial Narrow" w:hAnsi="Arial Narrow"/>
          <w:sz w:val="28"/>
          <w:szCs w:val="28"/>
        </w:rPr>
        <w:t xml:space="preserve">из частей, проверенных на </w:t>
      </w:r>
      <w:proofErr w:type="gramStart"/>
      <w:r>
        <w:rPr>
          <w:rFonts w:ascii="Arial Narrow" w:hAnsi="Arial Narrow"/>
          <w:sz w:val="28"/>
          <w:szCs w:val="28"/>
        </w:rPr>
        <w:t xml:space="preserve">двух  </w:t>
      </w:r>
      <w:r w:rsidRPr="00E5459D">
        <w:rPr>
          <w:rFonts w:ascii="Arial Narrow" w:hAnsi="Arial Narrow"/>
          <w:sz w:val="28"/>
          <w:szCs w:val="28"/>
        </w:rPr>
        <w:t>предыдущих</w:t>
      </w:r>
      <w:proofErr w:type="gramEnd"/>
      <w:r w:rsidRPr="00E5459D">
        <w:rPr>
          <w:rFonts w:ascii="Arial Narrow" w:hAnsi="Arial Narrow"/>
          <w:sz w:val="28"/>
          <w:szCs w:val="28"/>
        </w:rPr>
        <w:t xml:space="preserve"> стадиях. Здесь не только </w:t>
      </w:r>
      <w:r>
        <w:rPr>
          <w:rFonts w:ascii="Arial Narrow" w:hAnsi="Arial Narrow"/>
          <w:sz w:val="28"/>
          <w:szCs w:val="28"/>
        </w:rPr>
        <w:t xml:space="preserve">выявляются дефекты «на </w:t>
      </w:r>
      <w:proofErr w:type="gramStart"/>
      <w:r>
        <w:rPr>
          <w:rFonts w:ascii="Arial Narrow" w:hAnsi="Arial Narrow"/>
          <w:sz w:val="28"/>
          <w:szCs w:val="28"/>
        </w:rPr>
        <w:t xml:space="preserve">стыках»  </w:t>
      </w:r>
      <w:r w:rsidRPr="00E5459D">
        <w:rPr>
          <w:rFonts w:ascii="Arial Narrow" w:hAnsi="Arial Narrow"/>
          <w:sz w:val="28"/>
          <w:szCs w:val="28"/>
        </w:rPr>
        <w:t>компонентов</w:t>
      </w:r>
      <w:proofErr w:type="gramEnd"/>
      <w:r w:rsidRPr="00E5459D">
        <w:rPr>
          <w:rFonts w:ascii="Arial Narrow" w:hAnsi="Arial Narrow"/>
          <w:sz w:val="28"/>
          <w:szCs w:val="28"/>
        </w:rPr>
        <w:t>, но и появляется возможност</w:t>
      </w:r>
      <w:r>
        <w:rPr>
          <w:rFonts w:ascii="Arial Narrow" w:hAnsi="Arial Narrow"/>
          <w:sz w:val="28"/>
          <w:szCs w:val="28"/>
        </w:rPr>
        <w:t xml:space="preserve">ь полноценно взаимодействовать  </w:t>
      </w:r>
      <w:r w:rsidRPr="00E5459D">
        <w:rPr>
          <w:rFonts w:ascii="Arial Narrow" w:hAnsi="Arial Narrow"/>
          <w:sz w:val="28"/>
          <w:szCs w:val="28"/>
        </w:rPr>
        <w:t>с приложением с точки зрения конечного поль</w:t>
      </w:r>
      <w:r>
        <w:rPr>
          <w:rFonts w:ascii="Arial Narrow" w:hAnsi="Arial Narrow"/>
          <w:sz w:val="28"/>
          <w:szCs w:val="28"/>
        </w:rPr>
        <w:t>зователя, применяя множество  других видов тестирования.</w:t>
      </w:r>
    </w:p>
    <w:p w:rsidR="00E5459D" w:rsidRDefault="00E5459D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5459D" w:rsidRDefault="00E5459D" w:rsidP="00E5459D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AD1FE8">
        <w:rPr>
          <w:rFonts w:ascii="Arial Narrow" w:hAnsi="Arial Narrow"/>
          <w:b/>
          <w:sz w:val="28"/>
          <w:szCs w:val="28"/>
          <w:highlight w:val="yellow"/>
        </w:rPr>
        <w:lastRenderedPageBreak/>
        <w:t>27.</w:t>
      </w:r>
      <w:r w:rsidRPr="00AD1FE8">
        <w:rPr>
          <w:b/>
          <w:highlight w:val="yellow"/>
        </w:rPr>
        <w:t xml:space="preserve"> </w:t>
      </w:r>
      <w:r w:rsidRPr="00AD1FE8">
        <w:rPr>
          <w:rFonts w:ascii="Arial Narrow" w:hAnsi="Arial Narrow"/>
          <w:b/>
          <w:sz w:val="28"/>
          <w:szCs w:val="28"/>
          <w:highlight w:val="yellow"/>
        </w:rPr>
        <w:t xml:space="preserve">В чем разница между тест-драйвером и тест-заглушкой? </w:t>
      </w:r>
      <w:r w:rsidRPr="00C97D31">
        <w:rPr>
          <w:rFonts w:ascii="Arial Narrow" w:hAnsi="Arial Narrow"/>
          <w:b/>
          <w:sz w:val="28"/>
          <w:szCs w:val="28"/>
          <w:highlight w:val="yellow"/>
          <w:lang w:val="en-US"/>
        </w:rPr>
        <w:t>(Test Driver and Test Stub)</w:t>
      </w:r>
      <w:r w:rsidR="00C97D31" w:rsidRPr="00C97D31">
        <w:rPr>
          <w:rFonts w:ascii="Arial Narrow" w:hAnsi="Arial Narrow"/>
          <w:b/>
          <w:sz w:val="28"/>
          <w:szCs w:val="28"/>
          <w:lang w:val="en-US"/>
        </w:rPr>
        <w:t xml:space="preserve"> (</w:t>
      </w:r>
      <w:r w:rsidR="00C97D31">
        <w:rPr>
          <w:rFonts w:ascii="Arial Narrow" w:hAnsi="Arial Narrow"/>
          <w:b/>
          <w:sz w:val="28"/>
          <w:szCs w:val="28"/>
        </w:rPr>
        <w:t>уровень модульного тестирования)</w:t>
      </w:r>
      <w:r w:rsidR="00C97D31" w:rsidRPr="00C97D31">
        <w:t xml:space="preserve"> </w:t>
      </w:r>
      <w:hyperlink r:id="rId5" w:history="1">
        <w:r w:rsidR="00C97D31" w:rsidRPr="00B15EDE">
          <w:rPr>
            <w:rStyle w:val="a5"/>
            <w:rFonts w:ascii="Arial Narrow" w:hAnsi="Arial Narrow"/>
            <w:b/>
            <w:sz w:val="28"/>
            <w:szCs w:val="28"/>
          </w:rPr>
          <w:t>https://qalight.ua/ru/baza-znaniy/modulnoe-testirovanie/</w:t>
        </w:r>
      </w:hyperlink>
    </w:p>
    <w:p w:rsidR="00C97D31" w:rsidRPr="00C97D31" w:rsidRDefault="00C97D31" w:rsidP="00E5459D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AD1FE8" w:rsidRDefault="00AD1FE8" w:rsidP="00E5459D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  <w:lang w:val="en-US"/>
        </w:rPr>
        <w:t>Test</w:t>
      </w:r>
      <w:r w:rsidRPr="00AD1FE8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  <w:lang w:val="en-US"/>
        </w:rPr>
        <w:t>driver</w:t>
      </w:r>
      <w:r w:rsidRPr="00AD1FE8">
        <w:rPr>
          <w:rFonts w:ascii="Arial Narrow" w:hAnsi="Arial Narrow"/>
          <w:b/>
          <w:sz w:val="28"/>
          <w:szCs w:val="28"/>
        </w:rPr>
        <w:t xml:space="preserve"> </w:t>
      </w:r>
    </w:p>
    <w:p w:rsidR="00AD1FE8" w:rsidRDefault="00AD1FE8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в</w:t>
      </w:r>
      <w:r w:rsidRPr="00AD1FE8">
        <w:rPr>
          <w:rFonts w:ascii="Arial Narrow" w:hAnsi="Arial Narrow"/>
          <w:sz w:val="28"/>
          <w:szCs w:val="28"/>
        </w:rPr>
        <w:t>ременный компонент или инструмент, который заменяет другой компонент и изолированно управляет или вызывает тестовый элемент.</w:t>
      </w:r>
    </w:p>
    <w:p w:rsidR="00AD1FE8" w:rsidRDefault="00AD1FE8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D1FE8" w:rsidRPr="00AD1FE8" w:rsidRDefault="00AD1FE8" w:rsidP="00E5459D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 w:rsidRPr="00AD1FE8">
        <w:rPr>
          <w:rFonts w:ascii="Arial Narrow" w:hAnsi="Arial Narrow"/>
          <w:sz w:val="28"/>
          <w:szCs w:val="28"/>
          <w:lang w:val="en-US"/>
        </w:rPr>
        <w:t>Test driver A temporary component or tool that replaces another component and controls or calls a test item in isolation.</w:t>
      </w:r>
    </w:p>
    <w:p w:rsidR="00AD1FE8" w:rsidRPr="00AD1FE8" w:rsidRDefault="00AD1FE8" w:rsidP="00E5459D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AD1FE8" w:rsidRDefault="00AD1FE8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spellStart"/>
      <w:r w:rsidRPr="00AD1FE8">
        <w:rPr>
          <w:rFonts w:ascii="Arial Narrow" w:hAnsi="Arial Narrow"/>
          <w:b/>
          <w:sz w:val="28"/>
          <w:szCs w:val="28"/>
        </w:rPr>
        <w:t>Testiohjain</w:t>
      </w:r>
      <w:proofErr w:type="spellEnd"/>
      <w:r w:rsidRPr="00AD1FE8"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b/>
          <w:sz w:val="28"/>
          <w:szCs w:val="28"/>
        </w:rPr>
        <w:t>Väliaikainen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komponentti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tai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työkalu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AD1FE8">
        <w:rPr>
          <w:rFonts w:ascii="Arial Narrow" w:hAnsi="Arial Narrow"/>
          <w:sz w:val="28"/>
          <w:szCs w:val="28"/>
        </w:rPr>
        <w:t>joka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korvaa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toisen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komponentin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ja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ohjaa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tai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kutsuu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testikohtaa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erikseen</w:t>
      </w:r>
      <w:proofErr w:type="spellEnd"/>
      <w:r w:rsidRPr="00AD1FE8">
        <w:rPr>
          <w:rFonts w:ascii="Arial Narrow" w:hAnsi="Arial Narrow"/>
          <w:sz w:val="28"/>
          <w:szCs w:val="28"/>
        </w:rPr>
        <w:t>.</w:t>
      </w:r>
    </w:p>
    <w:p w:rsidR="00AD1FE8" w:rsidRPr="00AD1FE8" w:rsidRDefault="00AD1FE8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D1FE8" w:rsidRDefault="00AD1FE8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spellStart"/>
      <w:r w:rsidRPr="00AD1FE8">
        <w:rPr>
          <w:rFonts w:ascii="Arial Narrow" w:hAnsi="Arial Narrow"/>
          <w:b/>
          <w:sz w:val="28"/>
          <w:szCs w:val="28"/>
        </w:rPr>
        <w:t>Sterownik</w:t>
      </w:r>
      <w:proofErr w:type="spellEnd"/>
      <w:r w:rsidRPr="00AD1FE8"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b/>
          <w:sz w:val="28"/>
          <w:szCs w:val="28"/>
        </w:rPr>
        <w:t>testowy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Tymczasowy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komponent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lub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narzędzie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AD1FE8">
        <w:rPr>
          <w:rFonts w:ascii="Arial Narrow" w:hAnsi="Arial Narrow"/>
          <w:sz w:val="28"/>
          <w:szCs w:val="28"/>
        </w:rPr>
        <w:t>które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zastępuje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inny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komponent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i </w:t>
      </w:r>
      <w:proofErr w:type="spellStart"/>
      <w:r w:rsidRPr="00AD1FE8">
        <w:rPr>
          <w:rFonts w:ascii="Arial Narrow" w:hAnsi="Arial Narrow"/>
          <w:sz w:val="28"/>
          <w:szCs w:val="28"/>
        </w:rPr>
        <w:t>kontroluje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lub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wywołuje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element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testowy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oddzielnie</w:t>
      </w:r>
      <w:proofErr w:type="spellEnd"/>
      <w:r w:rsidRPr="00AD1FE8">
        <w:rPr>
          <w:rFonts w:ascii="Arial Narrow" w:hAnsi="Arial Narrow"/>
          <w:sz w:val="28"/>
          <w:szCs w:val="28"/>
        </w:rPr>
        <w:t>.</w:t>
      </w:r>
    </w:p>
    <w:p w:rsidR="00AD1FE8" w:rsidRDefault="00AD1FE8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D1FE8" w:rsidRDefault="00422D43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Тестовая заглушка с</w:t>
      </w:r>
      <w:r w:rsidR="00AD1FE8" w:rsidRPr="00AD1FE8">
        <w:rPr>
          <w:rFonts w:ascii="Arial Narrow" w:hAnsi="Arial Narrow"/>
          <w:sz w:val="28"/>
          <w:szCs w:val="28"/>
        </w:rPr>
        <w:t>келетная или специализированная реализация программного компонента, используемая для разработки или тестирования компонента, который вызывает или иным образом зависит от него. Он заменяет вызываемый компонент.</w:t>
      </w:r>
    </w:p>
    <w:p w:rsidR="00AD1FE8" w:rsidRDefault="00AD1FE8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D1FE8" w:rsidRDefault="00AD1FE8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AD1FE8">
        <w:rPr>
          <w:rFonts w:ascii="Arial Narrow" w:hAnsi="Arial Narrow"/>
          <w:sz w:val="28"/>
          <w:szCs w:val="28"/>
          <w:lang w:val="en-US"/>
        </w:rPr>
        <w:t xml:space="preserve">Test stub A skeletal or special-purpose implementation of a software component, used to develop or test a component that calls or is otherwise dependent on it. </w:t>
      </w:r>
      <w:proofErr w:type="spellStart"/>
      <w:r w:rsidRPr="00AD1FE8">
        <w:rPr>
          <w:rFonts w:ascii="Arial Narrow" w:hAnsi="Arial Narrow"/>
          <w:sz w:val="28"/>
          <w:szCs w:val="28"/>
        </w:rPr>
        <w:t>It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replaces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a </w:t>
      </w:r>
      <w:proofErr w:type="spellStart"/>
      <w:r w:rsidRPr="00AD1FE8">
        <w:rPr>
          <w:rFonts w:ascii="Arial Narrow" w:hAnsi="Arial Narrow"/>
          <w:sz w:val="28"/>
          <w:szCs w:val="28"/>
        </w:rPr>
        <w:t>called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component</w:t>
      </w:r>
      <w:proofErr w:type="spellEnd"/>
      <w:r w:rsidRPr="00AD1FE8">
        <w:rPr>
          <w:rFonts w:ascii="Arial Narrow" w:hAnsi="Arial Narrow"/>
          <w:sz w:val="28"/>
          <w:szCs w:val="28"/>
        </w:rPr>
        <w:t>.</w:t>
      </w:r>
    </w:p>
    <w:p w:rsidR="00AD1FE8" w:rsidRDefault="00AD1FE8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D1FE8" w:rsidRDefault="00AD1FE8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spellStart"/>
      <w:r w:rsidRPr="00AD1FE8">
        <w:rPr>
          <w:rFonts w:ascii="Arial Narrow" w:hAnsi="Arial Narrow"/>
          <w:sz w:val="28"/>
          <w:szCs w:val="28"/>
        </w:rPr>
        <w:t>Testityökalu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Ohjelmistokomponentin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luuranko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- </w:t>
      </w:r>
      <w:proofErr w:type="spellStart"/>
      <w:r w:rsidRPr="00AD1FE8">
        <w:rPr>
          <w:rFonts w:ascii="Arial Narrow" w:hAnsi="Arial Narrow"/>
          <w:sz w:val="28"/>
          <w:szCs w:val="28"/>
        </w:rPr>
        <w:t>tai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erityistoteutus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AD1FE8">
        <w:rPr>
          <w:rFonts w:ascii="Arial Narrow" w:hAnsi="Arial Narrow"/>
          <w:sz w:val="28"/>
          <w:szCs w:val="28"/>
        </w:rPr>
        <w:t>jota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käytetään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kehittämään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tai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testaamaan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komponenttia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AD1FE8">
        <w:rPr>
          <w:rFonts w:ascii="Arial Narrow" w:hAnsi="Arial Narrow"/>
          <w:sz w:val="28"/>
          <w:szCs w:val="28"/>
        </w:rPr>
        <w:t>joka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kutsuu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tai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on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muuten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riippuvainen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siitä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. </w:t>
      </w:r>
      <w:proofErr w:type="spellStart"/>
      <w:r w:rsidRPr="00AD1FE8">
        <w:rPr>
          <w:rFonts w:ascii="Arial Narrow" w:hAnsi="Arial Narrow"/>
          <w:sz w:val="28"/>
          <w:szCs w:val="28"/>
        </w:rPr>
        <w:t>Se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korvaa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kutsutun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komponentin</w:t>
      </w:r>
      <w:proofErr w:type="spellEnd"/>
      <w:r w:rsidRPr="00AD1FE8">
        <w:rPr>
          <w:rFonts w:ascii="Arial Narrow" w:hAnsi="Arial Narrow"/>
          <w:sz w:val="28"/>
          <w:szCs w:val="28"/>
        </w:rPr>
        <w:t>.</w:t>
      </w:r>
    </w:p>
    <w:p w:rsidR="00AD1FE8" w:rsidRDefault="00AD1FE8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D1FE8" w:rsidRDefault="00AD1FE8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spellStart"/>
      <w:r w:rsidRPr="00AD1FE8">
        <w:rPr>
          <w:rFonts w:ascii="Arial Narrow" w:hAnsi="Arial Narrow"/>
          <w:sz w:val="28"/>
          <w:szCs w:val="28"/>
        </w:rPr>
        <w:t>Testowy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fragment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kodu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Szkieletowa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lub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specjalnego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przeznaczenia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implementacja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składnika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oprogramowania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AD1FE8">
        <w:rPr>
          <w:rFonts w:ascii="Arial Narrow" w:hAnsi="Arial Narrow"/>
          <w:sz w:val="28"/>
          <w:szCs w:val="28"/>
        </w:rPr>
        <w:t>używana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do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tworzenia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lub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testowania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składnika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AD1FE8">
        <w:rPr>
          <w:rFonts w:ascii="Arial Narrow" w:hAnsi="Arial Narrow"/>
          <w:sz w:val="28"/>
          <w:szCs w:val="28"/>
        </w:rPr>
        <w:t>który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wywołuje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lub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jest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w </w:t>
      </w:r>
      <w:proofErr w:type="spellStart"/>
      <w:r w:rsidRPr="00AD1FE8">
        <w:rPr>
          <w:rFonts w:ascii="Arial Narrow" w:hAnsi="Arial Narrow"/>
          <w:sz w:val="28"/>
          <w:szCs w:val="28"/>
        </w:rPr>
        <w:t>inny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sposób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od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niego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zależny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. </w:t>
      </w:r>
      <w:proofErr w:type="spellStart"/>
      <w:r w:rsidRPr="00AD1FE8">
        <w:rPr>
          <w:rFonts w:ascii="Arial Narrow" w:hAnsi="Arial Narrow"/>
          <w:sz w:val="28"/>
          <w:szCs w:val="28"/>
        </w:rPr>
        <w:t>Zastępuje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wywoływany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komponent</w:t>
      </w:r>
      <w:proofErr w:type="spellEnd"/>
      <w:r w:rsidRPr="00AD1FE8">
        <w:rPr>
          <w:rFonts w:ascii="Arial Narrow" w:hAnsi="Arial Narrow"/>
          <w:sz w:val="28"/>
          <w:szCs w:val="28"/>
        </w:rPr>
        <w:t>.</w:t>
      </w:r>
    </w:p>
    <w:p w:rsidR="00422D43" w:rsidRDefault="00422D43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22D43" w:rsidRDefault="00422D43" w:rsidP="00E5459D">
      <w:pPr>
        <w:spacing w:after="0" w:line="240" w:lineRule="auto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Задача заглушек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- подменять реальный объект или сервис его упрощенной реализацией — и помогают решить так называемые «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mock-service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» (от англ.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mock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object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: «объект-имитация» или «подставка»). Еще их называют просто «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моки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» или «заглушки». </w:t>
      </w:r>
    </w:p>
    <w:p w:rsidR="00422D43" w:rsidRDefault="00422D43" w:rsidP="00E5459D">
      <w:pPr>
        <w:spacing w:after="0" w:line="240" w:lineRule="auto"/>
        <w:rPr>
          <w:rFonts w:ascii="Verdana" w:hAnsi="Verdan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Виды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объектов</w:t>
      </w:r>
      <w:proofErr w:type="gram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, которые позволяют симулировать поведение реальных объектов во время тестирования</w:t>
      </w:r>
    </w:p>
    <w:p w:rsidR="00422D43" w:rsidRPr="00422D43" w:rsidRDefault="00422D43" w:rsidP="00422D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proofErr w:type="spellStart"/>
      <w:r w:rsidRPr="00422D4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Dummy</w:t>
      </w:r>
      <w:proofErr w:type="spellEnd"/>
      <w:r w:rsidRPr="00422D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 — пустые объекты, которые передаются в вызываемые методы, но не используются. Предназначены лишь для заполнения параметров методов.</w:t>
      </w:r>
    </w:p>
    <w:p w:rsidR="00422D43" w:rsidRPr="00422D43" w:rsidRDefault="00422D43" w:rsidP="00422D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proofErr w:type="spellStart"/>
      <w:r w:rsidRPr="00422D4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Fake</w:t>
      </w:r>
      <w:proofErr w:type="spellEnd"/>
      <w:r w:rsidRPr="00422D4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 </w:t>
      </w:r>
      <w:r w:rsidRPr="00422D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— объекты, которые имеют реализации, но в таком виде, который делает их неподходящими для использования в рабочей ситуации.</w:t>
      </w:r>
    </w:p>
    <w:p w:rsidR="00422D43" w:rsidRPr="00422D43" w:rsidRDefault="00422D43" w:rsidP="00422D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proofErr w:type="spellStart"/>
      <w:r w:rsidRPr="00422D4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Stub</w:t>
      </w:r>
      <w:proofErr w:type="spellEnd"/>
      <w:r w:rsidRPr="00422D4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 </w:t>
      </w:r>
      <w:r w:rsidRPr="00422D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—  предоставляют заранее заготовленные ответы на вызовы во время теста и не отвечают ни на какие другие вызовы, которые не требуются в тесте. </w:t>
      </w:r>
    </w:p>
    <w:p w:rsidR="00422D43" w:rsidRPr="00422D43" w:rsidRDefault="00422D43" w:rsidP="00422D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proofErr w:type="spellStart"/>
      <w:r w:rsidRPr="00422D4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lastRenderedPageBreak/>
        <w:t>Mock</w:t>
      </w:r>
      <w:proofErr w:type="spellEnd"/>
      <w:r w:rsidRPr="00422D4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 </w:t>
      </w:r>
      <w:r w:rsidRPr="00422D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— объекты, которые заменяют реальный объект в условиях теста и позволяют проверять вызовы своих методов. Содержат заранее подготовленные описания вызовов, которые они ожидают получить. Применяются в основном для тестирования поведения </w:t>
      </w:r>
      <w:proofErr w:type="spellStart"/>
      <w:r w:rsidRPr="00422D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пользовател</w:t>
      </w:r>
      <w:proofErr w:type="spellEnd"/>
    </w:p>
    <w:p w:rsidR="00422D43" w:rsidRDefault="00422D43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C97D31">
        <w:rPr>
          <w:rFonts w:ascii="Arial Narrow" w:hAnsi="Arial Narrow"/>
          <w:b/>
          <w:sz w:val="28"/>
          <w:szCs w:val="28"/>
        </w:rPr>
        <w:t xml:space="preserve">Драйвер </w:t>
      </w:r>
      <w:r w:rsidRPr="00422D43">
        <w:rPr>
          <w:rFonts w:ascii="Arial Narrow" w:hAnsi="Arial Narrow"/>
          <w:sz w:val="28"/>
          <w:szCs w:val="28"/>
        </w:rPr>
        <w:t xml:space="preserve">– </w:t>
      </w:r>
      <w:r w:rsidRPr="00C97D31">
        <w:rPr>
          <w:rFonts w:ascii="Arial Narrow" w:hAnsi="Arial Narrow"/>
          <w:b/>
          <w:sz w:val="28"/>
          <w:szCs w:val="28"/>
        </w:rPr>
        <w:t>определенный модуль теста</w:t>
      </w:r>
      <w:r w:rsidRPr="00422D43">
        <w:rPr>
          <w:rFonts w:ascii="Arial Narrow" w:hAnsi="Arial Narrow"/>
          <w:sz w:val="28"/>
          <w:szCs w:val="28"/>
        </w:rPr>
        <w:t>, который выполняют тестируемый нами элемент.</w:t>
      </w:r>
    </w:p>
    <w:p w:rsidR="00C97D31" w:rsidRPr="00C97D31" w:rsidRDefault="00C97D31" w:rsidP="00C97D31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C97D31">
        <w:rPr>
          <w:rFonts w:ascii="Arial Narrow" w:hAnsi="Arial Narrow"/>
          <w:b/>
          <w:sz w:val="28"/>
          <w:szCs w:val="28"/>
        </w:rPr>
        <w:t xml:space="preserve">Заглушка </w:t>
      </w:r>
      <w:r w:rsidRPr="00C97D31">
        <w:rPr>
          <w:rFonts w:ascii="Arial Narrow" w:hAnsi="Arial Narrow"/>
          <w:sz w:val="28"/>
          <w:szCs w:val="28"/>
        </w:rPr>
        <w:t xml:space="preserve">– </w:t>
      </w:r>
      <w:r w:rsidRPr="00C97D31">
        <w:rPr>
          <w:rFonts w:ascii="Arial Narrow" w:hAnsi="Arial Narrow"/>
          <w:b/>
          <w:sz w:val="28"/>
          <w:szCs w:val="28"/>
        </w:rPr>
        <w:t>часть программы, которая симулирует обмен данными с тестируемым</w:t>
      </w:r>
      <w:r w:rsidRPr="00C97D31">
        <w:rPr>
          <w:rFonts w:ascii="Arial Narrow" w:hAnsi="Arial Narrow"/>
          <w:sz w:val="28"/>
          <w:szCs w:val="28"/>
        </w:rPr>
        <w:t xml:space="preserve"> компонентом, выполняет имитацию рабочей системы.</w:t>
      </w:r>
    </w:p>
    <w:p w:rsidR="00C97D31" w:rsidRDefault="00C97D31" w:rsidP="00C97D3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Заглушки нужны для:</w:t>
      </w:r>
      <w:r>
        <w:rPr>
          <w:rFonts w:ascii="Arial Narrow" w:hAnsi="Arial Narrow"/>
          <w:b/>
          <w:sz w:val="28"/>
          <w:szCs w:val="28"/>
        </w:rPr>
        <w:t xml:space="preserve"> и</w:t>
      </w:r>
      <w:r w:rsidRPr="00C97D31">
        <w:rPr>
          <w:rFonts w:ascii="Arial Narrow" w:hAnsi="Arial Narrow"/>
          <w:b/>
          <w:sz w:val="28"/>
          <w:szCs w:val="28"/>
        </w:rPr>
        <w:t>митирования недостающих компонентов для работы данного элемента.</w:t>
      </w:r>
    </w:p>
    <w:p w:rsidR="00C97D31" w:rsidRDefault="00C97D31" w:rsidP="00C97D31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C97D31" w:rsidRPr="00C97D31" w:rsidRDefault="00C97D31" w:rsidP="00C97D3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  <w:highlight w:val="yellow"/>
        </w:rPr>
      </w:pPr>
      <w:r w:rsidRPr="00C97D31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Что такое функциональное тестирование?</w:t>
      </w:r>
    </w:p>
    <w:p w:rsidR="00C97D31" w:rsidRDefault="00C97D31" w:rsidP="00C97D31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</w:pPr>
    </w:p>
    <w:p w:rsidR="00C97D31" w:rsidRPr="00C97D31" w:rsidRDefault="00C97D31" w:rsidP="00C97D31">
      <w:pPr>
        <w:pStyle w:val="a3"/>
        <w:spacing w:before="0" w:beforeAutospacing="0" w:after="0" w:afterAutospacing="0"/>
        <w:jc w:val="both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C97D31">
        <w:rPr>
          <w:rFonts w:ascii="Arial Narrow" w:hAnsi="Arial Narrow" w:cs="Arial"/>
          <w:b/>
          <w:color w:val="222222"/>
          <w:sz w:val="28"/>
          <w:szCs w:val="28"/>
        </w:rPr>
        <w:t>Функциональное тестирование</w:t>
      </w:r>
      <w:r>
        <w:rPr>
          <w:rFonts w:ascii="Arial Narrow" w:hAnsi="Arial Narrow" w:cs="Arial"/>
          <w:color w:val="222222"/>
          <w:sz w:val="28"/>
          <w:szCs w:val="28"/>
        </w:rPr>
        <w:t xml:space="preserve"> (</w:t>
      </w:r>
      <w:proofErr w:type="spellStart"/>
      <w:r>
        <w:rPr>
          <w:rFonts w:ascii="Arial Narrow" w:hAnsi="Arial Narrow" w:cs="Arial"/>
          <w:color w:val="222222"/>
          <w:sz w:val="28"/>
          <w:szCs w:val="28"/>
        </w:rPr>
        <w:t>functional</w:t>
      </w:r>
      <w:proofErr w:type="spellEnd"/>
      <w:r>
        <w:rPr>
          <w:rFonts w:ascii="Arial Narrow" w:hAnsi="Arial Narrow" w:cs="Arial"/>
          <w:color w:val="222222"/>
          <w:sz w:val="28"/>
          <w:szCs w:val="28"/>
        </w:rPr>
        <w:t xml:space="preserve"> </w:t>
      </w:r>
      <w:proofErr w:type="spellStart"/>
      <w:r>
        <w:rPr>
          <w:rFonts w:ascii="Arial Narrow" w:hAnsi="Arial Narrow" w:cs="Arial"/>
          <w:color w:val="222222"/>
          <w:sz w:val="28"/>
          <w:szCs w:val="28"/>
        </w:rPr>
        <w:t>testing</w:t>
      </w:r>
      <w:proofErr w:type="spellEnd"/>
      <w:r w:rsidRPr="00C97D31">
        <w:rPr>
          <w:rFonts w:ascii="Arial Narrow" w:hAnsi="Arial Narrow" w:cs="Arial"/>
          <w:color w:val="222222"/>
          <w:sz w:val="28"/>
          <w:szCs w:val="28"/>
        </w:rPr>
        <w:t xml:space="preserve">) — вид тестирования, направленный на проверку корректности работы функциональности </w:t>
      </w:r>
      <w:proofErr w:type="spellStart"/>
      <w:r w:rsidRPr="00C97D31">
        <w:rPr>
          <w:rFonts w:ascii="Arial Narrow" w:hAnsi="Arial Narrow" w:cs="Arial"/>
          <w:color w:val="222222"/>
          <w:sz w:val="28"/>
          <w:szCs w:val="28"/>
        </w:rPr>
        <w:t>прило</w:t>
      </w:r>
      <w:proofErr w:type="spellEnd"/>
      <w:r w:rsidRPr="00C97D31">
        <w:rPr>
          <w:rFonts w:ascii="Arial Narrow" w:hAnsi="Arial Narrow" w:cs="Arial"/>
          <w:color w:val="222222"/>
          <w:sz w:val="28"/>
          <w:szCs w:val="28"/>
        </w:rPr>
        <w:t/>
      </w:r>
      <w:proofErr w:type="spellStart"/>
      <w:r w:rsidRPr="00C97D31">
        <w:rPr>
          <w:rFonts w:ascii="Arial Narrow" w:hAnsi="Arial Narrow" w:cs="Arial"/>
          <w:color w:val="222222"/>
          <w:sz w:val="28"/>
          <w:szCs w:val="28"/>
        </w:rPr>
        <w:t>жения</w:t>
      </w:r>
      <w:proofErr w:type="spellEnd"/>
      <w:r w:rsidRPr="00C97D31">
        <w:rPr>
          <w:rFonts w:ascii="Arial Narrow" w:hAnsi="Arial Narrow" w:cs="Arial"/>
          <w:color w:val="222222"/>
          <w:sz w:val="28"/>
          <w:szCs w:val="28"/>
        </w:rPr>
        <w:t xml:space="preserve"> (корректность реализации функциональных требований{38} ). Часто функциональное тестирование ассоциируют с тестированием по методу </w:t>
      </w:r>
      <w:proofErr w:type="spellStart"/>
      <w:r w:rsidRPr="00C97D31">
        <w:rPr>
          <w:rFonts w:ascii="Arial Narrow" w:hAnsi="Arial Narrow" w:cs="Arial"/>
          <w:color w:val="222222"/>
          <w:sz w:val="28"/>
          <w:szCs w:val="28"/>
        </w:rPr>
        <w:t>чёр</w:t>
      </w:r>
      <w:proofErr w:type="spellEnd"/>
      <w:r w:rsidRPr="00C97D31">
        <w:rPr>
          <w:rFonts w:ascii="Arial Narrow" w:hAnsi="Arial Narrow" w:cs="Arial"/>
          <w:color w:val="222222"/>
          <w:sz w:val="28"/>
          <w:szCs w:val="28"/>
        </w:rPr>
        <w:t/>
      </w:r>
      <w:proofErr w:type="spellStart"/>
      <w:r w:rsidRPr="00C97D31">
        <w:rPr>
          <w:rFonts w:ascii="Arial Narrow" w:hAnsi="Arial Narrow" w:cs="Arial"/>
          <w:color w:val="222222"/>
          <w:sz w:val="28"/>
          <w:szCs w:val="28"/>
        </w:rPr>
        <w:t>ного</w:t>
      </w:r>
      <w:proofErr w:type="spellEnd"/>
      <w:r w:rsidRPr="00C97D31">
        <w:rPr>
          <w:rFonts w:ascii="Arial Narrow" w:hAnsi="Arial Narrow" w:cs="Arial"/>
          <w:color w:val="222222"/>
          <w:sz w:val="28"/>
          <w:szCs w:val="28"/>
        </w:rPr>
        <w:t xml:space="preserve"> ящика{71} , однако и по методу белого ящика{70} вполне можно проверять корректность реализации функциональности.</w:t>
      </w:r>
    </w:p>
    <w:p w:rsidR="00C97D31" w:rsidRDefault="00C97D31" w:rsidP="00C97D31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C97D31" w:rsidRPr="000D420E" w:rsidRDefault="00C97D31" w:rsidP="00C97D3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0D420E">
        <w:rPr>
          <w:rFonts w:ascii="Arial Narrow" w:hAnsi="Arial Narrow"/>
          <w:b/>
          <w:sz w:val="28"/>
          <w:szCs w:val="28"/>
        </w:rPr>
        <w:t>функциональное тестирование</w:t>
      </w:r>
    </w:p>
    <w:p w:rsidR="00C97D31" w:rsidRPr="000D420E" w:rsidRDefault="00C97D31" w:rsidP="00C97D31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D420E">
        <w:rPr>
          <w:rFonts w:ascii="Arial Narrow" w:hAnsi="Arial Narrow"/>
          <w:sz w:val="28"/>
          <w:szCs w:val="28"/>
        </w:rPr>
        <w:t>Тестирование выполняется для оценки того, удовлетворяет ли компонент или система функциональным требованиям.</w:t>
      </w:r>
    </w:p>
    <w:p w:rsidR="00C97D31" w:rsidRPr="000D420E" w:rsidRDefault="00C97D31" w:rsidP="00C97D3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0D420E">
        <w:rPr>
          <w:rFonts w:ascii="Arial Narrow" w:hAnsi="Arial Narrow"/>
          <w:b/>
          <w:sz w:val="28"/>
          <w:szCs w:val="28"/>
        </w:rPr>
        <w:t>нефункциональное тестирование</w:t>
      </w:r>
    </w:p>
    <w:p w:rsidR="00C97D31" w:rsidRDefault="00C97D31" w:rsidP="00C97D31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D420E">
        <w:rPr>
          <w:rFonts w:ascii="Arial Narrow" w:hAnsi="Arial Narrow"/>
          <w:sz w:val="28"/>
          <w:szCs w:val="28"/>
        </w:rPr>
        <w:t>Тестирование выполняется для оценки соответствия компонента или системы нефункциональным требованиям.</w:t>
      </w:r>
    </w:p>
    <w:p w:rsidR="000D420E" w:rsidRDefault="000D420E" w:rsidP="00C97D3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D420E" w:rsidRDefault="000D420E" w:rsidP="00C97D3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spellStart"/>
      <w:r w:rsidRPr="000D420E">
        <w:rPr>
          <w:rFonts w:ascii="Arial Narrow" w:hAnsi="Arial Narrow"/>
          <w:sz w:val="28"/>
          <w:szCs w:val="28"/>
        </w:rPr>
        <w:t>toiminnallinen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testaus</w:t>
      </w:r>
      <w:proofErr w:type="spellEnd"/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spellStart"/>
      <w:r w:rsidRPr="000D420E">
        <w:rPr>
          <w:rFonts w:ascii="Arial Narrow" w:hAnsi="Arial Narrow"/>
          <w:sz w:val="28"/>
          <w:szCs w:val="28"/>
        </w:rPr>
        <w:t>Testi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suoritetaan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sen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arvioimiseksi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0D420E">
        <w:rPr>
          <w:rFonts w:ascii="Arial Narrow" w:hAnsi="Arial Narrow"/>
          <w:sz w:val="28"/>
          <w:szCs w:val="28"/>
        </w:rPr>
        <w:t>täyttääkö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osa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tai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järjestelmä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toiminnalliset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vaatimukset</w:t>
      </w:r>
      <w:proofErr w:type="spellEnd"/>
      <w:r w:rsidRPr="000D420E">
        <w:rPr>
          <w:rFonts w:ascii="Arial Narrow" w:hAnsi="Arial Narrow"/>
          <w:sz w:val="28"/>
          <w:szCs w:val="28"/>
        </w:rPr>
        <w:t>.</w:t>
      </w: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spellStart"/>
      <w:r w:rsidRPr="000D420E">
        <w:rPr>
          <w:rFonts w:ascii="Arial Narrow" w:hAnsi="Arial Narrow"/>
          <w:sz w:val="28"/>
          <w:szCs w:val="28"/>
        </w:rPr>
        <w:t>testy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funkcjonalności</w:t>
      </w:r>
      <w:proofErr w:type="spellEnd"/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Testowanie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wykonywane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w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celu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oceny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,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czy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komponent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lub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system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spełnia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wymagania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funkcjonalne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>.</w:t>
      </w: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 w:rsidRPr="000D420E">
        <w:rPr>
          <w:rFonts w:ascii="Arial Narrow" w:hAnsi="Arial Narrow"/>
          <w:sz w:val="28"/>
          <w:szCs w:val="28"/>
          <w:highlight w:val="yellow"/>
          <w:lang w:val="en-US"/>
        </w:rPr>
        <w:t></w:t>
      </w:r>
      <w:r w:rsidRPr="000D420E">
        <w:rPr>
          <w:rFonts w:ascii="Arial Narrow" w:hAnsi="Arial Narrow"/>
          <w:sz w:val="28"/>
          <w:szCs w:val="28"/>
          <w:highlight w:val="yellow"/>
        </w:rPr>
        <w:t>Что</w:t>
      </w:r>
      <w:r w:rsidRPr="000D420E">
        <w:rPr>
          <w:rFonts w:ascii="Arial Narrow" w:hAnsi="Arial Narrow"/>
          <w:sz w:val="28"/>
          <w:szCs w:val="28"/>
          <w:highlight w:val="yellow"/>
          <w:lang w:val="en-US"/>
        </w:rPr>
        <w:t xml:space="preserve"> </w:t>
      </w:r>
      <w:r w:rsidRPr="000D420E">
        <w:rPr>
          <w:rFonts w:ascii="Arial Narrow" w:hAnsi="Arial Narrow"/>
          <w:sz w:val="28"/>
          <w:szCs w:val="28"/>
          <w:highlight w:val="yellow"/>
        </w:rPr>
        <w:t>такое</w:t>
      </w:r>
      <w:r w:rsidRPr="000D420E">
        <w:rPr>
          <w:rFonts w:ascii="Arial Narrow" w:hAnsi="Arial Narrow"/>
          <w:sz w:val="28"/>
          <w:szCs w:val="28"/>
          <w:highlight w:val="yellow"/>
          <w:lang w:val="en-US"/>
        </w:rPr>
        <w:t xml:space="preserve"> </w:t>
      </w:r>
      <w:r w:rsidRPr="000D420E">
        <w:rPr>
          <w:rFonts w:ascii="Arial Narrow" w:hAnsi="Arial Narrow"/>
          <w:sz w:val="28"/>
          <w:szCs w:val="28"/>
          <w:highlight w:val="yellow"/>
        </w:rPr>
        <w:t>тестирование</w:t>
      </w:r>
      <w:r w:rsidRPr="000D420E">
        <w:rPr>
          <w:rFonts w:ascii="Arial Narrow" w:hAnsi="Arial Narrow"/>
          <w:sz w:val="28"/>
          <w:szCs w:val="28"/>
          <w:highlight w:val="yellow"/>
          <w:lang w:val="en-US"/>
        </w:rPr>
        <w:t xml:space="preserve"> </w:t>
      </w:r>
      <w:r w:rsidRPr="000D420E">
        <w:rPr>
          <w:rFonts w:ascii="Arial Narrow" w:hAnsi="Arial Narrow"/>
          <w:sz w:val="28"/>
          <w:szCs w:val="28"/>
          <w:highlight w:val="yellow"/>
        </w:rPr>
        <w:t>совместимости</w:t>
      </w:r>
      <w:r w:rsidRPr="000D420E">
        <w:rPr>
          <w:rFonts w:ascii="Arial Narrow" w:hAnsi="Arial Narrow"/>
          <w:sz w:val="28"/>
          <w:szCs w:val="28"/>
          <w:highlight w:val="yellow"/>
          <w:lang w:val="en-US"/>
        </w:rPr>
        <w:t>/</w:t>
      </w:r>
      <w:r w:rsidRPr="000D420E">
        <w:rPr>
          <w:rFonts w:ascii="Arial Narrow" w:hAnsi="Arial Narrow"/>
          <w:sz w:val="28"/>
          <w:szCs w:val="28"/>
          <w:highlight w:val="yellow"/>
        </w:rPr>
        <w:t>взаимодействия</w:t>
      </w:r>
      <w:r w:rsidRPr="000D420E">
        <w:rPr>
          <w:rFonts w:ascii="Arial Narrow" w:hAnsi="Arial Narrow"/>
          <w:sz w:val="28"/>
          <w:szCs w:val="28"/>
          <w:highlight w:val="yellow"/>
          <w:lang w:val="en-US"/>
        </w:rPr>
        <w:t>? (Compatibility/Interoperability testing)</w:t>
      </w: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D420E">
        <w:rPr>
          <w:rFonts w:ascii="Arial Narrow" w:hAnsi="Arial Narrow"/>
          <w:sz w:val="28"/>
          <w:szCs w:val="28"/>
        </w:rPr>
        <w:t>Тестирование совместимости (</w:t>
      </w:r>
      <w:proofErr w:type="spellStart"/>
      <w:r w:rsidRPr="000D420E">
        <w:rPr>
          <w:rFonts w:ascii="Arial Narrow" w:hAnsi="Arial Narrow"/>
          <w:sz w:val="28"/>
          <w:szCs w:val="28"/>
        </w:rPr>
        <w:t>compatibility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testing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0D420E">
        <w:rPr>
          <w:rFonts w:ascii="Arial Narrow" w:hAnsi="Arial Narrow"/>
          <w:sz w:val="28"/>
          <w:szCs w:val="28"/>
        </w:rPr>
        <w:t>interoperability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testing189) — тестирование, направленное на проверку способности приложения </w:t>
      </w:r>
      <w:proofErr w:type="spellStart"/>
      <w:r w:rsidRPr="000D420E">
        <w:rPr>
          <w:rFonts w:ascii="Arial Narrow" w:hAnsi="Arial Narrow"/>
          <w:sz w:val="28"/>
          <w:szCs w:val="28"/>
        </w:rPr>
        <w:t>рабо</w:t>
      </w:r>
      <w:proofErr w:type="spellEnd"/>
      <w:r w:rsidRPr="000D420E">
        <w:rPr>
          <w:rFonts w:ascii="Arial Narrow" w:hAnsi="Arial Narrow"/>
          <w:sz w:val="28"/>
          <w:szCs w:val="28"/>
        </w:rPr>
        <w:t>тать в указанном окружении. Здесь, например, может проверяться:</w:t>
      </w: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D420E">
        <w:rPr>
          <w:rFonts w:ascii="Arial Narrow" w:hAnsi="Arial Narrow"/>
          <w:sz w:val="28"/>
          <w:szCs w:val="28"/>
        </w:rPr>
        <w:t xml:space="preserve">Совместимость с аппаратной платформой, операционной системой и сетевой инфраструктурой (конфигурационное тестирование, </w:t>
      </w:r>
      <w:proofErr w:type="spellStart"/>
      <w:r w:rsidRPr="000D420E">
        <w:rPr>
          <w:rFonts w:ascii="Arial Narrow" w:hAnsi="Arial Narrow"/>
          <w:sz w:val="28"/>
          <w:szCs w:val="28"/>
        </w:rPr>
        <w:t>configura</w:t>
      </w:r>
      <w:proofErr w:type="spellEnd"/>
      <w:r w:rsidRPr="000D420E">
        <w:rPr>
          <w:rFonts w:ascii="Arial Narrow" w:hAnsi="Arial Narrow"/>
          <w:sz w:val="28"/>
          <w:szCs w:val="28"/>
        </w:rPr>
        <w:t/>
      </w:r>
      <w:proofErr w:type="spellStart"/>
      <w:r w:rsidRPr="000D420E">
        <w:rPr>
          <w:rFonts w:ascii="Arial Narrow" w:hAnsi="Arial Narrow"/>
          <w:sz w:val="28"/>
          <w:szCs w:val="28"/>
        </w:rPr>
        <w:t>tion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testing</w:t>
      </w:r>
      <w:proofErr w:type="spellEnd"/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D420E">
        <w:rPr>
          <w:rFonts w:ascii="Arial Narrow" w:hAnsi="Arial Narrow"/>
          <w:sz w:val="28"/>
          <w:szCs w:val="28"/>
        </w:rPr>
        <w:t>Совместимость с браузерами и их версиями (кросс-</w:t>
      </w:r>
      <w:proofErr w:type="spellStart"/>
      <w:r w:rsidRPr="000D420E">
        <w:rPr>
          <w:rFonts w:ascii="Arial Narrow" w:hAnsi="Arial Narrow"/>
          <w:sz w:val="28"/>
          <w:szCs w:val="28"/>
        </w:rPr>
        <w:t>браузерное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тести</w:t>
      </w:r>
      <w:r w:rsidRPr="000D420E">
        <w:rPr>
          <w:rFonts w:ascii="Arial Narrow" w:hAnsi="Arial Narrow"/>
          <w:sz w:val="28"/>
          <w:szCs w:val="28"/>
        </w:rPr>
        <w:t/>
      </w:r>
      <w:proofErr w:type="spellStart"/>
      <w:r w:rsidRPr="000D420E">
        <w:rPr>
          <w:rFonts w:ascii="Arial Narrow" w:hAnsi="Arial Narrow"/>
          <w:sz w:val="28"/>
          <w:szCs w:val="28"/>
        </w:rPr>
        <w:t>рование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0D420E">
        <w:rPr>
          <w:rFonts w:ascii="Arial Narrow" w:hAnsi="Arial Narrow"/>
          <w:sz w:val="28"/>
          <w:szCs w:val="28"/>
        </w:rPr>
        <w:t>cross-browser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testing191). (</w:t>
      </w:r>
      <w:proofErr w:type="spellStart"/>
      <w:r w:rsidRPr="000D420E">
        <w:rPr>
          <w:rFonts w:ascii="Arial Narrow" w:hAnsi="Arial Narrow"/>
          <w:sz w:val="28"/>
          <w:szCs w:val="28"/>
        </w:rPr>
        <w:t>Cм</w:t>
      </w:r>
      <w:proofErr w:type="spellEnd"/>
      <w:r w:rsidRPr="000D420E">
        <w:rPr>
          <w:rFonts w:ascii="Arial Narrow" w:hAnsi="Arial Narrow"/>
          <w:sz w:val="28"/>
          <w:szCs w:val="28"/>
        </w:rPr>
        <w:t>. также тестирование веб-</w:t>
      </w:r>
      <w:proofErr w:type="spellStart"/>
      <w:r w:rsidRPr="000D420E">
        <w:rPr>
          <w:rFonts w:ascii="Arial Narrow" w:hAnsi="Arial Narrow"/>
          <w:sz w:val="28"/>
          <w:szCs w:val="28"/>
        </w:rPr>
        <w:t>прило</w:t>
      </w:r>
      <w:proofErr w:type="spellEnd"/>
      <w:r w:rsidRPr="000D420E">
        <w:rPr>
          <w:rFonts w:ascii="Arial Narrow" w:hAnsi="Arial Narrow"/>
          <w:sz w:val="28"/>
          <w:szCs w:val="28"/>
        </w:rPr>
        <w:t/>
      </w:r>
      <w:proofErr w:type="spellStart"/>
      <w:r w:rsidRPr="000D420E">
        <w:rPr>
          <w:rFonts w:ascii="Arial Narrow" w:hAnsi="Arial Narrow"/>
          <w:sz w:val="28"/>
          <w:szCs w:val="28"/>
        </w:rPr>
        <w:t>жений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{80} ). </w:t>
      </w: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D420E">
        <w:rPr>
          <w:rFonts w:ascii="Arial Narrow" w:hAnsi="Arial Narrow"/>
          <w:sz w:val="28"/>
          <w:szCs w:val="28"/>
        </w:rPr>
        <w:lastRenderedPageBreak/>
        <w:t>o Совместимость с мобильными устройствами (</w:t>
      </w:r>
      <w:proofErr w:type="spellStart"/>
      <w:r w:rsidRPr="000D420E">
        <w:rPr>
          <w:rFonts w:ascii="Arial Narrow" w:hAnsi="Arial Narrow"/>
          <w:sz w:val="28"/>
          <w:szCs w:val="28"/>
        </w:rPr>
        <w:t>mobile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testing192). (См. также тестирование мобильных </w:t>
      </w:r>
      <w:proofErr w:type="gramStart"/>
      <w:r w:rsidRPr="000D420E">
        <w:rPr>
          <w:rFonts w:ascii="Arial Narrow" w:hAnsi="Arial Narrow"/>
          <w:sz w:val="28"/>
          <w:szCs w:val="28"/>
        </w:rPr>
        <w:t>приложений{</w:t>
      </w:r>
      <w:proofErr w:type="gramEnd"/>
      <w:r w:rsidRPr="000D420E">
        <w:rPr>
          <w:rFonts w:ascii="Arial Narrow" w:hAnsi="Arial Narrow"/>
          <w:sz w:val="28"/>
          <w:szCs w:val="28"/>
        </w:rPr>
        <w:t>80} ). o И так далее.</w:t>
      </w: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D420E">
        <w:rPr>
          <w:rFonts w:ascii="Arial Narrow" w:hAnsi="Arial Narrow"/>
          <w:sz w:val="28"/>
          <w:szCs w:val="28"/>
        </w:rPr>
        <w:t xml:space="preserve"> В некоторых источниках к тестированию совместимости добавляют (хоть и подчёркивая, что это — не его часть) т.н. тестирование соответствия (</w:t>
      </w:r>
      <w:proofErr w:type="spellStart"/>
      <w:r w:rsidRPr="000D420E">
        <w:rPr>
          <w:rFonts w:ascii="Arial Narrow" w:hAnsi="Arial Narrow"/>
          <w:sz w:val="28"/>
          <w:szCs w:val="28"/>
        </w:rPr>
        <w:t>compliance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testing</w:t>
      </w:r>
      <w:proofErr w:type="gramStart"/>
      <w:r w:rsidRPr="000D420E">
        <w:rPr>
          <w:rFonts w:ascii="Arial Narrow" w:hAnsi="Arial Narrow"/>
          <w:sz w:val="28"/>
          <w:szCs w:val="28"/>
        </w:rPr>
        <w:t>193 ,</w:t>
      </w:r>
      <w:proofErr w:type="gram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conformance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testing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0D420E">
        <w:rPr>
          <w:rFonts w:ascii="Arial Narrow" w:hAnsi="Arial Narrow"/>
          <w:sz w:val="28"/>
          <w:szCs w:val="28"/>
        </w:rPr>
        <w:t>regulation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testing</w:t>
      </w:r>
      <w:proofErr w:type="spellEnd"/>
      <w:r w:rsidRPr="000D420E">
        <w:rPr>
          <w:rFonts w:ascii="Arial Narrow" w:hAnsi="Arial Narrow"/>
          <w:sz w:val="28"/>
          <w:szCs w:val="28"/>
        </w:rPr>
        <w:t>).</w:t>
      </w: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 w:rsidRPr="000D420E">
        <w:rPr>
          <w:rFonts w:ascii="Arial Narrow" w:hAnsi="Arial Narrow"/>
          <w:b/>
          <w:sz w:val="28"/>
          <w:szCs w:val="28"/>
          <w:lang w:val="en-US"/>
        </w:rPr>
        <w:t>Compatibility Testing, Interoperability Testing.</w:t>
      </w:r>
      <w:r w:rsidRPr="000D420E">
        <w:rPr>
          <w:rFonts w:ascii="Arial Narrow" w:hAnsi="Arial Narrow"/>
          <w:sz w:val="28"/>
          <w:szCs w:val="28"/>
          <w:lang w:val="en-US"/>
        </w:rPr>
        <w:t xml:space="preserve"> The process of testing to determine the interope</w:t>
      </w:r>
      <w:r>
        <w:rPr>
          <w:rFonts w:ascii="Arial Narrow" w:hAnsi="Arial Narrow"/>
          <w:sz w:val="28"/>
          <w:szCs w:val="28"/>
          <w:lang w:val="en-US"/>
        </w:rPr>
        <w:t xml:space="preserve">rability of a software product </w:t>
      </w:r>
      <w:r w:rsidRPr="000D420E">
        <w:rPr>
          <w:rFonts w:ascii="Arial Narrow" w:hAnsi="Arial Narrow"/>
          <w:sz w:val="28"/>
          <w:szCs w:val="28"/>
          <w:lang w:val="en-US"/>
        </w:rPr>
        <w:t>(the capability to interact with one or more specified components or systems). [ISTQB Glossary]</w:t>
      </w: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proofErr w:type="spellStart"/>
      <w:r w:rsidRPr="000D420E">
        <w:rPr>
          <w:rFonts w:ascii="Arial Narrow" w:hAnsi="Arial Narrow"/>
          <w:b/>
          <w:sz w:val="28"/>
          <w:szCs w:val="28"/>
          <w:lang w:val="en-US"/>
        </w:rPr>
        <w:t>Yhteensopivuuden</w:t>
      </w:r>
      <w:proofErr w:type="spellEnd"/>
      <w:r w:rsidRPr="000D420E">
        <w:rPr>
          <w:rFonts w:ascii="Arial Narrow" w:hAnsi="Arial Narrow"/>
          <w:b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b/>
          <w:sz w:val="28"/>
          <w:szCs w:val="28"/>
          <w:lang w:val="en-US"/>
        </w:rPr>
        <w:t>testaus</w:t>
      </w:r>
      <w:proofErr w:type="spellEnd"/>
      <w:r w:rsidRPr="000D420E">
        <w:rPr>
          <w:rFonts w:ascii="Arial Narrow" w:hAnsi="Arial Narrow"/>
          <w:b/>
          <w:sz w:val="28"/>
          <w:szCs w:val="28"/>
          <w:lang w:val="en-US"/>
        </w:rPr>
        <w:t xml:space="preserve">, </w:t>
      </w:r>
      <w:proofErr w:type="spellStart"/>
      <w:r w:rsidRPr="000D420E">
        <w:rPr>
          <w:rFonts w:ascii="Arial Narrow" w:hAnsi="Arial Narrow"/>
          <w:b/>
          <w:sz w:val="28"/>
          <w:szCs w:val="28"/>
          <w:lang w:val="en-US"/>
        </w:rPr>
        <w:t>yhteentoimivuuden</w:t>
      </w:r>
      <w:proofErr w:type="spellEnd"/>
      <w:r w:rsidRPr="000D420E">
        <w:rPr>
          <w:rFonts w:ascii="Arial Narrow" w:hAnsi="Arial Narrow"/>
          <w:b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b/>
          <w:sz w:val="28"/>
          <w:szCs w:val="28"/>
          <w:lang w:val="en-US"/>
        </w:rPr>
        <w:t>testaus</w:t>
      </w:r>
      <w:proofErr w:type="spellEnd"/>
      <w:r w:rsidRPr="000D420E">
        <w:rPr>
          <w:rFonts w:ascii="Arial Narrow" w:hAnsi="Arial Narrow"/>
          <w:b/>
          <w:sz w:val="28"/>
          <w:szCs w:val="28"/>
          <w:lang w:val="en-US"/>
        </w:rPr>
        <w:t>.</w:t>
      </w:r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Testausprosessi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ohjelmistotuotteen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yhteentoimivuuden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määrittämiseksi</w:t>
      </w:r>
      <w:proofErr w:type="spellEnd"/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 w:rsidRPr="000D420E">
        <w:rPr>
          <w:rFonts w:ascii="Arial Narrow" w:hAnsi="Arial Narrow"/>
          <w:sz w:val="28"/>
          <w:szCs w:val="28"/>
          <w:lang w:val="en-US"/>
        </w:rPr>
        <w:t>(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kyky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olla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vuorovaikutuksessa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yhden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tai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useamman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määritetyn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komponentin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tai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järjestelmän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kanssa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>). [ISTQB-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sanasto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>]</w:t>
      </w: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proofErr w:type="spellStart"/>
      <w:r w:rsidRPr="000D420E">
        <w:rPr>
          <w:rFonts w:ascii="Arial Narrow" w:hAnsi="Arial Narrow"/>
          <w:b/>
          <w:sz w:val="28"/>
          <w:szCs w:val="28"/>
          <w:lang w:val="en-US"/>
        </w:rPr>
        <w:t>Testowanie</w:t>
      </w:r>
      <w:proofErr w:type="spellEnd"/>
      <w:r w:rsidRPr="000D420E">
        <w:rPr>
          <w:rFonts w:ascii="Arial Narrow" w:hAnsi="Arial Narrow"/>
          <w:b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b/>
          <w:sz w:val="28"/>
          <w:szCs w:val="28"/>
          <w:lang w:val="en-US"/>
        </w:rPr>
        <w:t>zgodności</w:t>
      </w:r>
      <w:proofErr w:type="spellEnd"/>
      <w:r w:rsidRPr="000D420E">
        <w:rPr>
          <w:rFonts w:ascii="Arial Narrow" w:hAnsi="Arial Narrow"/>
          <w:b/>
          <w:sz w:val="28"/>
          <w:szCs w:val="28"/>
          <w:lang w:val="en-US"/>
        </w:rPr>
        <w:t xml:space="preserve">, </w:t>
      </w:r>
      <w:proofErr w:type="spellStart"/>
      <w:r w:rsidRPr="000D420E">
        <w:rPr>
          <w:rFonts w:ascii="Arial Narrow" w:hAnsi="Arial Narrow"/>
          <w:b/>
          <w:sz w:val="28"/>
          <w:szCs w:val="28"/>
          <w:lang w:val="en-US"/>
        </w:rPr>
        <w:t>testowanie</w:t>
      </w:r>
      <w:proofErr w:type="spellEnd"/>
      <w:r w:rsidRPr="000D420E">
        <w:rPr>
          <w:rFonts w:ascii="Arial Narrow" w:hAnsi="Arial Narrow"/>
          <w:b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b/>
          <w:sz w:val="28"/>
          <w:szCs w:val="28"/>
          <w:lang w:val="en-US"/>
        </w:rPr>
        <w:t>interoperacyjności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.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Proces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testowania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mający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na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celu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określenie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współdziałania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oprogramowania</w:t>
      </w:r>
      <w:proofErr w:type="spellEnd"/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 w:rsidRPr="000D420E">
        <w:rPr>
          <w:rFonts w:ascii="Arial Narrow" w:hAnsi="Arial Narrow"/>
          <w:sz w:val="28"/>
          <w:szCs w:val="28"/>
          <w:lang w:val="en-US"/>
        </w:rPr>
        <w:t>(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zdolność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do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współdziałania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z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jednym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lub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więcej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określonymi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komponentami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lub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systemami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>). [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Glosariusz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ISTQB]</w:t>
      </w: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Pr="000D420E" w:rsidRDefault="000D420E" w:rsidP="000D420E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  <w:highlight w:val="yellow"/>
        </w:rPr>
      </w:pPr>
      <w:r w:rsidRPr="000D420E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Что такое тестирование на соответствие? (</w:t>
      </w:r>
      <w:proofErr w:type="spellStart"/>
      <w:r w:rsidRPr="000D420E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Conformance</w:t>
      </w:r>
      <w:proofErr w:type="spellEnd"/>
      <w:r w:rsidRPr="000D420E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/</w:t>
      </w:r>
      <w:proofErr w:type="spellStart"/>
      <w:r w:rsidRPr="000D420E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Compilance</w:t>
      </w:r>
      <w:proofErr w:type="spellEnd"/>
      <w:r w:rsidRPr="000D420E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0D420E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testing</w:t>
      </w:r>
      <w:proofErr w:type="spellEnd"/>
      <w:r w:rsidRPr="000D420E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)</w:t>
      </w: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Default="00661804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661804">
        <w:rPr>
          <w:rFonts w:ascii="Arial Narrow" w:hAnsi="Arial Narrow"/>
          <w:sz w:val="28"/>
          <w:szCs w:val="28"/>
        </w:rPr>
        <w:t>В некоторых источниках к тестированию совместимости добавляют (хоть и подчёркивая, что это — не его часть) т.н. тестирование соответствия (</w:t>
      </w:r>
      <w:proofErr w:type="spellStart"/>
      <w:r w:rsidRPr="00661804">
        <w:rPr>
          <w:rFonts w:ascii="Arial Narrow" w:hAnsi="Arial Narrow"/>
          <w:sz w:val="28"/>
          <w:szCs w:val="28"/>
        </w:rPr>
        <w:t>compliance</w:t>
      </w:r>
      <w:proofErr w:type="spellEnd"/>
      <w:r w:rsidRPr="00661804">
        <w:rPr>
          <w:rFonts w:ascii="Arial Narrow" w:hAnsi="Arial Narrow"/>
          <w:sz w:val="28"/>
          <w:szCs w:val="28"/>
        </w:rPr>
        <w:t xml:space="preserve"> testing</w:t>
      </w:r>
      <w:proofErr w:type="gramStart"/>
      <w:r w:rsidRPr="00661804">
        <w:rPr>
          <w:rFonts w:ascii="Arial Narrow" w:hAnsi="Arial Narrow"/>
          <w:sz w:val="28"/>
          <w:szCs w:val="28"/>
        </w:rPr>
        <w:t>193 ,</w:t>
      </w:r>
      <w:proofErr w:type="gramEnd"/>
      <w:r w:rsidRPr="00661804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</w:rPr>
        <w:t>conformance</w:t>
      </w:r>
      <w:proofErr w:type="spellEnd"/>
      <w:r w:rsidRPr="00661804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</w:rPr>
        <w:t>testing</w:t>
      </w:r>
      <w:proofErr w:type="spellEnd"/>
      <w:r w:rsidRPr="00661804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661804">
        <w:rPr>
          <w:rFonts w:ascii="Arial Narrow" w:hAnsi="Arial Narrow"/>
          <w:sz w:val="28"/>
          <w:szCs w:val="28"/>
        </w:rPr>
        <w:t>regulation</w:t>
      </w:r>
      <w:proofErr w:type="spellEnd"/>
      <w:r w:rsidRPr="00661804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</w:rPr>
        <w:t>testing</w:t>
      </w:r>
      <w:proofErr w:type="spellEnd"/>
      <w:r w:rsidRPr="00661804">
        <w:rPr>
          <w:rFonts w:ascii="Arial Narrow" w:hAnsi="Arial Narrow"/>
          <w:sz w:val="28"/>
          <w:szCs w:val="28"/>
        </w:rPr>
        <w:t>).</w:t>
      </w:r>
    </w:p>
    <w:p w:rsidR="00661804" w:rsidRPr="00661804" w:rsidRDefault="00661804" w:rsidP="00661804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661804">
        <w:rPr>
          <w:rFonts w:ascii="Arial Narrow" w:hAnsi="Arial Narrow"/>
          <w:b/>
          <w:sz w:val="28"/>
          <w:szCs w:val="28"/>
        </w:rPr>
        <w:t>Тестирование на соответствие, Тестирование на соответствие, Тестирование нормативных требований.</w:t>
      </w:r>
      <w:r w:rsidRPr="00661804">
        <w:rPr>
          <w:rFonts w:ascii="Arial Narrow" w:hAnsi="Arial Narrow"/>
          <w:sz w:val="28"/>
          <w:szCs w:val="28"/>
        </w:rPr>
        <w:t xml:space="preserve"> Процесс тестирования для определения соответствия</w:t>
      </w:r>
    </w:p>
    <w:p w:rsidR="00661804" w:rsidRDefault="00661804" w:rsidP="00661804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661804">
        <w:rPr>
          <w:rFonts w:ascii="Arial Narrow" w:hAnsi="Arial Narrow"/>
          <w:sz w:val="28"/>
          <w:szCs w:val="28"/>
        </w:rPr>
        <w:t>компонент или система (способность соблюдать стандарты, соглашения или положения в законах и ан</w:t>
      </w:r>
      <w:r>
        <w:rPr>
          <w:rFonts w:ascii="Arial Narrow" w:hAnsi="Arial Narrow"/>
          <w:sz w:val="28"/>
          <w:szCs w:val="28"/>
        </w:rPr>
        <w:t xml:space="preserve">алогичных предписаниях). [ISTQB </w:t>
      </w:r>
      <w:r w:rsidRPr="00661804">
        <w:rPr>
          <w:rFonts w:ascii="Arial Narrow" w:hAnsi="Arial Narrow"/>
          <w:sz w:val="28"/>
          <w:szCs w:val="28"/>
        </w:rPr>
        <w:t>Глоссарий]</w:t>
      </w:r>
    </w:p>
    <w:p w:rsidR="00661804" w:rsidRPr="00661804" w:rsidRDefault="00661804" w:rsidP="000D420E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661804" w:rsidRPr="00661804" w:rsidRDefault="00661804" w:rsidP="00661804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 w:rsidRPr="00661804">
        <w:rPr>
          <w:rFonts w:ascii="Arial Narrow" w:hAnsi="Arial Narrow"/>
          <w:b/>
          <w:sz w:val="28"/>
          <w:szCs w:val="28"/>
          <w:lang w:val="en-US"/>
        </w:rPr>
        <w:t>Compliance testing, Conformance testing, Regulation testing</w:t>
      </w:r>
      <w:r w:rsidRPr="00661804">
        <w:rPr>
          <w:rFonts w:ascii="Arial Narrow" w:hAnsi="Arial Narrow"/>
          <w:sz w:val="28"/>
          <w:szCs w:val="28"/>
          <w:lang w:val="en-US"/>
        </w:rPr>
        <w:t>. The process of testing to d</w:t>
      </w:r>
      <w:r>
        <w:rPr>
          <w:rFonts w:ascii="Arial Narrow" w:hAnsi="Arial Narrow"/>
          <w:sz w:val="28"/>
          <w:szCs w:val="28"/>
          <w:lang w:val="en-US"/>
        </w:rPr>
        <w:t xml:space="preserve">etermine the compliance of the </w:t>
      </w:r>
      <w:r w:rsidRPr="00661804">
        <w:rPr>
          <w:rFonts w:ascii="Arial Narrow" w:hAnsi="Arial Narrow"/>
          <w:sz w:val="28"/>
          <w:szCs w:val="28"/>
          <w:lang w:val="en-US"/>
        </w:rPr>
        <w:t xml:space="preserve">component or system (the capability to adhere to standards, conventions or regulations in laws and similar prescriptions). [ISTQB </w:t>
      </w:r>
    </w:p>
    <w:p w:rsidR="00661804" w:rsidRPr="00661804" w:rsidRDefault="00661804" w:rsidP="00661804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 w:rsidRPr="00661804">
        <w:rPr>
          <w:rFonts w:ascii="Arial Narrow" w:hAnsi="Arial Narrow"/>
          <w:sz w:val="28"/>
          <w:szCs w:val="28"/>
          <w:lang w:val="en-US"/>
        </w:rPr>
        <w:t>Glossary]</w:t>
      </w:r>
    </w:p>
    <w:p w:rsidR="00661804" w:rsidRDefault="00661804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661804" w:rsidRDefault="00661804" w:rsidP="00661804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Vaatimustenmukaisuuden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testaus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,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vaatimustenmukaisuuden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testaus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,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säädösten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testaus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.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Testausprosessi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sen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vaatimustenmukaisuuden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määrittämiseksi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komponentti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tai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lastRenderedPageBreak/>
        <w:t>järjestelmä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(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kyky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noudattaa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lakien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ja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vastaavien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määräysten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standardeja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,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käytäntöjä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tai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määräyksiä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>). [ISTQB</w:t>
      </w:r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Sanasto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>]</w:t>
      </w:r>
    </w:p>
    <w:p w:rsidR="00661804" w:rsidRDefault="00661804" w:rsidP="00661804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661804" w:rsidRDefault="00661804" w:rsidP="00661804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Testy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zgodności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, testy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zgodności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, testy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regulacji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.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Proces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testowania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 </w:t>
      </w:r>
      <w:r>
        <w:rPr>
          <w:rFonts w:ascii="Arial Narrow" w:hAnsi="Arial Narrow"/>
          <w:sz w:val="28"/>
          <w:szCs w:val="28"/>
          <w:lang w:val="en-US"/>
        </w:rPr>
        <w:t xml:space="preserve">w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celu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określenia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zgodności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komponent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lub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system (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zdolność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do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przestrzegania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norm,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konwencji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lub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przepisów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prawnych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i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podobnych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przepisów</w:t>
      </w:r>
      <w:proofErr w:type="spellEnd"/>
      <w:r>
        <w:rPr>
          <w:rFonts w:ascii="Arial Narrow" w:hAnsi="Arial Narrow"/>
          <w:sz w:val="28"/>
          <w:szCs w:val="28"/>
          <w:lang w:val="en-US"/>
        </w:rPr>
        <w:t>). [ISTQB</w:t>
      </w:r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Słownik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>]</w:t>
      </w:r>
    </w:p>
    <w:p w:rsidR="00661804" w:rsidRDefault="00661804" w:rsidP="00661804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661804" w:rsidRDefault="00661804" w:rsidP="00661804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661804" w:rsidRPr="00661804" w:rsidRDefault="00661804" w:rsidP="00661804">
      <w:pPr>
        <w:pStyle w:val="a3"/>
        <w:numPr>
          <w:ilvl w:val="0"/>
          <w:numId w:val="4"/>
        </w:numPr>
        <w:spacing w:after="0"/>
        <w:textAlignment w:val="baseline"/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Что такое нефункциональное тестирование?</w:t>
      </w:r>
      <w:r w:rsidRPr="00661804">
        <w:t xml:space="preserve"> </w:t>
      </w:r>
      <w:proofErr w:type="spellStart"/>
      <w:r w:rsidRPr="00661804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Non-functional</w:t>
      </w:r>
      <w:proofErr w:type="spellEnd"/>
      <w:r w:rsidRPr="00661804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61804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testing</w:t>
      </w:r>
      <w:proofErr w:type="spellEnd"/>
    </w:p>
    <w:p w:rsidR="00661804" w:rsidRPr="00661804" w:rsidRDefault="00661804" w:rsidP="0066180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61804" w:rsidRDefault="00661804" w:rsidP="00661804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661804">
        <w:rPr>
          <w:rFonts w:ascii="Arial Narrow" w:hAnsi="Arial Narrow"/>
          <w:sz w:val="28"/>
          <w:szCs w:val="28"/>
        </w:rPr>
        <w:t>т</w:t>
      </w:r>
      <w:r w:rsidRPr="00661804">
        <w:rPr>
          <w:rFonts w:ascii="Arial Narrow" w:hAnsi="Arial Narrow"/>
          <w:sz w:val="28"/>
          <w:szCs w:val="28"/>
        </w:rPr>
        <w:t>естирование, направленное на проверку не</w:t>
      </w:r>
      <w:r w:rsidRPr="00661804">
        <w:rPr>
          <w:rFonts w:ascii="Arial Narrow" w:hAnsi="Arial Narrow"/>
          <w:sz w:val="28"/>
          <w:szCs w:val="28"/>
        </w:rPr>
        <w:t xml:space="preserve">функциональных особенностей приложения (корректность реализации </w:t>
      </w:r>
      <w:proofErr w:type="spellStart"/>
      <w:r w:rsidRPr="00661804">
        <w:rPr>
          <w:rFonts w:ascii="Arial Narrow" w:hAnsi="Arial Narrow"/>
          <w:sz w:val="28"/>
          <w:szCs w:val="28"/>
        </w:rPr>
        <w:t>нефункциональ</w:t>
      </w:r>
      <w:proofErr w:type="spellEnd"/>
      <w:r w:rsidRPr="00661804">
        <w:rPr>
          <w:rFonts w:ascii="Arial Narrow" w:hAnsi="Arial Narrow"/>
          <w:sz w:val="28"/>
          <w:szCs w:val="28"/>
        </w:rPr>
        <w:t/>
      </w:r>
      <w:proofErr w:type="spellStart"/>
      <w:r w:rsidRPr="00661804">
        <w:rPr>
          <w:rFonts w:ascii="Arial Narrow" w:hAnsi="Arial Narrow"/>
          <w:sz w:val="28"/>
          <w:szCs w:val="28"/>
        </w:rPr>
        <w:t>ных</w:t>
      </w:r>
      <w:proofErr w:type="spellEnd"/>
      <w:r w:rsidRPr="00661804">
        <w:rPr>
          <w:rFonts w:ascii="Arial Narrow" w:hAnsi="Arial Narrow"/>
          <w:sz w:val="28"/>
          <w:szCs w:val="28"/>
        </w:rPr>
        <w:t xml:space="preserve"> требований), таких как удобство </w:t>
      </w:r>
      <w:proofErr w:type="spellStart"/>
      <w:r w:rsidRPr="00661804">
        <w:rPr>
          <w:rFonts w:ascii="Arial Narrow" w:hAnsi="Arial Narrow"/>
          <w:sz w:val="28"/>
          <w:szCs w:val="28"/>
        </w:rPr>
        <w:t>исполь</w:t>
      </w:r>
      <w:proofErr w:type="spellEnd"/>
      <w:r w:rsidRPr="00661804">
        <w:rPr>
          <w:rFonts w:ascii="Arial Narrow" w:hAnsi="Arial Narrow"/>
          <w:sz w:val="28"/>
          <w:szCs w:val="28"/>
        </w:rPr>
        <w:t/>
      </w:r>
      <w:proofErr w:type="spellStart"/>
      <w:r w:rsidRPr="00661804">
        <w:rPr>
          <w:rFonts w:ascii="Arial Narrow" w:hAnsi="Arial Narrow"/>
          <w:sz w:val="28"/>
          <w:szCs w:val="28"/>
        </w:rPr>
        <w:t>зования</w:t>
      </w:r>
      <w:proofErr w:type="spellEnd"/>
      <w:r w:rsidRPr="00661804">
        <w:rPr>
          <w:rFonts w:ascii="Arial Narrow" w:hAnsi="Arial Narrow"/>
          <w:sz w:val="28"/>
          <w:szCs w:val="28"/>
        </w:rPr>
        <w:t>, совместимость, производитель</w:t>
      </w:r>
      <w:r w:rsidRPr="00661804">
        <w:rPr>
          <w:rFonts w:ascii="Arial Narrow" w:hAnsi="Arial Narrow"/>
          <w:sz w:val="28"/>
          <w:szCs w:val="28"/>
        </w:rPr>
        <w:t/>
      </w:r>
      <w:proofErr w:type="spellStart"/>
      <w:r w:rsidRPr="00661804">
        <w:rPr>
          <w:rFonts w:ascii="Arial Narrow" w:hAnsi="Arial Narrow"/>
          <w:sz w:val="28"/>
          <w:szCs w:val="28"/>
        </w:rPr>
        <w:t>ность</w:t>
      </w:r>
      <w:proofErr w:type="spellEnd"/>
      <w:r w:rsidRPr="00661804">
        <w:rPr>
          <w:rFonts w:ascii="Arial Narrow" w:hAnsi="Arial Narrow"/>
          <w:sz w:val="28"/>
          <w:szCs w:val="28"/>
        </w:rPr>
        <w:t>, безопасность и т.д.</w:t>
      </w:r>
    </w:p>
    <w:p w:rsidR="00661804" w:rsidRDefault="00661804" w:rsidP="00661804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</w:p>
    <w:p w:rsidR="00661804" w:rsidRDefault="00661804" w:rsidP="00661804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</w:p>
    <w:p w:rsidR="00661804" w:rsidRPr="008B5138" w:rsidRDefault="00661804" w:rsidP="00661804">
      <w:pPr>
        <w:spacing w:after="0" w:line="240" w:lineRule="auto"/>
        <w:jc w:val="both"/>
        <w:rPr>
          <w:rFonts w:ascii="Arial Narrow" w:hAnsi="Arial Narrow"/>
          <w:b/>
          <w:sz w:val="28"/>
          <w:szCs w:val="28"/>
        </w:rPr>
      </w:pPr>
      <w:r w:rsidRPr="008B5138">
        <w:rPr>
          <w:rFonts w:ascii="Arial Narrow" w:hAnsi="Arial Narrow"/>
          <w:b/>
          <w:sz w:val="28"/>
          <w:szCs w:val="28"/>
        </w:rPr>
        <w:t>вкратце, то:</w:t>
      </w:r>
    </w:p>
    <w:p w:rsidR="00661804" w:rsidRPr="00661804" w:rsidRDefault="00661804" w:rsidP="00661804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661804">
        <w:rPr>
          <w:rFonts w:ascii="Arial Narrow" w:hAnsi="Arial Narrow"/>
          <w:sz w:val="28"/>
          <w:szCs w:val="28"/>
        </w:rPr>
        <w:t xml:space="preserve">• </w:t>
      </w:r>
      <w:r w:rsidRPr="00661804">
        <w:rPr>
          <w:rFonts w:ascii="Arial Narrow" w:hAnsi="Arial Narrow"/>
          <w:b/>
          <w:sz w:val="28"/>
          <w:szCs w:val="28"/>
        </w:rPr>
        <w:t>функциональное тестирование</w:t>
      </w:r>
      <w:r w:rsidRPr="00661804">
        <w:rPr>
          <w:rFonts w:ascii="Arial Narrow" w:hAnsi="Arial Narrow"/>
          <w:sz w:val="28"/>
          <w:szCs w:val="28"/>
        </w:rPr>
        <w:t xml:space="preserve"> (как антоним </w:t>
      </w:r>
      <w:proofErr w:type="spellStart"/>
      <w:r w:rsidRPr="00661804">
        <w:rPr>
          <w:rFonts w:ascii="Arial Narrow" w:hAnsi="Arial Narrow"/>
          <w:sz w:val="28"/>
          <w:szCs w:val="28"/>
        </w:rPr>
        <w:t>нефункциональ</w:t>
      </w:r>
      <w:proofErr w:type="spellEnd"/>
      <w:r w:rsidRPr="00661804">
        <w:rPr>
          <w:rFonts w:ascii="Arial Narrow" w:hAnsi="Arial Narrow"/>
          <w:sz w:val="28"/>
          <w:szCs w:val="28"/>
        </w:rPr>
        <w:t/>
      </w:r>
      <w:proofErr w:type="spellStart"/>
      <w:r w:rsidRPr="00661804">
        <w:rPr>
          <w:rFonts w:ascii="Arial Narrow" w:hAnsi="Arial Narrow"/>
          <w:sz w:val="28"/>
          <w:szCs w:val="28"/>
        </w:rPr>
        <w:t>ного</w:t>
      </w:r>
      <w:proofErr w:type="spellEnd"/>
      <w:r w:rsidRPr="00661804">
        <w:rPr>
          <w:rFonts w:ascii="Arial Narrow" w:hAnsi="Arial Narrow"/>
          <w:sz w:val="28"/>
          <w:szCs w:val="28"/>
        </w:rPr>
        <w:t xml:space="preserve">) направлено на проверку </w:t>
      </w:r>
      <w:r>
        <w:rPr>
          <w:rFonts w:ascii="Arial Narrow" w:hAnsi="Arial Narrow"/>
          <w:sz w:val="28"/>
          <w:szCs w:val="28"/>
        </w:rPr>
        <w:t xml:space="preserve">того, какие функции приложения  </w:t>
      </w:r>
      <w:r w:rsidRPr="00661804">
        <w:rPr>
          <w:rFonts w:ascii="Arial Narrow" w:hAnsi="Arial Narrow"/>
          <w:sz w:val="28"/>
          <w:szCs w:val="28"/>
        </w:rPr>
        <w:t>реализованы, и что они работают верным образом;</w:t>
      </w:r>
    </w:p>
    <w:p w:rsidR="00661804" w:rsidRDefault="00661804" w:rsidP="00661804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661804">
        <w:rPr>
          <w:rFonts w:ascii="Arial Narrow" w:hAnsi="Arial Narrow"/>
          <w:sz w:val="28"/>
          <w:szCs w:val="28"/>
        </w:rPr>
        <w:t xml:space="preserve">• </w:t>
      </w:r>
      <w:r w:rsidRPr="00661804">
        <w:rPr>
          <w:rFonts w:ascii="Arial Narrow" w:hAnsi="Arial Narrow"/>
          <w:b/>
          <w:sz w:val="28"/>
          <w:szCs w:val="28"/>
        </w:rPr>
        <w:t>тестирование функциональности</w:t>
      </w:r>
      <w:r w:rsidRPr="00661804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направлено на те же задачи, </w:t>
      </w:r>
      <w:proofErr w:type="gramStart"/>
      <w:r>
        <w:rPr>
          <w:rFonts w:ascii="Arial Narrow" w:hAnsi="Arial Narrow"/>
          <w:sz w:val="28"/>
          <w:szCs w:val="28"/>
        </w:rPr>
        <w:t xml:space="preserve">но  </w:t>
      </w:r>
      <w:r w:rsidRPr="00661804">
        <w:rPr>
          <w:rFonts w:ascii="Arial Narrow" w:hAnsi="Arial Narrow"/>
          <w:sz w:val="28"/>
          <w:szCs w:val="28"/>
        </w:rPr>
        <w:t>акцент</w:t>
      </w:r>
      <w:proofErr w:type="gramEnd"/>
      <w:r w:rsidRPr="00661804">
        <w:rPr>
          <w:rFonts w:ascii="Arial Narrow" w:hAnsi="Arial Narrow"/>
          <w:sz w:val="28"/>
          <w:szCs w:val="28"/>
        </w:rPr>
        <w:t xml:space="preserve"> смещён в сторону иссл</w:t>
      </w:r>
      <w:r>
        <w:rPr>
          <w:rFonts w:ascii="Arial Narrow" w:hAnsi="Arial Narrow"/>
          <w:sz w:val="28"/>
          <w:szCs w:val="28"/>
        </w:rPr>
        <w:t xml:space="preserve">едования приложения в реальной  </w:t>
      </w:r>
      <w:r w:rsidRPr="00661804">
        <w:rPr>
          <w:rFonts w:ascii="Arial Narrow" w:hAnsi="Arial Narrow"/>
          <w:sz w:val="28"/>
          <w:szCs w:val="28"/>
        </w:rPr>
        <w:t>рабочей среде, после локализации и в тому подобных ситуациях</w:t>
      </w:r>
    </w:p>
    <w:p w:rsidR="00661804" w:rsidRDefault="00661804" w:rsidP="00661804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</w:p>
    <w:p w:rsidR="00661804" w:rsidRDefault="00661804" w:rsidP="00661804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</w:p>
    <w:p w:rsidR="00661804" w:rsidRDefault="00661804" w:rsidP="00661804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</w:p>
    <w:p w:rsidR="00661804" w:rsidRDefault="00661804" w:rsidP="00661804">
      <w:pPr>
        <w:spacing w:after="0" w:line="240" w:lineRule="auto"/>
        <w:jc w:val="both"/>
        <w:rPr>
          <w:rFonts w:ascii="Arial Narrow" w:hAnsi="Arial Narrow"/>
          <w:sz w:val="28"/>
          <w:szCs w:val="28"/>
          <w:lang w:val="en-US"/>
        </w:rPr>
      </w:pPr>
      <w:r w:rsidRPr="008B5138">
        <w:rPr>
          <w:rFonts w:ascii="Arial Narrow" w:hAnsi="Arial Narrow"/>
          <w:b/>
          <w:sz w:val="28"/>
          <w:szCs w:val="28"/>
          <w:lang w:val="en-US"/>
        </w:rPr>
        <w:t>Non-functional testing.</w:t>
      </w:r>
      <w:r w:rsidRPr="00661804">
        <w:rPr>
          <w:rFonts w:ascii="Arial Narrow" w:hAnsi="Arial Narrow"/>
          <w:sz w:val="28"/>
          <w:szCs w:val="28"/>
          <w:lang w:val="en-US"/>
        </w:rPr>
        <w:t xml:space="preserve"> Testing the attributes of a component or system that do not relate to functionality,</w:t>
      </w:r>
      <w:r w:rsidR="008B5138">
        <w:rPr>
          <w:rFonts w:ascii="Arial Narrow" w:hAnsi="Arial Narrow"/>
          <w:sz w:val="28"/>
          <w:szCs w:val="28"/>
          <w:lang w:val="en-US"/>
        </w:rPr>
        <w:t xml:space="preserve"> e.g. reliability, </w:t>
      </w:r>
      <w:proofErr w:type="gramStart"/>
      <w:r w:rsidR="008B5138">
        <w:rPr>
          <w:rFonts w:ascii="Arial Narrow" w:hAnsi="Arial Narrow"/>
          <w:sz w:val="28"/>
          <w:szCs w:val="28"/>
          <w:lang w:val="en-US"/>
        </w:rPr>
        <w:t xml:space="preserve">efficiency, </w:t>
      </w:r>
      <w:r w:rsidR="008B5138" w:rsidRPr="008B5138">
        <w:rPr>
          <w:rFonts w:ascii="Arial Narrow" w:hAnsi="Arial Narrow"/>
          <w:sz w:val="28"/>
          <w:szCs w:val="28"/>
          <w:lang w:val="en-US"/>
        </w:rPr>
        <w:t xml:space="preserve"> </w:t>
      </w:r>
      <w:r w:rsidRPr="00661804">
        <w:rPr>
          <w:rFonts w:ascii="Arial Narrow" w:hAnsi="Arial Narrow"/>
          <w:sz w:val="28"/>
          <w:szCs w:val="28"/>
          <w:lang w:val="en-US"/>
        </w:rPr>
        <w:t>usability</w:t>
      </w:r>
      <w:proofErr w:type="gramEnd"/>
      <w:r w:rsidRPr="00661804">
        <w:rPr>
          <w:rFonts w:ascii="Arial Narrow" w:hAnsi="Arial Narrow"/>
          <w:sz w:val="28"/>
          <w:szCs w:val="28"/>
          <w:lang w:val="en-US"/>
        </w:rPr>
        <w:t>, maintainability and portability. [ISTQB Glossary]</w:t>
      </w:r>
    </w:p>
    <w:p w:rsidR="008B5138" w:rsidRDefault="008B5138" w:rsidP="008B5138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8B5138">
        <w:rPr>
          <w:rFonts w:ascii="Arial Narrow" w:hAnsi="Arial Narrow"/>
          <w:sz w:val="28"/>
          <w:szCs w:val="28"/>
        </w:rPr>
        <w:t xml:space="preserve">Нефункциональное тестирование. Тестирование атрибутов компонента или системы, которые не имеют отношения к функциональности, </w:t>
      </w:r>
      <w:proofErr w:type="gramStart"/>
      <w:r w:rsidRPr="008B5138">
        <w:rPr>
          <w:rFonts w:ascii="Arial Narrow" w:hAnsi="Arial Narrow"/>
          <w:sz w:val="28"/>
          <w:szCs w:val="28"/>
        </w:rPr>
        <w:t>напр</w:t>
      </w:r>
      <w:r>
        <w:rPr>
          <w:rFonts w:ascii="Arial Narrow" w:hAnsi="Arial Narrow"/>
          <w:sz w:val="28"/>
          <w:szCs w:val="28"/>
        </w:rPr>
        <w:t>имер</w:t>
      </w:r>
      <w:proofErr w:type="gramEnd"/>
      <w:r>
        <w:rPr>
          <w:rFonts w:ascii="Arial Narrow" w:hAnsi="Arial Narrow"/>
          <w:sz w:val="28"/>
          <w:szCs w:val="28"/>
        </w:rPr>
        <w:t xml:space="preserve"> надежность, эффективность, </w:t>
      </w:r>
      <w:r w:rsidRPr="008B5138">
        <w:rPr>
          <w:rFonts w:ascii="Arial Narrow" w:hAnsi="Arial Narrow"/>
          <w:sz w:val="28"/>
          <w:szCs w:val="28"/>
        </w:rPr>
        <w:t xml:space="preserve">удобство использования, ремонтопригодность и портативность. [Глоссарий </w:t>
      </w:r>
      <w:r w:rsidRPr="008B5138">
        <w:rPr>
          <w:rFonts w:ascii="Arial Narrow" w:hAnsi="Arial Narrow"/>
          <w:sz w:val="28"/>
          <w:szCs w:val="28"/>
          <w:lang w:val="en-US"/>
        </w:rPr>
        <w:t>ISTQB</w:t>
      </w:r>
      <w:r w:rsidRPr="008B5138">
        <w:rPr>
          <w:rFonts w:ascii="Arial Narrow" w:hAnsi="Arial Narrow"/>
          <w:sz w:val="28"/>
          <w:szCs w:val="28"/>
        </w:rPr>
        <w:t>]</w:t>
      </w:r>
    </w:p>
    <w:p w:rsidR="008B5138" w:rsidRDefault="008B5138" w:rsidP="008B5138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</w:p>
    <w:p w:rsidR="008B5138" w:rsidRDefault="008B5138" w:rsidP="008B5138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proofErr w:type="spellStart"/>
      <w:r w:rsidRPr="008B5138">
        <w:rPr>
          <w:rFonts w:ascii="Arial Narrow" w:hAnsi="Arial Narrow"/>
          <w:b/>
          <w:sz w:val="28"/>
          <w:szCs w:val="28"/>
        </w:rPr>
        <w:t>Ei-toiminnallinen</w:t>
      </w:r>
      <w:proofErr w:type="spellEnd"/>
      <w:r w:rsidRPr="008B5138"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b/>
          <w:sz w:val="28"/>
          <w:szCs w:val="28"/>
        </w:rPr>
        <w:t>testaus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. </w:t>
      </w:r>
      <w:proofErr w:type="spellStart"/>
      <w:r w:rsidRPr="008B5138">
        <w:rPr>
          <w:rFonts w:ascii="Arial Narrow" w:hAnsi="Arial Narrow"/>
          <w:sz w:val="28"/>
          <w:szCs w:val="28"/>
        </w:rPr>
        <w:t>Testataan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komponentin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tai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järjestelmän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ominaisuuksia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8B5138">
        <w:rPr>
          <w:rFonts w:ascii="Arial Narrow" w:hAnsi="Arial Narrow"/>
          <w:sz w:val="28"/>
          <w:szCs w:val="28"/>
        </w:rPr>
        <w:t>jotka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eivät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liity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toiminnallisuuteen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8B5138">
        <w:rPr>
          <w:rFonts w:ascii="Arial Narrow" w:hAnsi="Arial Narrow"/>
          <w:sz w:val="28"/>
          <w:szCs w:val="28"/>
        </w:rPr>
        <w:t>esim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. </w:t>
      </w:r>
      <w:proofErr w:type="spellStart"/>
      <w:r w:rsidRPr="008B5138">
        <w:rPr>
          <w:rFonts w:ascii="Arial Narrow" w:hAnsi="Arial Narrow"/>
          <w:sz w:val="28"/>
          <w:szCs w:val="28"/>
        </w:rPr>
        <w:t>luotettavuus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</w:rPr>
        <w:t>tehokkuus</w:t>
      </w:r>
      <w:proofErr w:type="spellEnd"/>
      <w:r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8B5138">
        <w:rPr>
          <w:rFonts w:ascii="Arial Narrow" w:hAnsi="Arial Narrow"/>
          <w:sz w:val="28"/>
          <w:szCs w:val="28"/>
        </w:rPr>
        <w:t>käytettävyys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8B5138">
        <w:rPr>
          <w:rFonts w:ascii="Arial Narrow" w:hAnsi="Arial Narrow"/>
          <w:sz w:val="28"/>
          <w:szCs w:val="28"/>
        </w:rPr>
        <w:t>ylläpidettävyys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ja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siirrettävyys</w:t>
      </w:r>
      <w:proofErr w:type="spellEnd"/>
      <w:r w:rsidRPr="008B5138">
        <w:rPr>
          <w:rFonts w:ascii="Arial Narrow" w:hAnsi="Arial Narrow"/>
          <w:sz w:val="28"/>
          <w:szCs w:val="28"/>
        </w:rPr>
        <w:t>. [ISTQB-</w:t>
      </w:r>
      <w:proofErr w:type="spellStart"/>
      <w:r w:rsidRPr="008B5138">
        <w:rPr>
          <w:rFonts w:ascii="Arial Narrow" w:hAnsi="Arial Narrow"/>
          <w:sz w:val="28"/>
          <w:szCs w:val="28"/>
        </w:rPr>
        <w:t>sanasto</w:t>
      </w:r>
      <w:proofErr w:type="spellEnd"/>
      <w:r w:rsidRPr="008B5138">
        <w:rPr>
          <w:rFonts w:ascii="Arial Narrow" w:hAnsi="Arial Narrow"/>
          <w:sz w:val="28"/>
          <w:szCs w:val="28"/>
        </w:rPr>
        <w:t>]</w:t>
      </w:r>
    </w:p>
    <w:p w:rsidR="008B5138" w:rsidRDefault="008B5138" w:rsidP="008B5138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</w:p>
    <w:p w:rsidR="008B5138" w:rsidRPr="008B5138" w:rsidRDefault="008B5138" w:rsidP="008B5138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proofErr w:type="spellStart"/>
      <w:r w:rsidRPr="008B5138">
        <w:rPr>
          <w:rFonts w:ascii="Arial Narrow" w:hAnsi="Arial Narrow"/>
          <w:b/>
          <w:sz w:val="28"/>
          <w:szCs w:val="28"/>
        </w:rPr>
        <w:t>Testowanie</w:t>
      </w:r>
      <w:proofErr w:type="spellEnd"/>
      <w:r w:rsidRPr="008B5138"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b/>
          <w:sz w:val="28"/>
          <w:szCs w:val="28"/>
        </w:rPr>
        <w:t>niefunkcjonalne</w:t>
      </w:r>
      <w:proofErr w:type="spellEnd"/>
      <w:r w:rsidRPr="008B5138">
        <w:rPr>
          <w:rFonts w:ascii="Arial Narrow" w:hAnsi="Arial Narrow"/>
          <w:b/>
          <w:sz w:val="28"/>
          <w:szCs w:val="28"/>
        </w:rPr>
        <w:t>.</w:t>
      </w:r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Testowanie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atrybutów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komponentu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lub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systemu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niezwiązanych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z </w:t>
      </w:r>
      <w:proofErr w:type="spellStart"/>
      <w:r w:rsidRPr="008B5138">
        <w:rPr>
          <w:rFonts w:ascii="Arial Narrow" w:hAnsi="Arial Narrow"/>
          <w:sz w:val="28"/>
          <w:szCs w:val="28"/>
        </w:rPr>
        <w:t>funkcjonalności</w:t>
      </w:r>
      <w:r>
        <w:rPr>
          <w:rFonts w:ascii="Arial Narrow" w:hAnsi="Arial Narrow"/>
          <w:sz w:val="28"/>
          <w:szCs w:val="28"/>
        </w:rPr>
        <w:t>ą</w:t>
      </w:r>
      <w:proofErr w:type="spellEnd"/>
      <w:r>
        <w:rPr>
          <w:rFonts w:ascii="Arial Narrow" w:hAnsi="Arial Narrow"/>
          <w:sz w:val="28"/>
          <w:szCs w:val="28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</w:rPr>
        <w:t>np</w:t>
      </w:r>
      <w:proofErr w:type="spellEnd"/>
      <w:r>
        <w:rPr>
          <w:rFonts w:ascii="Arial Narrow" w:hAnsi="Arial Narrow"/>
          <w:sz w:val="28"/>
          <w:szCs w:val="28"/>
        </w:rPr>
        <w:t xml:space="preserve">. </w:t>
      </w:r>
      <w:proofErr w:type="spellStart"/>
      <w:r>
        <w:rPr>
          <w:rFonts w:ascii="Arial Narrow" w:hAnsi="Arial Narrow"/>
          <w:sz w:val="28"/>
          <w:szCs w:val="28"/>
        </w:rPr>
        <w:t>niezawodność</w:t>
      </w:r>
      <w:proofErr w:type="spellEnd"/>
      <w:r>
        <w:rPr>
          <w:rFonts w:ascii="Arial Narrow" w:hAnsi="Arial Narrow"/>
          <w:sz w:val="28"/>
          <w:szCs w:val="28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</w:rPr>
        <w:t>wydajność</w:t>
      </w:r>
      <w:proofErr w:type="spellEnd"/>
      <w:r>
        <w:rPr>
          <w:rFonts w:ascii="Arial Narrow" w:hAnsi="Arial Narrow"/>
          <w:sz w:val="28"/>
          <w:szCs w:val="28"/>
        </w:rPr>
        <w:t xml:space="preserve">, </w:t>
      </w:r>
      <w:bookmarkStart w:id="0" w:name="_GoBack"/>
      <w:bookmarkEnd w:id="0"/>
      <w:proofErr w:type="spellStart"/>
      <w:r w:rsidRPr="008B5138">
        <w:rPr>
          <w:rFonts w:ascii="Arial Narrow" w:hAnsi="Arial Narrow"/>
          <w:sz w:val="28"/>
          <w:szCs w:val="28"/>
        </w:rPr>
        <w:t>użyteczność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8B5138">
        <w:rPr>
          <w:rFonts w:ascii="Arial Narrow" w:hAnsi="Arial Narrow"/>
          <w:sz w:val="28"/>
          <w:szCs w:val="28"/>
        </w:rPr>
        <w:t>łatwość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konserwacji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i </w:t>
      </w:r>
      <w:proofErr w:type="spellStart"/>
      <w:r w:rsidRPr="008B5138">
        <w:rPr>
          <w:rFonts w:ascii="Arial Narrow" w:hAnsi="Arial Narrow"/>
          <w:sz w:val="28"/>
          <w:szCs w:val="28"/>
        </w:rPr>
        <w:t>przenośność</w:t>
      </w:r>
      <w:proofErr w:type="spellEnd"/>
      <w:r w:rsidRPr="008B5138">
        <w:rPr>
          <w:rFonts w:ascii="Arial Narrow" w:hAnsi="Arial Narrow"/>
          <w:sz w:val="28"/>
          <w:szCs w:val="28"/>
        </w:rPr>
        <w:t>. [</w:t>
      </w:r>
      <w:proofErr w:type="spellStart"/>
      <w:r w:rsidRPr="008B5138">
        <w:rPr>
          <w:rFonts w:ascii="Arial Narrow" w:hAnsi="Arial Narrow"/>
          <w:sz w:val="28"/>
          <w:szCs w:val="28"/>
        </w:rPr>
        <w:t>Glosariusz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ISTQB]</w:t>
      </w:r>
    </w:p>
    <w:sectPr w:rsidR="008B5138" w:rsidRPr="008B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F12CF"/>
    <w:multiLevelType w:val="multilevel"/>
    <w:tmpl w:val="65341D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60814A4"/>
    <w:multiLevelType w:val="hybridMultilevel"/>
    <w:tmpl w:val="F6A602BE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181D80"/>
    <w:multiLevelType w:val="hybridMultilevel"/>
    <w:tmpl w:val="F88E18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921AA"/>
    <w:multiLevelType w:val="multilevel"/>
    <w:tmpl w:val="3846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75617"/>
    <w:multiLevelType w:val="hybridMultilevel"/>
    <w:tmpl w:val="0C766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94"/>
    <w:rsid w:val="00046147"/>
    <w:rsid w:val="000D420E"/>
    <w:rsid w:val="001A4094"/>
    <w:rsid w:val="001C602B"/>
    <w:rsid w:val="00422D43"/>
    <w:rsid w:val="00440633"/>
    <w:rsid w:val="0048218C"/>
    <w:rsid w:val="00661804"/>
    <w:rsid w:val="00834FA1"/>
    <w:rsid w:val="008B5138"/>
    <w:rsid w:val="009059D9"/>
    <w:rsid w:val="00AD1FE8"/>
    <w:rsid w:val="00C97D31"/>
    <w:rsid w:val="00E5459D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7506"/>
  <w15:chartTrackingRefBased/>
  <w15:docId w15:val="{4D47383B-BE6A-44EC-9B7E-59360590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2D43"/>
    <w:rPr>
      <w:b/>
      <w:bCs/>
    </w:rPr>
  </w:style>
  <w:style w:type="character" w:styleId="a5">
    <w:name w:val="Hyperlink"/>
    <w:basedOn w:val="a0"/>
    <w:uiPriority w:val="99"/>
    <w:unhideWhenUsed/>
    <w:rsid w:val="00C97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light.ua/ru/baza-znaniy/modulnoe-testirovani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2021-04-05T16:39:00Z</dcterms:created>
  <dcterms:modified xsi:type="dcterms:W3CDTF">2021-04-05T18:18:00Z</dcterms:modified>
</cp:coreProperties>
</file>