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F58443" w14:textId="77777777" w:rsidR="00115B14" w:rsidRPr="00115B14" w:rsidRDefault="00115B14" w:rsidP="00115B14">
      <w:pPr>
        <w:pStyle w:val="NormalWeb"/>
        <w:spacing w:before="0" w:beforeAutospacing="0" w:after="0" w:afterAutospacing="0"/>
        <w:jc w:val="center"/>
      </w:pPr>
      <w:r w:rsidRPr="00115B14">
        <w:rPr>
          <w:rFonts w:ascii="Arial" w:hAnsi="Arial" w:cs="Arial"/>
          <w:color w:val="000000"/>
          <w:sz w:val="22"/>
          <w:szCs w:val="22"/>
        </w:rPr>
        <w:t>Unit 1 - Communication and Employability in IT</w:t>
      </w:r>
    </w:p>
    <w:p w14:paraId="11DFB232" w14:textId="77777777" w:rsidR="00115B14" w:rsidRPr="00115B14" w:rsidRDefault="00115B14" w:rsidP="00115B14">
      <w:pPr>
        <w:spacing w:after="0" w:line="240" w:lineRule="auto"/>
        <w:jc w:val="center"/>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Assignment 5 - Task 2 [Part 2]</w:t>
      </w:r>
    </w:p>
    <w:p w14:paraId="4DC3CFF3" w14:textId="77777777" w:rsidR="00115B14" w:rsidRPr="00115B14" w:rsidRDefault="00115B14" w:rsidP="00115B14">
      <w:pPr>
        <w:spacing w:after="240" w:line="240" w:lineRule="auto"/>
        <w:rPr>
          <w:rFonts w:ascii="Times New Roman" w:eastAsia="Times New Roman" w:hAnsi="Times New Roman" w:cs="Times New Roman"/>
          <w:sz w:val="24"/>
          <w:szCs w:val="24"/>
          <w:lang w:eastAsia="en-GB"/>
        </w:rPr>
      </w:pPr>
    </w:p>
    <w:p w14:paraId="6C0D886C"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b/>
          <w:bCs/>
          <w:color w:val="000000"/>
          <w:u w:val="single"/>
          <w:lang w:eastAsia="en-GB"/>
        </w:rPr>
        <w:t>Original</w:t>
      </w:r>
    </w:p>
    <w:p w14:paraId="5E378DB2"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1443C640"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College Poicy</w:t>
      </w:r>
    </w:p>
    <w:p w14:paraId="07193DE6"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Policy Number:</w:t>
      </w:r>
    </w:p>
    <w:p w14:paraId="6E68605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50</w:t>
      </w:r>
    </w:p>
    <w:p w14:paraId="3543F35F"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Subject:</w:t>
      </w:r>
    </w:p>
    <w:p w14:paraId="0ADC456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Acceptable Use Poliy (staff)</w:t>
      </w:r>
    </w:p>
    <w:p w14:paraId="3F5E40C0"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Purpose</w:t>
      </w:r>
    </w:p>
    <w:p w14:paraId="1DE6ED87"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The purpose of this E-Safety Policy is to provide a hih level of e-safety while at the same time facilitating a rich e-learning environment at Highlands College</w:t>
      </w:r>
    </w:p>
    <w:p w14:paraId="3F331D79"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Policy</w:t>
      </w:r>
    </w:p>
    <w:p w14:paraId="26FE8519"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The College will use the DfESC’s Acceptable Use Policy (AUP) as the basis of staff IT useage within the Colege.</w:t>
      </w:r>
    </w:p>
    <w:p w14:paraId="0D44D744"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Scope:</w:t>
      </w:r>
    </w:p>
    <w:p w14:paraId="2503149C"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All staff</w:t>
      </w:r>
    </w:p>
    <w:p w14:paraId="023A7466"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Produced by:</w:t>
      </w:r>
    </w:p>
    <w:p w14:paraId="17902AB9"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Deputy Principal</w:t>
      </w:r>
    </w:p>
    <w:p w14:paraId="10C3C17F"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Key Principles Under-pinning the policy is the belief that users are most likely to remain e-safe when they are appropriately educated about the threats that ICT and the Internet can pose media.</w:t>
      </w:r>
    </w:p>
    <w:p w14:paraId="40E2D7CA"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This Policy recognises that the range of devices that can now be used for e-learning is much broader than the traditional hard-wired desktop PC alone and as such should be embraced</w:t>
      </w:r>
    </w:p>
    <w:p w14:paraId="597D322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Highlands is fortunate to beefit from a wealth of talented and enthusiastic educatos who have engaged with the e-learning agenda and pioneered a range of innovative projects and should be encouraged to do so within an appropriately e-safe environment</w:t>
      </w:r>
    </w:p>
    <w:p w14:paraId="32F8FC59"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The Highlands community is diverse and any e-safety policy needs to be fit for purpose for the learning needs of those community members.</w:t>
      </w:r>
    </w:p>
    <w:p w14:paraId="14F5AC70"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Operational Arrangements Staff may bring personal ICT equipment on site, however this must not be physically conected to the College network without the permission of the Head of Information and Technical Services. Any resource or image on such equipment should not displayed until after they have been assessed by the member staff and have found them to be entirely suitable As part of the permanently contracted staff induction process, the Head of Human Resources will arrange for the signature of the AUP, a copy of which will be kept on file. Visiting lecturers who require access to the College network will be asked to sign a copy of the AUP. Where guest speakers are used it is the responsibility of the arranging tutor/member of staff to ensure that the material to be used is suitable. Due to the flexible working patterns of staff, access will be allowed for limited personal use during college opening hours, subject to this being consistent with the other articles of the DFESC AUP Access to websites blocked by the College’s filtering service can be obtained by submitting an email request to Information and Technical Services. Unblocked websites, services and other resources should not be displayed until after they have been assessed by the staff member and they have found them to be entirely suitable.</w:t>
      </w:r>
    </w:p>
    <w:p w14:paraId="2FE510D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50 Acceptable use policy (2) Page 2 of 3</w:t>
      </w:r>
    </w:p>
    <w:p w14:paraId="01C2EA63"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If staff accidentally come across or receive unsuitable material this should be reported immediately to the Head of Information and Technical Services. It is recognised that the use of social networking sites may be appropriate particularly if they are part of a prescribed programme of learning and such access is necessary for the successful completion of the teaching and learning programme. An annual programme of training, for example the EPICT E-safety module, will be provided by Professional Learning so that staff are fully aware of the implications of the policy.</w:t>
      </w:r>
    </w:p>
    <w:p w14:paraId="2DA67DE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Approved by:</w:t>
      </w:r>
    </w:p>
    <w:p w14:paraId="6737F722"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College Leaderhip Team</w:t>
      </w:r>
    </w:p>
    <w:p w14:paraId="6910AE63"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Approval date:</w:t>
      </w:r>
    </w:p>
    <w:p w14:paraId="3FFF0067"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October2009</w:t>
      </w:r>
    </w:p>
    <w:p w14:paraId="34BF5399"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Supporting Documentation</w:t>
      </w:r>
    </w:p>
    <w:p w14:paraId="2AF6E8CE"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Review Date:</w:t>
      </w:r>
    </w:p>
    <w:p w14:paraId="5D4DE09B"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September   2012</w:t>
      </w:r>
    </w:p>
    <w:p w14:paraId="0FAE75E0"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To be reviewed</w:t>
      </w:r>
    </w:p>
    <w:p w14:paraId="32ECC48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Deputy Principal</w:t>
      </w:r>
    </w:p>
    <w:p w14:paraId="403B5032" w14:textId="77777777" w:rsidR="00115B14" w:rsidRPr="00115B14" w:rsidRDefault="00115B14" w:rsidP="00115B14">
      <w:pPr>
        <w:spacing w:after="240" w:line="240" w:lineRule="auto"/>
        <w:rPr>
          <w:rFonts w:ascii="Times New Roman" w:eastAsia="Times New Roman" w:hAnsi="Times New Roman" w:cs="Times New Roman"/>
          <w:sz w:val="24"/>
          <w:szCs w:val="24"/>
          <w:lang w:eastAsia="en-GB"/>
        </w:rPr>
      </w:pPr>
    </w:p>
    <w:p w14:paraId="3E806502"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b/>
          <w:bCs/>
          <w:color w:val="000000"/>
          <w:u w:val="single"/>
          <w:lang w:eastAsia="en-GB"/>
        </w:rPr>
        <w:t>Marked</w:t>
      </w:r>
    </w:p>
    <w:p w14:paraId="5EAFC53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182D6709"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0"/>
      <w:r w:rsidRPr="00115B14">
        <w:rPr>
          <w:rFonts w:ascii="Arial" w:eastAsia="Times New Roman" w:hAnsi="Arial" w:cs="Arial"/>
          <w:color w:val="000000"/>
          <w:lang w:eastAsia="en-GB"/>
        </w:rPr>
        <w:t xml:space="preserve">College </w:t>
      </w:r>
      <w:commentRangeStart w:id="1"/>
      <w:r w:rsidRPr="00115B14">
        <w:rPr>
          <w:rFonts w:ascii="Arial" w:eastAsia="Times New Roman" w:hAnsi="Arial" w:cs="Arial"/>
          <w:color w:val="000000"/>
          <w:lang w:eastAsia="en-GB"/>
        </w:rPr>
        <w:t>Poicy</w:t>
      </w:r>
      <w:commentRangeEnd w:id="1"/>
      <w:r w:rsidR="00847D74">
        <w:rPr>
          <w:rStyle w:val="CommentReference"/>
        </w:rPr>
        <w:commentReference w:id="1"/>
      </w:r>
      <w:commentRangeEnd w:id="0"/>
      <w:r w:rsidR="00847D74">
        <w:rPr>
          <w:rStyle w:val="CommentReference"/>
        </w:rPr>
        <w:commentReference w:id="0"/>
      </w:r>
    </w:p>
    <w:p w14:paraId="20D68383"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2"/>
      <w:commentRangeStart w:id="3"/>
      <w:r w:rsidRPr="00115B14">
        <w:rPr>
          <w:rFonts w:ascii="Arial" w:eastAsia="Times New Roman" w:hAnsi="Arial" w:cs="Arial"/>
          <w:color w:val="000000"/>
          <w:lang w:eastAsia="en-GB"/>
        </w:rPr>
        <w:t>Policy Number</w:t>
      </w:r>
      <w:commentRangeEnd w:id="2"/>
      <w:r w:rsidR="00847D74">
        <w:rPr>
          <w:rStyle w:val="CommentReference"/>
        </w:rPr>
        <w:commentReference w:id="2"/>
      </w:r>
      <w:commentRangeEnd w:id="3"/>
      <w:r w:rsidR="00847D74">
        <w:rPr>
          <w:rStyle w:val="CommentReference"/>
        </w:rPr>
        <w:commentReference w:id="3"/>
      </w:r>
      <w:r w:rsidRPr="00115B14">
        <w:rPr>
          <w:rFonts w:ascii="Arial" w:eastAsia="Times New Roman" w:hAnsi="Arial" w:cs="Arial"/>
          <w:color w:val="000000"/>
          <w:lang w:eastAsia="en-GB"/>
        </w:rPr>
        <w:t>:</w:t>
      </w:r>
    </w:p>
    <w:p w14:paraId="607FF7C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50</w:t>
      </w:r>
    </w:p>
    <w:p w14:paraId="285085AD"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4"/>
      <w:r w:rsidRPr="00115B14">
        <w:rPr>
          <w:rFonts w:ascii="Arial" w:eastAsia="Times New Roman" w:hAnsi="Arial" w:cs="Arial"/>
          <w:color w:val="000000"/>
          <w:lang w:eastAsia="en-GB"/>
        </w:rPr>
        <w:t>Subject</w:t>
      </w:r>
      <w:commentRangeEnd w:id="4"/>
      <w:r w:rsidR="00847D74">
        <w:rPr>
          <w:rStyle w:val="CommentReference"/>
        </w:rPr>
        <w:commentReference w:id="4"/>
      </w:r>
      <w:r w:rsidRPr="00115B14">
        <w:rPr>
          <w:rFonts w:ascii="Arial" w:eastAsia="Times New Roman" w:hAnsi="Arial" w:cs="Arial"/>
          <w:color w:val="000000"/>
          <w:lang w:eastAsia="en-GB"/>
        </w:rPr>
        <w:t>:</w:t>
      </w:r>
    </w:p>
    <w:p w14:paraId="3424FA2A"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 xml:space="preserve">Acceptable Use </w:t>
      </w:r>
      <w:commentRangeStart w:id="5"/>
      <w:r w:rsidRPr="00115B14">
        <w:rPr>
          <w:rFonts w:ascii="Arial" w:eastAsia="Times New Roman" w:hAnsi="Arial" w:cs="Arial"/>
          <w:color w:val="000000"/>
          <w:lang w:eastAsia="en-GB"/>
        </w:rPr>
        <w:t>Poliy</w:t>
      </w:r>
      <w:commentRangeEnd w:id="5"/>
      <w:r w:rsidR="00847D74">
        <w:rPr>
          <w:rStyle w:val="CommentReference"/>
        </w:rPr>
        <w:commentReference w:id="5"/>
      </w:r>
      <w:r w:rsidRPr="00115B14">
        <w:rPr>
          <w:rFonts w:ascii="Arial" w:eastAsia="Times New Roman" w:hAnsi="Arial" w:cs="Arial"/>
          <w:color w:val="000000"/>
          <w:lang w:eastAsia="en-GB"/>
        </w:rPr>
        <w:t xml:space="preserve"> (staff)</w:t>
      </w:r>
    </w:p>
    <w:p w14:paraId="099DFF9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6"/>
      <w:r w:rsidRPr="00115B14">
        <w:rPr>
          <w:rFonts w:ascii="Arial" w:eastAsia="Times New Roman" w:hAnsi="Arial" w:cs="Arial"/>
          <w:color w:val="000000"/>
          <w:lang w:eastAsia="en-GB"/>
        </w:rPr>
        <w:t>Purpose</w:t>
      </w:r>
      <w:commentRangeEnd w:id="6"/>
      <w:r w:rsidR="00847D74">
        <w:rPr>
          <w:rStyle w:val="CommentReference"/>
        </w:rPr>
        <w:commentReference w:id="6"/>
      </w:r>
    </w:p>
    <w:p w14:paraId="0D621D2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 xml:space="preserve">The purpose of this E-Safety Policy is to provide a </w:t>
      </w:r>
      <w:commentRangeStart w:id="7"/>
      <w:r w:rsidRPr="00115B14">
        <w:rPr>
          <w:rFonts w:ascii="Arial" w:eastAsia="Times New Roman" w:hAnsi="Arial" w:cs="Arial"/>
          <w:color w:val="000000"/>
          <w:lang w:eastAsia="en-GB"/>
        </w:rPr>
        <w:t>hih</w:t>
      </w:r>
      <w:commentRangeEnd w:id="7"/>
      <w:r w:rsidR="00847D74">
        <w:rPr>
          <w:rStyle w:val="CommentReference"/>
        </w:rPr>
        <w:commentReference w:id="7"/>
      </w:r>
      <w:r w:rsidRPr="00115B14">
        <w:rPr>
          <w:rFonts w:ascii="Arial" w:eastAsia="Times New Roman" w:hAnsi="Arial" w:cs="Arial"/>
          <w:color w:val="000000"/>
          <w:lang w:eastAsia="en-GB"/>
        </w:rPr>
        <w:t xml:space="preserve"> level of e-safety while at the same time facilitating a rich e-learning environment at Highlands College</w:t>
      </w:r>
    </w:p>
    <w:p w14:paraId="0804C227"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8"/>
      <w:r w:rsidRPr="00115B14">
        <w:rPr>
          <w:rFonts w:ascii="Arial" w:eastAsia="Times New Roman" w:hAnsi="Arial" w:cs="Arial"/>
          <w:color w:val="000000"/>
          <w:lang w:eastAsia="en-GB"/>
        </w:rPr>
        <w:t>Policy</w:t>
      </w:r>
      <w:commentRangeEnd w:id="8"/>
      <w:r w:rsidR="00847D74">
        <w:rPr>
          <w:rStyle w:val="CommentReference"/>
        </w:rPr>
        <w:commentReference w:id="8"/>
      </w:r>
    </w:p>
    <w:p w14:paraId="3998FE00"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 xml:space="preserve">The College will use the </w:t>
      </w:r>
      <w:commentRangeStart w:id="9"/>
      <w:r w:rsidRPr="00115B14">
        <w:rPr>
          <w:rFonts w:ascii="Arial" w:eastAsia="Times New Roman" w:hAnsi="Arial" w:cs="Arial"/>
          <w:color w:val="000000"/>
          <w:lang w:eastAsia="en-GB"/>
        </w:rPr>
        <w:t>DfESC</w:t>
      </w:r>
      <w:commentRangeEnd w:id="9"/>
      <w:r w:rsidR="00847D74">
        <w:rPr>
          <w:rStyle w:val="CommentReference"/>
        </w:rPr>
        <w:commentReference w:id="9"/>
      </w:r>
      <w:r w:rsidRPr="00115B14">
        <w:rPr>
          <w:rFonts w:ascii="Arial" w:eastAsia="Times New Roman" w:hAnsi="Arial" w:cs="Arial"/>
          <w:color w:val="000000"/>
          <w:lang w:eastAsia="en-GB"/>
        </w:rPr>
        <w:t xml:space="preserve">’s Acceptable Use Policy (AUP) as the basis of staff IT </w:t>
      </w:r>
      <w:commentRangeStart w:id="10"/>
      <w:r w:rsidRPr="00115B14">
        <w:rPr>
          <w:rFonts w:ascii="Arial" w:eastAsia="Times New Roman" w:hAnsi="Arial" w:cs="Arial"/>
          <w:color w:val="000000"/>
          <w:lang w:eastAsia="en-GB"/>
        </w:rPr>
        <w:t>useage</w:t>
      </w:r>
      <w:commentRangeEnd w:id="10"/>
      <w:r w:rsidR="00847D74">
        <w:rPr>
          <w:rStyle w:val="CommentReference"/>
        </w:rPr>
        <w:commentReference w:id="10"/>
      </w:r>
      <w:r w:rsidRPr="00115B14">
        <w:rPr>
          <w:rFonts w:ascii="Arial" w:eastAsia="Times New Roman" w:hAnsi="Arial" w:cs="Arial"/>
          <w:color w:val="000000"/>
          <w:lang w:eastAsia="en-GB"/>
        </w:rPr>
        <w:t xml:space="preserve"> within the </w:t>
      </w:r>
      <w:commentRangeStart w:id="11"/>
      <w:r w:rsidRPr="00115B14">
        <w:rPr>
          <w:rFonts w:ascii="Arial" w:eastAsia="Times New Roman" w:hAnsi="Arial" w:cs="Arial"/>
          <w:color w:val="000000"/>
          <w:lang w:eastAsia="en-GB"/>
        </w:rPr>
        <w:t>Colege</w:t>
      </w:r>
      <w:commentRangeEnd w:id="11"/>
      <w:r w:rsidR="00847D74">
        <w:rPr>
          <w:rStyle w:val="CommentReference"/>
        </w:rPr>
        <w:commentReference w:id="11"/>
      </w:r>
      <w:r w:rsidRPr="00115B14">
        <w:rPr>
          <w:rFonts w:ascii="Arial" w:eastAsia="Times New Roman" w:hAnsi="Arial" w:cs="Arial"/>
          <w:color w:val="000000"/>
          <w:lang w:eastAsia="en-GB"/>
        </w:rPr>
        <w:t>.</w:t>
      </w:r>
    </w:p>
    <w:p w14:paraId="3D5529CE"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12"/>
      <w:r w:rsidRPr="00115B14">
        <w:rPr>
          <w:rFonts w:ascii="Arial" w:eastAsia="Times New Roman" w:hAnsi="Arial" w:cs="Arial"/>
          <w:color w:val="000000"/>
          <w:lang w:eastAsia="en-GB"/>
        </w:rPr>
        <w:t>Scope</w:t>
      </w:r>
      <w:commentRangeEnd w:id="12"/>
      <w:r w:rsidR="00847D74">
        <w:rPr>
          <w:rStyle w:val="CommentReference"/>
        </w:rPr>
        <w:commentReference w:id="12"/>
      </w:r>
      <w:r w:rsidRPr="00115B14">
        <w:rPr>
          <w:rFonts w:ascii="Arial" w:eastAsia="Times New Roman" w:hAnsi="Arial" w:cs="Arial"/>
          <w:color w:val="000000"/>
          <w:lang w:eastAsia="en-GB"/>
        </w:rPr>
        <w:t>:</w:t>
      </w:r>
    </w:p>
    <w:p w14:paraId="07319B9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All staff</w:t>
      </w:r>
    </w:p>
    <w:p w14:paraId="152A4B2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13"/>
      <w:r w:rsidRPr="00115B14">
        <w:rPr>
          <w:rFonts w:ascii="Arial" w:eastAsia="Times New Roman" w:hAnsi="Arial" w:cs="Arial"/>
          <w:color w:val="000000"/>
          <w:lang w:eastAsia="en-GB"/>
        </w:rPr>
        <w:t>Produced by</w:t>
      </w:r>
      <w:commentRangeEnd w:id="13"/>
      <w:r w:rsidR="00847D74">
        <w:rPr>
          <w:rStyle w:val="CommentReference"/>
        </w:rPr>
        <w:commentReference w:id="13"/>
      </w:r>
      <w:r w:rsidRPr="00115B14">
        <w:rPr>
          <w:rFonts w:ascii="Arial" w:eastAsia="Times New Roman" w:hAnsi="Arial" w:cs="Arial"/>
          <w:color w:val="000000"/>
          <w:lang w:eastAsia="en-GB"/>
        </w:rPr>
        <w:t>:</w:t>
      </w:r>
    </w:p>
    <w:p w14:paraId="12917DC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Deputy Principal</w:t>
      </w:r>
    </w:p>
    <w:p w14:paraId="7292B24C"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14"/>
      <w:r w:rsidRPr="00115B14">
        <w:rPr>
          <w:rFonts w:ascii="Arial" w:eastAsia="Times New Roman" w:hAnsi="Arial" w:cs="Arial"/>
          <w:color w:val="000000"/>
          <w:lang w:eastAsia="en-GB"/>
        </w:rPr>
        <w:t>Key</w:t>
      </w:r>
      <w:commentRangeEnd w:id="14"/>
      <w:r w:rsidR="00847D74">
        <w:rPr>
          <w:rStyle w:val="CommentReference"/>
        </w:rPr>
        <w:commentReference w:id="14"/>
      </w:r>
      <w:r w:rsidRPr="00115B14">
        <w:rPr>
          <w:rFonts w:ascii="Arial" w:eastAsia="Times New Roman" w:hAnsi="Arial" w:cs="Arial"/>
          <w:color w:val="000000"/>
          <w:lang w:eastAsia="en-GB"/>
        </w:rPr>
        <w:t xml:space="preserve"> Principles </w:t>
      </w:r>
      <w:commentRangeStart w:id="15"/>
      <w:r w:rsidRPr="00115B14">
        <w:rPr>
          <w:rFonts w:ascii="Arial" w:eastAsia="Times New Roman" w:hAnsi="Arial" w:cs="Arial"/>
          <w:color w:val="000000"/>
          <w:lang w:eastAsia="en-GB"/>
        </w:rPr>
        <w:t xml:space="preserve">Under-pinning </w:t>
      </w:r>
      <w:commentRangeEnd w:id="15"/>
      <w:r w:rsidR="00847D74">
        <w:rPr>
          <w:rStyle w:val="CommentReference"/>
        </w:rPr>
        <w:commentReference w:id="15"/>
      </w:r>
      <w:r w:rsidRPr="00115B14">
        <w:rPr>
          <w:rFonts w:ascii="Arial" w:eastAsia="Times New Roman" w:hAnsi="Arial" w:cs="Arial"/>
          <w:color w:val="000000"/>
          <w:lang w:eastAsia="en-GB"/>
        </w:rPr>
        <w:t>the policy is the belief that users are most likely to remain e-safe when they are appropriately educated about the threats that ICT and the Internet can pose media.</w:t>
      </w:r>
    </w:p>
    <w:p w14:paraId="00CF159C"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16"/>
      <w:r w:rsidRPr="00115B14">
        <w:rPr>
          <w:rFonts w:ascii="Arial" w:eastAsia="Times New Roman" w:hAnsi="Arial" w:cs="Arial"/>
          <w:color w:val="000000"/>
          <w:lang w:eastAsia="en-GB"/>
        </w:rPr>
        <w:t>This</w:t>
      </w:r>
      <w:commentRangeEnd w:id="16"/>
      <w:r w:rsidR="00847D74">
        <w:rPr>
          <w:rStyle w:val="CommentReference"/>
        </w:rPr>
        <w:commentReference w:id="16"/>
      </w:r>
      <w:r w:rsidRPr="00115B14">
        <w:rPr>
          <w:rFonts w:ascii="Arial" w:eastAsia="Times New Roman" w:hAnsi="Arial" w:cs="Arial"/>
          <w:color w:val="000000"/>
          <w:lang w:eastAsia="en-GB"/>
        </w:rPr>
        <w:t xml:space="preserve"> Policy recognises that the range of devices that can now be used for e-learning is much broader than the traditional hard-wired desktop PC alone and as such should be embraced</w:t>
      </w:r>
    </w:p>
    <w:p w14:paraId="237CA8DD"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 xml:space="preserve">Highlands is fortunate to </w:t>
      </w:r>
      <w:commentRangeStart w:id="17"/>
      <w:r w:rsidRPr="00115B14">
        <w:rPr>
          <w:rFonts w:ascii="Arial" w:eastAsia="Times New Roman" w:hAnsi="Arial" w:cs="Arial"/>
          <w:color w:val="000000"/>
          <w:lang w:eastAsia="en-GB"/>
        </w:rPr>
        <w:t xml:space="preserve">beefit </w:t>
      </w:r>
      <w:commentRangeEnd w:id="17"/>
      <w:r w:rsidR="00847D74">
        <w:rPr>
          <w:rStyle w:val="CommentReference"/>
        </w:rPr>
        <w:commentReference w:id="17"/>
      </w:r>
      <w:r w:rsidRPr="00115B14">
        <w:rPr>
          <w:rFonts w:ascii="Arial" w:eastAsia="Times New Roman" w:hAnsi="Arial" w:cs="Arial"/>
          <w:color w:val="000000"/>
          <w:lang w:eastAsia="en-GB"/>
        </w:rPr>
        <w:t xml:space="preserve">from a wealth of talented and enthusiastic </w:t>
      </w:r>
      <w:commentRangeStart w:id="18"/>
      <w:r w:rsidRPr="00115B14">
        <w:rPr>
          <w:rFonts w:ascii="Arial" w:eastAsia="Times New Roman" w:hAnsi="Arial" w:cs="Arial"/>
          <w:color w:val="000000"/>
          <w:lang w:eastAsia="en-GB"/>
        </w:rPr>
        <w:t>educatos</w:t>
      </w:r>
      <w:commentRangeEnd w:id="18"/>
      <w:r w:rsidR="00847D74">
        <w:rPr>
          <w:rStyle w:val="CommentReference"/>
        </w:rPr>
        <w:commentReference w:id="18"/>
      </w:r>
      <w:r w:rsidRPr="00115B14">
        <w:rPr>
          <w:rFonts w:ascii="Arial" w:eastAsia="Times New Roman" w:hAnsi="Arial" w:cs="Arial"/>
          <w:color w:val="000000"/>
          <w:lang w:eastAsia="en-GB"/>
        </w:rPr>
        <w:t xml:space="preserve"> who have engaged with the e-learning agenda and pioneered a range of innovative projects and should be encouraged to do so within an appropriately e-safe </w:t>
      </w:r>
      <w:commentRangeStart w:id="19"/>
      <w:r w:rsidRPr="00115B14">
        <w:rPr>
          <w:rFonts w:ascii="Arial" w:eastAsia="Times New Roman" w:hAnsi="Arial" w:cs="Arial"/>
          <w:color w:val="000000"/>
          <w:lang w:eastAsia="en-GB"/>
        </w:rPr>
        <w:t>environment</w:t>
      </w:r>
      <w:commentRangeEnd w:id="19"/>
      <w:r w:rsidR="00847D74">
        <w:rPr>
          <w:rStyle w:val="CommentReference"/>
        </w:rPr>
        <w:commentReference w:id="19"/>
      </w:r>
      <w:r w:rsidRPr="00115B14">
        <w:rPr>
          <w:rFonts w:ascii="Arial" w:eastAsia="Times New Roman" w:hAnsi="Arial" w:cs="Arial"/>
          <w:color w:val="000000"/>
          <w:lang w:eastAsia="en-GB"/>
        </w:rPr>
        <w:t xml:space="preserve"> </w:t>
      </w:r>
    </w:p>
    <w:p w14:paraId="0066D9B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20"/>
      <w:r w:rsidRPr="00115B14">
        <w:rPr>
          <w:rFonts w:ascii="Arial" w:eastAsia="Times New Roman" w:hAnsi="Arial" w:cs="Arial"/>
          <w:color w:val="000000"/>
          <w:lang w:eastAsia="en-GB"/>
        </w:rPr>
        <w:t>The</w:t>
      </w:r>
      <w:commentRangeEnd w:id="20"/>
      <w:r w:rsidR="00847D74">
        <w:rPr>
          <w:rStyle w:val="CommentReference"/>
        </w:rPr>
        <w:commentReference w:id="20"/>
      </w:r>
      <w:r w:rsidRPr="00115B14">
        <w:rPr>
          <w:rFonts w:ascii="Arial" w:eastAsia="Times New Roman" w:hAnsi="Arial" w:cs="Arial"/>
          <w:color w:val="000000"/>
          <w:lang w:eastAsia="en-GB"/>
        </w:rPr>
        <w:t xml:space="preserve"> Highlands community is diverse and any e-safety policy needs to be fit for purpose for the learning needs of those community members.</w:t>
      </w:r>
    </w:p>
    <w:p w14:paraId="04BA0B2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21"/>
      <w:r w:rsidRPr="00115B14">
        <w:rPr>
          <w:rFonts w:ascii="Arial" w:eastAsia="Times New Roman" w:hAnsi="Arial" w:cs="Arial"/>
          <w:color w:val="000000"/>
          <w:lang w:eastAsia="en-GB"/>
        </w:rPr>
        <w:t>Operational</w:t>
      </w:r>
      <w:commentRangeEnd w:id="21"/>
      <w:r w:rsidR="00847D74">
        <w:rPr>
          <w:rStyle w:val="CommentReference"/>
        </w:rPr>
        <w:commentReference w:id="21"/>
      </w:r>
      <w:r w:rsidRPr="00115B14">
        <w:rPr>
          <w:rFonts w:ascii="Arial" w:eastAsia="Times New Roman" w:hAnsi="Arial" w:cs="Arial"/>
          <w:color w:val="000000"/>
          <w:lang w:eastAsia="en-GB"/>
        </w:rPr>
        <w:t xml:space="preserve"> Arrangements Staff may bring personal ICT equipment on site, however this must not be physically </w:t>
      </w:r>
      <w:commentRangeStart w:id="22"/>
      <w:r w:rsidRPr="00115B14">
        <w:rPr>
          <w:rFonts w:ascii="Arial" w:eastAsia="Times New Roman" w:hAnsi="Arial" w:cs="Arial"/>
          <w:color w:val="000000"/>
          <w:lang w:eastAsia="en-GB"/>
        </w:rPr>
        <w:t>conected</w:t>
      </w:r>
      <w:commentRangeEnd w:id="22"/>
      <w:r w:rsidR="00847D74">
        <w:rPr>
          <w:rStyle w:val="CommentReference"/>
        </w:rPr>
        <w:commentReference w:id="22"/>
      </w:r>
      <w:r w:rsidRPr="00115B14">
        <w:rPr>
          <w:rFonts w:ascii="Arial" w:eastAsia="Times New Roman" w:hAnsi="Arial" w:cs="Arial"/>
          <w:color w:val="000000"/>
          <w:lang w:eastAsia="en-GB"/>
        </w:rPr>
        <w:t xml:space="preserve"> to the College network without the permission of the Head of Information and Technical Services. </w:t>
      </w:r>
      <w:commentRangeStart w:id="23"/>
      <w:r w:rsidRPr="00115B14">
        <w:rPr>
          <w:rFonts w:ascii="Arial" w:eastAsia="Times New Roman" w:hAnsi="Arial" w:cs="Arial"/>
          <w:color w:val="000000"/>
          <w:lang w:eastAsia="en-GB"/>
        </w:rPr>
        <w:t>Any</w:t>
      </w:r>
      <w:commentRangeEnd w:id="23"/>
      <w:r w:rsidR="00847D74">
        <w:rPr>
          <w:rStyle w:val="CommentReference"/>
        </w:rPr>
        <w:commentReference w:id="23"/>
      </w:r>
      <w:r w:rsidRPr="00115B14">
        <w:rPr>
          <w:rFonts w:ascii="Arial" w:eastAsia="Times New Roman" w:hAnsi="Arial" w:cs="Arial"/>
          <w:color w:val="000000"/>
          <w:lang w:eastAsia="en-GB"/>
        </w:rPr>
        <w:t xml:space="preserve"> resource or image on such equipment should not displayed until after they have been assessed by the member staff and have found them to be entirely </w:t>
      </w:r>
      <w:commentRangeStart w:id="24"/>
      <w:r w:rsidRPr="00115B14">
        <w:rPr>
          <w:rFonts w:ascii="Arial" w:eastAsia="Times New Roman" w:hAnsi="Arial" w:cs="Arial"/>
          <w:color w:val="000000"/>
          <w:lang w:eastAsia="en-GB"/>
        </w:rPr>
        <w:t>suitable</w:t>
      </w:r>
      <w:commentRangeEnd w:id="24"/>
      <w:r w:rsidR="00847D74">
        <w:rPr>
          <w:rStyle w:val="CommentReference"/>
        </w:rPr>
        <w:commentReference w:id="24"/>
      </w:r>
      <w:r w:rsidRPr="00115B14">
        <w:rPr>
          <w:rFonts w:ascii="Arial" w:eastAsia="Times New Roman" w:hAnsi="Arial" w:cs="Arial"/>
          <w:color w:val="000000"/>
          <w:lang w:eastAsia="en-GB"/>
        </w:rPr>
        <w:t xml:space="preserve"> As part of the permanently contracted staff induction process, the Head of Human Resources will arrange for the signature of the AUP, a copy of which will be kept on file. </w:t>
      </w:r>
      <w:commentRangeStart w:id="25"/>
      <w:r w:rsidRPr="00115B14">
        <w:rPr>
          <w:rFonts w:ascii="Arial" w:eastAsia="Times New Roman" w:hAnsi="Arial" w:cs="Arial"/>
          <w:color w:val="000000"/>
          <w:lang w:eastAsia="en-GB"/>
        </w:rPr>
        <w:t>Visiting</w:t>
      </w:r>
      <w:commentRangeEnd w:id="25"/>
      <w:r w:rsidR="00847D74">
        <w:rPr>
          <w:rStyle w:val="CommentReference"/>
        </w:rPr>
        <w:commentReference w:id="25"/>
      </w:r>
      <w:r w:rsidRPr="00115B14">
        <w:rPr>
          <w:rFonts w:ascii="Arial" w:eastAsia="Times New Roman" w:hAnsi="Arial" w:cs="Arial"/>
          <w:color w:val="000000"/>
          <w:lang w:eastAsia="en-GB"/>
        </w:rPr>
        <w:t xml:space="preserve"> lecturers who require access to the College network will be asked to sign a copy of the AUP. Where guest speakers are used it is the responsibility of the arranging tutor/member of staff to ensure that the material to be used is suitable. </w:t>
      </w:r>
      <w:commentRangeStart w:id="26"/>
      <w:r w:rsidRPr="00115B14">
        <w:rPr>
          <w:rFonts w:ascii="Arial" w:eastAsia="Times New Roman" w:hAnsi="Arial" w:cs="Arial"/>
          <w:color w:val="000000"/>
          <w:lang w:eastAsia="en-GB"/>
        </w:rPr>
        <w:t>Due</w:t>
      </w:r>
      <w:commentRangeEnd w:id="26"/>
      <w:r w:rsidR="00847D74">
        <w:rPr>
          <w:rStyle w:val="CommentReference"/>
        </w:rPr>
        <w:commentReference w:id="26"/>
      </w:r>
      <w:r w:rsidRPr="00115B14">
        <w:rPr>
          <w:rFonts w:ascii="Arial" w:eastAsia="Times New Roman" w:hAnsi="Arial" w:cs="Arial"/>
          <w:color w:val="000000"/>
          <w:lang w:eastAsia="en-GB"/>
        </w:rPr>
        <w:t xml:space="preserve"> to the flexible working patterns of staff, access will be allowed for limited personal use during college opening hours, subject to this being consistent with the other articles of the DFESC AUP Access to websites blocked by the College’s filtering service can be obtained by submitting an email request to Information and Technical Services. </w:t>
      </w:r>
      <w:commentRangeStart w:id="27"/>
      <w:r w:rsidRPr="00115B14">
        <w:rPr>
          <w:rFonts w:ascii="Arial" w:eastAsia="Times New Roman" w:hAnsi="Arial" w:cs="Arial"/>
          <w:color w:val="000000"/>
          <w:lang w:eastAsia="en-GB"/>
        </w:rPr>
        <w:t>Unblocked</w:t>
      </w:r>
      <w:commentRangeEnd w:id="27"/>
      <w:r w:rsidR="00847D74">
        <w:rPr>
          <w:rStyle w:val="CommentReference"/>
        </w:rPr>
        <w:commentReference w:id="27"/>
      </w:r>
      <w:r w:rsidRPr="00115B14">
        <w:rPr>
          <w:rFonts w:ascii="Arial" w:eastAsia="Times New Roman" w:hAnsi="Arial" w:cs="Arial"/>
          <w:color w:val="000000"/>
          <w:lang w:eastAsia="en-GB"/>
        </w:rPr>
        <w:t xml:space="preserve"> websites, services and other resources should not be displayed until after they have been assessed by the staff member and they have found them to be entirely suitable.</w:t>
      </w:r>
    </w:p>
    <w:p w14:paraId="704A503C"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28"/>
      <w:r w:rsidRPr="00115B14">
        <w:rPr>
          <w:rFonts w:ascii="Arial" w:eastAsia="Times New Roman" w:hAnsi="Arial" w:cs="Arial"/>
          <w:color w:val="000000"/>
          <w:lang w:eastAsia="en-GB"/>
        </w:rPr>
        <w:t>50</w:t>
      </w:r>
      <w:commentRangeEnd w:id="28"/>
      <w:r w:rsidR="00847D74">
        <w:rPr>
          <w:rStyle w:val="CommentReference"/>
        </w:rPr>
        <w:commentReference w:id="28"/>
      </w:r>
      <w:r w:rsidRPr="00115B14">
        <w:rPr>
          <w:rFonts w:ascii="Arial" w:eastAsia="Times New Roman" w:hAnsi="Arial" w:cs="Arial"/>
          <w:color w:val="000000"/>
          <w:lang w:eastAsia="en-GB"/>
        </w:rPr>
        <w:t xml:space="preserve"> Acceptable use policy (2) Page 2 of 3</w:t>
      </w:r>
    </w:p>
    <w:p w14:paraId="6DF510CB"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29"/>
      <w:r w:rsidRPr="00115B14">
        <w:rPr>
          <w:rFonts w:ascii="Arial" w:eastAsia="Times New Roman" w:hAnsi="Arial" w:cs="Arial"/>
          <w:color w:val="000000"/>
          <w:lang w:eastAsia="en-GB"/>
        </w:rPr>
        <w:t>If</w:t>
      </w:r>
      <w:commentRangeEnd w:id="29"/>
      <w:r w:rsidR="00847D74">
        <w:rPr>
          <w:rStyle w:val="CommentReference"/>
        </w:rPr>
        <w:commentReference w:id="29"/>
      </w:r>
      <w:r w:rsidRPr="00115B14">
        <w:rPr>
          <w:rFonts w:ascii="Arial" w:eastAsia="Times New Roman" w:hAnsi="Arial" w:cs="Arial"/>
          <w:color w:val="000000"/>
          <w:lang w:eastAsia="en-GB"/>
        </w:rPr>
        <w:t xml:space="preserve"> staff accidentally come across or receive unsuitable material this should be reported immediately to the Head of Information and Technical Services. </w:t>
      </w:r>
      <w:commentRangeStart w:id="30"/>
      <w:commentRangeStart w:id="31"/>
      <w:r w:rsidRPr="00115B14">
        <w:rPr>
          <w:rFonts w:ascii="Arial" w:eastAsia="Times New Roman" w:hAnsi="Arial" w:cs="Arial"/>
          <w:color w:val="000000"/>
          <w:lang w:eastAsia="en-GB"/>
        </w:rPr>
        <w:t>It</w:t>
      </w:r>
      <w:commentRangeEnd w:id="30"/>
      <w:commentRangeEnd w:id="31"/>
      <w:r w:rsidR="00847D74">
        <w:rPr>
          <w:rStyle w:val="CommentReference"/>
        </w:rPr>
        <w:commentReference w:id="31"/>
      </w:r>
      <w:r w:rsidR="00847D74">
        <w:rPr>
          <w:rStyle w:val="CommentReference"/>
        </w:rPr>
        <w:commentReference w:id="30"/>
      </w:r>
      <w:r w:rsidRPr="00115B14">
        <w:rPr>
          <w:rFonts w:ascii="Arial" w:eastAsia="Times New Roman" w:hAnsi="Arial" w:cs="Arial"/>
          <w:color w:val="000000"/>
          <w:lang w:eastAsia="en-GB"/>
        </w:rPr>
        <w:t xml:space="preserve"> is recognised that the use of social networking sites may be appropriate particularly if they are part of a prescribed programme of learning and such access is necessary for the successful completion of the teaching and learning programme. </w:t>
      </w:r>
      <w:commentRangeStart w:id="32"/>
      <w:r w:rsidRPr="00115B14">
        <w:rPr>
          <w:rFonts w:ascii="Arial" w:eastAsia="Times New Roman" w:hAnsi="Arial" w:cs="Arial"/>
          <w:color w:val="000000"/>
          <w:lang w:eastAsia="en-GB"/>
        </w:rPr>
        <w:t>An</w:t>
      </w:r>
      <w:commentRangeEnd w:id="32"/>
      <w:r w:rsidR="00847D74">
        <w:rPr>
          <w:rStyle w:val="CommentReference"/>
        </w:rPr>
        <w:commentReference w:id="32"/>
      </w:r>
      <w:r w:rsidRPr="00115B14">
        <w:rPr>
          <w:rFonts w:ascii="Arial" w:eastAsia="Times New Roman" w:hAnsi="Arial" w:cs="Arial"/>
          <w:color w:val="000000"/>
          <w:lang w:eastAsia="en-GB"/>
        </w:rPr>
        <w:t xml:space="preserve"> annual programme of training, for example the EPICT E-safety module, will be provided by Professional Learning so that staff are fully aware of the implications of the policy.</w:t>
      </w:r>
    </w:p>
    <w:p w14:paraId="6D9228EA"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33"/>
      <w:commentRangeStart w:id="34"/>
      <w:r w:rsidRPr="00115B14">
        <w:rPr>
          <w:rFonts w:ascii="Arial" w:eastAsia="Times New Roman" w:hAnsi="Arial" w:cs="Arial"/>
          <w:color w:val="000000"/>
          <w:lang w:eastAsia="en-GB"/>
        </w:rPr>
        <w:t>Approved</w:t>
      </w:r>
      <w:commentRangeEnd w:id="34"/>
      <w:r w:rsidR="00847D74">
        <w:rPr>
          <w:rStyle w:val="CommentReference"/>
        </w:rPr>
        <w:commentReference w:id="34"/>
      </w:r>
      <w:r w:rsidRPr="00115B14">
        <w:rPr>
          <w:rFonts w:ascii="Arial" w:eastAsia="Times New Roman" w:hAnsi="Arial" w:cs="Arial"/>
          <w:color w:val="000000"/>
          <w:lang w:eastAsia="en-GB"/>
        </w:rPr>
        <w:t xml:space="preserve"> by</w:t>
      </w:r>
      <w:commentRangeEnd w:id="33"/>
      <w:r w:rsidR="00847D74">
        <w:rPr>
          <w:rStyle w:val="CommentReference"/>
        </w:rPr>
        <w:commentReference w:id="33"/>
      </w:r>
      <w:r w:rsidRPr="00115B14">
        <w:rPr>
          <w:rFonts w:ascii="Arial" w:eastAsia="Times New Roman" w:hAnsi="Arial" w:cs="Arial"/>
          <w:color w:val="000000"/>
          <w:lang w:eastAsia="en-GB"/>
        </w:rPr>
        <w:t>:</w:t>
      </w:r>
    </w:p>
    <w:p w14:paraId="1B388BE0"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College Leaderhip Team</w:t>
      </w:r>
    </w:p>
    <w:p w14:paraId="635AD562"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35"/>
      <w:commentRangeStart w:id="36"/>
      <w:r w:rsidRPr="00115B14">
        <w:rPr>
          <w:rFonts w:ascii="Arial" w:eastAsia="Times New Roman" w:hAnsi="Arial" w:cs="Arial"/>
          <w:color w:val="000000"/>
          <w:lang w:eastAsia="en-GB"/>
        </w:rPr>
        <w:t>Approval</w:t>
      </w:r>
      <w:commentRangeEnd w:id="35"/>
      <w:r w:rsidR="00847D74">
        <w:rPr>
          <w:rStyle w:val="CommentReference"/>
        </w:rPr>
        <w:commentReference w:id="35"/>
      </w:r>
      <w:r w:rsidRPr="00115B14">
        <w:rPr>
          <w:rFonts w:ascii="Arial" w:eastAsia="Times New Roman" w:hAnsi="Arial" w:cs="Arial"/>
          <w:color w:val="000000"/>
          <w:lang w:eastAsia="en-GB"/>
        </w:rPr>
        <w:t xml:space="preserve"> date</w:t>
      </w:r>
      <w:commentRangeEnd w:id="36"/>
      <w:r w:rsidR="00847D74">
        <w:rPr>
          <w:rStyle w:val="CommentReference"/>
        </w:rPr>
        <w:commentReference w:id="36"/>
      </w:r>
      <w:r w:rsidRPr="00115B14">
        <w:rPr>
          <w:rFonts w:ascii="Arial" w:eastAsia="Times New Roman" w:hAnsi="Arial" w:cs="Arial"/>
          <w:color w:val="000000"/>
          <w:lang w:eastAsia="en-GB"/>
        </w:rPr>
        <w:t>:</w:t>
      </w:r>
    </w:p>
    <w:p w14:paraId="2EB8F59B"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37"/>
      <w:r w:rsidRPr="00115B14">
        <w:rPr>
          <w:rFonts w:ascii="Arial" w:eastAsia="Times New Roman" w:hAnsi="Arial" w:cs="Arial"/>
          <w:color w:val="000000"/>
          <w:lang w:eastAsia="en-GB"/>
        </w:rPr>
        <w:t>October2009</w:t>
      </w:r>
      <w:commentRangeEnd w:id="37"/>
      <w:r w:rsidR="00847D74">
        <w:rPr>
          <w:rStyle w:val="CommentReference"/>
        </w:rPr>
        <w:commentReference w:id="37"/>
      </w:r>
    </w:p>
    <w:p w14:paraId="08B30F7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38"/>
      <w:r w:rsidRPr="00115B14">
        <w:rPr>
          <w:rFonts w:ascii="Arial" w:eastAsia="Times New Roman" w:hAnsi="Arial" w:cs="Arial"/>
          <w:color w:val="000000"/>
          <w:lang w:eastAsia="en-GB"/>
        </w:rPr>
        <w:t>Supporting Documentation</w:t>
      </w:r>
      <w:commentRangeEnd w:id="38"/>
      <w:r w:rsidR="00BE0078">
        <w:rPr>
          <w:rStyle w:val="CommentReference"/>
        </w:rPr>
        <w:commentReference w:id="38"/>
      </w:r>
    </w:p>
    <w:p w14:paraId="5864AE4E"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39"/>
      <w:r w:rsidRPr="00115B14">
        <w:rPr>
          <w:rFonts w:ascii="Arial" w:eastAsia="Times New Roman" w:hAnsi="Arial" w:cs="Arial"/>
          <w:color w:val="000000"/>
          <w:lang w:eastAsia="en-GB"/>
        </w:rPr>
        <w:t>Review Date</w:t>
      </w:r>
      <w:commentRangeEnd w:id="39"/>
      <w:r w:rsidR="00BE0078">
        <w:rPr>
          <w:rStyle w:val="CommentReference"/>
        </w:rPr>
        <w:commentReference w:id="39"/>
      </w:r>
      <w:r w:rsidRPr="00115B14">
        <w:rPr>
          <w:rFonts w:ascii="Arial" w:eastAsia="Times New Roman" w:hAnsi="Arial" w:cs="Arial"/>
          <w:color w:val="000000"/>
          <w:lang w:eastAsia="en-GB"/>
        </w:rPr>
        <w:t>:</w:t>
      </w:r>
    </w:p>
    <w:p w14:paraId="297FC60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40"/>
      <w:r w:rsidRPr="00115B14">
        <w:rPr>
          <w:rFonts w:ascii="Arial" w:eastAsia="Times New Roman" w:hAnsi="Arial" w:cs="Arial"/>
          <w:color w:val="000000"/>
          <w:lang w:eastAsia="en-GB"/>
        </w:rPr>
        <w:t>September   2012</w:t>
      </w:r>
      <w:commentRangeEnd w:id="40"/>
      <w:r w:rsidR="00BE0078">
        <w:rPr>
          <w:rStyle w:val="CommentReference"/>
        </w:rPr>
        <w:commentReference w:id="40"/>
      </w:r>
    </w:p>
    <w:p w14:paraId="25DC85EF"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41"/>
      <w:commentRangeStart w:id="42"/>
      <w:r w:rsidRPr="00115B14">
        <w:rPr>
          <w:rFonts w:ascii="Arial" w:eastAsia="Times New Roman" w:hAnsi="Arial" w:cs="Arial"/>
          <w:color w:val="000000"/>
          <w:lang w:eastAsia="en-GB"/>
        </w:rPr>
        <w:t>To be reviewed</w:t>
      </w:r>
      <w:commentRangeEnd w:id="41"/>
      <w:r w:rsidR="00BE0078">
        <w:rPr>
          <w:rStyle w:val="CommentReference"/>
        </w:rPr>
        <w:commentReference w:id="41"/>
      </w:r>
      <w:commentRangeEnd w:id="42"/>
      <w:r w:rsidR="00BE0078">
        <w:rPr>
          <w:rStyle w:val="CommentReference"/>
        </w:rPr>
        <w:commentReference w:id="42"/>
      </w:r>
    </w:p>
    <w:p w14:paraId="180AECAE"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commentRangeStart w:id="43"/>
      <w:r w:rsidRPr="00115B14">
        <w:rPr>
          <w:rFonts w:ascii="Arial" w:eastAsia="Times New Roman" w:hAnsi="Arial" w:cs="Arial"/>
          <w:color w:val="000000"/>
          <w:lang w:eastAsia="en-GB"/>
        </w:rPr>
        <w:t>Deputy Principal</w:t>
      </w:r>
      <w:commentRangeEnd w:id="43"/>
      <w:r w:rsidR="00BE0078">
        <w:rPr>
          <w:rStyle w:val="CommentReference"/>
        </w:rPr>
        <w:commentReference w:id="43"/>
      </w:r>
    </w:p>
    <w:p w14:paraId="7626944B" w14:textId="77777777" w:rsidR="00115B14" w:rsidRPr="00115B14" w:rsidRDefault="00115B14" w:rsidP="00115B14">
      <w:pPr>
        <w:spacing w:after="240" w:line="240" w:lineRule="auto"/>
        <w:rPr>
          <w:rFonts w:ascii="Times New Roman" w:eastAsia="Times New Roman" w:hAnsi="Times New Roman" w:cs="Times New Roman"/>
          <w:sz w:val="24"/>
          <w:szCs w:val="24"/>
          <w:lang w:eastAsia="en-GB"/>
        </w:rPr>
      </w:pPr>
    </w:p>
    <w:p w14:paraId="4113ED38"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b/>
          <w:bCs/>
          <w:color w:val="000000"/>
          <w:u w:val="single"/>
          <w:lang w:eastAsia="en-GB"/>
        </w:rPr>
        <w:t>Improved</w:t>
      </w:r>
    </w:p>
    <w:p w14:paraId="34804D7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3927C88F"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b/>
          <w:bCs/>
          <w:color w:val="000000"/>
          <w:sz w:val="28"/>
          <w:szCs w:val="28"/>
          <w:lang w:eastAsia="en-GB"/>
        </w:rPr>
        <w:t>College Policy</w:t>
      </w:r>
    </w:p>
    <w:p w14:paraId="4645EDFD"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03C7ED2A"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u w:val="single"/>
          <w:lang w:eastAsia="en-GB"/>
        </w:rPr>
        <w:t>Policy Number</w:t>
      </w:r>
      <w:r w:rsidRPr="00115B14">
        <w:rPr>
          <w:rFonts w:ascii="Arial" w:eastAsia="Times New Roman" w:hAnsi="Arial" w:cs="Arial"/>
          <w:color w:val="000000"/>
          <w:lang w:eastAsia="en-GB"/>
        </w:rPr>
        <w:t>: 50</w:t>
      </w:r>
    </w:p>
    <w:p w14:paraId="27E2071A"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u w:val="single"/>
          <w:lang w:eastAsia="en-GB"/>
        </w:rPr>
        <w:t>Subject</w:t>
      </w:r>
      <w:r w:rsidRPr="00115B14">
        <w:rPr>
          <w:rFonts w:ascii="Arial" w:eastAsia="Times New Roman" w:hAnsi="Arial" w:cs="Arial"/>
          <w:color w:val="000000"/>
          <w:lang w:eastAsia="en-GB"/>
        </w:rPr>
        <w:t>: Acceptable Use Policy (staff)</w:t>
      </w:r>
    </w:p>
    <w:p w14:paraId="253735AE"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521327C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b/>
          <w:bCs/>
          <w:color w:val="000000"/>
          <w:u w:val="single"/>
          <w:lang w:eastAsia="en-GB"/>
        </w:rPr>
        <w:t>Purpose</w:t>
      </w:r>
    </w:p>
    <w:p w14:paraId="43E90542"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5D7B8F44"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The purpose of this E-Safety Policy is to provide a high level of e-safety while at the same time facilitating a rich e-learning environment at Highlands College.</w:t>
      </w:r>
    </w:p>
    <w:p w14:paraId="6833F8D2"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2CDD775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b/>
          <w:bCs/>
          <w:color w:val="000000"/>
          <w:u w:val="single"/>
          <w:lang w:eastAsia="en-GB"/>
        </w:rPr>
        <w:t>Policy</w:t>
      </w:r>
    </w:p>
    <w:p w14:paraId="47372EE6"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bookmarkStart w:id="44" w:name="_GoBack"/>
      <w:bookmarkEnd w:id="44"/>
    </w:p>
    <w:p w14:paraId="2B0F0A8B"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The College will use the DFESC’s Acceptable Use Policy (AUP) as the basis of staff IT usage within the College.</w:t>
      </w:r>
    </w:p>
    <w:p w14:paraId="7B1439EE"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51FF4B9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u w:val="single"/>
          <w:lang w:eastAsia="en-GB"/>
        </w:rPr>
        <w:t>Scope</w:t>
      </w:r>
      <w:r w:rsidRPr="00115B14">
        <w:rPr>
          <w:rFonts w:ascii="Arial" w:eastAsia="Times New Roman" w:hAnsi="Arial" w:cs="Arial"/>
          <w:color w:val="000000"/>
          <w:lang w:eastAsia="en-GB"/>
        </w:rPr>
        <w:t>: All staff</w:t>
      </w:r>
    </w:p>
    <w:p w14:paraId="4A03712A"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u w:val="single"/>
          <w:lang w:eastAsia="en-GB"/>
        </w:rPr>
        <w:t>Produced by</w:t>
      </w:r>
      <w:r w:rsidRPr="00115B14">
        <w:rPr>
          <w:rFonts w:ascii="Arial" w:eastAsia="Times New Roman" w:hAnsi="Arial" w:cs="Arial"/>
          <w:color w:val="000000"/>
          <w:lang w:eastAsia="en-GB"/>
        </w:rPr>
        <w:t>: Deputy Principal</w:t>
      </w:r>
    </w:p>
    <w:p w14:paraId="01193087"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3E675D78"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Key Principles Underpinning the policy is the belief that users are most likely to remain e-safe when they are appropriately educated about the threats that ICT and the Internet can pose media.</w:t>
      </w:r>
    </w:p>
    <w:p w14:paraId="1E79A7CD"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3C27354B"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This Policy recognises that the range of devices that can now be used for e-learning is much broader than the traditional hard-wired desktop PC alone and as such should be embraced.</w:t>
      </w:r>
    </w:p>
    <w:p w14:paraId="47346592"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Highlands is fortunate to benefit from a wealth of talented and enthusiastic educators who have engaged with the e-learning agenda and pioneered a range of innovative projects and should be encouraged to do so within an appropriately e-safe environment.</w:t>
      </w:r>
    </w:p>
    <w:p w14:paraId="40297E63"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12E26878"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The Highlands community is diverse and any e-safety policy needs to be fit for purpose for the learning needs of those community members.</w:t>
      </w:r>
    </w:p>
    <w:p w14:paraId="12CE8888"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1858811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 xml:space="preserve">Operational Arrangements Staff may bring personal ICT equipment on site, however this must not be physically connected to the College network without the permission of the Head of Information and Technical Services. </w:t>
      </w:r>
    </w:p>
    <w:p w14:paraId="165CB489"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7D869E31" w14:textId="21340F16"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Any resource or image on such equipment should not displayed until after they have been assessed by the member staff and have found them to be entirely suitable</w:t>
      </w:r>
      <w:r w:rsidR="00847D74">
        <w:rPr>
          <w:rFonts w:ascii="Arial" w:eastAsia="Times New Roman" w:hAnsi="Arial" w:cs="Arial"/>
          <w:color w:val="000000"/>
          <w:lang w:eastAsia="en-GB"/>
        </w:rPr>
        <w:t>.</w:t>
      </w:r>
      <w:r w:rsidRPr="00115B14">
        <w:rPr>
          <w:rFonts w:ascii="Arial" w:eastAsia="Times New Roman" w:hAnsi="Arial" w:cs="Arial"/>
          <w:color w:val="000000"/>
          <w:lang w:eastAsia="en-GB"/>
        </w:rPr>
        <w:t xml:space="preserve"> As part of the permanently contracted staff induction process, the Head of Human Resources will arrange for the signature of the AUP, a copy of which will be kept on file. </w:t>
      </w:r>
    </w:p>
    <w:p w14:paraId="306FC75F"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4B404DDE"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 xml:space="preserve">Visiting lecturers who require access to the College network will be asked to sign a copy of the AUP. Where guest speakers are used it is the responsibility of the arranging tutor/member of staff to ensure that the material to be used is suitable. </w:t>
      </w:r>
    </w:p>
    <w:p w14:paraId="7CF82CFD"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57E2E2F7"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 xml:space="preserve">Due to the flexible working patterns of staff, access will be allowed for limited personal use during college opening hours, subject to this being consistent with the other articles of the DFESC AUP Access to websites blocked by the College’s filtering service can be obtained by submitting an email request to Information and Technical Services. </w:t>
      </w:r>
    </w:p>
    <w:p w14:paraId="3629FDB7"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03F7231C"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Unblocked websites, services and other resources should not be displayed until after they have been assessed by the staff member and they have found them to be entirely suitable.</w:t>
      </w:r>
    </w:p>
    <w:p w14:paraId="3B0AA38B"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2230D215"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50 Acceptable use policy (2) Page 2 of 3</w:t>
      </w:r>
    </w:p>
    <w:p w14:paraId="45F82727"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5C02CD7F"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 xml:space="preserve">If staff accidentally come across or receive unsuitable material this should be reported immediately to the Head of Information and Technical Services. </w:t>
      </w:r>
    </w:p>
    <w:p w14:paraId="7292622B"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74CCEE13"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 xml:space="preserve">It is recognised that the use of social networking sites may be appropriate particularly if they are part of a prescribed programme of learning and such access is necessary for the successful completion of the teaching and learning programme. </w:t>
      </w:r>
    </w:p>
    <w:p w14:paraId="74D642D0"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5ACE25C3"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An annual programme of training, for example the EPICT E-safety module, will be provided by Professional Learning so that staff are fully aware of the implications of the policy.</w:t>
      </w:r>
    </w:p>
    <w:p w14:paraId="318BA1F3"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54D0C7A2"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u w:val="single"/>
          <w:lang w:eastAsia="en-GB"/>
        </w:rPr>
        <w:t>Approved by</w:t>
      </w:r>
      <w:r w:rsidRPr="00115B14">
        <w:rPr>
          <w:rFonts w:ascii="Arial" w:eastAsia="Times New Roman" w:hAnsi="Arial" w:cs="Arial"/>
          <w:color w:val="000000"/>
          <w:lang w:eastAsia="en-GB"/>
        </w:rPr>
        <w:t>: College Leadership Team</w:t>
      </w:r>
    </w:p>
    <w:p w14:paraId="68878251"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319F4FEB"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u w:val="single"/>
          <w:lang w:eastAsia="en-GB"/>
        </w:rPr>
        <w:t>Approval date</w:t>
      </w:r>
      <w:r w:rsidRPr="00115B14">
        <w:rPr>
          <w:rFonts w:ascii="Arial" w:eastAsia="Times New Roman" w:hAnsi="Arial" w:cs="Arial"/>
          <w:color w:val="000000"/>
          <w:lang w:eastAsia="en-GB"/>
        </w:rPr>
        <w:t>: October 2009</w:t>
      </w:r>
    </w:p>
    <w:p w14:paraId="47C9B2D4"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1FDE3B4B"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Supporting Documentation</w:t>
      </w:r>
    </w:p>
    <w:p w14:paraId="2B9582A4"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21C1919D"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u w:val="single"/>
          <w:lang w:eastAsia="en-GB"/>
        </w:rPr>
        <w:t>Review Date</w:t>
      </w:r>
      <w:r w:rsidRPr="00115B14">
        <w:rPr>
          <w:rFonts w:ascii="Arial" w:eastAsia="Times New Roman" w:hAnsi="Arial" w:cs="Arial"/>
          <w:color w:val="000000"/>
          <w:lang w:eastAsia="en-GB"/>
        </w:rPr>
        <w:t>: September 2012</w:t>
      </w:r>
    </w:p>
    <w:p w14:paraId="19FC0B2E"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7545A0B3"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b/>
          <w:bCs/>
          <w:color w:val="000000"/>
          <w:lang w:eastAsia="en-GB"/>
        </w:rPr>
        <w:t>To be reviewed</w:t>
      </w:r>
    </w:p>
    <w:p w14:paraId="0B32EDB0"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p>
    <w:p w14:paraId="3BD539C0" w14:textId="77777777" w:rsidR="00115B14" w:rsidRPr="00115B14" w:rsidRDefault="00115B14" w:rsidP="00115B14">
      <w:pPr>
        <w:spacing w:after="0" w:line="240" w:lineRule="auto"/>
        <w:rPr>
          <w:rFonts w:ascii="Times New Roman" w:eastAsia="Times New Roman" w:hAnsi="Times New Roman" w:cs="Times New Roman"/>
          <w:sz w:val="24"/>
          <w:szCs w:val="24"/>
          <w:lang w:eastAsia="en-GB"/>
        </w:rPr>
      </w:pPr>
      <w:r w:rsidRPr="00115B14">
        <w:rPr>
          <w:rFonts w:ascii="Arial" w:eastAsia="Times New Roman" w:hAnsi="Arial" w:cs="Arial"/>
          <w:color w:val="000000"/>
          <w:lang w:eastAsia="en-GB"/>
        </w:rPr>
        <w:t>Deputy Principal</w:t>
      </w:r>
    </w:p>
    <w:p w14:paraId="4CABCC0B" w14:textId="14AC2400" w:rsidR="00A25575" w:rsidRDefault="00A25575"/>
    <w:sectPr w:rsidR="00A2557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Leandro Baroca" w:date="2017-01-31T18:55:00Z" w:initials="LB">
    <w:p w14:paraId="0503F8F9" w14:textId="22DFF64B" w:rsidR="00847D74" w:rsidRDefault="00847D74">
      <w:pPr>
        <w:pStyle w:val="CommentText"/>
      </w:pPr>
      <w:r>
        <w:rPr>
          <w:rStyle w:val="CommentReference"/>
        </w:rPr>
        <w:annotationRef/>
      </w:r>
      <w:r>
        <w:t>Policy</w:t>
      </w:r>
    </w:p>
  </w:comment>
  <w:comment w:id="0" w:author="Leandro Baroca" w:date="2017-01-31T18:58:00Z" w:initials="LB">
    <w:p w14:paraId="65338D71" w14:textId="078105E3" w:rsidR="00847D74" w:rsidRDefault="00847D74">
      <w:pPr>
        <w:pStyle w:val="CommentText"/>
      </w:pPr>
      <w:r>
        <w:rPr>
          <w:rStyle w:val="CommentReference"/>
        </w:rPr>
        <w:annotationRef/>
      </w:r>
      <w:r>
        <w:t>Make font size of the title bigger</w:t>
      </w:r>
    </w:p>
  </w:comment>
  <w:comment w:id="2" w:author="Leandro Baroca" w:date="2017-01-31T18:58:00Z" w:initials="LB">
    <w:p w14:paraId="7BCB9560" w14:textId="1B207DD0" w:rsidR="00847D74" w:rsidRDefault="00847D74">
      <w:pPr>
        <w:pStyle w:val="CommentText"/>
      </w:pPr>
      <w:r>
        <w:rPr>
          <w:rStyle w:val="CommentReference"/>
        </w:rPr>
        <w:annotationRef/>
      </w:r>
      <w:r>
        <w:t>Separate the text</w:t>
      </w:r>
    </w:p>
  </w:comment>
  <w:comment w:id="3" w:author="Leandro Baroca" w:date="2017-01-31T18:59:00Z" w:initials="LB">
    <w:p w14:paraId="60A13632" w14:textId="5392C72E" w:rsidR="00847D74" w:rsidRDefault="00847D74">
      <w:pPr>
        <w:pStyle w:val="CommentText"/>
      </w:pPr>
      <w:r>
        <w:rPr>
          <w:rStyle w:val="CommentReference"/>
        </w:rPr>
        <w:annotationRef/>
      </w:r>
      <w:r>
        <w:t>Underline this</w:t>
      </w:r>
    </w:p>
  </w:comment>
  <w:comment w:id="4" w:author="Leandro Baroca" w:date="2017-01-31T18:59:00Z" w:initials="LB">
    <w:p w14:paraId="40F01C22" w14:textId="489E4631" w:rsidR="00847D74" w:rsidRDefault="00847D74">
      <w:pPr>
        <w:pStyle w:val="CommentText"/>
      </w:pPr>
      <w:r>
        <w:rPr>
          <w:rStyle w:val="CommentReference"/>
        </w:rPr>
        <w:annotationRef/>
      </w:r>
      <w:r>
        <w:t>Underline</w:t>
      </w:r>
    </w:p>
  </w:comment>
  <w:comment w:id="5" w:author="Leandro Baroca" w:date="2017-01-31T18:55:00Z" w:initials="LB">
    <w:p w14:paraId="04F86F3F" w14:textId="0B1A1462" w:rsidR="00847D74" w:rsidRDefault="00847D74">
      <w:pPr>
        <w:pStyle w:val="CommentText"/>
      </w:pPr>
      <w:r>
        <w:rPr>
          <w:rStyle w:val="CommentReference"/>
        </w:rPr>
        <w:annotationRef/>
      </w:r>
      <w:r>
        <w:t>Policy</w:t>
      </w:r>
    </w:p>
  </w:comment>
  <w:comment w:id="6" w:author="Leandro Baroca" w:date="2017-01-31T18:58:00Z" w:initials="LB">
    <w:p w14:paraId="48876197" w14:textId="4AA3A97C" w:rsidR="00847D74" w:rsidRDefault="00847D74">
      <w:pPr>
        <w:pStyle w:val="CommentText"/>
      </w:pPr>
      <w:r>
        <w:rPr>
          <w:rStyle w:val="CommentReference"/>
        </w:rPr>
        <w:annotationRef/>
      </w:r>
      <w:r>
        <w:t>Separate this text and underline it</w:t>
      </w:r>
    </w:p>
  </w:comment>
  <w:comment w:id="7" w:author="Leandro Baroca" w:date="2017-01-31T18:55:00Z" w:initials="LB">
    <w:p w14:paraId="028CBADD" w14:textId="0FC62E21" w:rsidR="00847D74" w:rsidRDefault="00847D74">
      <w:pPr>
        <w:pStyle w:val="CommentText"/>
      </w:pPr>
      <w:r>
        <w:rPr>
          <w:rStyle w:val="CommentReference"/>
        </w:rPr>
        <w:annotationRef/>
      </w:r>
      <w:r>
        <w:t>High</w:t>
      </w:r>
    </w:p>
  </w:comment>
  <w:comment w:id="8" w:author="Leandro Baroca" w:date="2017-01-31T18:58:00Z" w:initials="LB">
    <w:p w14:paraId="03A9CD72" w14:textId="279A2C46" w:rsidR="00847D74" w:rsidRDefault="00847D74">
      <w:pPr>
        <w:pStyle w:val="CommentText"/>
      </w:pPr>
      <w:r>
        <w:rPr>
          <w:rStyle w:val="CommentReference"/>
        </w:rPr>
        <w:annotationRef/>
      </w:r>
      <w:r>
        <w:t>Separate this text and underline it</w:t>
      </w:r>
    </w:p>
  </w:comment>
  <w:comment w:id="9" w:author="Leandro Baroca" w:date="2017-01-31T18:55:00Z" w:initials="LB">
    <w:p w14:paraId="40E45A44" w14:textId="33F7A465" w:rsidR="00847D74" w:rsidRDefault="00847D74">
      <w:pPr>
        <w:pStyle w:val="CommentText"/>
      </w:pPr>
      <w:r>
        <w:rPr>
          <w:rStyle w:val="CommentReference"/>
        </w:rPr>
        <w:annotationRef/>
      </w:r>
      <w:r>
        <w:t>DFESC</w:t>
      </w:r>
    </w:p>
  </w:comment>
  <w:comment w:id="10" w:author="Leandro Baroca" w:date="2017-01-31T18:55:00Z" w:initials="LB">
    <w:p w14:paraId="3E6A9879" w14:textId="46E935E6" w:rsidR="00847D74" w:rsidRDefault="00847D74">
      <w:pPr>
        <w:pStyle w:val="CommentText"/>
      </w:pPr>
      <w:r>
        <w:rPr>
          <w:rStyle w:val="CommentReference"/>
        </w:rPr>
        <w:annotationRef/>
      </w:r>
      <w:r>
        <w:t>usage</w:t>
      </w:r>
    </w:p>
  </w:comment>
  <w:comment w:id="11" w:author="Leandro Baroca" w:date="2017-01-31T18:56:00Z" w:initials="LB">
    <w:p w14:paraId="7BC59A68" w14:textId="459D0A20" w:rsidR="00847D74" w:rsidRDefault="00847D74">
      <w:pPr>
        <w:pStyle w:val="CommentText"/>
      </w:pPr>
      <w:r>
        <w:rPr>
          <w:rStyle w:val="CommentReference"/>
        </w:rPr>
        <w:annotationRef/>
      </w:r>
      <w:r>
        <w:t xml:space="preserve">College </w:t>
      </w:r>
    </w:p>
  </w:comment>
  <w:comment w:id="12" w:author="Leandro Baroca" w:date="2017-01-31T18:59:00Z" w:initials="LB">
    <w:p w14:paraId="7AF7A269" w14:textId="5F74F757" w:rsidR="00847D74" w:rsidRDefault="00847D74">
      <w:pPr>
        <w:pStyle w:val="CommentText"/>
      </w:pPr>
      <w:r>
        <w:rPr>
          <w:rStyle w:val="CommentReference"/>
        </w:rPr>
        <w:annotationRef/>
      </w:r>
      <w:r>
        <w:t>Underline</w:t>
      </w:r>
    </w:p>
  </w:comment>
  <w:comment w:id="13" w:author="Leandro Baroca" w:date="2017-01-31T18:59:00Z" w:initials="LB">
    <w:p w14:paraId="2541B96C" w14:textId="3066A6BF" w:rsidR="00847D74" w:rsidRDefault="00847D74">
      <w:pPr>
        <w:pStyle w:val="CommentText"/>
      </w:pPr>
      <w:r>
        <w:rPr>
          <w:rStyle w:val="CommentReference"/>
        </w:rPr>
        <w:annotationRef/>
      </w:r>
      <w:r>
        <w:t>Underline</w:t>
      </w:r>
    </w:p>
  </w:comment>
  <w:comment w:id="14" w:author="Leandro Baroca" w:date="2017-01-31T18:59:00Z" w:initials="LB">
    <w:p w14:paraId="6D17C739" w14:textId="5E4D739B" w:rsidR="00847D74" w:rsidRDefault="00847D74">
      <w:pPr>
        <w:pStyle w:val="CommentText"/>
      </w:pPr>
      <w:r>
        <w:rPr>
          <w:rStyle w:val="CommentReference"/>
        </w:rPr>
        <w:annotationRef/>
      </w:r>
      <w:r>
        <w:t>Separate to make a paragraph</w:t>
      </w:r>
    </w:p>
  </w:comment>
  <w:comment w:id="15" w:author="Leandro Baroca" w:date="2017-01-31T18:56:00Z" w:initials="LB">
    <w:p w14:paraId="349A4957" w14:textId="2C7ABF17" w:rsidR="00847D74" w:rsidRDefault="00847D74">
      <w:pPr>
        <w:pStyle w:val="CommentText"/>
      </w:pPr>
      <w:r>
        <w:rPr>
          <w:rStyle w:val="CommentReference"/>
        </w:rPr>
        <w:annotationRef/>
      </w:r>
      <w:r>
        <w:t>Under pinning</w:t>
      </w:r>
    </w:p>
  </w:comment>
  <w:comment w:id="16" w:author="Leandro Baroca" w:date="2017-01-31T19:00:00Z" w:initials="LB">
    <w:p w14:paraId="5C58F466" w14:textId="04C20B88" w:rsidR="00847D74" w:rsidRDefault="00847D74">
      <w:pPr>
        <w:pStyle w:val="CommentText"/>
      </w:pPr>
      <w:r>
        <w:rPr>
          <w:rStyle w:val="CommentReference"/>
        </w:rPr>
        <w:annotationRef/>
      </w:r>
      <w:r>
        <w:t>Separate the make a paragraph</w:t>
      </w:r>
    </w:p>
  </w:comment>
  <w:comment w:id="17" w:author="Leandro Baroca" w:date="2017-01-31T18:56:00Z" w:initials="LB">
    <w:p w14:paraId="7C01A5D3" w14:textId="3F93823A" w:rsidR="00847D74" w:rsidRDefault="00847D74">
      <w:pPr>
        <w:pStyle w:val="CommentText"/>
      </w:pPr>
      <w:r>
        <w:rPr>
          <w:rStyle w:val="CommentReference"/>
        </w:rPr>
        <w:annotationRef/>
      </w:r>
      <w:r>
        <w:t>Benefit</w:t>
      </w:r>
    </w:p>
  </w:comment>
  <w:comment w:id="18" w:author="Leandro Baroca" w:date="2017-01-31T18:56:00Z" w:initials="LB">
    <w:p w14:paraId="18F7C5BC" w14:textId="299DAACE" w:rsidR="00847D74" w:rsidRDefault="00847D74">
      <w:pPr>
        <w:pStyle w:val="CommentText"/>
      </w:pPr>
      <w:r>
        <w:rPr>
          <w:rStyle w:val="CommentReference"/>
        </w:rPr>
        <w:annotationRef/>
      </w:r>
      <w:r>
        <w:t>Educators</w:t>
      </w:r>
    </w:p>
  </w:comment>
  <w:comment w:id="19" w:author="Leandro Baroca" w:date="2017-01-31T18:57:00Z" w:initials="LB">
    <w:p w14:paraId="490B7327" w14:textId="656BD1D5" w:rsidR="00847D74" w:rsidRDefault="00847D74">
      <w:pPr>
        <w:pStyle w:val="CommentText"/>
      </w:pPr>
      <w:r>
        <w:rPr>
          <w:rStyle w:val="CommentReference"/>
        </w:rPr>
        <w:annotationRef/>
      </w:r>
      <w:r>
        <w:t>Full stop</w:t>
      </w:r>
    </w:p>
  </w:comment>
  <w:comment w:id="20" w:author="Leandro Baroca" w:date="2017-01-31T19:00:00Z" w:initials="LB">
    <w:p w14:paraId="234106EC" w14:textId="32C7FE67" w:rsidR="00847D74" w:rsidRDefault="00847D74">
      <w:pPr>
        <w:pStyle w:val="CommentText"/>
      </w:pPr>
      <w:r>
        <w:rPr>
          <w:rStyle w:val="CommentReference"/>
        </w:rPr>
        <w:annotationRef/>
      </w:r>
      <w:r>
        <w:t>Separate to make a paragraph</w:t>
      </w:r>
    </w:p>
  </w:comment>
  <w:comment w:id="21" w:author="Leandro Baroca" w:date="2017-01-31T19:00:00Z" w:initials="LB">
    <w:p w14:paraId="3D777CD3" w14:textId="44DF3D33" w:rsidR="00847D74" w:rsidRDefault="00847D74">
      <w:pPr>
        <w:pStyle w:val="CommentText"/>
      </w:pPr>
      <w:r>
        <w:rPr>
          <w:rStyle w:val="CommentReference"/>
        </w:rPr>
        <w:annotationRef/>
      </w:r>
      <w:r>
        <w:t>Separate to make a paragraph</w:t>
      </w:r>
    </w:p>
  </w:comment>
  <w:comment w:id="22" w:author="Leandro Baroca" w:date="2017-01-31T18:56:00Z" w:initials="LB">
    <w:p w14:paraId="20AE7236" w14:textId="1D54609F" w:rsidR="00847D74" w:rsidRDefault="00847D74">
      <w:pPr>
        <w:pStyle w:val="CommentText"/>
      </w:pPr>
      <w:r>
        <w:rPr>
          <w:rStyle w:val="CommentReference"/>
        </w:rPr>
        <w:annotationRef/>
      </w:r>
      <w:r>
        <w:t>Connected</w:t>
      </w:r>
    </w:p>
  </w:comment>
  <w:comment w:id="23" w:author="Leandro Baroca" w:date="2017-01-31T19:01:00Z" w:initials="LB">
    <w:p w14:paraId="433BAB1D" w14:textId="4EF8559D" w:rsidR="00847D74" w:rsidRDefault="00847D74">
      <w:pPr>
        <w:pStyle w:val="CommentText"/>
      </w:pPr>
      <w:r>
        <w:rPr>
          <w:rStyle w:val="CommentReference"/>
        </w:rPr>
        <w:annotationRef/>
      </w:r>
      <w:r>
        <w:t>Separate to make a paragraph</w:t>
      </w:r>
    </w:p>
  </w:comment>
  <w:comment w:id="24" w:author="Leandro Baroca" w:date="2017-01-31T18:57:00Z" w:initials="LB">
    <w:p w14:paraId="745DB79C" w14:textId="0DD0E028" w:rsidR="00847D74" w:rsidRDefault="00847D74">
      <w:pPr>
        <w:pStyle w:val="CommentText"/>
      </w:pPr>
      <w:r>
        <w:rPr>
          <w:rStyle w:val="CommentReference"/>
        </w:rPr>
        <w:annotationRef/>
      </w:r>
      <w:r>
        <w:t>Full stop</w:t>
      </w:r>
    </w:p>
  </w:comment>
  <w:comment w:id="25" w:author="Leandro Baroca" w:date="2017-01-31T19:01:00Z" w:initials="LB">
    <w:p w14:paraId="27F94B18" w14:textId="050798A6" w:rsidR="00847D74" w:rsidRDefault="00847D74">
      <w:pPr>
        <w:pStyle w:val="CommentText"/>
      </w:pPr>
      <w:r>
        <w:rPr>
          <w:rStyle w:val="CommentReference"/>
        </w:rPr>
        <w:annotationRef/>
      </w:r>
      <w:r>
        <w:t>Separate to make a paragraph</w:t>
      </w:r>
    </w:p>
  </w:comment>
  <w:comment w:id="26" w:author="Leandro Baroca" w:date="2017-01-31T19:02:00Z" w:initials="LB">
    <w:p w14:paraId="0F77D6CC" w14:textId="457F205A" w:rsidR="00847D74" w:rsidRDefault="00847D74">
      <w:pPr>
        <w:pStyle w:val="CommentText"/>
      </w:pPr>
      <w:r>
        <w:rPr>
          <w:rStyle w:val="CommentReference"/>
        </w:rPr>
        <w:annotationRef/>
      </w:r>
      <w:r>
        <w:t>Separate to make a paragraph</w:t>
      </w:r>
    </w:p>
  </w:comment>
  <w:comment w:id="27" w:author="Leandro Baroca" w:date="2017-01-31T19:02:00Z" w:initials="LB">
    <w:p w14:paraId="3908FC01" w14:textId="33214744" w:rsidR="00847D74" w:rsidRDefault="00847D74">
      <w:pPr>
        <w:pStyle w:val="CommentText"/>
      </w:pPr>
      <w:r>
        <w:rPr>
          <w:rStyle w:val="CommentReference"/>
        </w:rPr>
        <w:annotationRef/>
      </w:r>
      <w:r>
        <w:t>Separate to make a paragraph</w:t>
      </w:r>
    </w:p>
  </w:comment>
  <w:comment w:id="28" w:author="Leandro Baroca" w:date="2017-01-31T19:02:00Z" w:initials="LB">
    <w:p w14:paraId="1EB7C223" w14:textId="565D6216" w:rsidR="00847D74" w:rsidRDefault="00847D74">
      <w:pPr>
        <w:pStyle w:val="CommentText"/>
      </w:pPr>
      <w:r>
        <w:rPr>
          <w:rStyle w:val="CommentReference"/>
        </w:rPr>
        <w:annotationRef/>
      </w:r>
      <w:r>
        <w:t>Separate from the text</w:t>
      </w:r>
    </w:p>
  </w:comment>
  <w:comment w:id="29" w:author="Leandro Baroca" w:date="2017-01-31T19:02:00Z" w:initials="LB">
    <w:p w14:paraId="5788BBEF" w14:textId="75001DC5" w:rsidR="00847D74" w:rsidRDefault="00847D74">
      <w:pPr>
        <w:pStyle w:val="CommentText"/>
      </w:pPr>
      <w:r>
        <w:rPr>
          <w:rStyle w:val="CommentReference"/>
        </w:rPr>
        <w:annotationRef/>
      </w:r>
      <w:r>
        <w:t>Make new paragraph</w:t>
      </w:r>
    </w:p>
  </w:comment>
  <w:comment w:id="31" w:author="Leandro Baroca" w:date="2017-01-31T19:03:00Z" w:initials="LB">
    <w:p w14:paraId="19301193" w14:textId="6699D3DE" w:rsidR="00847D74" w:rsidRDefault="00847D74">
      <w:pPr>
        <w:pStyle w:val="CommentText"/>
      </w:pPr>
      <w:r>
        <w:rPr>
          <w:rStyle w:val="CommentReference"/>
        </w:rPr>
        <w:annotationRef/>
      </w:r>
      <w:r>
        <w:t>Make a new paragraph</w:t>
      </w:r>
    </w:p>
  </w:comment>
  <w:comment w:id="30" w:author="Leandro Baroca" w:date="2017-01-31T19:02:00Z" w:initials="LB">
    <w:p w14:paraId="20831584" w14:textId="041E4B01" w:rsidR="00847D74" w:rsidRDefault="00847D74">
      <w:pPr>
        <w:pStyle w:val="CommentText"/>
      </w:pPr>
      <w:r>
        <w:rPr>
          <w:rStyle w:val="CommentReference"/>
        </w:rPr>
        <w:annotationRef/>
      </w:r>
      <w:r>
        <w:t>New paragraph</w:t>
      </w:r>
    </w:p>
  </w:comment>
  <w:comment w:id="32" w:author="Leandro Baroca" w:date="2017-01-31T19:03:00Z" w:initials="LB">
    <w:p w14:paraId="3661DA78" w14:textId="2892B31A" w:rsidR="00847D74" w:rsidRDefault="00847D74">
      <w:pPr>
        <w:pStyle w:val="CommentText"/>
      </w:pPr>
      <w:r>
        <w:rPr>
          <w:rStyle w:val="CommentReference"/>
        </w:rPr>
        <w:annotationRef/>
      </w:r>
      <w:r>
        <w:t>New paragraph</w:t>
      </w:r>
    </w:p>
  </w:comment>
  <w:comment w:id="34" w:author="Leandro Baroca" w:date="2017-01-31T19:03:00Z" w:initials="LB">
    <w:p w14:paraId="03EF5021" w14:textId="3AB4EC31" w:rsidR="00847D74" w:rsidRDefault="00847D74">
      <w:pPr>
        <w:pStyle w:val="CommentText"/>
      </w:pPr>
      <w:r>
        <w:rPr>
          <w:rStyle w:val="CommentReference"/>
        </w:rPr>
        <w:annotationRef/>
      </w:r>
      <w:r>
        <w:t>Separate from the paragraph</w:t>
      </w:r>
    </w:p>
  </w:comment>
  <w:comment w:id="33" w:author="Leandro Baroca" w:date="2017-01-31T19:03:00Z" w:initials="LB">
    <w:p w14:paraId="1EEDB1D5" w14:textId="570BBF41" w:rsidR="00847D74" w:rsidRDefault="00847D74">
      <w:pPr>
        <w:pStyle w:val="CommentText"/>
      </w:pPr>
      <w:r>
        <w:rPr>
          <w:rStyle w:val="CommentReference"/>
        </w:rPr>
        <w:annotationRef/>
      </w:r>
      <w:r>
        <w:t>Underline</w:t>
      </w:r>
    </w:p>
  </w:comment>
  <w:comment w:id="35" w:author="Leandro Baroca" w:date="2017-01-31T19:03:00Z" w:initials="LB">
    <w:p w14:paraId="49D5F309" w14:textId="2D663821" w:rsidR="00847D74" w:rsidRDefault="00847D74">
      <w:pPr>
        <w:pStyle w:val="CommentText"/>
      </w:pPr>
      <w:r>
        <w:rPr>
          <w:rStyle w:val="CommentReference"/>
        </w:rPr>
        <w:annotationRef/>
      </w:r>
      <w:r>
        <w:t>Separate from the text</w:t>
      </w:r>
    </w:p>
  </w:comment>
  <w:comment w:id="36" w:author="Leandro Baroca" w:date="2017-01-31T19:04:00Z" w:initials="LB">
    <w:p w14:paraId="45840F5F" w14:textId="51F64E1D" w:rsidR="00847D74" w:rsidRDefault="00847D74">
      <w:pPr>
        <w:pStyle w:val="CommentText"/>
      </w:pPr>
      <w:r>
        <w:rPr>
          <w:rStyle w:val="CommentReference"/>
        </w:rPr>
        <w:annotationRef/>
      </w:r>
      <w:r>
        <w:t>Underline</w:t>
      </w:r>
    </w:p>
  </w:comment>
  <w:comment w:id="37" w:author="Leandro Baroca" w:date="2017-01-31T19:04:00Z" w:initials="LB">
    <w:p w14:paraId="711F8560" w14:textId="7CBD4527" w:rsidR="00847D74" w:rsidRDefault="00847D74">
      <w:pPr>
        <w:pStyle w:val="CommentText"/>
      </w:pPr>
      <w:r>
        <w:rPr>
          <w:rStyle w:val="CommentReference"/>
        </w:rPr>
        <w:annotationRef/>
      </w:r>
      <w:r>
        <w:t>Add spacing between month and year</w:t>
      </w:r>
    </w:p>
  </w:comment>
  <w:comment w:id="38" w:author="Leandro Baroca" w:date="2017-01-31T19:04:00Z" w:initials="LB">
    <w:p w14:paraId="20FD9E06" w14:textId="293B7DA6" w:rsidR="00BE0078" w:rsidRDefault="00BE0078">
      <w:pPr>
        <w:pStyle w:val="CommentText"/>
      </w:pPr>
      <w:r>
        <w:rPr>
          <w:rStyle w:val="CommentReference"/>
        </w:rPr>
        <w:annotationRef/>
      </w:r>
      <w:r>
        <w:t>Separate from the text</w:t>
      </w:r>
    </w:p>
  </w:comment>
  <w:comment w:id="39" w:author="Leandro Baroca" w:date="2017-01-31T19:04:00Z" w:initials="LB">
    <w:p w14:paraId="6A5002C6" w14:textId="332FA183" w:rsidR="00BE0078" w:rsidRDefault="00BE0078">
      <w:pPr>
        <w:pStyle w:val="CommentText"/>
      </w:pPr>
      <w:r>
        <w:rPr>
          <w:rStyle w:val="CommentReference"/>
        </w:rPr>
        <w:annotationRef/>
      </w:r>
      <w:r>
        <w:t>Underline</w:t>
      </w:r>
    </w:p>
  </w:comment>
  <w:comment w:id="40" w:author="Leandro Baroca" w:date="2017-01-31T19:04:00Z" w:initials="LB">
    <w:p w14:paraId="4553DD61" w14:textId="1E6B465B" w:rsidR="00BE0078" w:rsidRDefault="00BE0078">
      <w:pPr>
        <w:pStyle w:val="CommentText"/>
      </w:pPr>
      <w:r>
        <w:rPr>
          <w:rStyle w:val="CommentReference"/>
        </w:rPr>
        <w:annotationRef/>
      </w:r>
      <w:r>
        <w:t>Reduce the spacing between the month and year</w:t>
      </w:r>
    </w:p>
  </w:comment>
  <w:comment w:id="41" w:author="Leandro Baroca" w:date="2017-01-31T19:05:00Z" w:initials="LB">
    <w:p w14:paraId="4F641201" w14:textId="75E018D5" w:rsidR="00BE0078" w:rsidRDefault="00BE0078">
      <w:pPr>
        <w:pStyle w:val="CommentText"/>
      </w:pPr>
      <w:r>
        <w:rPr>
          <w:rStyle w:val="CommentReference"/>
        </w:rPr>
        <w:annotationRef/>
      </w:r>
      <w:r>
        <w:t>Separate from the text</w:t>
      </w:r>
    </w:p>
  </w:comment>
  <w:comment w:id="42" w:author="Leandro Baroca" w:date="2017-01-31T19:05:00Z" w:initials="LB">
    <w:p w14:paraId="3125A827" w14:textId="2D3598DD" w:rsidR="00BE0078" w:rsidRDefault="00BE0078">
      <w:pPr>
        <w:pStyle w:val="CommentText"/>
      </w:pPr>
      <w:r>
        <w:rPr>
          <w:rStyle w:val="CommentReference"/>
        </w:rPr>
        <w:annotationRef/>
      </w:r>
      <w:r>
        <w:t>Make this text bold</w:t>
      </w:r>
    </w:p>
  </w:comment>
  <w:comment w:id="43" w:author="Leandro Baroca" w:date="2017-01-31T19:05:00Z" w:initials="LB">
    <w:p w14:paraId="1476CE21" w14:textId="27003E55" w:rsidR="00BE0078" w:rsidRDefault="00BE0078">
      <w:pPr>
        <w:pStyle w:val="CommentText"/>
      </w:pPr>
      <w:r>
        <w:rPr>
          <w:rStyle w:val="CommentReference"/>
        </w:rPr>
        <w:annotationRef/>
      </w:r>
      <w:r>
        <w:t>Separate from the text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503F8F9" w15:done="0"/>
  <w15:commentEx w15:paraId="65338D71" w15:done="0"/>
  <w15:commentEx w15:paraId="7BCB9560" w15:done="0"/>
  <w15:commentEx w15:paraId="60A13632" w15:done="0"/>
  <w15:commentEx w15:paraId="40F01C22" w15:done="0"/>
  <w15:commentEx w15:paraId="04F86F3F" w15:done="0"/>
  <w15:commentEx w15:paraId="48876197" w15:done="0"/>
  <w15:commentEx w15:paraId="028CBADD" w15:done="0"/>
  <w15:commentEx w15:paraId="03A9CD72" w15:done="0"/>
  <w15:commentEx w15:paraId="40E45A44" w15:done="0"/>
  <w15:commentEx w15:paraId="3E6A9879" w15:done="0"/>
  <w15:commentEx w15:paraId="7BC59A68" w15:done="0"/>
  <w15:commentEx w15:paraId="7AF7A269" w15:done="0"/>
  <w15:commentEx w15:paraId="2541B96C" w15:done="0"/>
  <w15:commentEx w15:paraId="6D17C739" w15:done="0"/>
  <w15:commentEx w15:paraId="349A4957" w15:done="0"/>
  <w15:commentEx w15:paraId="5C58F466" w15:done="0"/>
  <w15:commentEx w15:paraId="7C01A5D3" w15:done="0"/>
  <w15:commentEx w15:paraId="18F7C5BC" w15:done="0"/>
  <w15:commentEx w15:paraId="490B7327" w15:done="0"/>
  <w15:commentEx w15:paraId="234106EC" w15:done="0"/>
  <w15:commentEx w15:paraId="3D777CD3" w15:done="0"/>
  <w15:commentEx w15:paraId="20AE7236" w15:done="0"/>
  <w15:commentEx w15:paraId="433BAB1D" w15:done="0"/>
  <w15:commentEx w15:paraId="745DB79C" w15:done="0"/>
  <w15:commentEx w15:paraId="27F94B18" w15:done="0"/>
  <w15:commentEx w15:paraId="0F77D6CC" w15:done="0"/>
  <w15:commentEx w15:paraId="3908FC01" w15:done="0"/>
  <w15:commentEx w15:paraId="1EB7C223" w15:done="0"/>
  <w15:commentEx w15:paraId="5788BBEF" w15:done="0"/>
  <w15:commentEx w15:paraId="19301193" w15:done="0"/>
  <w15:commentEx w15:paraId="20831584" w15:done="0"/>
  <w15:commentEx w15:paraId="3661DA78" w15:done="0"/>
  <w15:commentEx w15:paraId="03EF5021" w15:done="0"/>
  <w15:commentEx w15:paraId="1EEDB1D5" w15:done="0"/>
  <w15:commentEx w15:paraId="49D5F309" w15:done="0"/>
  <w15:commentEx w15:paraId="45840F5F" w15:done="0"/>
  <w15:commentEx w15:paraId="711F8560" w15:done="0"/>
  <w15:commentEx w15:paraId="20FD9E06" w15:done="0"/>
  <w15:commentEx w15:paraId="6A5002C6" w15:done="0"/>
  <w15:commentEx w15:paraId="4553DD61" w15:done="0"/>
  <w15:commentEx w15:paraId="4F641201" w15:done="0"/>
  <w15:commentEx w15:paraId="3125A827" w15:done="0"/>
  <w15:commentEx w15:paraId="1476CE2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eandro Baroca">
    <w15:presenceInfo w15:providerId="Windows Live" w15:userId="5e2d0be4d7a43e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7C7"/>
    <w:rsid w:val="00115B14"/>
    <w:rsid w:val="00847D74"/>
    <w:rsid w:val="008D47C7"/>
    <w:rsid w:val="00A25575"/>
    <w:rsid w:val="00BE00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C6BB"/>
  <w15:chartTrackingRefBased/>
  <w15:docId w15:val="{ACF75240-19A7-43A5-B8C3-945D1D5D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D47C7"/>
    <w:rPr>
      <w:sz w:val="16"/>
      <w:szCs w:val="16"/>
    </w:rPr>
  </w:style>
  <w:style w:type="paragraph" w:styleId="CommentText">
    <w:name w:val="annotation text"/>
    <w:basedOn w:val="Normal"/>
    <w:link w:val="CommentTextChar"/>
    <w:uiPriority w:val="99"/>
    <w:semiHidden/>
    <w:unhideWhenUsed/>
    <w:rsid w:val="008D47C7"/>
    <w:pPr>
      <w:spacing w:line="240" w:lineRule="auto"/>
    </w:pPr>
    <w:rPr>
      <w:sz w:val="20"/>
      <w:szCs w:val="20"/>
    </w:rPr>
  </w:style>
  <w:style w:type="character" w:customStyle="1" w:styleId="CommentTextChar">
    <w:name w:val="Comment Text Char"/>
    <w:basedOn w:val="DefaultParagraphFont"/>
    <w:link w:val="CommentText"/>
    <w:uiPriority w:val="99"/>
    <w:semiHidden/>
    <w:rsid w:val="008D47C7"/>
    <w:rPr>
      <w:sz w:val="20"/>
      <w:szCs w:val="20"/>
    </w:rPr>
  </w:style>
  <w:style w:type="paragraph" w:styleId="CommentSubject">
    <w:name w:val="annotation subject"/>
    <w:basedOn w:val="CommentText"/>
    <w:next w:val="CommentText"/>
    <w:link w:val="CommentSubjectChar"/>
    <w:uiPriority w:val="99"/>
    <w:semiHidden/>
    <w:unhideWhenUsed/>
    <w:rsid w:val="008D47C7"/>
    <w:rPr>
      <w:b/>
      <w:bCs/>
    </w:rPr>
  </w:style>
  <w:style w:type="character" w:customStyle="1" w:styleId="CommentSubjectChar">
    <w:name w:val="Comment Subject Char"/>
    <w:basedOn w:val="CommentTextChar"/>
    <w:link w:val="CommentSubject"/>
    <w:uiPriority w:val="99"/>
    <w:semiHidden/>
    <w:rsid w:val="008D47C7"/>
    <w:rPr>
      <w:b/>
      <w:bCs/>
      <w:sz w:val="20"/>
      <w:szCs w:val="20"/>
    </w:rPr>
  </w:style>
  <w:style w:type="paragraph" w:styleId="BalloonText">
    <w:name w:val="Balloon Text"/>
    <w:basedOn w:val="Normal"/>
    <w:link w:val="BalloonTextChar"/>
    <w:uiPriority w:val="99"/>
    <w:semiHidden/>
    <w:unhideWhenUsed/>
    <w:rsid w:val="008D47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47C7"/>
    <w:rPr>
      <w:rFonts w:ascii="Segoe UI" w:hAnsi="Segoe UI" w:cs="Segoe UI"/>
      <w:sz w:val="18"/>
      <w:szCs w:val="18"/>
    </w:rPr>
  </w:style>
  <w:style w:type="paragraph" w:styleId="NormalWeb">
    <w:name w:val="Normal (Web)"/>
    <w:basedOn w:val="Normal"/>
    <w:uiPriority w:val="99"/>
    <w:semiHidden/>
    <w:unhideWhenUsed/>
    <w:rsid w:val="00115B1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19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1487</Words>
  <Characters>8478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Baroca</dc:creator>
  <cp:keywords/>
  <dc:description/>
  <cp:lastModifiedBy>Leandro Baroca</cp:lastModifiedBy>
  <cp:revision>2</cp:revision>
  <cp:lastPrinted>2017-01-31T18:24:00Z</cp:lastPrinted>
  <dcterms:created xsi:type="dcterms:W3CDTF">2017-01-31T19:06:00Z</dcterms:created>
  <dcterms:modified xsi:type="dcterms:W3CDTF">2017-01-31T19:06:00Z</dcterms:modified>
</cp:coreProperties>
</file>