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52C" w:rsidRDefault="00FF652C" w:rsidP="00FF652C">
      <w:pPr>
        <w:pStyle w:val="Heading1"/>
      </w:pPr>
      <w:r>
        <w:t>Review Questions - Module 1 - Unit 1 - Safety Procedures</w:t>
      </w:r>
    </w:p>
    <w:p w:rsidR="00FF652C" w:rsidRDefault="00FF652C" w:rsidP="00FF652C">
      <w:r>
        <w:t>Answer the following questions. The correct answers are in the accompanying</w:t>
      </w:r>
    </w:p>
    <w:p w:rsidR="00FF652C" w:rsidRDefault="00FF652C" w:rsidP="00FF652C">
      <w:r>
        <w:t>"Labs and References" manual.</w:t>
      </w:r>
    </w:p>
    <w:p w:rsidR="00FF652C" w:rsidRPr="00875101" w:rsidRDefault="00FF652C" w:rsidP="00FF652C">
      <w:r w:rsidRPr="00875101">
        <w:t>1) What component helps to protect users of electrical equipment against a short circuit?</w:t>
      </w:r>
    </w:p>
    <w:p w:rsidR="00FF652C" w:rsidRDefault="00FF652C" w:rsidP="00FF652C">
      <w:r>
        <w:t>2) What care should you take when lifting a heavy object?</w:t>
      </w:r>
    </w:p>
    <w:p w:rsidR="00FF652C" w:rsidRDefault="00FF652C" w:rsidP="00FF652C">
      <w:r>
        <w:t>3) What should you do before transporting a bulky object?</w:t>
      </w:r>
    </w:p>
    <w:p w:rsidR="00FF652C" w:rsidRDefault="00FF652C" w:rsidP="00FF652C">
      <w:r>
        <w:t>4) In which atmospheric conditions is the risk of ESD highest?</w:t>
      </w:r>
    </w:p>
    <w:p w:rsidR="00FF652C" w:rsidRDefault="00FF652C" w:rsidP="00FF652C">
      <w:r>
        <w:t>5) Will damage caused to a chip by ESD be immediately apparent?</w:t>
      </w:r>
    </w:p>
    <w:p w:rsidR="00FF652C" w:rsidRDefault="00FF652C" w:rsidP="00FF652C">
      <w:r>
        <w:t>6) Describe the equipment you should use to prevent static electricity on your body from damaging the equipment on which you are working:</w:t>
      </w:r>
    </w:p>
    <w:p w:rsidR="00FF652C" w:rsidRDefault="00FF652C" w:rsidP="00FF652C">
      <w:r>
        <w:t>7) If static electricity is not harmful to humans, why is it damaging to electronic components?</w:t>
      </w:r>
    </w:p>
    <w:p w:rsidR="00FF652C" w:rsidRDefault="00FF652C" w:rsidP="00FF652C">
      <w:r>
        <w:t>8) You have to service a PC but anti-static protection is not available. You know that you can ground yourself by touching the metal chassis of the PC, but should you do this before or after unplugging the PC from mains power?</w:t>
      </w:r>
      <w:bookmarkStart w:id="0" w:name="_GoBack"/>
      <w:bookmarkEnd w:id="0"/>
    </w:p>
    <w:sectPr w:rsidR="00FF6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52C"/>
    <w:rsid w:val="007C634D"/>
    <w:rsid w:val="00875101"/>
    <w:rsid w:val="008A3AD6"/>
    <w:rsid w:val="00BD23C0"/>
    <w:rsid w:val="00FA0F1F"/>
    <w:rsid w:val="00FF65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C287B-FCF1-4D31-8C31-FB61A915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65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52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Elvidge</dc:creator>
  <cp:keywords/>
  <dc:description/>
  <cp:lastModifiedBy>Rob Elvidge</cp:lastModifiedBy>
  <cp:revision>2</cp:revision>
  <dcterms:created xsi:type="dcterms:W3CDTF">2015-09-15T11:17:00Z</dcterms:created>
  <dcterms:modified xsi:type="dcterms:W3CDTF">2015-09-15T11:17:00Z</dcterms:modified>
</cp:coreProperties>
</file>