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7CC1714" w14:textId="41934923" w:rsidR="002A06CD" w:rsidRDefault="002A06CD">
      <w:pPr>
        <w:rPr>
          <w:rFonts w:ascii="Times New Roman" w:hAnsi="Times New Roman" w:cs="Times New Roman"/>
          <w:b/>
          <w:i/>
          <w:color w:val="FFFFFF" w:themeColor="background1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b/>
          <w:i/>
          <w:noProof/>
          <w:color w:val="FFFFFF" w:themeColor="background1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C88EF96" wp14:editId="41A93370">
            <wp:simplePos x="0" y="0"/>
            <wp:positionH relativeFrom="column">
              <wp:posOffset>-934873</wp:posOffset>
            </wp:positionH>
            <wp:positionV relativeFrom="paragraph">
              <wp:posOffset>-955343</wp:posOffset>
            </wp:positionV>
            <wp:extent cx="7833815" cy="10140438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mistry_SSM_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6596" cy="10144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18EFDD30" w14:textId="77777777" w:rsidR="002A06CD" w:rsidRDefault="002A06CD">
      <w:pPr>
        <w:rPr>
          <w:rFonts w:ascii="Times New Roman" w:hAnsi="Times New Roman" w:cs="Times New Roman"/>
          <w:b/>
          <w:i/>
          <w:color w:val="FFFFFF" w:themeColor="background1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FFFFFF" w:themeColor="background1"/>
          <w:sz w:val="24"/>
          <w:szCs w:val="24"/>
        </w:rPr>
        <w:br w:type="page"/>
      </w:r>
    </w:p>
    <w:p w14:paraId="14641988" w14:textId="6101B0FE" w:rsidR="00554FE4" w:rsidRPr="000A70CD" w:rsidRDefault="00554FE4" w:rsidP="00736FA1">
      <w:pPr>
        <w:shd w:val="clear" w:color="auto" w:fill="365F91" w:themeFill="accent1" w:themeFillShade="BF"/>
        <w:spacing w:after="0" w:line="240" w:lineRule="auto"/>
        <w:jc w:val="center"/>
        <w:rPr>
          <w:rFonts w:ascii="Times New Roman" w:hAnsi="Times New Roman" w:cs="Times New Roman"/>
          <w:b/>
          <w:i/>
          <w:color w:val="FFFFFF" w:themeColor="background1"/>
          <w:sz w:val="24"/>
          <w:szCs w:val="24"/>
        </w:rPr>
      </w:pPr>
      <w:r w:rsidRPr="000A70CD">
        <w:rPr>
          <w:rFonts w:ascii="Times New Roman" w:hAnsi="Times New Roman" w:cs="Times New Roman"/>
          <w:b/>
          <w:i/>
          <w:color w:val="FFFFFF" w:themeColor="background1"/>
          <w:sz w:val="24"/>
          <w:szCs w:val="24"/>
        </w:rPr>
        <w:lastRenderedPageBreak/>
        <w:t>Chemistry</w:t>
      </w:r>
    </w:p>
    <w:p w14:paraId="5F343BDD" w14:textId="77777777" w:rsidR="00554FE4" w:rsidRPr="000A70CD" w:rsidRDefault="00BD3031" w:rsidP="00736FA1">
      <w:pPr>
        <w:shd w:val="clear" w:color="auto" w:fill="365F91" w:themeFill="accent1" w:themeFillShade="BF"/>
        <w:spacing w:after="0" w:line="240" w:lineRule="auto"/>
        <w:jc w:val="center"/>
        <w:rPr>
          <w:rFonts w:ascii="Times New Roman" w:hAnsi="Times New Roman" w:cs="Times New Roman"/>
          <w:b/>
          <w:color w:val="FFFFFF" w:themeColor="background1"/>
          <w:sz w:val="24"/>
          <w:szCs w:val="24"/>
        </w:rPr>
      </w:pPr>
      <w:r w:rsidRPr="000A70CD">
        <w:rPr>
          <w:rFonts w:ascii="Times New Roman" w:hAnsi="Times New Roman" w:cs="Times New Roman"/>
          <w:b/>
          <w:color w:val="FFFFFF" w:themeColor="background1"/>
          <w:sz w:val="24"/>
          <w:szCs w:val="24"/>
        </w:rPr>
        <w:t>1</w:t>
      </w:r>
      <w:r w:rsidR="00554FE4" w:rsidRPr="000A70CD">
        <w:rPr>
          <w:rFonts w:ascii="Times New Roman" w:hAnsi="Times New Roman" w:cs="Times New Roman"/>
          <w:b/>
          <w:color w:val="FFFFFF" w:themeColor="background1"/>
          <w:sz w:val="24"/>
          <w:szCs w:val="24"/>
        </w:rPr>
        <w:t xml:space="preserve">: </w:t>
      </w:r>
      <w:r w:rsidRPr="000A70CD">
        <w:rPr>
          <w:rFonts w:ascii="Times New Roman" w:hAnsi="Times New Roman" w:cs="Times New Roman"/>
          <w:b/>
          <w:color w:val="FFFFFF" w:themeColor="background1"/>
          <w:sz w:val="24"/>
          <w:szCs w:val="24"/>
        </w:rPr>
        <w:t>Essential Ideas</w:t>
      </w:r>
    </w:p>
    <w:p w14:paraId="71E975BC" w14:textId="77777777" w:rsidR="00554FE4" w:rsidRPr="000A70CD" w:rsidRDefault="00BD3031" w:rsidP="00736FA1">
      <w:pPr>
        <w:shd w:val="clear" w:color="auto" w:fill="365F91" w:themeFill="accent1" w:themeFillShade="BF"/>
        <w:spacing w:after="0" w:line="240" w:lineRule="auto"/>
        <w:jc w:val="center"/>
        <w:rPr>
          <w:rFonts w:ascii="Times New Roman" w:hAnsi="Times New Roman" w:cs="Times New Roman"/>
          <w:b/>
          <w:color w:val="FFFFFF" w:themeColor="background1"/>
          <w:sz w:val="24"/>
          <w:szCs w:val="24"/>
        </w:rPr>
      </w:pPr>
      <w:r w:rsidRPr="000A70CD">
        <w:rPr>
          <w:rFonts w:ascii="Times New Roman" w:hAnsi="Times New Roman" w:cs="Times New Roman"/>
          <w:b/>
          <w:color w:val="FFFFFF" w:themeColor="background1"/>
          <w:sz w:val="24"/>
          <w:szCs w:val="24"/>
        </w:rPr>
        <w:t>1</w:t>
      </w:r>
      <w:r w:rsidR="00554FE4" w:rsidRPr="000A70CD">
        <w:rPr>
          <w:rFonts w:ascii="Times New Roman" w:hAnsi="Times New Roman" w:cs="Times New Roman"/>
          <w:b/>
          <w:color w:val="FFFFFF" w:themeColor="background1"/>
          <w:sz w:val="24"/>
          <w:szCs w:val="24"/>
        </w:rPr>
        <w:t>.</w:t>
      </w:r>
      <w:r w:rsidRPr="000A70CD">
        <w:rPr>
          <w:rFonts w:ascii="Times New Roman" w:hAnsi="Times New Roman" w:cs="Times New Roman"/>
          <w:b/>
          <w:color w:val="FFFFFF" w:themeColor="background1"/>
          <w:sz w:val="24"/>
          <w:szCs w:val="24"/>
        </w:rPr>
        <w:t>1</w:t>
      </w:r>
      <w:r w:rsidR="00554FE4" w:rsidRPr="000A70CD">
        <w:rPr>
          <w:rFonts w:ascii="Times New Roman" w:hAnsi="Times New Roman" w:cs="Times New Roman"/>
          <w:b/>
          <w:color w:val="FFFFFF" w:themeColor="background1"/>
          <w:sz w:val="24"/>
          <w:szCs w:val="24"/>
        </w:rPr>
        <w:t xml:space="preserve">: </w:t>
      </w:r>
      <w:r w:rsidRPr="000A70CD">
        <w:rPr>
          <w:rFonts w:ascii="Times New Roman" w:hAnsi="Times New Roman" w:cs="Times New Roman"/>
          <w:b/>
          <w:color w:val="FFFFFF" w:themeColor="background1"/>
          <w:sz w:val="24"/>
          <w:szCs w:val="24"/>
        </w:rPr>
        <w:t>Chemistry in Context</w:t>
      </w:r>
    </w:p>
    <w:p w14:paraId="24568F15" w14:textId="77777777" w:rsidR="00F2735C" w:rsidRPr="00DA6244" w:rsidRDefault="00C931A3" w:rsidP="00DA6244">
      <w:pPr>
        <w:shd w:val="clear" w:color="auto" w:fill="FFFFFF" w:themeFill="background1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DA6244">
        <w:rPr>
          <w:rFonts w:asciiTheme="majorBidi" w:hAnsiTheme="majorBidi" w:cstheme="majorBidi"/>
          <w:sz w:val="24"/>
          <w:szCs w:val="24"/>
        </w:rPr>
        <w:t>1</w:t>
      </w:r>
      <w:r w:rsidR="001F4307" w:rsidRPr="00DA6244">
        <w:rPr>
          <w:rFonts w:asciiTheme="majorBidi" w:hAnsiTheme="majorBidi" w:cstheme="majorBidi"/>
          <w:sz w:val="24"/>
          <w:szCs w:val="24"/>
        </w:rPr>
        <w:t>.</w:t>
      </w:r>
      <w:r w:rsidR="00BD4478" w:rsidRPr="00DA6244">
        <w:rPr>
          <w:rFonts w:asciiTheme="majorBidi" w:hAnsiTheme="majorBidi" w:cstheme="majorBidi"/>
          <w:sz w:val="24"/>
          <w:szCs w:val="24"/>
        </w:rPr>
        <w:t xml:space="preserve"> </w:t>
      </w:r>
      <w:r w:rsidR="00ED3BDF" w:rsidRPr="00DA6244">
        <w:rPr>
          <w:rFonts w:asciiTheme="majorBidi" w:hAnsiTheme="majorBidi" w:cstheme="majorBidi"/>
          <w:sz w:val="24"/>
          <w:szCs w:val="24"/>
        </w:rPr>
        <w:t xml:space="preserve">Explain how you could experimentally determine whether the outside temperature is higher or lower than 0 </w:t>
      </w:r>
      <w:r w:rsidR="00ED3BDF" w:rsidRPr="00DA6244">
        <w:rPr>
          <w:rFonts w:asciiTheme="majorBidi" w:hAnsiTheme="majorBidi" w:cstheme="majorBidi"/>
          <w:sz w:val="24"/>
          <w:szCs w:val="24"/>
        </w:rPr>
        <w:sym w:font="Symbol" w:char="F0B0"/>
      </w:r>
      <w:r w:rsidR="00ED3BDF" w:rsidRPr="00DA6244">
        <w:rPr>
          <w:rFonts w:asciiTheme="majorBidi" w:hAnsiTheme="majorBidi" w:cstheme="majorBidi"/>
          <w:sz w:val="24"/>
          <w:szCs w:val="24"/>
        </w:rPr>
        <w:t xml:space="preserve">C (32 </w:t>
      </w:r>
      <w:r w:rsidR="00ED3BDF" w:rsidRPr="00DA6244">
        <w:rPr>
          <w:rFonts w:asciiTheme="majorBidi" w:hAnsiTheme="majorBidi" w:cstheme="majorBidi"/>
          <w:sz w:val="24"/>
          <w:szCs w:val="24"/>
        </w:rPr>
        <w:sym w:font="Symbol" w:char="F0B0"/>
      </w:r>
      <w:r w:rsidR="00ED3BDF" w:rsidRPr="00DA6244">
        <w:rPr>
          <w:rFonts w:asciiTheme="majorBidi" w:hAnsiTheme="majorBidi" w:cstheme="majorBidi"/>
          <w:sz w:val="24"/>
          <w:szCs w:val="24"/>
        </w:rPr>
        <w:t>F) without using a thermometer.</w:t>
      </w:r>
    </w:p>
    <w:p w14:paraId="27BBCDC1" w14:textId="77777777" w:rsidR="00736FA1" w:rsidRPr="00DA6244" w:rsidRDefault="00736FA1" w:rsidP="00DA6244">
      <w:pPr>
        <w:shd w:val="clear" w:color="auto" w:fill="D9D9D9" w:themeFill="background1" w:themeFillShade="D9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DA6244">
        <w:rPr>
          <w:rFonts w:asciiTheme="majorBidi" w:hAnsiTheme="majorBidi" w:cstheme="majorBidi"/>
          <w:sz w:val="24"/>
          <w:szCs w:val="24"/>
        </w:rPr>
        <w:t>Solution</w:t>
      </w:r>
    </w:p>
    <w:p w14:paraId="6AD136A2" w14:textId="77777777" w:rsidR="00736FA1" w:rsidRPr="00DA6244" w:rsidRDefault="00ED3BDF" w:rsidP="00DA6244">
      <w:pPr>
        <w:shd w:val="clear" w:color="auto" w:fill="D9D9D9" w:themeFill="background1" w:themeFillShade="D9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DA6244">
        <w:rPr>
          <w:rFonts w:asciiTheme="majorBidi" w:hAnsiTheme="majorBidi" w:cstheme="majorBidi"/>
          <w:sz w:val="24"/>
          <w:szCs w:val="24"/>
        </w:rPr>
        <w:t xml:space="preserve">Place a glass of water outside. It will freeze if the temperature is below 0 </w:t>
      </w:r>
      <w:r w:rsidRPr="00DA6244">
        <w:rPr>
          <w:rFonts w:asciiTheme="majorBidi" w:hAnsiTheme="majorBidi" w:cstheme="majorBidi"/>
          <w:sz w:val="24"/>
          <w:szCs w:val="24"/>
        </w:rPr>
        <w:sym w:font="Symbol" w:char="F0B0"/>
      </w:r>
      <w:r w:rsidRPr="00DA6244">
        <w:rPr>
          <w:rFonts w:asciiTheme="majorBidi" w:hAnsiTheme="majorBidi" w:cstheme="majorBidi"/>
          <w:sz w:val="24"/>
          <w:szCs w:val="24"/>
        </w:rPr>
        <w:t>C.</w:t>
      </w:r>
    </w:p>
    <w:p w14:paraId="00C2C33D" w14:textId="77777777" w:rsidR="00932828" w:rsidRPr="00DA6244" w:rsidRDefault="00C931A3" w:rsidP="00DA6244">
      <w:pPr>
        <w:tabs>
          <w:tab w:val="left" w:pos="-1440"/>
        </w:tabs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DA6244">
        <w:rPr>
          <w:rFonts w:asciiTheme="majorBidi" w:hAnsiTheme="majorBidi" w:cstheme="majorBidi"/>
          <w:sz w:val="24"/>
          <w:szCs w:val="24"/>
        </w:rPr>
        <w:t>3</w:t>
      </w:r>
      <w:r w:rsidR="001F4307" w:rsidRPr="00DA6244">
        <w:rPr>
          <w:rFonts w:asciiTheme="majorBidi" w:hAnsiTheme="majorBidi" w:cstheme="majorBidi"/>
          <w:sz w:val="24"/>
          <w:szCs w:val="24"/>
        </w:rPr>
        <w:t>.</w:t>
      </w:r>
      <w:r w:rsidR="00932828" w:rsidRPr="00DA6244">
        <w:rPr>
          <w:rFonts w:asciiTheme="majorBidi" w:hAnsiTheme="majorBidi" w:cstheme="majorBidi"/>
          <w:sz w:val="24"/>
          <w:szCs w:val="24"/>
        </w:rPr>
        <w:t xml:space="preserve"> Identify each of the following statements as being most similar to a hypothesis, a law, or a theory. Explain your reasoning.</w:t>
      </w:r>
    </w:p>
    <w:p w14:paraId="4AC89B74" w14:textId="77777777" w:rsidR="00932828" w:rsidRPr="00DA6244" w:rsidRDefault="00932828" w:rsidP="00DA6244">
      <w:pPr>
        <w:tabs>
          <w:tab w:val="left" w:pos="-1440"/>
        </w:tabs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DA6244">
        <w:rPr>
          <w:rFonts w:asciiTheme="majorBidi" w:hAnsiTheme="majorBidi" w:cstheme="majorBidi"/>
          <w:sz w:val="24"/>
          <w:szCs w:val="24"/>
        </w:rPr>
        <w:t>(a) The pressure of a sample of gas is directly proportional to the temperature of the gas.</w:t>
      </w:r>
    </w:p>
    <w:p w14:paraId="0D009600" w14:textId="77777777" w:rsidR="00932828" w:rsidRPr="00DA6244" w:rsidRDefault="00932828" w:rsidP="00DA6244">
      <w:pPr>
        <w:tabs>
          <w:tab w:val="left" w:pos="-1440"/>
        </w:tabs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DA6244">
        <w:rPr>
          <w:rFonts w:asciiTheme="majorBidi" w:hAnsiTheme="majorBidi" w:cstheme="majorBidi"/>
          <w:sz w:val="24"/>
          <w:szCs w:val="24"/>
        </w:rPr>
        <w:t>(b) Matter consists of tiny particles that can combine in specific ratios to form substances with specific properties.</w:t>
      </w:r>
    </w:p>
    <w:p w14:paraId="6A87294E" w14:textId="77777777" w:rsidR="00932828" w:rsidRPr="00DA6244" w:rsidRDefault="00932828" w:rsidP="00DA6244">
      <w:pPr>
        <w:tabs>
          <w:tab w:val="left" w:pos="-1440"/>
        </w:tabs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DA6244">
        <w:rPr>
          <w:rFonts w:asciiTheme="majorBidi" w:hAnsiTheme="majorBidi" w:cstheme="majorBidi"/>
          <w:sz w:val="24"/>
          <w:szCs w:val="24"/>
        </w:rPr>
        <w:t>(c) At a higher temperature, solids (such as salt or sugar) will dissolve better in water.</w:t>
      </w:r>
    </w:p>
    <w:p w14:paraId="5E489516" w14:textId="77777777" w:rsidR="00736FA1" w:rsidRPr="00DA6244" w:rsidRDefault="00736FA1" w:rsidP="00DA6244">
      <w:pPr>
        <w:shd w:val="clear" w:color="auto" w:fill="D9D9D9" w:themeFill="background1" w:themeFillShade="D9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DA6244">
        <w:rPr>
          <w:rFonts w:asciiTheme="majorBidi" w:hAnsiTheme="majorBidi" w:cstheme="majorBidi"/>
          <w:sz w:val="24"/>
          <w:szCs w:val="24"/>
        </w:rPr>
        <w:t>Solution</w:t>
      </w:r>
    </w:p>
    <w:p w14:paraId="218C6195" w14:textId="77777777" w:rsidR="00736FA1" w:rsidRPr="00DA6244" w:rsidRDefault="00932828" w:rsidP="00DA6244">
      <w:pPr>
        <w:shd w:val="clear" w:color="auto" w:fill="D9D9D9" w:themeFill="background1" w:themeFillShade="D9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DA6244">
        <w:rPr>
          <w:rFonts w:asciiTheme="majorBidi" w:hAnsiTheme="majorBidi" w:cstheme="majorBidi"/>
          <w:sz w:val="24"/>
          <w:szCs w:val="24"/>
        </w:rPr>
        <w:t xml:space="preserve">(a) </w:t>
      </w:r>
      <w:proofErr w:type="gramStart"/>
      <w:r w:rsidRPr="00DA6244">
        <w:rPr>
          <w:rFonts w:asciiTheme="majorBidi" w:hAnsiTheme="majorBidi" w:cstheme="majorBidi"/>
          <w:sz w:val="24"/>
          <w:szCs w:val="24"/>
        </w:rPr>
        <w:t>law</w:t>
      </w:r>
      <w:proofErr w:type="gramEnd"/>
      <w:r w:rsidRPr="00DA6244">
        <w:rPr>
          <w:rFonts w:asciiTheme="majorBidi" w:hAnsiTheme="majorBidi" w:cstheme="majorBidi"/>
          <w:sz w:val="24"/>
          <w:szCs w:val="24"/>
        </w:rPr>
        <w:t xml:space="preserve"> (states a consistently observed phenomenon, can be used for prediction); (b) theory (a widely accepted explanation of the behavior of matter); (c) hypothesis (a tentative explanation, can be investigated by experimentation)</w:t>
      </w:r>
    </w:p>
    <w:p w14:paraId="35E6E819" w14:textId="77777777" w:rsidR="00DB7100" w:rsidRPr="00DA6244" w:rsidRDefault="00C931A3" w:rsidP="00DA6244">
      <w:pPr>
        <w:tabs>
          <w:tab w:val="left" w:pos="-1440"/>
        </w:tabs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DA6244">
        <w:rPr>
          <w:rFonts w:asciiTheme="majorBidi" w:hAnsiTheme="majorBidi" w:cstheme="majorBidi"/>
          <w:sz w:val="24"/>
          <w:szCs w:val="24"/>
        </w:rPr>
        <w:t>5</w:t>
      </w:r>
      <w:r w:rsidR="001F4307" w:rsidRPr="00DA6244">
        <w:rPr>
          <w:rFonts w:asciiTheme="majorBidi" w:hAnsiTheme="majorBidi" w:cstheme="majorBidi"/>
          <w:sz w:val="24"/>
          <w:szCs w:val="24"/>
        </w:rPr>
        <w:t>.</w:t>
      </w:r>
      <w:r w:rsidR="00DB7100" w:rsidRPr="00DA6244">
        <w:rPr>
          <w:rFonts w:asciiTheme="majorBidi" w:hAnsiTheme="majorBidi" w:cstheme="majorBidi"/>
          <w:sz w:val="24"/>
          <w:szCs w:val="24"/>
        </w:rPr>
        <w:t xml:space="preserve"> Identify each of the underlined items as a part of either the macroscopic domain, the microscopic domain, or the symbolic domain of chemistry. For those in the symbolic domain, indicate whether they are symbols for a macroscopic or a microscopic feature.</w:t>
      </w:r>
    </w:p>
    <w:p w14:paraId="7662D89A" w14:textId="77777777" w:rsidR="00DB7100" w:rsidRPr="00DA6244" w:rsidRDefault="00DB7100" w:rsidP="00DA6244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DA6244">
        <w:rPr>
          <w:rFonts w:asciiTheme="majorBidi" w:hAnsiTheme="majorBidi" w:cstheme="majorBidi"/>
          <w:sz w:val="24"/>
          <w:szCs w:val="24"/>
        </w:rPr>
        <w:t xml:space="preserve">(a) A certain molecule contains one </w:t>
      </w:r>
      <w:r w:rsidRPr="00DA6244">
        <w:rPr>
          <w:rFonts w:asciiTheme="majorBidi" w:hAnsiTheme="majorBidi" w:cstheme="majorBidi"/>
          <w:sz w:val="24"/>
          <w:szCs w:val="24"/>
          <w:u w:val="single"/>
        </w:rPr>
        <w:t>H</w:t>
      </w:r>
      <w:r w:rsidRPr="00DA6244">
        <w:rPr>
          <w:rFonts w:asciiTheme="majorBidi" w:hAnsiTheme="majorBidi" w:cstheme="majorBidi"/>
          <w:sz w:val="24"/>
          <w:szCs w:val="24"/>
        </w:rPr>
        <w:t xml:space="preserve"> atom and one Cl atom.</w:t>
      </w:r>
    </w:p>
    <w:p w14:paraId="491C7DC3" w14:textId="77777777" w:rsidR="00DB7100" w:rsidRPr="00DA6244" w:rsidRDefault="00DB7100" w:rsidP="00DA6244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DA6244">
        <w:rPr>
          <w:rFonts w:asciiTheme="majorBidi" w:hAnsiTheme="majorBidi" w:cstheme="majorBidi"/>
          <w:sz w:val="24"/>
          <w:szCs w:val="24"/>
        </w:rPr>
        <w:t xml:space="preserve">(b) </w:t>
      </w:r>
      <w:r w:rsidRPr="00DA6244">
        <w:rPr>
          <w:rFonts w:asciiTheme="majorBidi" w:hAnsiTheme="majorBidi" w:cstheme="majorBidi"/>
          <w:sz w:val="24"/>
          <w:szCs w:val="24"/>
          <w:u w:val="single"/>
        </w:rPr>
        <w:t>Copper wire</w:t>
      </w:r>
      <w:r w:rsidRPr="00DA6244">
        <w:rPr>
          <w:rFonts w:asciiTheme="majorBidi" w:hAnsiTheme="majorBidi" w:cstheme="majorBidi"/>
          <w:sz w:val="24"/>
          <w:szCs w:val="24"/>
        </w:rPr>
        <w:t xml:space="preserve"> has a density of about 8 g/cm</w:t>
      </w:r>
      <w:r w:rsidRPr="00DA6244">
        <w:rPr>
          <w:rFonts w:asciiTheme="majorBidi" w:hAnsiTheme="majorBidi" w:cstheme="majorBidi"/>
          <w:sz w:val="24"/>
          <w:szCs w:val="24"/>
          <w:vertAlign w:val="superscript"/>
        </w:rPr>
        <w:t>3</w:t>
      </w:r>
      <w:r w:rsidRPr="00DA6244">
        <w:rPr>
          <w:rFonts w:asciiTheme="majorBidi" w:hAnsiTheme="majorBidi" w:cstheme="majorBidi"/>
          <w:sz w:val="24"/>
          <w:szCs w:val="24"/>
        </w:rPr>
        <w:t>.</w:t>
      </w:r>
    </w:p>
    <w:p w14:paraId="65117861" w14:textId="77777777" w:rsidR="00DB7100" w:rsidRPr="00DA6244" w:rsidRDefault="00DB7100" w:rsidP="00DA6244">
      <w:pPr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DA6244">
        <w:rPr>
          <w:rFonts w:asciiTheme="majorBidi" w:hAnsiTheme="majorBidi" w:cstheme="majorBidi"/>
          <w:sz w:val="24"/>
          <w:szCs w:val="24"/>
        </w:rPr>
        <w:t xml:space="preserve">(c) The bottle contains 15 grams of </w:t>
      </w:r>
      <w:r w:rsidRPr="00DA6244">
        <w:rPr>
          <w:rFonts w:asciiTheme="majorBidi" w:hAnsiTheme="majorBidi" w:cstheme="majorBidi"/>
          <w:sz w:val="24"/>
          <w:szCs w:val="24"/>
          <w:u w:val="single"/>
        </w:rPr>
        <w:t>Ni powder</w:t>
      </w:r>
      <w:r w:rsidRPr="00DA6244">
        <w:rPr>
          <w:rFonts w:asciiTheme="majorBidi" w:hAnsiTheme="majorBidi" w:cstheme="majorBidi"/>
          <w:sz w:val="24"/>
          <w:szCs w:val="24"/>
        </w:rPr>
        <w:t>.</w:t>
      </w:r>
    </w:p>
    <w:p w14:paraId="6A441992" w14:textId="77777777" w:rsidR="00C931A3" w:rsidRPr="00DA6244" w:rsidRDefault="00DB7100" w:rsidP="00DA6244">
      <w:pPr>
        <w:shd w:val="clear" w:color="auto" w:fill="FFFFFF" w:themeFill="background1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DA6244">
        <w:rPr>
          <w:rFonts w:asciiTheme="majorBidi" w:hAnsiTheme="majorBidi" w:cstheme="majorBidi"/>
          <w:sz w:val="24"/>
          <w:szCs w:val="24"/>
        </w:rPr>
        <w:t xml:space="preserve">(d) A </w:t>
      </w:r>
      <w:r w:rsidRPr="00DA6244">
        <w:rPr>
          <w:rFonts w:asciiTheme="majorBidi" w:hAnsiTheme="majorBidi" w:cstheme="majorBidi"/>
          <w:sz w:val="24"/>
          <w:szCs w:val="24"/>
          <w:u w:val="single"/>
        </w:rPr>
        <w:t>sulfur molecule</w:t>
      </w:r>
      <w:r w:rsidRPr="00DA6244">
        <w:rPr>
          <w:rFonts w:asciiTheme="majorBidi" w:hAnsiTheme="majorBidi" w:cstheme="majorBidi"/>
          <w:sz w:val="24"/>
          <w:szCs w:val="24"/>
        </w:rPr>
        <w:t xml:space="preserve"> is composed of eight sulfur atoms.</w:t>
      </w:r>
    </w:p>
    <w:p w14:paraId="5195EB4D" w14:textId="77777777" w:rsidR="00736FA1" w:rsidRPr="00DA6244" w:rsidRDefault="00736FA1" w:rsidP="00DA6244">
      <w:pPr>
        <w:shd w:val="clear" w:color="auto" w:fill="D9D9D9" w:themeFill="background1" w:themeFillShade="D9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DA6244">
        <w:rPr>
          <w:rFonts w:asciiTheme="majorBidi" w:hAnsiTheme="majorBidi" w:cstheme="majorBidi"/>
          <w:sz w:val="24"/>
          <w:szCs w:val="24"/>
        </w:rPr>
        <w:t>Solution</w:t>
      </w:r>
    </w:p>
    <w:p w14:paraId="7F70CD13" w14:textId="77777777" w:rsidR="00736FA1" w:rsidRPr="00DA6244" w:rsidRDefault="001F7855" w:rsidP="00DA6244">
      <w:pPr>
        <w:shd w:val="clear" w:color="auto" w:fill="D9D9D9" w:themeFill="background1" w:themeFillShade="D9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DA6244">
        <w:rPr>
          <w:rFonts w:asciiTheme="majorBidi" w:hAnsiTheme="majorBidi" w:cstheme="majorBidi"/>
          <w:sz w:val="24"/>
          <w:szCs w:val="24"/>
        </w:rPr>
        <w:t xml:space="preserve">(a) </w:t>
      </w:r>
      <w:proofErr w:type="gramStart"/>
      <w:r w:rsidRPr="00DA6244">
        <w:rPr>
          <w:rFonts w:asciiTheme="majorBidi" w:hAnsiTheme="majorBidi" w:cstheme="majorBidi"/>
          <w:sz w:val="24"/>
          <w:szCs w:val="24"/>
        </w:rPr>
        <w:t>symbolic</w:t>
      </w:r>
      <w:proofErr w:type="gramEnd"/>
      <w:r w:rsidRPr="00DA6244">
        <w:rPr>
          <w:rFonts w:asciiTheme="majorBidi" w:hAnsiTheme="majorBidi" w:cstheme="majorBidi"/>
          <w:sz w:val="24"/>
          <w:szCs w:val="24"/>
        </w:rPr>
        <w:t>, microscopic; (b) macroscopic; (c) symbolic, macroscopic; (d) microscopic</w:t>
      </w:r>
    </w:p>
    <w:p w14:paraId="461EB5F4" w14:textId="77777777" w:rsidR="00C931A3" w:rsidRPr="00DA6244" w:rsidRDefault="00C931A3" w:rsidP="00DA6244">
      <w:pPr>
        <w:shd w:val="clear" w:color="auto" w:fill="FFFFFF" w:themeFill="background1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DA6244">
        <w:rPr>
          <w:rFonts w:asciiTheme="majorBidi" w:hAnsiTheme="majorBidi" w:cstheme="majorBidi"/>
          <w:sz w:val="24"/>
          <w:szCs w:val="24"/>
        </w:rPr>
        <w:t>7</w:t>
      </w:r>
      <w:r w:rsidR="001F4307" w:rsidRPr="00DA6244">
        <w:rPr>
          <w:rFonts w:asciiTheme="majorBidi" w:hAnsiTheme="majorBidi" w:cstheme="majorBidi"/>
          <w:sz w:val="24"/>
          <w:szCs w:val="24"/>
        </w:rPr>
        <w:t>.</w:t>
      </w:r>
      <w:r w:rsidR="000C3AA8" w:rsidRPr="00DA6244">
        <w:rPr>
          <w:rFonts w:asciiTheme="majorBidi" w:hAnsiTheme="majorBidi" w:cstheme="majorBidi"/>
          <w:sz w:val="24"/>
          <w:szCs w:val="24"/>
        </w:rPr>
        <w:t xml:space="preserve"> The amount of heat required to melt 2 </w:t>
      </w:r>
      <w:proofErr w:type="spellStart"/>
      <w:r w:rsidR="000C3AA8" w:rsidRPr="00DA6244">
        <w:rPr>
          <w:rFonts w:asciiTheme="majorBidi" w:hAnsiTheme="majorBidi" w:cstheme="majorBidi"/>
          <w:sz w:val="24"/>
          <w:szCs w:val="24"/>
        </w:rPr>
        <w:t>lbs</w:t>
      </w:r>
      <w:proofErr w:type="spellEnd"/>
      <w:r w:rsidR="000C3AA8" w:rsidRPr="00DA6244">
        <w:rPr>
          <w:rFonts w:asciiTheme="majorBidi" w:hAnsiTheme="majorBidi" w:cstheme="majorBidi"/>
          <w:sz w:val="24"/>
          <w:szCs w:val="24"/>
        </w:rPr>
        <w:t xml:space="preserve"> of ice is twice the amount of heat required to melt 1 </w:t>
      </w:r>
      <w:proofErr w:type="spellStart"/>
      <w:r w:rsidR="000C3AA8" w:rsidRPr="00DA6244">
        <w:rPr>
          <w:rFonts w:asciiTheme="majorBidi" w:hAnsiTheme="majorBidi" w:cstheme="majorBidi"/>
          <w:sz w:val="24"/>
          <w:szCs w:val="24"/>
        </w:rPr>
        <w:t>lb</w:t>
      </w:r>
      <w:proofErr w:type="spellEnd"/>
      <w:r w:rsidR="000C3AA8" w:rsidRPr="00DA6244">
        <w:rPr>
          <w:rFonts w:asciiTheme="majorBidi" w:hAnsiTheme="majorBidi" w:cstheme="majorBidi"/>
          <w:sz w:val="24"/>
          <w:szCs w:val="24"/>
        </w:rPr>
        <w:t xml:space="preserve"> of ice. Is this observation a macroscopic or microscopic description of chemical behavior? Explain your answer.</w:t>
      </w:r>
    </w:p>
    <w:p w14:paraId="23372DF5" w14:textId="77777777" w:rsidR="00736FA1" w:rsidRPr="00DA6244" w:rsidRDefault="00736FA1" w:rsidP="00DA6244">
      <w:pPr>
        <w:shd w:val="clear" w:color="auto" w:fill="D9D9D9" w:themeFill="background1" w:themeFillShade="D9"/>
        <w:spacing w:after="0" w:line="240" w:lineRule="auto"/>
        <w:rPr>
          <w:rFonts w:asciiTheme="majorBidi" w:hAnsiTheme="majorBidi" w:cstheme="majorBidi"/>
          <w:sz w:val="24"/>
          <w:szCs w:val="24"/>
        </w:rPr>
      </w:pPr>
      <w:r w:rsidRPr="00DA6244">
        <w:rPr>
          <w:rFonts w:asciiTheme="majorBidi" w:hAnsiTheme="majorBidi" w:cstheme="majorBidi"/>
          <w:sz w:val="24"/>
          <w:szCs w:val="24"/>
        </w:rPr>
        <w:t>Solution</w:t>
      </w:r>
    </w:p>
    <w:p w14:paraId="16EAC68E" w14:textId="77777777" w:rsidR="008F21C6" w:rsidRDefault="008B66DC" w:rsidP="00DA6244">
      <w:pPr>
        <w:shd w:val="clear" w:color="auto" w:fill="D9D9D9" w:themeFill="background1" w:themeFillShade="D9"/>
        <w:spacing w:after="0" w:line="240" w:lineRule="auto"/>
        <w:rPr>
          <w:rFonts w:asciiTheme="majorBidi" w:hAnsiTheme="majorBidi" w:cstheme="majorBidi"/>
          <w:sz w:val="24"/>
          <w:szCs w:val="24"/>
        </w:rPr>
      </w:pPr>
      <w:proofErr w:type="gramStart"/>
      <w:r w:rsidRPr="008F21C6">
        <w:rPr>
          <w:rFonts w:asciiTheme="majorBidi" w:hAnsiTheme="majorBidi" w:cstheme="majorBidi"/>
          <w:sz w:val="24"/>
          <w:szCs w:val="24"/>
        </w:rPr>
        <w:t>Macroscopic.</w:t>
      </w:r>
      <w:proofErr w:type="gramEnd"/>
      <w:r w:rsidRPr="008F21C6">
        <w:rPr>
          <w:rFonts w:asciiTheme="majorBidi" w:hAnsiTheme="majorBidi" w:cstheme="majorBidi"/>
          <w:sz w:val="24"/>
          <w:szCs w:val="24"/>
        </w:rPr>
        <w:t xml:space="preserve"> The heat required is determined from macroscopic properties.</w:t>
      </w:r>
    </w:p>
    <w:p w14:paraId="47CFF20E" w14:textId="77777777" w:rsidR="008F21C6" w:rsidRDefault="008F21C6" w:rsidP="008F21C6">
      <w:pPr>
        <w:tabs>
          <w:tab w:val="left" w:pos="7050"/>
        </w:tabs>
        <w:rPr>
          <w:rFonts w:asciiTheme="majorBidi" w:hAnsiTheme="majorBidi" w:cstheme="majorBidi"/>
          <w:sz w:val="24"/>
          <w:szCs w:val="24"/>
        </w:rPr>
      </w:pPr>
    </w:p>
    <w:p w14:paraId="114C505D" w14:textId="77777777" w:rsidR="003F6133" w:rsidRDefault="003F6133" w:rsidP="003F61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resource file is copyright 2015, Rice University. All Rights Reserved.</w:t>
      </w:r>
    </w:p>
    <w:p w14:paraId="0F85CCF8" w14:textId="32480DF5" w:rsidR="008F21C6" w:rsidRPr="008F21C6" w:rsidRDefault="008F21C6" w:rsidP="003F6133">
      <w:pPr>
        <w:tabs>
          <w:tab w:val="left" w:pos="7050"/>
        </w:tabs>
        <w:rPr>
          <w:rFonts w:ascii="Times New Roman" w:hAnsi="Times New Roman" w:cs="Times New Roman"/>
          <w:sz w:val="24"/>
          <w:szCs w:val="24"/>
        </w:rPr>
      </w:pPr>
    </w:p>
    <w:sectPr w:rsidR="008F21C6" w:rsidRPr="008F21C6" w:rsidSect="002A06CD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E40E2EE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64B8067" w14:textId="77777777" w:rsidR="00DF52AB" w:rsidRDefault="00DF52AB" w:rsidP="00777CA4">
      <w:pPr>
        <w:spacing w:after="0" w:line="240" w:lineRule="auto"/>
      </w:pPr>
      <w:r>
        <w:separator/>
      </w:r>
    </w:p>
  </w:endnote>
  <w:endnote w:type="continuationSeparator" w:id="0">
    <w:p w14:paraId="279B87E6" w14:textId="77777777" w:rsidR="00DF52AB" w:rsidRDefault="00DF52AB" w:rsidP="00777C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4"/>
        <w:szCs w:val="24"/>
      </w:rPr>
      <w:id w:val="-681813827"/>
      <w:docPartObj>
        <w:docPartGallery w:val="Page Numbers (Bottom of Page)"/>
        <w:docPartUnique/>
      </w:docPartObj>
    </w:sdtPr>
    <w:sdtEndPr/>
    <w:sdtContent>
      <w:sdt>
        <w:sdtPr>
          <w:rPr>
            <w:rFonts w:ascii="Times New Roman" w:hAnsi="Times New Roman" w:cs="Times New Roman"/>
            <w:sz w:val="24"/>
            <w:szCs w:val="24"/>
          </w:rPr>
          <w:id w:val="-1599407476"/>
          <w:docPartObj>
            <w:docPartGallery w:val="Page Numbers (Top of Page)"/>
            <w:docPartUnique/>
          </w:docPartObj>
        </w:sdtPr>
        <w:sdtEndPr/>
        <w:sdtContent>
          <w:p w14:paraId="104CB433" w14:textId="4D693646" w:rsidR="00777CA4" w:rsidRPr="00777CA4" w:rsidRDefault="00777CA4">
            <w:pPr>
              <w:pStyle w:val="Footer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77CA4">
              <w:rPr>
                <w:rFonts w:ascii="Times New Roman" w:hAnsi="Times New Roman" w:cs="Times New Roman"/>
                <w:sz w:val="24"/>
                <w:szCs w:val="24"/>
              </w:rPr>
              <w:t xml:space="preserve">Page </w:t>
            </w:r>
            <w:r w:rsidR="00197B7B" w:rsidRPr="00777CA4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begin"/>
            </w:r>
            <w:r w:rsidRPr="00777CA4">
              <w:rPr>
                <w:rFonts w:ascii="Times New Roman" w:hAnsi="Times New Roman" w:cs="Times New Roman"/>
                <w:bCs/>
                <w:sz w:val="24"/>
                <w:szCs w:val="24"/>
              </w:rPr>
              <w:instrText xml:space="preserve"> PAGE </w:instrText>
            </w:r>
            <w:r w:rsidR="00197B7B" w:rsidRPr="00777CA4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separate"/>
            </w:r>
            <w:r w:rsidR="00DB5FB2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1</w:t>
            </w:r>
            <w:r w:rsidR="00197B7B" w:rsidRPr="00777CA4">
              <w:rPr>
                <w:rFonts w:ascii="Times New Roman" w:hAnsi="Times New Roman" w:cs="Times New Roman"/>
                <w:bCs/>
                <w:sz w:val="24"/>
                <w:szCs w:val="24"/>
              </w:rPr>
              <w:fldChar w:fldCharType="end"/>
            </w:r>
            <w:r w:rsidRPr="00777CA4">
              <w:rPr>
                <w:rFonts w:ascii="Times New Roman" w:hAnsi="Times New Roman" w:cs="Times New Roman"/>
                <w:sz w:val="24"/>
                <w:szCs w:val="24"/>
              </w:rPr>
              <w:t xml:space="preserve"> of </w:t>
            </w:r>
            <w:r w:rsidR="002A06C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sdtContent>
      </w:sdt>
    </w:sdtContent>
  </w:sdt>
  <w:p w14:paraId="69A9CC43" w14:textId="77777777" w:rsidR="00777CA4" w:rsidRPr="00777CA4" w:rsidRDefault="00777CA4">
    <w:pPr>
      <w:pStyle w:val="Footer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1CD9AC9" w14:textId="77777777" w:rsidR="00DF52AB" w:rsidRDefault="00DF52AB" w:rsidP="00777CA4">
      <w:pPr>
        <w:spacing w:after="0" w:line="240" w:lineRule="auto"/>
      </w:pPr>
      <w:r>
        <w:separator/>
      </w:r>
    </w:p>
  </w:footnote>
  <w:footnote w:type="continuationSeparator" w:id="0">
    <w:p w14:paraId="2219555E" w14:textId="77777777" w:rsidR="00DF52AB" w:rsidRDefault="00DF52AB" w:rsidP="00777C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BD9F7E5" w14:textId="77777777" w:rsidR="00736FA1" w:rsidRPr="00736FA1" w:rsidRDefault="00736FA1">
    <w:pPr>
      <w:pStyle w:val="Header"/>
      <w:rPr>
        <w:rFonts w:ascii="Times New Roman" w:hAnsi="Times New Roman" w:cs="Times New Roman"/>
        <w:sz w:val="24"/>
        <w:szCs w:val="24"/>
      </w:rPr>
    </w:pPr>
    <w:r w:rsidRPr="00736FA1">
      <w:rPr>
        <w:rFonts w:ascii="Times New Roman" w:hAnsi="Times New Roman" w:cs="Times New Roman"/>
        <w:sz w:val="24"/>
        <w:szCs w:val="24"/>
      </w:rPr>
      <w:t xml:space="preserve">OpenStax College </w:t>
    </w:r>
    <w:r w:rsidRPr="00736FA1">
      <w:rPr>
        <w:rFonts w:ascii="Times New Roman" w:hAnsi="Times New Roman" w:cs="Times New Roman"/>
        <w:i/>
        <w:sz w:val="24"/>
        <w:szCs w:val="24"/>
      </w:rPr>
      <w:t>Chemistry</w:t>
    </w:r>
  </w:p>
  <w:p w14:paraId="1407BD92" w14:textId="77777777" w:rsidR="00736FA1" w:rsidRPr="00736FA1" w:rsidRDefault="00BD3031" w:rsidP="00BD3031">
    <w:pPr>
      <w:pStyle w:val="Header"/>
      <w:rPr>
        <w:rFonts w:ascii="Times New Roman" w:hAnsi="Times New Roman" w:cs="Times New Roman"/>
        <w:sz w:val="24"/>
        <w:szCs w:val="24"/>
      </w:rPr>
    </w:pPr>
    <w:r w:rsidRPr="00BD3031">
      <w:rPr>
        <w:rFonts w:ascii="Times New Roman" w:hAnsi="Times New Roman" w:cs="Times New Roman"/>
        <w:sz w:val="24"/>
        <w:szCs w:val="24"/>
      </w:rPr>
      <w:t>1.1: Chemistry in Context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7CA4"/>
    <w:rsid w:val="000A70CD"/>
    <w:rsid w:val="000C3AA8"/>
    <w:rsid w:val="000E6B8C"/>
    <w:rsid w:val="001243EE"/>
    <w:rsid w:val="001365C4"/>
    <w:rsid w:val="00142FAC"/>
    <w:rsid w:val="00197B7B"/>
    <w:rsid w:val="001B2C08"/>
    <w:rsid w:val="001B52A2"/>
    <w:rsid w:val="001C52D7"/>
    <w:rsid w:val="001F4307"/>
    <w:rsid w:val="001F7855"/>
    <w:rsid w:val="00240C62"/>
    <w:rsid w:val="0026512F"/>
    <w:rsid w:val="002A06CD"/>
    <w:rsid w:val="00327CE5"/>
    <w:rsid w:val="003C7202"/>
    <w:rsid w:val="003F6133"/>
    <w:rsid w:val="004653C2"/>
    <w:rsid w:val="00550C85"/>
    <w:rsid w:val="00554FE4"/>
    <w:rsid w:val="00564939"/>
    <w:rsid w:val="00651D4E"/>
    <w:rsid w:val="00680369"/>
    <w:rsid w:val="00694505"/>
    <w:rsid w:val="00701CC2"/>
    <w:rsid w:val="00705064"/>
    <w:rsid w:val="00736FA1"/>
    <w:rsid w:val="00772A90"/>
    <w:rsid w:val="00777CA4"/>
    <w:rsid w:val="007E2288"/>
    <w:rsid w:val="007F3F1B"/>
    <w:rsid w:val="0081029C"/>
    <w:rsid w:val="008B3FB6"/>
    <w:rsid w:val="008B66DC"/>
    <w:rsid w:val="008C785D"/>
    <w:rsid w:val="008F21C6"/>
    <w:rsid w:val="00932828"/>
    <w:rsid w:val="009D5627"/>
    <w:rsid w:val="00A46E49"/>
    <w:rsid w:val="00A65422"/>
    <w:rsid w:val="00AB2B30"/>
    <w:rsid w:val="00AD55DB"/>
    <w:rsid w:val="00BD3031"/>
    <w:rsid w:val="00BD4478"/>
    <w:rsid w:val="00BE164B"/>
    <w:rsid w:val="00C17F0D"/>
    <w:rsid w:val="00C258B1"/>
    <w:rsid w:val="00C9230C"/>
    <w:rsid w:val="00C931A3"/>
    <w:rsid w:val="00D242B6"/>
    <w:rsid w:val="00D9607B"/>
    <w:rsid w:val="00DA467E"/>
    <w:rsid w:val="00DA6244"/>
    <w:rsid w:val="00DB5FB2"/>
    <w:rsid w:val="00DB6B02"/>
    <w:rsid w:val="00DB7100"/>
    <w:rsid w:val="00DF52AB"/>
    <w:rsid w:val="00E37DCA"/>
    <w:rsid w:val="00E613D8"/>
    <w:rsid w:val="00E94422"/>
    <w:rsid w:val="00EC1093"/>
    <w:rsid w:val="00ED3BDF"/>
    <w:rsid w:val="00F001CE"/>
    <w:rsid w:val="00F11DC4"/>
    <w:rsid w:val="00F2735C"/>
    <w:rsid w:val="00F33790"/>
    <w:rsid w:val="00F7463A"/>
    <w:rsid w:val="00FC23F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6581C1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77C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77C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7CA4"/>
  </w:style>
  <w:style w:type="paragraph" w:styleId="Footer">
    <w:name w:val="footer"/>
    <w:basedOn w:val="Normal"/>
    <w:link w:val="FooterChar"/>
    <w:uiPriority w:val="99"/>
    <w:unhideWhenUsed/>
    <w:rsid w:val="00777C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7CA4"/>
  </w:style>
  <w:style w:type="character" w:styleId="CommentReference">
    <w:name w:val="annotation reference"/>
    <w:basedOn w:val="DefaultParagraphFont"/>
    <w:uiPriority w:val="99"/>
    <w:semiHidden/>
    <w:unhideWhenUsed/>
    <w:rsid w:val="001243E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243E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243E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243E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243E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43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43E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77C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77C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7CA4"/>
  </w:style>
  <w:style w:type="paragraph" w:styleId="Footer">
    <w:name w:val="footer"/>
    <w:basedOn w:val="Normal"/>
    <w:link w:val="FooterChar"/>
    <w:uiPriority w:val="99"/>
    <w:unhideWhenUsed/>
    <w:rsid w:val="00777C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7CA4"/>
  </w:style>
  <w:style w:type="character" w:styleId="CommentReference">
    <w:name w:val="annotation reference"/>
    <w:basedOn w:val="DefaultParagraphFont"/>
    <w:uiPriority w:val="99"/>
    <w:semiHidden/>
    <w:unhideWhenUsed/>
    <w:rsid w:val="001243E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243E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243E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243E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243E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43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43E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12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microsoft.com/office/2011/relationships/commentsExtended" Target="commentsExtended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284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Amanda Prestowitz</dc:creator>
  <cp:lastModifiedBy>Kerry</cp:lastModifiedBy>
  <cp:revision>6</cp:revision>
  <dcterms:created xsi:type="dcterms:W3CDTF">2015-06-01T16:00:00Z</dcterms:created>
  <dcterms:modified xsi:type="dcterms:W3CDTF">2015-09-08T22:30:00Z</dcterms:modified>
</cp:coreProperties>
</file>