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736FA1" w:rsidRDefault="00554FE4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736FA1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736FA1" w:rsidRDefault="009F59F4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2</w:t>
      </w:r>
      <w:r w:rsidR="00554FE4" w:rsidRPr="00736FA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4C015A">
        <w:rPr>
          <w:rFonts w:ascii="Times New Roman" w:hAnsi="Times New Roman"/>
          <w:b/>
          <w:color w:val="FFFFFF" w:themeColor="background1"/>
          <w:sz w:val="24"/>
          <w:szCs w:val="24"/>
        </w:rPr>
        <w:t>Atoms, Molecules, and Ions</w:t>
      </w:r>
    </w:p>
    <w:p w:rsidR="00554FE4" w:rsidRPr="00736FA1" w:rsidRDefault="000F273D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2</w:t>
      </w:r>
      <w:r w:rsidR="00554FE4" w:rsidRPr="00736FA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</w:t>
      </w:r>
      <w:r w:rsidR="00554FE4" w:rsidRPr="00736FA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4C015A">
        <w:rPr>
          <w:rFonts w:ascii="Times New Roman" w:hAnsi="Times New Roman"/>
          <w:b/>
          <w:color w:val="FFFFFF" w:themeColor="background1"/>
          <w:sz w:val="24"/>
          <w:szCs w:val="24"/>
        </w:rPr>
        <w:t>Early Ideas in Atomic Theory</w:t>
      </w:r>
    </w:p>
    <w:p w:rsidR="00C931A3" w:rsidRPr="00E87E80" w:rsidRDefault="00C931A3" w:rsidP="00AF7EE9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4"/>
          <w:szCs w:val="24"/>
        </w:rPr>
      </w:pPr>
      <w:r w:rsidRPr="00E87E80">
        <w:rPr>
          <w:rFonts w:ascii="Times New Roman" w:hAnsi="Times New Roman" w:cs="Times New Roman"/>
          <w:sz w:val="24"/>
          <w:szCs w:val="24"/>
        </w:rPr>
        <w:t>1</w:t>
      </w:r>
      <w:r w:rsidR="001F4307" w:rsidRPr="00E87E80">
        <w:rPr>
          <w:rFonts w:ascii="Times New Roman" w:hAnsi="Times New Roman" w:cs="Times New Roman"/>
          <w:sz w:val="24"/>
          <w:szCs w:val="24"/>
        </w:rPr>
        <w:t>.</w:t>
      </w:r>
      <w:r w:rsidR="0061115C">
        <w:rPr>
          <w:rFonts w:ascii="Times New Roman" w:hAnsi="Times New Roman" w:cs="Times New Roman"/>
          <w:sz w:val="24"/>
          <w:szCs w:val="24"/>
        </w:rPr>
        <w:t xml:space="preserve"> </w:t>
      </w:r>
      <w:r w:rsidR="00F84740" w:rsidRPr="00E87E80">
        <w:rPr>
          <w:rFonts w:ascii="Times New Roman" w:hAnsi="Times New Roman"/>
          <w:sz w:val="24"/>
          <w:szCs w:val="24"/>
        </w:rPr>
        <w:t>In the following drawing, the green spheres represent atoms of a certain element. The purple spheres represent atoms of another element. If the spheres of different elements touch, they are part of a single unit of a compound. The following chemical change represented by these spheres may violate one of the ideas of Dalton’s atomic theory. Which one?</w:t>
      </w:r>
    </w:p>
    <w:p w:rsidR="00736FA1" w:rsidRPr="00E87E80" w:rsidRDefault="00E87E80" w:rsidP="00AF7EE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E80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976245" cy="491490"/>
            <wp:effectExtent l="0" t="0" r="0" b="3810"/>
            <wp:docPr id="6" name="Picture 6" descr="L:\Clients\Connexions\CONNEX130016_Chemistry\02_Working_Files\C02_Atoms and Molecules\99_Current_Art\JPEG\CNX_Chem_02_01_Dalton10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:\Clients\Connexions\CONNEX130016_Chemistry\02_Working_Files\C02_Atoms and Molecules\99_Current_Art\JPEG\CNX_Chem_02_01_Dalton10_im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A1" w:rsidRPr="00E87E80" w:rsidRDefault="00736FA1" w:rsidP="00AF7EE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E80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E87E80" w:rsidRDefault="00645B6F" w:rsidP="00AF7EE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E80">
        <w:rPr>
          <w:rFonts w:ascii="Times New Roman" w:hAnsi="Times New Roman"/>
          <w:sz w:val="24"/>
          <w:szCs w:val="24"/>
        </w:rPr>
        <w:t xml:space="preserve">The starting materials consist of one </w:t>
      </w:r>
      <w:r w:rsidR="008B7E16" w:rsidRPr="00E87E80">
        <w:rPr>
          <w:rFonts w:ascii="Times New Roman" w:hAnsi="Times New Roman"/>
          <w:sz w:val="24"/>
          <w:szCs w:val="24"/>
        </w:rPr>
        <w:fldChar w:fldCharType="begin"/>
      </w:r>
      <w:r w:rsidRPr="00E87E80">
        <w:rPr>
          <w:rFonts w:ascii="Times New Roman" w:hAnsi="Times New Roman"/>
          <w:sz w:val="24"/>
          <w:szCs w:val="24"/>
        </w:rPr>
        <w:instrText>ADVANCE \l2</w:instrText>
      </w:r>
      <w:r w:rsidR="008B7E16" w:rsidRPr="00E87E80">
        <w:rPr>
          <w:rFonts w:ascii="Times New Roman" w:hAnsi="Times New Roman"/>
          <w:sz w:val="24"/>
          <w:szCs w:val="24"/>
        </w:rPr>
        <w:fldChar w:fldCharType="end"/>
      </w:r>
      <w:r w:rsidRPr="00E87E80">
        <w:rPr>
          <w:rFonts w:ascii="Times New Roman" w:hAnsi="Times New Roman"/>
          <w:sz w:val="24"/>
          <w:szCs w:val="24"/>
        </w:rPr>
        <w:t>green sphere and two purple spheres. The products consist of two green spheres and two purple spheres. This violates Dalton’s postulate that that atoms are not created during a chemical change, but are merely redistributed.</w:t>
      </w:r>
    </w:p>
    <w:p w:rsidR="00C931A3" w:rsidRPr="00E87E80" w:rsidRDefault="00C931A3" w:rsidP="00AF7EE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E80">
        <w:rPr>
          <w:rFonts w:ascii="Times New Roman" w:hAnsi="Times New Roman" w:cs="Times New Roman"/>
          <w:sz w:val="24"/>
          <w:szCs w:val="24"/>
        </w:rPr>
        <w:t>3</w:t>
      </w:r>
      <w:r w:rsidR="001F4307" w:rsidRPr="00E87E80">
        <w:rPr>
          <w:rFonts w:ascii="Times New Roman" w:hAnsi="Times New Roman" w:cs="Times New Roman"/>
          <w:sz w:val="24"/>
          <w:szCs w:val="24"/>
        </w:rPr>
        <w:t>.</w:t>
      </w:r>
      <w:r w:rsidR="003A6131" w:rsidRPr="00E87E80">
        <w:rPr>
          <w:rFonts w:ascii="Times New Roman" w:hAnsi="Times New Roman"/>
          <w:sz w:val="24"/>
          <w:szCs w:val="24"/>
        </w:rPr>
        <w:t xml:space="preserve"> Identify the postulate of Dalton’s theory that is violated by the following observations: 59.95% of one sample of titanium dioxide is titanium; 60.10% of a different sample of titanium dioxide is titanium.</w:t>
      </w:r>
    </w:p>
    <w:p w:rsidR="00736FA1" w:rsidRPr="00E87E80" w:rsidRDefault="00736FA1" w:rsidP="00AF7EE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E80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E87E80" w:rsidRDefault="000D3597" w:rsidP="00AF7EE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E80">
        <w:rPr>
          <w:rFonts w:ascii="Times New Roman" w:hAnsi="Times New Roman"/>
          <w:sz w:val="24"/>
          <w:szCs w:val="24"/>
        </w:rPr>
        <w:t>This statement violates Dalton’s fourth postulate: In a given compound, the numbers of atoms of each type (and thus also the percentage) always have the same ratio.</w:t>
      </w:r>
    </w:p>
    <w:p w:rsidR="00C55D08" w:rsidRDefault="00C55D08" w:rsidP="00C55D0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313CE" w:rsidRDefault="007313CE" w:rsidP="00731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736FA1" w:rsidRPr="00C55D08" w:rsidRDefault="00736FA1" w:rsidP="00A55CB3">
      <w:pPr>
        <w:rPr>
          <w:rFonts w:ascii="Times New Roman" w:hAnsi="Times New Roman" w:cs="Times New Roman"/>
          <w:sz w:val="24"/>
          <w:szCs w:val="24"/>
        </w:rPr>
      </w:pPr>
    </w:p>
    <w:sectPr w:rsidR="00736FA1" w:rsidRPr="00C55D08" w:rsidSect="007366E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BC9" w:rsidRDefault="00F42BC9" w:rsidP="00777CA4">
      <w:pPr>
        <w:spacing w:after="0" w:line="240" w:lineRule="auto"/>
      </w:pPr>
      <w:r>
        <w:separator/>
      </w:r>
    </w:p>
  </w:endnote>
  <w:endnote w:type="continuationSeparator" w:id="0">
    <w:p w:rsidR="00F42BC9" w:rsidRDefault="00F42BC9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8B7E16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8B7E16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58096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8B7E16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8B7E16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8B7E16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58096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8B7E16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BC9" w:rsidRDefault="00F42BC9" w:rsidP="00777CA4">
      <w:pPr>
        <w:spacing w:after="0" w:line="240" w:lineRule="auto"/>
      </w:pPr>
      <w:r>
        <w:separator/>
      </w:r>
    </w:p>
  </w:footnote>
  <w:footnote w:type="continuationSeparator" w:id="0">
    <w:p w:rsidR="00F42BC9" w:rsidRDefault="00F42BC9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736FA1" w:rsidRDefault="00736FA1">
    <w:pPr>
      <w:pStyle w:val="Header"/>
      <w:rPr>
        <w:rFonts w:ascii="Times New Roman" w:hAnsi="Times New Roman" w:cs="Times New Roman"/>
        <w:sz w:val="24"/>
        <w:szCs w:val="24"/>
      </w:rPr>
    </w:pPr>
    <w:r w:rsidRPr="00736FA1">
      <w:rPr>
        <w:rFonts w:ascii="Times New Roman" w:hAnsi="Times New Roman" w:cs="Times New Roman"/>
        <w:sz w:val="24"/>
        <w:szCs w:val="24"/>
      </w:rPr>
      <w:t xml:space="preserve">OpenStax College </w:t>
    </w:r>
    <w:r w:rsidRPr="00736FA1">
      <w:rPr>
        <w:rFonts w:ascii="Times New Roman" w:hAnsi="Times New Roman" w:cs="Times New Roman"/>
        <w:i/>
        <w:sz w:val="24"/>
        <w:szCs w:val="24"/>
      </w:rPr>
      <w:t>Chemistry</w:t>
    </w:r>
  </w:p>
  <w:p w:rsidR="00736FA1" w:rsidRPr="00736FA1" w:rsidRDefault="005750F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</w:t>
    </w:r>
    <w:r w:rsidR="00736FA1" w:rsidRPr="00736FA1">
      <w:rPr>
        <w:rFonts w:ascii="Times New Roman" w:hAnsi="Times New Roman" w:cs="Times New Roman"/>
        <w:sz w:val="24"/>
        <w:szCs w:val="24"/>
      </w:rPr>
      <w:t>.</w:t>
    </w:r>
    <w:r>
      <w:rPr>
        <w:rFonts w:ascii="Times New Roman" w:hAnsi="Times New Roman" w:cs="Times New Roman"/>
        <w:sz w:val="24"/>
        <w:szCs w:val="24"/>
      </w:rPr>
      <w:t>1</w:t>
    </w:r>
    <w:r w:rsidR="00651D4E">
      <w:rPr>
        <w:rFonts w:ascii="Times New Roman" w:hAnsi="Times New Roman" w:cs="Times New Roman"/>
        <w:sz w:val="24"/>
        <w:szCs w:val="24"/>
      </w:rPr>
      <w:t>:</w:t>
    </w:r>
    <w:r w:rsidR="0061115C">
      <w:rPr>
        <w:rFonts w:ascii="Times New Roman" w:hAnsi="Times New Roman" w:cs="Times New Roman"/>
        <w:sz w:val="24"/>
        <w:szCs w:val="24"/>
      </w:rPr>
      <w:t xml:space="preserve"> </w:t>
    </w:r>
    <w:r w:rsidRPr="005750FA">
      <w:rPr>
        <w:rFonts w:ascii="Times New Roman" w:hAnsi="Times New Roman"/>
        <w:sz w:val="24"/>
        <w:szCs w:val="24"/>
      </w:rPr>
      <w:t>Early Ideas in Atomic Theory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D3597"/>
    <w:rsid w:val="000F273D"/>
    <w:rsid w:val="001A10C5"/>
    <w:rsid w:val="001A1169"/>
    <w:rsid w:val="001B52A2"/>
    <w:rsid w:val="001F4307"/>
    <w:rsid w:val="0026512F"/>
    <w:rsid w:val="00283631"/>
    <w:rsid w:val="0029440E"/>
    <w:rsid w:val="002D6B3F"/>
    <w:rsid w:val="002F5FB8"/>
    <w:rsid w:val="00351C53"/>
    <w:rsid w:val="00372A49"/>
    <w:rsid w:val="003A35BA"/>
    <w:rsid w:val="003A6131"/>
    <w:rsid w:val="00442632"/>
    <w:rsid w:val="004653C2"/>
    <w:rsid w:val="004C015A"/>
    <w:rsid w:val="00550C85"/>
    <w:rsid w:val="00554FE4"/>
    <w:rsid w:val="005750FA"/>
    <w:rsid w:val="0058096B"/>
    <w:rsid w:val="0061115C"/>
    <w:rsid w:val="00645B6F"/>
    <w:rsid w:val="00651D4E"/>
    <w:rsid w:val="006D1F60"/>
    <w:rsid w:val="00705064"/>
    <w:rsid w:val="00715457"/>
    <w:rsid w:val="00716FC3"/>
    <w:rsid w:val="007313CE"/>
    <w:rsid w:val="007366E8"/>
    <w:rsid w:val="00736FA1"/>
    <w:rsid w:val="00777CA4"/>
    <w:rsid w:val="0081029C"/>
    <w:rsid w:val="008B7E16"/>
    <w:rsid w:val="009F59F4"/>
    <w:rsid w:val="00A55CB3"/>
    <w:rsid w:val="00A86575"/>
    <w:rsid w:val="00AC2903"/>
    <w:rsid w:val="00AD6893"/>
    <w:rsid w:val="00AF7EE9"/>
    <w:rsid w:val="00B86261"/>
    <w:rsid w:val="00BB100A"/>
    <w:rsid w:val="00BE164B"/>
    <w:rsid w:val="00C220F6"/>
    <w:rsid w:val="00C258B1"/>
    <w:rsid w:val="00C55D08"/>
    <w:rsid w:val="00C9230C"/>
    <w:rsid w:val="00C931A3"/>
    <w:rsid w:val="00D455EA"/>
    <w:rsid w:val="00DB6B02"/>
    <w:rsid w:val="00E37DCA"/>
    <w:rsid w:val="00E87E80"/>
    <w:rsid w:val="00ED4F72"/>
    <w:rsid w:val="00F33790"/>
    <w:rsid w:val="00F42BC9"/>
    <w:rsid w:val="00F84740"/>
    <w:rsid w:val="00FC2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4C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1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F5F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F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F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F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FB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5F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4C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1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F5F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F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F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F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FB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5F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1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5</cp:revision>
  <dcterms:created xsi:type="dcterms:W3CDTF">2015-06-01T16:07:00Z</dcterms:created>
  <dcterms:modified xsi:type="dcterms:W3CDTF">2015-08-26T12:45:00Z</dcterms:modified>
</cp:coreProperties>
</file>