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0A70CD"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0A70CD">
        <w:rPr>
          <w:rFonts w:ascii="Times New Roman" w:hAnsi="Times New Roman" w:cs="Times New Roman"/>
          <w:b/>
          <w:i/>
          <w:color w:val="FFFFFF" w:themeColor="background1"/>
          <w:sz w:val="24"/>
          <w:szCs w:val="24"/>
        </w:rPr>
        <w:t>Chemistry</w:t>
      </w:r>
    </w:p>
    <w:p w:rsidR="00554FE4" w:rsidRPr="00385CC5" w:rsidRDefault="009D3BB9"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7</w:t>
      </w:r>
      <w:r w:rsidR="00554FE4" w:rsidRPr="00385CC5">
        <w:rPr>
          <w:rFonts w:ascii="Times New Roman" w:hAnsi="Times New Roman" w:cs="Times New Roman"/>
          <w:b/>
          <w:color w:val="FFFFFF" w:themeColor="background1"/>
          <w:sz w:val="24"/>
          <w:szCs w:val="24"/>
        </w:rPr>
        <w:t xml:space="preserve">: </w:t>
      </w:r>
      <w:r w:rsidR="00385CC5" w:rsidRPr="00385CC5">
        <w:rPr>
          <w:rFonts w:ascii="Times New Roman" w:hAnsi="Times New Roman"/>
          <w:b/>
          <w:color w:val="FFFFFF" w:themeColor="background1"/>
          <w:sz w:val="24"/>
          <w:szCs w:val="24"/>
        </w:rPr>
        <w:t>Chemical Bonding and Molecular Structure</w:t>
      </w:r>
    </w:p>
    <w:p w:rsidR="00554FE4" w:rsidRPr="00711D01" w:rsidRDefault="000914FF"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711D01">
        <w:rPr>
          <w:rFonts w:ascii="Times New Roman" w:hAnsi="Times New Roman" w:cs="Times New Roman"/>
          <w:b/>
          <w:color w:val="FFFFFF" w:themeColor="background1"/>
          <w:sz w:val="24"/>
          <w:szCs w:val="24"/>
        </w:rPr>
        <w:t>7</w:t>
      </w:r>
      <w:r w:rsidR="00554FE4" w:rsidRPr="00711D01">
        <w:rPr>
          <w:rFonts w:ascii="Times New Roman" w:hAnsi="Times New Roman" w:cs="Times New Roman"/>
          <w:b/>
          <w:color w:val="FFFFFF" w:themeColor="background1"/>
          <w:sz w:val="24"/>
          <w:szCs w:val="24"/>
        </w:rPr>
        <w:t>.</w:t>
      </w:r>
      <w:r w:rsidR="00711D01">
        <w:rPr>
          <w:rFonts w:ascii="Times New Roman" w:hAnsi="Times New Roman" w:cs="Times New Roman"/>
          <w:b/>
          <w:color w:val="FFFFFF" w:themeColor="background1"/>
          <w:sz w:val="24"/>
          <w:szCs w:val="24"/>
        </w:rPr>
        <w:t>6</w:t>
      </w:r>
      <w:r w:rsidR="00554FE4" w:rsidRPr="00711D01">
        <w:rPr>
          <w:rFonts w:ascii="Times New Roman" w:hAnsi="Times New Roman" w:cs="Times New Roman"/>
          <w:b/>
          <w:color w:val="FFFFFF" w:themeColor="background1"/>
          <w:sz w:val="24"/>
          <w:szCs w:val="24"/>
        </w:rPr>
        <w:t xml:space="preserve">: </w:t>
      </w:r>
      <w:r w:rsidR="00711D01" w:rsidRPr="00711D01">
        <w:rPr>
          <w:rFonts w:ascii="Times New Roman" w:hAnsi="Times New Roman"/>
          <w:b/>
          <w:color w:val="FFFFFF" w:themeColor="background1"/>
          <w:sz w:val="24"/>
          <w:szCs w:val="24"/>
        </w:rPr>
        <w:t>Molecular Structure and Polarity</w:t>
      </w:r>
    </w:p>
    <w:p w:rsidR="007D6386" w:rsidRPr="00BF26A2" w:rsidRDefault="00721A8C"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85.</w:t>
      </w:r>
      <w:r w:rsidR="002E43CF" w:rsidRPr="00BF26A2">
        <w:rPr>
          <w:rFonts w:ascii="Times New Roman" w:eastAsia="Times New Roman" w:hAnsi="Times New Roman" w:cs="Times New Roman"/>
          <w:sz w:val="24"/>
          <w:szCs w:val="24"/>
        </w:rPr>
        <w:t xml:space="preserve"> </w:t>
      </w:r>
      <w:r w:rsidR="000C3B81" w:rsidRPr="00BF26A2">
        <w:rPr>
          <w:rFonts w:ascii="Times New Roman" w:hAnsi="Times New Roman" w:cs="Times New Roman"/>
          <w:sz w:val="24"/>
          <w:szCs w:val="24"/>
        </w:rPr>
        <w:t>Explain why the HOH molecule is bent,</w:t>
      </w:r>
      <w:r w:rsidR="00861BBB" w:rsidRPr="00BF26A2">
        <w:rPr>
          <w:rFonts w:ascii="Times New Roman" w:hAnsi="Times New Roman" w:cs="Times New Roman"/>
          <w:sz w:val="24"/>
          <w:szCs w:val="24"/>
        </w:rPr>
        <w:t xml:space="preserve"> </w:t>
      </w:r>
      <w:r w:rsidR="000C3B81" w:rsidRPr="00BF26A2">
        <w:rPr>
          <w:rFonts w:ascii="Times New Roman" w:hAnsi="Times New Roman" w:cs="Times New Roman"/>
          <w:sz w:val="24"/>
          <w:szCs w:val="24"/>
        </w:rPr>
        <w:t xml:space="preserve">whereas the </w:t>
      </w:r>
      <w:proofErr w:type="spellStart"/>
      <w:r w:rsidR="000C3B81" w:rsidRPr="00BF26A2">
        <w:rPr>
          <w:rFonts w:ascii="Times New Roman" w:hAnsi="Times New Roman" w:cs="Times New Roman"/>
          <w:sz w:val="24"/>
          <w:szCs w:val="24"/>
        </w:rPr>
        <w:t>HBeH</w:t>
      </w:r>
      <w:proofErr w:type="spellEnd"/>
      <w:r w:rsidR="000C3B81" w:rsidRPr="00BF26A2">
        <w:rPr>
          <w:rFonts w:ascii="Times New Roman" w:hAnsi="Times New Roman" w:cs="Times New Roman"/>
          <w:sz w:val="24"/>
          <w:szCs w:val="24"/>
        </w:rPr>
        <w:t xml:space="preserve"> molecule is linear.</w:t>
      </w:r>
    </w:p>
    <w:p w:rsidR="00736FA1" w:rsidRPr="00BF26A2" w:rsidRDefault="00736FA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2311A4" w:rsidRPr="00BF26A2" w:rsidRDefault="00156742"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The placement of the two sets of unpaired electrons in water forces the bonds to assume a tetrahedral arrangement, and the resulting HOH molecule is bent. The </w:t>
      </w:r>
      <w:proofErr w:type="spellStart"/>
      <w:r w:rsidRPr="00BF26A2">
        <w:rPr>
          <w:rFonts w:ascii="Times New Roman" w:hAnsi="Times New Roman" w:cs="Times New Roman"/>
          <w:sz w:val="24"/>
          <w:szCs w:val="24"/>
        </w:rPr>
        <w:t>HBeH</w:t>
      </w:r>
      <w:proofErr w:type="spellEnd"/>
      <w:r w:rsidRPr="00BF26A2">
        <w:rPr>
          <w:rFonts w:ascii="Times New Roman" w:hAnsi="Times New Roman" w:cs="Times New Roman"/>
          <w:sz w:val="24"/>
          <w:szCs w:val="24"/>
        </w:rPr>
        <w:t xml:space="preserve"> molecule (in which </w:t>
      </w:r>
      <w:proofErr w:type="spellStart"/>
      <w:proofErr w:type="gramStart"/>
      <w:r w:rsidRPr="00BF26A2">
        <w:rPr>
          <w:rFonts w:ascii="Times New Roman" w:hAnsi="Times New Roman" w:cs="Times New Roman"/>
          <w:sz w:val="24"/>
          <w:szCs w:val="24"/>
        </w:rPr>
        <w:t>Be</w:t>
      </w:r>
      <w:proofErr w:type="spellEnd"/>
      <w:proofErr w:type="gramEnd"/>
      <w:r w:rsidRPr="00BF26A2">
        <w:rPr>
          <w:rFonts w:ascii="Times New Roman" w:hAnsi="Times New Roman" w:cs="Times New Roman"/>
          <w:sz w:val="24"/>
          <w:szCs w:val="24"/>
        </w:rPr>
        <w:t xml:space="preserve"> has only two electrons to bond with the two electrons from the hydrogens) must have the electron pairs as far from one another as possible and is therefore linear.</w:t>
      </w:r>
    </w:p>
    <w:p w:rsidR="00904876" w:rsidRPr="00BF26A2" w:rsidRDefault="00DC5DB6"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87.</w:t>
      </w:r>
      <w:r w:rsidR="003464C1" w:rsidRPr="00BF26A2">
        <w:rPr>
          <w:rFonts w:ascii="Times New Roman" w:eastAsia="Times New Roman" w:hAnsi="Times New Roman" w:cs="Times New Roman"/>
          <w:sz w:val="24"/>
          <w:szCs w:val="24"/>
        </w:rPr>
        <w:t xml:space="preserve"> </w:t>
      </w:r>
      <w:r w:rsidR="003464C1" w:rsidRPr="00BF26A2">
        <w:rPr>
          <w:rFonts w:ascii="Times New Roman" w:hAnsi="Times New Roman" w:cs="Times New Roman"/>
          <w:sz w:val="24"/>
          <w:szCs w:val="24"/>
        </w:rPr>
        <w:t>Explain the difference between electron-pair geometry and molecular structure.</w:t>
      </w:r>
    </w:p>
    <w:p w:rsidR="00736FA1" w:rsidRPr="00BF26A2" w:rsidRDefault="00736FA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736FA1" w:rsidRPr="00BF26A2" w:rsidRDefault="00024D7D"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Space must be provided for each pair of electrons whether they are in a bond or are present as lone pairs. Electron-pair geometry considers the placement of all electrons. Molecular structure considers only the bonding-pair geometry.</w:t>
      </w:r>
    </w:p>
    <w:p w:rsidR="00C931A3" w:rsidRPr="00BF26A2" w:rsidRDefault="00DC5DB6"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89.</w:t>
      </w:r>
      <w:r w:rsidR="00422600" w:rsidRPr="00BF26A2">
        <w:rPr>
          <w:rFonts w:ascii="Times New Roman" w:eastAsia="Times New Roman" w:hAnsi="Times New Roman" w:cs="Times New Roman"/>
          <w:sz w:val="24"/>
          <w:szCs w:val="24"/>
        </w:rPr>
        <w:t xml:space="preserve"> </w:t>
      </w:r>
      <w:r w:rsidR="00422600" w:rsidRPr="00BF26A2">
        <w:rPr>
          <w:rFonts w:ascii="Times New Roman" w:hAnsi="Times New Roman" w:cs="Times New Roman"/>
          <w:sz w:val="24"/>
          <w:szCs w:val="24"/>
        </w:rPr>
        <w:t>Explain how a molecule that contains polar bonds can be nonpolar.</w:t>
      </w:r>
    </w:p>
    <w:p w:rsidR="00736FA1" w:rsidRPr="00BF26A2" w:rsidRDefault="00736FA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736FA1" w:rsidRPr="00BF26A2" w:rsidRDefault="006F2974" w:rsidP="00BF26A2">
      <w:pPr>
        <w:shd w:val="clear" w:color="auto" w:fill="D9D9D9" w:themeFill="background1" w:themeFillShade="D9"/>
        <w:spacing w:after="0" w:line="240" w:lineRule="auto"/>
        <w:rPr>
          <w:rFonts w:ascii="Times New Roman" w:hAnsi="Times New Roman" w:cs="Times New Roman"/>
          <w:sz w:val="24"/>
          <w:szCs w:val="24"/>
        </w:rPr>
      </w:pPr>
      <w:proofErr w:type="gramStart"/>
      <w:r w:rsidRPr="00BF26A2">
        <w:rPr>
          <w:rFonts w:ascii="Times New Roman" w:hAnsi="Times New Roman" w:cs="Times New Roman"/>
          <w:sz w:val="24"/>
          <w:szCs w:val="24"/>
        </w:rPr>
        <w:t>As long as the polar bonds are compensated (for example. two identical atoms are found directly across the central atom from one another), the molecule can be nonpolar.</w:t>
      </w:r>
      <w:proofErr w:type="gramEnd"/>
    </w:p>
    <w:p w:rsidR="00160241" w:rsidRPr="00BF26A2" w:rsidRDefault="00DC5DB6"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91.</w:t>
      </w:r>
      <w:r w:rsidR="00160241" w:rsidRPr="00BF26A2">
        <w:rPr>
          <w:rFonts w:ascii="Times New Roman" w:eastAsia="Times New Roman" w:hAnsi="Times New Roman" w:cs="Times New Roman"/>
          <w:sz w:val="24"/>
          <w:szCs w:val="24"/>
        </w:rPr>
        <w:t xml:space="preserve"> </w:t>
      </w:r>
      <w:r w:rsidR="00160241" w:rsidRPr="00BF26A2">
        <w:rPr>
          <w:rFonts w:ascii="Times New Roman" w:hAnsi="Times New Roman" w:cs="Times New Roman"/>
          <w:sz w:val="24"/>
          <w:szCs w:val="24"/>
        </w:rPr>
        <w:t xml:space="preserve">Predict the electron pair geometry and the molecular structure of each of the following molecules or ions: </w:t>
      </w:r>
    </w:p>
    <w:p w:rsidR="00160241" w:rsidRPr="00BF26A2" w:rsidRDefault="0016024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(a) SF</w:t>
      </w:r>
      <w:r w:rsidRPr="00BF26A2">
        <w:rPr>
          <w:rFonts w:ascii="Times New Roman" w:hAnsi="Times New Roman" w:cs="Times New Roman"/>
          <w:sz w:val="24"/>
          <w:szCs w:val="24"/>
          <w:vertAlign w:val="subscript"/>
        </w:rPr>
        <w:t>6</w:t>
      </w:r>
    </w:p>
    <w:p w:rsidR="00160241" w:rsidRPr="00BF26A2" w:rsidRDefault="0016024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(b) PCl</w:t>
      </w:r>
      <w:r w:rsidRPr="00BF26A2">
        <w:rPr>
          <w:rFonts w:ascii="Times New Roman" w:hAnsi="Times New Roman" w:cs="Times New Roman"/>
          <w:sz w:val="24"/>
          <w:szCs w:val="24"/>
          <w:vertAlign w:val="subscript"/>
        </w:rPr>
        <w:t>5</w:t>
      </w:r>
    </w:p>
    <w:p w:rsidR="00160241" w:rsidRPr="00BF26A2" w:rsidRDefault="0016024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(c) BeH</w:t>
      </w:r>
      <w:r w:rsidRPr="00BF26A2">
        <w:rPr>
          <w:rFonts w:ascii="Times New Roman" w:hAnsi="Times New Roman" w:cs="Times New Roman"/>
          <w:sz w:val="24"/>
          <w:szCs w:val="24"/>
          <w:vertAlign w:val="subscript"/>
        </w:rPr>
        <w:t>2</w:t>
      </w:r>
    </w:p>
    <w:p w:rsidR="00C931A3" w:rsidRPr="00BF26A2" w:rsidRDefault="00160241"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(d)</w:t>
      </w:r>
      <w:r w:rsidR="00861BBB" w:rsidRPr="00BF26A2">
        <w:rPr>
          <w:rFonts w:ascii="Times New Roman" w:hAnsi="Times New Roman" w:cs="Times New Roman"/>
          <w:sz w:val="24"/>
          <w:szCs w:val="24"/>
        </w:rPr>
        <w:t xml:space="preserve"> </w:t>
      </w:r>
      <w:r w:rsidR="00861BBB" w:rsidRPr="00BF26A2">
        <w:rPr>
          <w:rFonts w:ascii="Times New Roman" w:hAnsi="Times New Roman" w:cs="Times New Roman"/>
          <w:position w:val="-12"/>
          <w:sz w:val="24"/>
          <w:szCs w:val="24"/>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8.75pt" o:ole="">
            <v:imagedata r:id="rId7" o:title=""/>
          </v:shape>
          <o:OLEObject Type="Embed" ProgID="Equation.DSMT4" ShapeID="_x0000_i1025" DrawAspect="Content" ObjectID="_1502086885" r:id="rId8"/>
        </w:object>
      </w:r>
    </w:p>
    <w:p w:rsidR="00736FA1" w:rsidRPr="00BF26A2" w:rsidRDefault="00736FA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(a) Number of valence electrons: S = 6, F = 7 each, total 48. A single line bond represents two electrons:</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258F34BD" wp14:editId="01E6F860">
            <wp:extent cx="1485900" cy="762000"/>
            <wp:effectExtent l="0" t="0" r="0" b="0"/>
            <wp:docPr id="1" name="Picture 1" descr="L:\Clients\Connexions\CONNEX130016_Chemistry\02_Working_Files\C07_Chemical Bonding and Molecular Geometry\99_Current_Art\JPEG\CNX_Chem_07_06_Exercise7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Clients\Connexions\CONNEX130016_Chemistry\02_Working_Files\C07_Chemical Bonding and Molecular Geometry\99_Current_Art\JPEG\CNX_Chem_07_06_Exercise7a_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762000"/>
                    </a:xfrm>
                    <a:prstGeom prst="rect">
                      <a:avLst/>
                    </a:prstGeom>
                    <a:noFill/>
                    <a:ln>
                      <a:noFill/>
                    </a:ln>
                  </pic:spPr>
                </pic:pic>
              </a:graphicData>
            </a:graphic>
          </wp:inline>
        </w:drawing>
      </w:r>
      <w:r w:rsidRPr="00BF26A2">
        <w:rPr>
          <w:rFonts w:ascii="Times New Roman" w:hAnsi="Times New Roman" w:cs="Times New Roman"/>
          <w:sz w:val="24"/>
          <w:szCs w:val="24"/>
        </w:rPr>
        <w:t>.</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The total number of electrons used is 48; six bonds are formed and no </w:t>
      </w:r>
      <w:proofErr w:type="spellStart"/>
      <w:r w:rsidRPr="00BF26A2">
        <w:rPr>
          <w:rFonts w:ascii="Times New Roman" w:hAnsi="Times New Roman" w:cs="Times New Roman"/>
          <w:sz w:val="24"/>
          <w:szCs w:val="24"/>
        </w:rPr>
        <w:t>nonbonded</w:t>
      </w:r>
      <w:proofErr w:type="spellEnd"/>
      <w:r w:rsidRPr="00BF26A2">
        <w:rPr>
          <w:rFonts w:ascii="Times New Roman" w:hAnsi="Times New Roman" w:cs="Times New Roman"/>
          <w:sz w:val="24"/>
          <w:szCs w:val="24"/>
        </w:rPr>
        <w:t xml:space="preserve"> pairs exist. Therefore the molecule includes six regions of electron density and, from the table, the electron geometry is octahedral. Since no lone pairs exist, the electron geometry and molecular structure are the same.</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(b) Number of valence electrons: P = 5, Cl = 7 each, total 40: </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14D339D1" wp14:editId="065DD096">
            <wp:extent cx="1485900" cy="762000"/>
            <wp:effectExtent l="0" t="0" r="0" b="0"/>
            <wp:docPr id="2" name="Picture 2" descr="L:\Clients\Connexions\CONNEX130016_Chemistry\02_Working_Files\C07_Chemical Bonding and Molecular Geometry\99_Current_Art\JPEG\CNX_Chem_07_06_Exercise7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Clients\Connexions\CONNEX130016_Chemistry\02_Working_Files\C07_Chemical Bonding and Molecular Geometry\99_Current_Art\JPEG\CNX_Chem_07_06_Exercise7b_im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762000"/>
                    </a:xfrm>
                    <a:prstGeom prst="rect">
                      <a:avLst/>
                    </a:prstGeom>
                    <a:noFill/>
                    <a:ln>
                      <a:noFill/>
                    </a:ln>
                  </pic:spPr>
                </pic:pic>
              </a:graphicData>
            </a:graphic>
          </wp:inline>
        </w:drawing>
      </w:r>
      <w:r w:rsidRPr="00BF26A2">
        <w:rPr>
          <w:rFonts w:ascii="Times New Roman" w:hAnsi="Times New Roman" w:cs="Times New Roman"/>
          <w:sz w:val="24"/>
          <w:szCs w:val="24"/>
        </w:rPr>
        <w:t>.</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The total number of electrons is 40; there are five regions of electron density and, from the table, the geometry is trigonal bipyramid. Since no lone pairs exist on P, the electron geometry and molecular structure are the same. </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(c) Number of valence electrons: Be = 2, H = 1 each, total 4: </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5817C3D0" wp14:editId="22BFDAAE">
            <wp:extent cx="1485900" cy="133350"/>
            <wp:effectExtent l="0" t="0" r="0" b="0"/>
            <wp:docPr id="3" name="Picture 3" descr="L:\Clients\Connexions\CONNEX130016_Chemistry\02_Working_Files\C07_Chemical Bonding and Molecular Geometry\99_Current_Art\JPEG\CNX_Chem_07_06_Exercise7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Clients\Connexions\CONNEX130016_Chemistry\02_Working_Files\C07_Chemical Bonding and Molecular Geometry\99_Current_Art\JPEG\CNX_Chem_07_06_Exercise7c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33350"/>
                    </a:xfrm>
                    <a:prstGeom prst="rect">
                      <a:avLst/>
                    </a:prstGeom>
                    <a:noFill/>
                    <a:ln>
                      <a:noFill/>
                    </a:ln>
                  </pic:spPr>
                </pic:pic>
              </a:graphicData>
            </a:graphic>
          </wp:inline>
        </w:drawing>
      </w:r>
      <w:r w:rsidRPr="00BF26A2">
        <w:rPr>
          <w:rFonts w:ascii="Times New Roman" w:hAnsi="Times New Roman" w:cs="Times New Roman"/>
          <w:sz w:val="24"/>
          <w:szCs w:val="24"/>
        </w:rPr>
        <w:t>.</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lastRenderedPageBreak/>
        <w:t xml:space="preserve">There are only two regions of electron density and they must have a linear arrangement. These regions also correspond to the location of the bonds. Both the electron and molecular structures are linear. </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(d) Number of valence electrons: C = 4, H = 1 each, less one electron because of the positive charge, for a total of six electrons:</w:t>
      </w:r>
    </w:p>
    <w:p w:rsidR="00C37CC1"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35351011" wp14:editId="4FB62142">
            <wp:extent cx="1485900" cy="762000"/>
            <wp:effectExtent l="0" t="0" r="0" b="0"/>
            <wp:docPr id="4" name="Picture 4" descr="L:\Clients\Connexions\CONNEX130016_Chemistry\02_Working_Files\C07_Chemical Bonding and Molecular Geometry\99_Current_Art\JPEG\CNX_Chem_07_06_Exercise7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Clients\Connexions\CONNEX130016_Chemistry\02_Working_Files\C07_Chemical Bonding and Molecular Geometry\99_Current_Art\JPEG\CNX_Chem_07_06_Exercise7d_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762000"/>
                    </a:xfrm>
                    <a:prstGeom prst="rect">
                      <a:avLst/>
                    </a:prstGeom>
                    <a:noFill/>
                    <a:ln>
                      <a:noFill/>
                    </a:ln>
                  </pic:spPr>
                </pic:pic>
              </a:graphicData>
            </a:graphic>
          </wp:inline>
        </w:drawing>
      </w:r>
      <w:r w:rsidRPr="00BF26A2">
        <w:rPr>
          <w:rFonts w:ascii="Times New Roman" w:hAnsi="Times New Roman" w:cs="Times New Roman"/>
          <w:sz w:val="24"/>
          <w:szCs w:val="24"/>
        </w:rPr>
        <w:t>.</w:t>
      </w:r>
    </w:p>
    <w:p w:rsidR="00637CD6" w:rsidRPr="00BF26A2" w:rsidRDefault="00C37CC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There are three regions of electron density coincident with the three bonds. Therefore the shape is trigonal planar for both the electron geometry and molecular structure.</w:t>
      </w:r>
    </w:p>
    <w:p w:rsidR="00D11908" w:rsidRPr="00BF26A2" w:rsidRDefault="00DC5DB6"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93.</w:t>
      </w:r>
      <w:r w:rsidR="00D11908" w:rsidRPr="00BF26A2">
        <w:rPr>
          <w:rFonts w:ascii="Times New Roman" w:eastAsia="Times New Roman" w:hAnsi="Times New Roman" w:cs="Times New Roman"/>
          <w:sz w:val="24"/>
          <w:szCs w:val="24"/>
        </w:rPr>
        <w:t xml:space="preserve"> </w:t>
      </w:r>
      <w:r w:rsidR="00D11908" w:rsidRPr="00BF26A2">
        <w:rPr>
          <w:rFonts w:ascii="Times New Roman" w:hAnsi="Times New Roman" w:cs="Times New Roman"/>
          <w:sz w:val="24"/>
          <w:szCs w:val="24"/>
        </w:rPr>
        <w:t>What are the electron-pair geometry and the molecular structure of each of the following molecules or ions?</w:t>
      </w:r>
    </w:p>
    <w:p w:rsidR="00D11908" w:rsidRPr="00BF26A2" w:rsidRDefault="00D11908"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(a) ClF</w:t>
      </w:r>
      <w:r w:rsidRPr="00BF26A2">
        <w:rPr>
          <w:rFonts w:ascii="Times New Roman" w:hAnsi="Times New Roman" w:cs="Times New Roman"/>
          <w:sz w:val="24"/>
          <w:szCs w:val="24"/>
          <w:vertAlign w:val="subscript"/>
        </w:rPr>
        <w:t>5</w:t>
      </w:r>
    </w:p>
    <w:p w:rsidR="00D11908" w:rsidRPr="00BF26A2" w:rsidRDefault="00D1190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(b) </w:t>
      </w:r>
      <w:r w:rsidR="00861BBB" w:rsidRPr="00BF26A2">
        <w:rPr>
          <w:rFonts w:ascii="Times New Roman" w:hAnsi="Times New Roman" w:cs="Times New Roman"/>
          <w:position w:val="-12"/>
          <w:sz w:val="24"/>
          <w:szCs w:val="24"/>
        </w:rPr>
        <w:object w:dxaOrig="639" w:dyaOrig="380">
          <v:shape id="_x0000_i1026" type="#_x0000_t75" style="width:31.5pt;height:18.75pt" o:ole="">
            <v:imagedata r:id="rId13" o:title=""/>
          </v:shape>
          <o:OLEObject Type="Embed" ProgID="Equation.DSMT4" ShapeID="_x0000_i1026" DrawAspect="Content" ObjectID="_1502086886" r:id="rId14"/>
        </w:object>
      </w:r>
    </w:p>
    <w:p w:rsidR="00D11908" w:rsidRPr="00BF26A2" w:rsidRDefault="00D1190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(c) </w:t>
      </w:r>
      <w:r w:rsidR="009D29BB" w:rsidRPr="009D29BB">
        <w:rPr>
          <w:rFonts w:ascii="Times New Roman" w:hAnsi="Times New Roman" w:cs="Times New Roman"/>
          <w:position w:val="-12"/>
          <w:sz w:val="24"/>
          <w:szCs w:val="24"/>
        </w:rPr>
        <w:object w:dxaOrig="800" w:dyaOrig="380">
          <v:shape id="_x0000_i1027" type="#_x0000_t75" style="width:39.75pt;height:18.75pt" o:ole="">
            <v:imagedata r:id="rId15" o:title=""/>
          </v:shape>
          <o:OLEObject Type="Embed" ProgID="Equation.DSMT4" ShapeID="_x0000_i1027" DrawAspect="Content" ObjectID="_1502086887" r:id="rId16"/>
        </w:object>
      </w:r>
    </w:p>
    <w:p w:rsidR="00D11908" w:rsidRPr="00BF26A2" w:rsidRDefault="00D11908"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(d) PCl</w:t>
      </w:r>
      <w:r w:rsidRPr="00BF26A2">
        <w:rPr>
          <w:rFonts w:ascii="Times New Roman" w:hAnsi="Times New Roman" w:cs="Times New Roman"/>
          <w:sz w:val="24"/>
          <w:szCs w:val="24"/>
          <w:vertAlign w:val="subscript"/>
        </w:rPr>
        <w:t>3</w:t>
      </w:r>
    </w:p>
    <w:p w:rsidR="00D11908" w:rsidRPr="00BF26A2" w:rsidRDefault="00D11908"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(e) SeF</w:t>
      </w:r>
      <w:r w:rsidRPr="00BF26A2">
        <w:rPr>
          <w:rFonts w:ascii="Times New Roman" w:hAnsi="Times New Roman" w:cs="Times New Roman"/>
          <w:sz w:val="24"/>
          <w:szCs w:val="24"/>
          <w:vertAlign w:val="subscript"/>
        </w:rPr>
        <w:t>4</w:t>
      </w:r>
    </w:p>
    <w:p w:rsidR="006432A0" w:rsidRPr="00BF26A2" w:rsidRDefault="00D1190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(f)</w:t>
      </w:r>
      <w:r w:rsidR="00861BBB" w:rsidRPr="00BF26A2">
        <w:rPr>
          <w:rFonts w:ascii="Times New Roman" w:hAnsi="Times New Roman" w:cs="Times New Roman"/>
          <w:position w:val="-12"/>
          <w:sz w:val="24"/>
          <w:szCs w:val="24"/>
        </w:rPr>
        <w:t xml:space="preserve"> </w:t>
      </w:r>
      <w:r w:rsidR="00861BBB" w:rsidRPr="00BF26A2">
        <w:rPr>
          <w:rFonts w:ascii="Times New Roman" w:hAnsi="Times New Roman" w:cs="Times New Roman"/>
          <w:position w:val="-12"/>
          <w:sz w:val="24"/>
          <w:szCs w:val="24"/>
        </w:rPr>
        <w:object w:dxaOrig="560" w:dyaOrig="380">
          <v:shape id="_x0000_i1028" type="#_x0000_t75" style="width:27.75pt;height:18.75pt" o:ole="">
            <v:imagedata r:id="rId17" o:title=""/>
          </v:shape>
          <o:OLEObject Type="Embed" ProgID="Equation.DSMT4" ShapeID="_x0000_i1028" DrawAspect="Content" ObjectID="_1502086888" r:id="rId18"/>
        </w:objec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1350"/>
        <w:gridCol w:w="1170"/>
        <w:gridCol w:w="990"/>
        <w:gridCol w:w="1260"/>
        <w:gridCol w:w="2250"/>
        <w:gridCol w:w="2340"/>
      </w:tblGrid>
      <w:tr w:rsidR="00445F36" w:rsidRPr="00BF26A2" w:rsidTr="009D29BB">
        <w:trPr>
          <w:trHeight w:val="480"/>
        </w:trPr>
        <w:tc>
          <w:tcPr>
            <w:tcW w:w="1350" w:type="dxa"/>
            <w:tcBorders>
              <w:right w:val="single" w:sz="4" w:space="0" w:color="auto"/>
            </w:tcBorders>
            <w:shd w:val="clear" w:color="auto" w:fill="D9D9D9" w:themeFill="background1" w:themeFillShade="D9"/>
            <w:vAlign w:val="bottom"/>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p>
        </w:tc>
        <w:tc>
          <w:tcPr>
            <w:tcW w:w="1170" w:type="dxa"/>
            <w:tcBorders>
              <w:right w:val="single" w:sz="4" w:space="0" w:color="auto"/>
            </w:tcBorders>
            <w:shd w:val="clear" w:color="auto" w:fill="D9D9D9" w:themeFill="background1" w:themeFillShade="D9"/>
            <w:vAlign w:val="bottom"/>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p>
        </w:tc>
        <w:tc>
          <w:tcPr>
            <w:tcW w:w="2250" w:type="dxa"/>
            <w:gridSpan w:val="2"/>
            <w:tcBorders>
              <w:left w:val="single" w:sz="4" w:space="0" w:color="auto"/>
            </w:tcBorders>
            <w:shd w:val="clear" w:color="auto" w:fill="D9D9D9" w:themeFill="background1" w:themeFillShade="D9"/>
            <w:vAlign w:val="bottom"/>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Regions of High</w:t>
            </w:r>
          </w:p>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 Density</w:t>
            </w:r>
          </w:p>
        </w:tc>
        <w:tc>
          <w:tcPr>
            <w:tcW w:w="4590" w:type="dxa"/>
            <w:gridSpan w:val="2"/>
            <w:tcBorders>
              <w:left w:val="single" w:sz="4" w:space="0" w:color="auto"/>
            </w:tcBorders>
            <w:shd w:val="clear" w:color="auto" w:fill="D9D9D9" w:themeFill="background1" w:themeFillShade="D9"/>
            <w:vAlign w:val="bottom"/>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Structure</w:t>
            </w:r>
          </w:p>
        </w:tc>
      </w:tr>
      <w:tr w:rsidR="00445F36" w:rsidRPr="00BF26A2" w:rsidTr="009D29BB">
        <w:tc>
          <w:tcPr>
            <w:tcW w:w="13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Formula</w: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Electrons</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Total</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Lone pairs</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Molecular</w:t>
            </w:r>
          </w:p>
        </w:tc>
      </w:tr>
      <w:tr w:rsidR="00445F36" w:rsidRPr="00BF26A2" w:rsidTr="009D29BB">
        <w:tc>
          <w:tcPr>
            <w:tcW w:w="13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(a) </w:t>
            </w:r>
            <w:r w:rsidRPr="00BF26A2">
              <w:rPr>
                <w:rFonts w:ascii="Times New Roman" w:hAnsi="Times New Roman" w:cs="Times New Roman"/>
                <w:sz w:val="24"/>
                <w:szCs w:val="24"/>
              </w:rPr>
              <w:t>ClF</w:t>
            </w:r>
            <w:r w:rsidRPr="00BF26A2">
              <w:rPr>
                <w:rFonts w:ascii="Times New Roman" w:hAnsi="Times New Roman" w:cs="Times New Roman"/>
                <w:sz w:val="24"/>
                <w:szCs w:val="24"/>
                <w:vertAlign w:val="subscript"/>
              </w:rPr>
              <w:t>5</w: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42</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6</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octahedral</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square pyramidal</w:t>
            </w:r>
          </w:p>
        </w:tc>
      </w:tr>
      <w:tr w:rsidR="00445F36" w:rsidRPr="00BF26A2" w:rsidTr="009D29BB">
        <w:tc>
          <w:tcPr>
            <w:tcW w:w="1350" w:type="dxa"/>
            <w:shd w:val="clear" w:color="auto" w:fill="D9D9D9" w:themeFill="background1" w:themeFillShade="D9"/>
          </w:tcPr>
          <w:p w:rsidR="00445F36" w:rsidRPr="00BF26A2" w:rsidRDefault="00445F36" w:rsidP="009D29BB">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(b) </w:t>
            </w:r>
            <w:r w:rsidR="009D29BB" w:rsidRPr="009D29BB">
              <w:rPr>
                <w:rFonts w:ascii="Times New Roman" w:hAnsi="Times New Roman" w:cs="Times New Roman"/>
                <w:position w:val="-12"/>
                <w:sz w:val="24"/>
                <w:szCs w:val="24"/>
              </w:rPr>
              <w:object w:dxaOrig="639" w:dyaOrig="380">
                <v:shape id="_x0000_i1029" type="#_x0000_t75" style="width:32.25pt;height:18.75pt" o:ole="">
                  <v:imagedata r:id="rId19" o:title=""/>
                </v:shape>
                <o:OLEObject Type="Embed" ProgID="Equation.DSMT4" ShapeID="_x0000_i1029" DrawAspect="Content" ObjectID="_1502086889" r:id="rId20"/>
              </w:objec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20</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bent</w:t>
            </w:r>
          </w:p>
        </w:tc>
      </w:tr>
      <w:tr w:rsidR="00445F36" w:rsidRPr="00BF26A2" w:rsidTr="009D29BB">
        <w:tc>
          <w:tcPr>
            <w:tcW w:w="1350" w:type="dxa"/>
            <w:shd w:val="clear" w:color="auto" w:fill="D9D9D9" w:themeFill="background1" w:themeFillShade="D9"/>
          </w:tcPr>
          <w:p w:rsidR="00445F36" w:rsidRPr="00BF26A2" w:rsidRDefault="00445F36" w:rsidP="009D29BB">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(c) </w:t>
            </w:r>
            <w:r w:rsidR="009D29BB" w:rsidRPr="009D29BB">
              <w:rPr>
                <w:rFonts w:ascii="Times New Roman" w:hAnsi="Times New Roman" w:cs="Times New Roman"/>
                <w:position w:val="-12"/>
                <w:sz w:val="24"/>
                <w:szCs w:val="24"/>
              </w:rPr>
              <w:object w:dxaOrig="800" w:dyaOrig="380">
                <v:shape id="_x0000_i1030" type="#_x0000_t75" style="width:39.75pt;height:18.75pt" o:ole="">
                  <v:imagedata r:id="rId21" o:title=""/>
                </v:shape>
                <o:OLEObject Type="Embed" ProgID="Equation.DSMT4" ShapeID="_x0000_i1030" DrawAspect="Content" ObjectID="_1502086890" r:id="rId22"/>
              </w:objec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36</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6</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octahedral</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square planar</w:t>
            </w:r>
          </w:p>
        </w:tc>
      </w:tr>
      <w:tr w:rsidR="00445F36" w:rsidRPr="00BF26A2" w:rsidTr="009D29BB">
        <w:trPr>
          <w:trHeight w:val="240"/>
        </w:trPr>
        <w:tc>
          <w:tcPr>
            <w:tcW w:w="13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(d) </w:t>
            </w:r>
            <w:r w:rsidRPr="00BF26A2">
              <w:rPr>
                <w:rFonts w:ascii="Times New Roman" w:hAnsi="Times New Roman" w:cs="Times New Roman"/>
                <w:sz w:val="24"/>
                <w:szCs w:val="24"/>
              </w:rPr>
              <w:t>PCl</w:t>
            </w:r>
            <w:r w:rsidRPr="00BF26A2">
              <w:rPr>
                <w:rFonts w:ascii="Times New Roman" w:hAnsi="Times New Roman" w:cs="Times New Roman"/>
                <w:sz w:val="24"/>
                <w:szCs w:val="24"/>
                <w:vertAlign w:val="subscript"/>
              </w:rPr>
              <w:t>3</w: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26</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pyramidal</w:t>
            </w:r>
          </w:p>
        </w:tc>
      </w:tr>
      <w:tr w:rsidR="00445F36" w:rsidRPr="00BF26A2" w:rsidTr="009D29BB">
        <w:tc>
          <w:tcPr>
            <w:tcW w:w="13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(e) </w:t>
            </w:r>
            <w:r w:rsidRPr="00BF26A2">
              <w:rPr>
                <w:rFonts w:ascii="Times New Roman" w:hAnsi="Times New Roman" w:cs="Times New Roman"/>
                <w:sz w:val="24"/>
                <w:szCs w:val="24"/>
              </w:rPr>
              <w:t>SeF</w:t>
            </w:r>
            <w:r w:rsidRPr="00BF26A2">
              <w:rPr>
                <w:rFonts w:ascii="Times New Roman" w:hAnsi="Times New Roman" w:cs="Times New Roman"/>
                <w:sz w:val="24"/>
                <w:szCs w:val="24"/>
                <w:vertAlign w:val="subscript"/>
              </w:rPr>
              <w:t>4</w: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34</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5</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trigonal </w:t>
            </w:r>
            <w:proofErr w:type="spellStart"/>
            <w:r w:rsidRPr="00BF26A2">
              <w:rPr>
                <w:rFonts w:ascii="Times New Roman" w:hAnsi="Times New Roman" w:cs="Times New Roman"/>
                <w:sz w:val="24"/>
                <w:szCs w:val="24"/>
                <w:lang w:bidi="en-US"/>
              </w:rPr>
              <w:t>bipyramidal</w:t>
            </w:r>
            <w:proofErr w:type="spellEnd"/>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seesaw</w:t>
            </w:r>
          </w:p>
        </w:tc>
      </w:tr>
      <w:tr w:rsidR="00445F36" w:rsidRPr="00BF26A2" w:rsidTr="009D29BB">
        <w:tc>
          <w:tcPr>
            <w:tcW w:w="1350" w:type="dxa"/>
            <w:shd w:val="clear" w:color="auto" w:fill="D9D9D9" w:themeFill="background1" w:themeFillShade="D9"/>
          </w:tcPr>
          <w:p w:rsidR="00445F36" w:rsidRPr="00BF26A2" w:rsidRDefault="00445F36" w:rsidP="009D29BB">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(f)</w:t>
            </w:r>
            <w:r w:rsidR="000F76F2">
              <w:rPr>
                <w:rFonts w:ascii="Times New Roman" w:hAnsi="Times New Roman" w:cs="Times New Roman"/>
                <w:sz w:val="24"/>
                <w:szCs w:val="24"/>
                <w:lang w:bidi="en-US"/>
              </w:rPr>
              <w:t xml:space="preserve"> </w:t>
            </w:r>
            <w:r w:rsidR="009D29BB" w:rsidRPr="009D29BB">
              <w:rPr>
                <w:rFonts w:ascii="Times New Roman" w:hAnsi="Times New Roman" w:cs="Times New Roman"/>
                <w:position w:val="-12"/>
                <w:sz w:val="24"/>
                <w:szCs w:val="24"/>
              </w:rPr>
              <w:object w:dxaOrig="560" w:dyaOrig="380">
                <v:shape id="_x0000_i1031" type="#_x0000_t75" style="width:27.75pt;height:18.75pt" o:ole="">
                  <v:imagedata r:id="rId23" o:title=""/>
                </v:shape>
                <o:OLEObject Type="Embed" ProgID="Equation.DSMT4" ShapeID="_x0000_i1031" DrawAspect="Content" ObjectID="_1502086891" r:id="rId24"/>
              </w:object>
            </w:r>
          </w:p>
        </w:tc>
        <w:tc>
          <w:tcPr>
            <w:tcW w:w="117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8</w:t>
            </w:r>
          </w:p>
        </w:tc>
        <w:tc>
          <w:tcPr>
            <w:tcW w:w="99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26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w:t>
            </w:r>
          </w:p>
        </w:tc>
        <w:tc>
          <w:tcPr>
            <w:tcW w:w="225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445F36" w:rsidRPr="00BF26A2" w:rsidRDefault="00445F36"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bent (109°)</w:t>
            </w:r>
          </w:p>
        </w:tc>
      </w:tr>
    </w:tbl>
    <w:p w:rsidR="003B0529" w:rsidRPr="00BF26A2" w:rsidRDefault="00DC5DB6"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95.</w:t>
      </w:r>
      <w:r w:rsidR="003B0529" w:rsidRPr="00BF26A2">
        <w:rPr>
          <w:rFonts w:ascii="Times New Roman" w:eastAsia="Times New Roman" w:hAnsi="Times New Roman" w:cs="Times New Roman"/>
          <w:sz w:val="24"/>
          <w:szCs w:val="24"/>
        </w:rPr>
        <w:t xml:space="preserve"> </w:t>
      </w:r>
      <w:r w:rsidR="003B0529" w:rsidRPr="00BF26A2">
        <w:rPr>
          <w:rFonts w:ascii="Times New Roman" w:hAnsi="Times New Roman" w:cs="Times New Roman"/>
          <w:sz w:val="24"/>
          <w:szCs w:val="24"/>
        </w:rPr>
        <w:t>Identify the electron pair geometry and the molecular structure of each of the following molecules:</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(a) </w:t>
      </w:r>
      <w:proofErr w:type="spellStart"/>
      <w:r w:rsidRPr="00BF26A2">
        <w:rPr>
          <w:rFonts w:ascii="Times New Roman" w:hAnsi="Times New Roman" w:cs="Times New Roman"/>
          <w:sz w:val="24"/>
          <w:szCs w:val="24"/>
        </w:rPr>
        <w:t>ClNO</w:t>
      </w:r>
      <w:proofErr w:type="spellEnd"/>
      <w:r w:rsidRPr="00BF26A2">
        <w:rPr>
          <w:rFonts w:ascii="Times New Roman" w:hAnsi="Times New Roman" w:cs="Times New Roman"/>
          <w:sz w:val="24"/>
          <w:szCs w:val="24"/>
        </w:rPr>
        <w:t xml:space="preserve"> (N is the central atom)</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(b) CS</w:t>
      </w:r>
      <w:r w:rsidRPr="00BF26A2">
        <w:rPr>
          <w:rFonts w:ascii="Times New Roman" w:hAnsi="Times New Roman" w:cs="Times New Roman"/>
          <w:sz w:val="24"/>
          <w:szCs w:val="24"/>
          <w:vertAlign w:val="subscript"/>
        </w:rPr>
        <w:t>2</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(c) 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CO (C is the central atom)</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(d) 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SO (S is the central atom)</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(e) SO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(S is the central atom)</w:t>
      </w:r>
    </w:p>
    <w:p w:rsidR="003B0529" w:rsidRPr="00BF26A2" w:rsidRDefault="003B0529" w:rsidP="00BF26A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(f) XeO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w:t>
      </w:r>
      <w:proofErr w:type="spellStart"/>
      <w:r w:rsidRPr="00BF26A2">
        <w:rPr>
          <w:rFonts w:ascii="Times New Roman" w:hAnsi="Times New Roman" w:cs="Times New Roman"/>
          <w:sz w:val="24"/>
          <w:szCs w:val="24"/>
        </w:rPr>
        <w:t>Xe</w:t>
      </w:r>
      <w:proofErr w:type="spellEnd"/>
      <w:r w:rsidRPr="00BF26A2">
        <w:rPr>
          <w:rFonts w:ascii="Times New Roman" w:hAnsi="Times New Roman" w:cs="Times New Roman"/>
          <w:sz w:val="24"/>
          <w:szCs w:val="24"/>
        </w:rPr>
        <w:t xml:space="preserve"> is the central atom)</w:t>
      </w:r>
    </w:p>
    <w:p w:rsidR="006432A0" w:rsidRPr="00BF26A2" w:rsidRDefault="003B0529" w:rsidP="000F76F2">
      <w:pPr>
        <w:tabs>
          <w:tab w:val="left" w:pos="-1440"/>
        </w:tabs>
        <w:spacing w:after="0" w:line="240" w:lineRule="auto"/>
        <w:rPr>
          <w:rFonts w:ascii="Times New Roman" w:hAnsi="Times New Roman" w:cs="Times New Roman"/>
          <w:sz w:val="24"/>
          <w:szCs w:val="24"/>
        </w:rPr>
      </w:pPr>
      <w:r w:rsidRPr="00BF26A2">
        <w:rPr>
          <w:rFonts w:ascii="Times New Roman" w:hAnsi="Times New Roman" w:cs="Times New Roman"/>
          <w:sz w:val="24"/>
          <w:szCs w:val="24"/>
        </w:rPr>
        <w:t>(g)</w:t>
      </w:r>
      <w:r w:rsidR="000F76F2">
        <w:rPr>
          <w:rFonts w:ascii="Times New Roman" w:hAnsi="Times New Roman" w:cs="Times New Roman"/>
          <w:sz w:val="24"/>
          <w:szCs w:val="24"/>
        </w:rPr>
        <w:t xml:space="preserve"> </w:t>
      </w:r>
      <w:r w:rsidR="00861BBB" w:rsidRPr="00BF26A2">
        <w:rPr>
          <w:rFonts w:ascii="Times New Roman" w:hAnsi="Times New Roman" w:cs="Times New Roman"/>
          <w:position w:val="-12"/>
          <w:sz w:val="24"/>
          <w:szCs w:val="24"/>
        </w:rPr>
        <w:object w:dxaOrig="740" w:dyaOrig="380">
          <v:shape id="_x0000_i1032" type="#_x0000_t75" style="width:36.75pt;height:18.75pt" o:ole="">
            <v:imagedata r:id="rId25" o:title=""/>
          </v:shape>
          <o:OLEObject Type="Embed" ProgID="Equation.DSMT4" ShapeID="_x0000_i1032" DrawAspect="Content" ObjectID="_1502086892" r:id="rId26"/>
        </w:object>
      </w:r>
      <w:r w:rsidR="00861BBB" w:rsidRPr="00BF26A2">
        <w:rPr>
          <w:rFonts w:ascii="Times New Roman" w:hAnsi="Times New Roman" w:cs="Times New Roman"/>
          <w:sz w:val="24"/>
          <w:szCs w:val="24"/>
        </w:rPr>
        <w:t xml:space="preserve"> </w:t>
      </w:r>
      <w:r w:rsidRPr="00BF26A2">
        <w:rPr>
          <w:rFonts w:ascii="Times New Roman" w:hAnsi="Times New Roman" w:cs="Times New Roman"/>
          <w:sz w:val="24"/>
          <w:szCs w:val="24"/>
        </w:rPr>
        <w:t>(Cl is the central atom)</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1260"/>
        <w:gridCol w:w="1170"/>
        <w:gridCol w:w="900"/>
        <w:gridCol w:w="1101"/>
        <w:gridCol w:w="2589"/>
        <w:gridCol w:w="2340"/>
      </w:tblGrid>
      <w:tr w:rsidR="00007674" w:rsidRPr="00BF26A2" w:rsidTr="009D29BB">
        <w:trPr>
          <w:trHeight w:val="480"/>
        </w:trPr>
        <w:tc>
          <w:tcPr>
            <w:tcW w:w="2430" w:type="dxa"/>
            <w:gridSpan w:val="2"/>
            <w:tcBorders>
              <w:right w:val="single" w:sz="4" w:space="0" w:color="auto"/>
            </w:tcBorders>
            <w:shd w:val="clear" w:color="auto" w:fill="D9D9D9" w:themeFill="background1" w:themeFillShade="D9"/>
            <w:vAlign w:val="bottom"/>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p>
        </w:tc>
        <w:tc>
          <w:tcPr>
            <w:tcW w:w="2001" w:type="dxa"/>
            <w:gridSpan w:val="2"/>
            <w:tcBorders>
              <w:left w:val="single" w:sz="4" w:space="0" w:color="auto"/>
            </w:tcBorders>
            <w:shd w:val="clear" w:color="auto" w:fill="D9D9D9" w:themeFill="background1" w:themeFillShade="D9"/>
            <w:vAlign w:val="bottom"/>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Regions of High</w:t>
            </w:r>
          </w:p>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 Density</w:t>
            </w:r>
          </w:p>
        </w:tc>
        <w:tc>
          <w:tcPr>
            <w:tcW w:w="4929" w:type="dxa"/>
            <w:gridSpan w:val="2"/>
            <w:tcBorders>
              <w:left w:val="single" w:sz="4" w:space="0" w:color="auto"/>
            </w:tcBorders>
            <w:shd w:val="clear" w:color="auto" w:fill="D9D9D9" w:themeFill="background1" w:themeFillShade="D9"/>
            <w:vAlign w:val="bottom"/>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Structure</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Formula</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Electrons</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Total</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Lone pairs</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Electron</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Molecular</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lastRenderedPageBreak/>
              <w:t xml:space="preserve">(a) </w:t>
            </w:r>
            <w:proofErr w:type="spellStart"/>
            <w:r w:rsidRPr="00BF26A2">
              <w:rPr>
                <w:rFonts w:ascii="Times New Roman" w:hAnsi="Times New Roman" w:cs="Times New Roman"/>
                <w:sz w:val="24"/>
                <w:szCs w:val="24"/>
              </w:rPr>
              <w:t>ClNO</w:t>
            </w:r>
            <w:proofErr w:type="spellEnd"/>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18</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planar</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bent (120°)</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(b) </w:t>
            </w:r>
            <w:r w:rsidRPr="00BF26A2">
              <w:rPr>
                <w:rFonts w:ascii="Times New Roman" w:hAnsi="Times New Roman" w:cs="Times New Roman"/>
                <w:sz w:val="24"/>
                <w:szCs w:val="24"/>
              </w:rPr>
              <w:t>CS</w:t>
            </w:r>
            <w:r w:rsidRPr="00BF26A2">
              <w:rPr>
                <w:rFonts w:ascii="Times New Roman" w:hAnsi="Times New Roman" w:cs="Times New Roman"/>
                <w:sz w:val="24"/>
                <w:szCs w:val="24"/>
                <w:vertAlign w:val="subscript"/>
              </w:rPr>
              <w:t>2</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16</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0</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linear</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linear</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(c) </w:t>
            </w:r>
            <w:r w:rsidRPr="00BF26A2">
              <w:rPr>
                <w:rFonts w:ascii="Times New Roman" w:hAnsi="Times New Roman" w:cs="Times New Roman"/>
                <w:sz w:val="24"/>
                <w:szCs w:val="24"/>
              </w:rPr>
              <w:t>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CO</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24</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0</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planar</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planar</w:t>
            </w:r>
          </w:p>
        </w:tc>
      </w:tr>
      <w:tr w:rsidR="00007674" w:rsidRPr="00BF26A2" w:rsidTr="009D29BB">
        <w:trPr>
          <w:trHeight w:val="240"/>
        </w:trPr>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(d) </w:t>
            </w:r>
            <w:r w:rsidRPr="00BF26A2">
              <w:rPr>
                <w:rFonts w:ascii="Times New Roman" w:hAnsi="Times New Roman" w:cs="Times New Roman"/>
                <w:sz w:val="24"/>
                <w:szCs w:val="24"/>
              </w:rPr>
              <w:t>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SO</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26</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pyramidal</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(e) </w:t>
            </w:r>
            <w:r w:rsidRPr="00BF26A2">
              <w:rPr>
                <w:rFonts w:ascii="Times New Roman" w:hAnsi="Times New Roman" w:cs="Times New Roman"/>
                <w:sz w:val="24"/>
                <w:szCs w:val="24"/>
              </w:rPr>
              <w:t>SO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32</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0</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r>
      <w:tr w:rsidR="00007674" w:rsidRPr="00BF26A2" w:rsidTr="009D29BB">
        <w:tc>
          <w:tcPr>
            <w:tcW w:w="126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(f)</w:t>
            </w:r>
            <w:r w:rsidRPr="00BF26A2">
              <w:rPr>
                <w:rFonts w:ascii="Times New Roman" w:hAnsi="Times New Roman" w:cs="Times New Roman"/>
                <w:sz w:val="24"/>
                <w:szCs w:val="24"/>
              </w:rPr>
              <w:t xml:space="preserve"> XeO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34</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5</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 xml:space="preserve">trigonal </w:t>
            </w:r>
            <w:proofErr w:type="spellStart"/>
            <w:r w:rsidRPr="00BF26A2">
              <w:rPr>
                <w:rFonts w:ascii="Times New Roman" w:hAnsi="Times New Roman" w:cs="Times New Roman"/>
                <w:sz w:val="24"/>
                <w:szCs w:val="24"/>
                <w:lang w:bidi="en-US"/>
              </w:rPr>
              <w:t>bipyramidal</w:t>
            </w:r>
            <w:proofErr w:type="spellEnd"/>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seesaw</w:t>
            </w:r>
          </w:p>
        </w:tc>
      </w:tr>
      <w:tr w:rsidR="00007674" w:rsidRPr="00BF26A2" w:rsidTr="009D29BB">
        <w:tc>
          <w:tcPr>
            <w:tcW w:w="1260" w:type="dxa"/>
            <w:shd w:val="clear" w:color="auto" w:fill="D9D9D9" w:themeFill="background1" w:themeFillShade="D9"/>
          </w:tcPr>
          <w:p w:rsidR="00007674" w:rsidRPr="00BF26A2" w:rsidRDefault="00007674" w:rsidP="009D29BB">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(g)</w:t>
            </w:r>
            <w:r w:rsidR="009D29BB">
              <w:rPr>
                <w:rFonts w:ascii="Times New Roman" w:hAnsi="Times New Roman" w:cs="Times New Roman"/>
                <w:sz w:val="24"/>
                <w:szCs w:val="24"/>
                <w:lang w:bidi="en-US"/>
              </w:rPr>
              <w:t xml:space="preserve"> </w:t>
            </w:r>
            <w:r w:rsidR="009D29BB" w:rsidRPr="009D29BB">
              <w:rPr>
                <w:rFonts w:ascii="Times New Roman" w:hAnsi="Times New Roman" w:cs="Times New Roman"/>
                <w:position w:val="-12"/>
                <w:sz w:val="24"/>
                <w:szCs w:val="24"/>
              </w:rPr>
              <w:object w:dxaOrig="740" w:dyaOrig="380">
                <v:shape id="_x0000_i1033" type="#_x0000_t75" style="width:36.75pt;height:18.75pt" o:ole="">
                  <v:imagedata r:id="rId27" o:title=""/>
                </v:shape>
                <o:OLEObject Type="Embed" ProgID="Equation.DSMT4" ShapeID="_x0000_i1033" DrawAspect="Content" ObjectID="_1502086893" r:id="rId28"/>
              </w:object>
            </w:r>
          </w:p>
        </w:tc>
        <w:tc>
          <w:tcPr>
            <w:tcW w:w="117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26</w:t>
            </w:r>
          </w:p>
        </w:tc>
        <w:tc>
          <w:tcPr>
            <w:tcW w:w="90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4</w:t>
            </w:r>
          </w:p>
        </w:tc>
        <w:tc>
          <w:tcPr>
            <w:tcW w:w="1101"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1</w:t>
            </w:r>
          </w:p>
        </w:tc>
        <w:tc>
          <w:tcPr>
            <w:tcW w:w="2589"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tetrahedral</w:t>
            </w:r>
          </w:p>
        </w:tc>
        <w:tc>
          <w:tcPr>
            <w:tcW w:w="2340" w:type="dxa"/>
            <w:shd w:val="clear" w:color="auto" w:fill="D9D9D9" w:themeFill="background1" w:themeFillShade="D9"/>
          </w:tcPr>
          <w:p w:rsidR="00007674" w:rsidRPr="00BF26A2" w:rsidRDefault="00007674" w:rsidP="00BF26A2">
            <w:pPr>
              <w:shd w:val="clear" w:color="auto" w:fill="D9D9D9" w:themeFill="background1" w:themeFillShade="D9"/>
              <w:spacing w:after="0" w:line="240" w:lineRule="auto"/>
              <w:rPr>
                <w:rFonts w:ascii="Times New Roman" w:hAnsi="Times New Roman" w:cs="Times New Roman"/>
                <w:sz w:val="24"/>
                <w:szCs w:val="24"/>
                <w:lang w:bidi="en-US"/>
              </w:rPr>
            </w:pPr>
            <w:r w:rsidRPr="00BF26A2">
              <w:rPr>
                <w:rFonts w:ascii="Times New Roman" w:hAnsi="Times New Roman" w:cs="Times New Roman"/>
                <w:sz w:val="24"/>
                <w:szCs w:val="24"/>
                <w:lang w:bidi="en-US"/>
              </w:rPr>
              <w:t>trigonal pyramidal</w:t>
            </w:r>
          </w:p>
        </w:tc>
      </w:tr>
    </w:tbl>
    <w:p w:rsidR="008C41EC" w:rsidRPr="00BF26A2" w:rsidRDefault="00DC5DB6"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97.</w:t>
      </w:r>
      <w:r w:rsidR="008C41EC" w:rsidRPr="00BF26A2">
        <w:rPr>
          <w:rFonts w:ascii="Times New Roman" w:eastAsia="Times New Roman" w:hAnsi="Times New Roman" w:cs="Times New Roman"/>
          <w:sz w:val="24"/>
          <w:szCs w:val="24"/>
        </w:rPr>
        <w:t xml:space="preserve"> </w:t>
      </w:r>
      <w:r w:rsidR="008C41EC" w:rsidRPr="00BF26A2">
        <w:rPr>
          <w:rFonts w:ascii="Times New Roman" w:hAnsi="Times New Roman" w:cs="Times New Roman"/>
          <w:sz w:val="24"/>
          <w:szCs w:val="24"/>
        </w:rPr>
        <w:t>Which of the following molecules and ions contain polar bonds? Which of these molecules and ions have dipole moments?</w: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(a) ClF</w:t>
      </w:r>
      <w:r w:rsidRPr="00BF26A2">
        <w:rPr>
          <w:rFonts w:ascii="Times New Roman" w:hAnsi="Times New Roman" w:cs="Times New Roman"/>
          <w:sz w:val="24"/>
          <w:szCs w:val="24"/>
          <w:vertAlign w:val="subscript"/>
        </w:rPr>
        <w:t>5</w: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(b) </w:t>
      </w:r>
      <w:r w:rsidR="009D29BB" w:rsidRPr="009D29BB">
        <w:rPr>
          <w:rFonts w:ascii="Times New Roman" w:hAnsi="Times New Roman" w:cs="Times New Roman"/>
          <w:position w:val="-12"/>
          <w:sz w:val="24"/>
          <w:szCs w:val="24"/>
        </w:rPr>
        <w:object w:dxaOrig="639" w:dyaOrig="380">
          <v:shape id="_x0000_i1034" type="#_x0000_t75" style="width:32.25pt;height:18.75pt" o:ole="">
            <v:imagedata r:id="rId29" o:title=""/>
          </v:shape>
          <o:OLEObject Type="Embed" ProgID="Equation.DSMT4" ShapeID="_x0000_i1034" DrawAspect="Content" ObjectID="_1502086894" r:id="rId30"/>
        </w:objec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(c) </w:t>
      </w:r>
      <w:r w:rsidR="00861BBB" w:rsidRPr="00BF26A2">
        <w:rPr>
          <w:rFonts w:ascii="Times New Roman" w:hAnsi="Times New Roman" w:cs="Times New Roman"/>
          <w:position w:val="-12"/>
          <w:sz w:val="24"/>
          <w:szCs w:val="24"/>
        </w:rPr>
        <w:object w:dxaOrig="800" w:dyaOrig="380">
          <v:shape id="_x0000_i1035" type="#_x0000_t75" style="width:40.5pt;height:18.75pt" o:ole="">
            <v:imagedata r:id="rId31" o:title=""/>
          </v:shape>
          <o:OLEObject Type="Embed" ProgID="Equation.DSMT4" ShapeID="_x0000_i1035" DrawAspect="Content" ObjectID="_1502086895" r:id="rId32"/>
        </w:objec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(d) PCl</w:t>
      </w:r>
      <w:r w:rsidRPr="00BF26A2">
        <w:rPr>
          <w:rFonts w:ascii="Times New Roman" w:hAnsi="Times New Roman" w:cs="Times New Roman"/>
          <w:sz w:val="24"/>
          <w:szCs w:val="24"/>
          <w:vertAlign w:val="subscript"/>
        </w:rPr>
        <w:t>3</w: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(e) SeF</w:t>
      </w:r>
      <w:r w:rsidRPr="00BF26A2">
        <w:rPr>
          <w:rFonts w:ascii="Times New Roman" w:hAnsi="Times New Roman" w:cs="Times New Roman"/>
          <w:sz w:val="24"/>
          <w:szCs w:val="24"/>
          <w:vertAlign w:val="subscript"/>
        </w:rPr>
        <w:t>4</w:t>
      </w:r>
    </w:p>
    <w:p w:rsidR="008C41EC" w:rsidRPr="00BF26A2" w:rsidRDefault="008C41E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(f) </w:t>
      </w:r>
      <w:r w:rsidR="00861BBB" w:rsidRPr="00BF26A2">
        <w:rPr>
          <w:rFonts w:ascii="Times New Roman" w:hAnsi="Times New Roman" w:cs="Times New Roman"/>
          <w:position w:val="-12"/>
          <w:sz w:val="24"/>
          <w:szCs w:val="24"/>
        </w:rPr>
        <w:object w:dxaOrig="560" w:dyaOrig="380">
          <v:shape id="_x0000_i1036" type="#_x0000_t75" style="width:27.75pt;height:18.75pt" o:ole="">
            <v:imagedata r:id="rId17" o:title=""/>
          </v:shape>
          <o:OLEObject Type="Embed" ProgID="Equation.DSMT4" ShapeID="_x0000_i1036" DrawAspect="Content" ObjectID="_1502086896" r:id="rId33"/>
        </w:object>
      </w:r>
    </w:p>
    <w:p w:rsidR="006432A0" w:rsidRPr="00BF26A2" w:rsidRDefault="008C41E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(g) XeF</w:t>
      </w:r>
      <w:r w:rsidRPr="00BF26A2">
        <w:rPr>
          <w:rFonts w:ascii="Times New Roman" w:hAnsi="Times New Roman" w:cs="Times New Roman"/>
          <w:sz w:val="24"/>
          <w:szCs w:val="24"/>
          <w:vertAlign w:val="subscript"/>
        </w:rPr>
        <w:t>2</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6432A0" w:rsidRPr="00BF26A2" w:rsidRDefault="00970EE4"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All of these molecules and ions contain polar bonds. Only ClF</w:t>
      </w:r>
      <w:r w:rsidRPr="00BF26A2">
        <w:rPr>
          <w:rFonts w:ascii="Times New Roman" w:hAnsi="Times New Roman" w:cs="Times New Roman"/>
          <w:sz w:val="24"/>
          <w:szCs w:val="24"/>
          <w:vertAlign w:val="subscript"/>
        </w:rPr>
        <w:t>5</w:t>
      </w:r>
      <w:proofErr w:type="gramStart"/>
      <w:r w:rsidRPr="00BF26A2">
        <w:rPr>
          <w:rFonts w:ascii="Times New Roman" w:hAnsi="Times New Roman" w:cs="Times New Roman"/>
          <w:sz w:val="24"/>
          <w:szCs w:val="24"/>
        </w:rPr>
        <w:t xml:space="preserve">, </w:t>
      </w:r>
      <w:proofErr w:type="gramEnd"/>
      <w:r w:rsidRPr="00BF26A2">
        <w:rPr>
          <w:rFonts w:ascii="Times New Roman" w:hAnsi="Times New Roman" w:cs="Times New Roman"/>
          <w:position w:val="-12"/>
          <w:sz w:val="24"/>
          <w:szCs w:val="24"/>
        </w:rPr>
        <w:object w:dxaOrig="639" w:dyaOrig="380">
          <v:shape id="_x0000_i1037" type="#_x0000_t75" style="width:31.5pt;height:18.75pt" o:ole="">
            <v:imagedata r:id="rId34" o:title=""/>
          </v:shape>
          <o:OLEObject Type="Embed" ProgID="Equation.DSMT4" ShapeID="_x0000_i1037" DrawAspect="Content" ObjectID="_1502086897" r:id="rId35"/>
        </w:object>
      </w:r>
      <w:r w:rsidRPr="00BF26A2">
        <w:rPr>
          <w:rFonts w:ascii="Times New Roman" w:hAnsi="Times New Roman" w:cs="Times New Roman"/>
          <w:sz w:val="24"/>
          <w:szCs w:val="24"/>
        </w:rPr>
        <w:t>, PCl</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 SeF</w:t>
      </w:r>
      <w:r w:rsidRPr="00BF26A2">
        <w:rPr>
          <w:rFonts w:ascii="Times New Roman" w:hAnsi="Times New Roman" w:cs="Times New Roman"/>
          <w:sz w:val="24"/>
          <w:szCs w:val="24"/>
          <w:vertAlign w:val="subscript"/>
        </w:rPr>
        <w:t>4</w:t>
      </w:r>
      <w:r w:rsidRPr="00BF26A2">
        <w:rPr>
          <w:rFonts w:ascii="Times New Roman" w:hAnsi="Times New Roman" w:cs="Times New Roman"/>
          <w:sz w:val="24"/>
          <w:szCs w:val="24"/>
        </w:rPr>
        <w:t>, and</w:t>
      </w:r>
      <w:r w:rsidRPr="00BF26A2">
        <w:rPr>
          <w:rFonts w:ascii="Times New Roman" w:hAnsi="Times New Roman" w:cs="Times New Roman"/>
          <w:position w:val="-12"/>
          <w:sz w:val="24"/>
          <w:szCs w:val="24"/>
        </w:rPr>
        <w:object w:dxaOrig="560" w:dyaOrig="380">
          <v:shape id="_x0000_i1038" type="#_x0000_t75" style="width:27.75pt;height:18.75pt" o:ole="">
            <v:imagedata r:id="rId36" o:title=""/>
          </v:shape>
          <o:OLEObject Type="Embed" ProgID="Equation.DSMT4" ShapeID="_x0000_i1038" DrawAspect="Content" ObjectID="_1502086898" r:id="rId37"/>
        </w:object>
      </w:r>
      <w:r w:rsidRPr="00BF26A2">
        <w:rPr>
          <w:rFonts w:ascii="Times New Roman" w:hAnsi="Times New Roman" w:cs="Times New Roman"/>
          <w:sz w:val="24"/>
          <w:szCs w:val="24"/>
        </w:rPr>
        <w:t xml:space="preserve"> have dipole moments.</w:t>
      </w:r>
    </w:p>
    <w:p w:rsidR="001C7E61" w:rsidRPr="00BF26A2" w:rsidRDefault="00DC5DB6"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99.</w:t>
      </w:r>
      <w:r w:rsidR="001C7E61" w:rsidRPr="00BF26A2">
        <w:rPr>
          <w:rFonts w:ascii="Times New Roman" w:eastAsia="Times New Roman" w:hAnsi="Times New Roman" w:cs="Times New Roman"/>
          <w:sz w:val="24"/>
          <w:szCs w:val="24"/>
        </w:rPr>
        <w:t xml:space="preserve"> </w:t>
      </w:r>
      <w:r w:rsidR="001C7E61" w:rsidRPr="00BF26A2">
        <w:rPr>
          <w:rFonts w:ascii="Times New Roman" w:hAnsi="Times New Roman" w:cs="Times New Roman"/>
          <w:sz w:val="24"/>
          <w:szCs w:val="24"/>
        </w:rPr>
        <w:t>Which of the following molecules have dipole moments?</w:t>
      </w:r>
    </w:p>
    <w:p w:rsidR="001C7E61" w:rsidRPr="00BF26A2" w:rsidRDefault="001C7E6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(a) CS</w:t>
      </w:r>
      <w:r w:rsidRPr="00BF26A2">
        <w:rPr>
          <w:rFonts w:ascii="Times New Roman" w:hAnsi="Times New Roman" w:cs="Times New Roman"/>
          <w:sz w:val="24"/>
          <w:szCs w:val="24"/>
          <w:vertAlign w:val="subscript"/>
        </w:rPr>
        <w:t>2</w:t>
      </w:r>
    </w:p>
    <w:p w:rsidR="001C7E61" w:rsidRPr="00BF26A2" w:rsidRDefault="001C7E6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(b) SeS</w:t>
      </w:r>
      <w:r w:rsidRPr="00BF26A2">
        <w:rPr>
          <w:rFonts w:ascii="Times New Roman" w:hAnsi="Times New Roman" w:cs="Times New Roman"/>
          <w:sz w:val="24"/>
          <w:szCs w:val="24"/>
          <w:vertAlign w:val="subscript"/>
        </w:rPr>
        <w:t>2</w:t>
      </w:r>
    </w:p>
    <w:p w:rsidR="001C7E61" w:rsidRPr="00BF26A2" w:rsidRDefault="001C7E61"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(c) CCl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p>
    <w:p w:rsidR="001C7E61" w:rsidRPr="00BF26A2" w:rsidRDefault="001C7E61"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(d) PCl</w:t>
      </w:r>
      <w:r w:rsidRPr="00BF26A2">
        <w:rPr>
          <w:rFonts w:ascii="Times New Roman" w:hAnsi="Times New Roman" w:cs="Times New Roman"/>
          <w:sz w:val="24"/>
          <w:szCs w:val="24"/>
          <w:vertAlign w:val="subscript"/>
        </w:rPr>
        <w:t>3</w:t>
      </w:r>
      <w:r w:rsidR="00861BBB" w:rsidRPr="00BF26A2">
        <w:rPr>
          <w:rFonts w:ascii="Times New Roman" w:hAnsi="Times New Roman" w:cs="Times New Roman"/>
          <w:sz w:val="24"/>
          <w:szCs w:val="24"/>
          <w:vertAlign w:val="subscript"/>
        </w:rPr>
        <w:t xml:space="preserve"> </w:t>
      </w:r>
      <w:r w:rsidRPr="00BF26A2">
        <w:rPr>
          <w:rFonts w:ascii="Times New Roman" w:hAnsi="Times New Roman" w:cs="Times New Roman"/>
          <w:sz w:val="24"/>
          <w:szCs w:val="24"/>
        </w:rPr>
        <w:t>(P is the central atom)</w:t>
      </w:r>
    </w:p>
    <w:p w:rsidR="006432A0" w:rsidRPr="00BF26A2" w:rsidRDefault="001C7E61"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(e) </w:t>
      </w:r>
      <w:proofErr w:type="spellStart"/>
      <w:r w:rsidRPr="00BF26A2">
        <w:rPr>
          <w:rFonts w:ascii="Times New Roman" w:hAnsi="Times New Roman" w:cs="Times New Roman"/>
          <w:sz w:val="24"/>
          <w:szCs w:val="24"/>
        </w:rPr>
        <w:t>ClNO</w:t>
      </w:r>
      <w:proofErr w:type="spellEnd"/>
      <w:r w:rsidRPr="00BF26A2">
        <w:rPr>
          <w:rFonts w:ascii="Times New Roman" w:hAnsi="Times New Roman" w:cs="Times New Roman"/>
          <w:sz w:val="24"/>
          <w:szCs w:val="24"/>
        </w:rPr>
        <w:t xml:space="preserve"> (N is the central atom)</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6432A0" w:rsidRPr="00BF26A2" w:rsidRDefault="00DD430F"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(a) CS</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is linear and has no dipole moment. (b) SeS</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is bent. This leads to an overall dipole moment. (c) The C–Cl and C–F bonds are not balanced—that is, the dipoles do not completely cancel. Therefore, it has a dipole moment. (d) PCl3 is trigonal pyramidal. Due to this shape, the dipoles of the bonds do not cancel and there is an overall dipole moment. (e) The </w:t>
      </w:r>
      <w:proofErr w:type="spellStart"/>
      <w:r w:rsidRPr="00BF26A2">
        <w:rPr>
          <w:rFonts w:ascii="Times New Roman" w:hAnsi="Times New Roman" w:cs="Times New Roman"/>
          <w:sz w:val="24"/>
          <w:szCs w:val="24"/>
        </w:rPr>
        <w:t>ClNO</w:t>
      </w:r>
      <w:proofErr w:type="spellEnd"/>
      <w:r w:rsidRPr="00BF26A2">
        <w:rPr>
          <w:rFonts w:ascii="Times New Roman" w:hAnsi="Times New Roman" w:cs="Times New Roman"/>
          <w:sz w:val="24"/>
          <w:szCs w:val="24"/>
        </w:rPr>
        <w:t xml:space="preserve"> molecule is bent, leading to a dipole moment.</w:t>
      </w:r>
    </w:p>
    <w:p w:rsidR="006432A0" w:rsidRPr="00BF26A2" w:rsidRDefault="004A00FD"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101.</w:t>
      </w:r>
      <w:r w:rsidR="005B0654" w:rsidRPr="00BF26A2">
        <w:rPr>
          <w:rFonts w:ascii="Times New Roman" w:eastAsia="Times New Roman" w:hAnsi="Times New Roman" w:cs="Times New Roman"/>
          <w:sz w:val="24"/>
          <w:szCs w:val="24"/>
        </w:rPr>
        <w:t xml:space="preserve"> </w:t>
      </w:r>
      <w:r w:rsidR="005B0654" w:rsidRPr="00BF26A2">
        <w:rPr>
          <w:rFonts w:ascii="Times New Roman" w:hAnsi="Times New Roman" w:cs="Times New Roman"/>
          <w:sz w:val="24"/>
          <w:szCs w:val="24"/>
        </w:rPr>
        <w:t>The molecule XF</w:t>
      </w:r>
      <w:r w:rsidR="005B0654" w:rsidRPr="00BF26A2">
        <w:rPr>
          <w:rFonts w:ascii="Times New Roman" w:hAnsi="Times New Roman" w:cs="Times New Roman"/>
          <w:sz w:val="24"/>
          <w:szCs w:val="24"/>
          <w:vertAlign w:val="subscript"/>
        </w:rPr>
        <w:t>3</w:t>
      </w:r>
      <w:r w:rsidR="005B0654" w:rsidRPr="00BF26A2">
        <w:rPr>
          <w:rFonts w:ascii="Times New Roman" w:hAnsi="Times New Roman" w:cs="Times New Roman"/>
          <w:sz w:val="24"/>
          <w:szCs w:val="24"/>
        </w:rPr>
        <w:t xml:space="preserve"> has a dipole moment. Is X boron or phosphorus?</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6432A0" w:rsidRPr="00BF26A2" w:rsidRDefault="005375DC"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P</w:t>
      </w:r>
    </w:p>
    <w:p w:rsidR="006432A0" w:rsidRPr="00BF26A2" w:rsidRDefault="006972B9"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103.</w:t>
      </w:r>
      <w:r w:rsidR="00653119" w:rsidRPr="00BF26A2">
        <w:rPr>
          <w:rFonts w:ascii="Times New Roman" w:eastAsia="Times New Roman" w:hAnsi="Times New Roman" w:cs="Times New Roman"/>
          <w:sz w:val="24"/>
          <w:szCs w:val="24"/>
        </w:rPr>
        <w:t xml:space="preserve"> </w:t>
      </w:r>
      <w:proofErr w:type="gramStart"/>
      <w:r w:rsidR="00653119" w:rsidRPr="00BF26A2">
        <w:rPr>
          <w:rFonts w:ascii="Times New Roman" w:hAnsi="Times New Roman" w:cs="Times New Roman"/>
          <w:sz w:val="24"/>
          <w:szCs w:val="24"/>
        </w:rPr>
        <w:t>Is</w:t>
      </w:r>
      <w:proofErr w:type="gramEnd"/>
      <w:r w:rsidR="00653119" w:rsidRPr="00BF26A2">
        <w:rPr>
          <w:rFonts w:ascii="Times New Roman" w:hAnsi="Times New Roman" w:cs="Times New Roman"/>
          <w:sz w:val="24"/>
          <w:szCs w:val="24"/>
        </w:rPr>
        <w:t xml:space="preserve"> the Cl</w:t>
      </w:r>
      <w:r w:rsidR="00653119" w:rsidRPr="00BF26A2">
        <w:rPr>
          <w:rFonts w:ascii="Times New Roman" w:hAnsi="Times New Roman" w:cs="Times New Roman"/>
          <w:sz w:val="24"/>
          <w:szCs w:val="24"/>
          <w:vertAlign w:val="subscript"/>
        </w:rPr>
        <w:t>2</w:t>
      </w:r>
      <w:r w:rsidR="00653119" w:rsidRPr="00BF26A2">
        <w:rPr>
          <w:rFonts w:ascii="Times New Roman" w:hAnsi="Times New Roman" w:cs="Times New Roman"/>
          <w:sz w:val="24"/>
          <w:szCs w:val="24"/>
        </w:rPr>
        <w:t>BBCl</w:t>
      </w:r>
      <w:r w:rsidR="00653119" w:rsidRPr="00BF26A2">
        <w:rPr>
          <w:rFonts w:ascii="Times New Roman" w:hAnsi="Times New Roman" w:cs="Times New Roman"/>
          <w:sz w:val="24"/>
          <w:szCs w:val="24"/>
          <w:vertAlign w:val="subscript"/>
        </w:rPr>
        <w:t>2</w:t>
      </w:r>
      <w:r w:rsidR="00653119" w:rsidRPr="00BF26A2">
        <w:rPr>
          <w:rFonts w:ascii="Times New Roman" w:hAnsi="Times New Roman" w:cs="Times New Roman"/>
          <w:sz w:val="24"/>
          <w:szCs w:val="24"/>
        </w:rPr>
        <w:t xml:space="preserve"> molecule polar or nonpolar?</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6432A0" w:rsidRPr="00BF26A2" w:rsidRDefault="00D2093F" w:rsidP="00BF26A2">
      <w:pPr>
        <w:shd w:val="clear" w:color="auto" w:fill="D9D9D9" w:themeFill="background1" w:themeFillShade="D9"/>
        <w:spacing w:after="0" w:line="240" w:lineRule="auto"/>
        <w:rPr>
          <w:rFonts w:ascii="Times New Roman" w:hAnsi="Times New Roman" w:cs="Times New Roman"/>
          <w:sz w:val="24"/>
          <w:szCs w:val="24"/>
        </w:rPr>
      </w:pPr>
      <w:proofErr w:type="gramStart"/>
      <w:r w:rsidRPr="00BF26A2">
        <w:rPr>
          <w:rFonts w:ascii="Times New Roman" w:hAnsi="Times New Roman" w:cs="Times New Roman"/>
          <w:sz w:val="24"/>
          <w:szCs w:val="24"/>
        </w:rPr>
        <w:t>nonpolar</w:t>
      </w:r>
      <w:proofErr w:type="gramEnd"/>
    </w:p>
    <w:p w:rsidR="00224238" w:rsidRPr="00BF26A2" w:rsidRDefault="006972B9"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105.</w:t>
      </w:r>
      <w:r w:rsidR="00224238" w:rsidRPr="00BF26A2">
        <w:rPr>
          <w:rFonts w:ascii="Times New Roman" w:eastAsia="Times New Roman" w:hAnsi="Times New Roman" w:cs="Times New Roman"/>
          <w:sz w:val="24"/>
          <w:szCs w:val="24"/>
        </w:rPr>
        <w:t xml:space="preserve"> </w:t>
      </w:r>
      <w:r w:rsidR="00224238" w:rsidRPr="00BF26A2">
        <w:rPr>
          <w:rFonts w:ascii="Times New Roman" w:hAnsi="Times New Roman" w:cs="Times New Roman"/>
          <w:sz w:val="24"/>
          <w:szCs w:val="24"/>
        </w:rPr>
        <w:t>Describe the molecular structure around the indicated atom or atoms:</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(a)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sulfur atom in sulfuric acid, 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SO</w:t>
      </w:r>
      <w:r w:rsidRPr="00BF26A2">
        <w:rPr>
          <w:rFonts w:ascii="Times New Roman" w:hAnsi="Times New Roman" w:cs="Times New Roman"/>
          <w:sz w:val="24"/>
          <w:szCs w:val="24"/>
          <w:vertAlign w:val="subscript"/>
        </w:rPr>
        <w:t>4</w:t>
      </w:r>
      <w:r w:rsidRPr="00BF26A2">
        <w:rPr>
          <w:rFonts w:ascii="Times New Roman" w:hAnsi="Times New Roman" w:cs="Times New Roman"/>
          <w:sz w:val="24"/>
          <w:szCs w:val="24"/>
        </w:rPr>
        <w:t xml:space="preserve"> [(HO)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SO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(b)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chlorine atom in chloric acid, HClO</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 xml:space="preserve"> [HOClO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(c)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oxygen atom in hydrogen peroxide, HOOH</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(d)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nitrogen atom in nitric acid, HNO</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 xml:space="preserve"> [HONO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lastRenderedPageBreak/>
        <w:t xml:space="preserve">(e)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oxygen atom in the OH group in nitric acid, HNO</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 xml:space="preserve"> [HONO</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(f)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central oxygen atom in the ozone molecule, O</w:t>
      </w:r>
      <w:r w:rsidRPr="00BF26A2">
        <w:rPr>
          <w:rFonts w:ascii="Times New Roman" w:hAnsi="Times New Roman" w:cs="Times New Roman"/>
          <w:sz w:val="24"/>
          <w:szCs w:val="24"/>
          <w:vertAlign w:val="subscript"/>
        </w:rPr>
        <w:t>3</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(g) </w:t>
      </w:r>
      <w:proofErr w:type="gramStart"/>
      <w:r w:rsidRPr="00BF26A2">
        <w:rPr>
          <w:rFonts w:ascii="Times New Roman" w:hAnsi="Times New Roman" w:cs="Times New Roman"/>
          <w:sz w:val="24"/>
          <w:szCs w:val="24"/>
        </w:rPr>
        <w:t>each</w:t>
      </w:r>
      <w:proofErr w:type="gramEnd"/>
      <w:r w:rsidRPr="00BF26A2">
        <w:rPr>
          <w:rFonts w:ascii="Times New Roman" w:hAnsi="Times New Roman" w:cs="Times New Roman"/>
          <w:sz w:val="24"/>
          <w:szCs w:val="24"/>
        </w:rPr>
        <w:t xml:space="preserve"> of the carbon atoms in </w:t>
      </w:r>
      <w:proofErr w:type="spellStart"/>
      <w:r w:rsidRPr="00BF26A2">
        <w:rPr>
          <w:rFonts w:ascii="Times New Roman" w:hAnsi="Times New Roman" w:cs="Times New Roman"/>
          <w:sz w:val="24"/>
          <w:szCs w:val="24"/>
        </w:rPr>
        <w:t>propyne</w:t>
      </w:r>
      <w:proofErr w:type="spellEnd"/>
      <w:r w:rsidRPr="00BF26A2">
        <w:rPr>
          <w:rFonts w:ascii="Times New Roman" w:hAnsi="Times New Roman" w:cs="Times New Roman"/>
          <w:sz w:val="24"/>
          <w:szCs w:val="24"/>
        </w:rPr>
        <w:t>, CH</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CCH</w:t>
      </w:r>
    </w:p>
    <w:p w:rsidR="00224238"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(h) </w:t>
      </w:r>
      <w:proofErr w:type="gramStart"/>
      <w:r w:rsidRPr="00BF26A2">
        <w:rPr>
          <w:rFonts w:ascii="Times New Roman" w:hAnsi="Times New Roman" w:cs="Times New Roman"/>
          <w:sz w:val="24"/>
          <w:szCs w:val="24"/>
        </w:rPr>
        <w:t>the</w:t>
      </w:r>
      <w:proofErr w:type="gramEnd"/>
      <w:r w:rsidRPr="00BF26A2">
        <w:rPr>
          <w:rFonts w:ascii="Times New Roman" w:hAnsi="Times New Roman" w:cs="Times New Roman"/>
          <w:sz w:val="24"/>
          <w:szCs w:val="24"/>
        </w:rPr>
        <w:t xml:space="preserve"> carbon atom in Freon, CCl</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F</w:t>
      </w:r>
      <w:r w:rsidRPr="00BF26A2">
        <w:rPr>
          <w:rFonts w:ascii="Times New Roman" w:hAnsi="Times New Roman" w:cs="Times New Roman"/>
          <w:sz w:val="24"/>
          <w:szCs w:val="24"/>
          <w:vertAlign w:val="subscript"/>
        </w:rPr>
        <w:t>2</w:t>
      </w:r>
    </w:p>
    <w:p w:rsidR="006432A0" w:rsidRPr="00BF26A2" w:rsidRDefault="0022423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w:t>
      </w:r>
      <w:proofErr w:type="spellStart"/>
      <w:r w:rsidRPr="00BF26A2">
        <w:rPr>
          <w:rFonts w:ascii="Times New Roman" w:hAnsi="Times New Roman" w:cs="Times New Roman"/>
          <w:sz w:val="24"/>
          <w:szCs w:val="24"/>
        </w:rPr>
        <w:t>i</w:t>
      </w:r>
      <w:proofErr w:type="spellEnd"/>
      <w:r w:rsidRPr="00BF26A2">
        <w:rPr>
          <w:rFonts w:ascii="Times New Roman" w:hAnsi="Times New Roman" w:cs="Times New Roman"/>
          <w:sz w:val="24"/>
          <w:szCs w:val="24"/>
        </w:rPr>
        <w:t xml:space="preserve">) </w:t>
      </w:r>
      <w:proofErr w:type="gramStart"/>
      <w:r w:rsidRPr="00BF26A2">
        <w:rPr>
          <w:rFonts w:ascii="Times New Roman" w:hAnsi="Times New Roman" w:cs="Times New Roman"/>
          <w:sz w:val="24"/>
          <w:szCs w:val="24"/>
        </w:rPr>
        <w:t>each</w:t>
      </w:r>
      <w:proofErr w:type="gramEnd"/>
      <w:r w:rsidRPr="00BF26A2">
        <w:rPr>
          <w:rFonts w:ascii="Times New Roman" w:hAnsi="Times New Roman" w:cs="Times New Roman"/>
          <w:sz w:val="24"/>
          <w:szCs w:val="24"/>
        </w:rPr>
        <w:t xml:space="preserve"> of the carbon atoms in </w:t>
      </w:r>
      <w:proofErr w:type="spellStart"/>
      <w:r w:rsidRPr="00BF26A2">
        <w:rPr>
          <w:rFonts w:ascii="Times New Roman" w:hAnsi="Times New Roman" w:cs="Times New Roman"/>
          <w:sz w:val="24"/>
          <w:szCs w:val="24"/>
        </w:rPr>
        <w:t>allene</w:t>
      </w:r>
      <w:proofErr w:type="spellEnd"/>
      <w:r w:rsidRPr="00BF26A2">
        <w:rPr>
          <w:rFonts w:ascii="Times New Roman" w:hAnsi="Times New Roman" w:cs="Times New Roman"/>
          <w:sz w:val="24"/>
          <w:szCs w:val="24"/>
        </w:rPr>
        <w:t>, 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CCCH</w:t>
      </w:r>
      <w:r w:rsidRPr="00BF26A2">
        <w:rPr>
          <w:rFonts w:ascii="Times New Roman" w:hAnsi="Times New Roman" w:cs="Times New Roman"/>
          <w:sz w:val="24"/>
          <w:szCs w:val="24"/>
          <w:vertAlign w:val="subscript"/>
        </w:rPr>
        <w:t>2</w:t>
      </w:r>
    </w:p>
    <w:p w:rsidR="006432A0" w:rsidRPr="00BF26A2" w:rsidRDefault="006432A0"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6432A0" w:rsidRPr="00BF26A2" w:rsidRDefault="00B75B4F"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(a) tetrahedral; (b) trigonal pyramidal; (c) bent (109°); (d) trigonal planar; (e) bent (109°); (f) bent (109°); (g)</w:t>
      </w:r>
      <w:r w:rsidR="00861BBB" w:rsidRPr="00BF26A2">
        <w:rPr>
          <w:rFonts w:ascii="Times New Roman" w:hAnsi="Times New Roman" w:cs="Times New Roman"/>
          <w:sz w:val="24"/>
          <w:szCs w:val="24"/>
        </w:rPr>
        <w:t xml:space="preserve"> </w:t>
      </w:r>
      <w:r w:rsidRPr="00BF26A2">
        <w:rPr>
          <w:rFonts w:ascii="Times New Roman" w:hAnsi="Times New Roman" w:cs="Times New Roman"/>
          <w:sz w:val="24"/>
          <w:szCs w:val="24"/>
          <w:u w:val="single"/>
        </w:rPr>
        <w:t>C</w:t>
      </w:r>
      <w:r w:rsidRPr="00BF26A2">
        <w:rPr>
          <w:rFonts w:ascii="Times New Roman" w:hAnsi="Times New Roman" w:cs="Times New Roman"/>
          <w:sz w:val="24"/>
          <w:szCs w:val="24"/>
        </w:rPr>
        <w:t>H</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rPr>
        <w:t>CCH tetrahedral, CH</w:t>
      </w:r>
      <w:r w:rsidRPr="00BF26A2">
        <w:rPr>
          <w:rFonts w:ascii="Times New Roman" w:hAnsi="Times New Roman" w:cs="Times New Roman"/>
          <w:sz w:val="24"/>
          <w:szCs w:val="24"/>
          <w:vertAlign w:val="subscript"/>
        </w:rPr>
        <w:t>3</w:t>
      </w:r>
      <w:r w:rsidRPr="00BF26A2">
        <w:rPr>
          <w:rFonts w:ascii="Times New Roman" w:hAnsi="Times New Roman" w:cs="Times New Roman"/>
          <w:sz w:val="24"/>
          <w:szCs w:val="24"/>
          <w:u w:val="single"/>
        </w:rPr>
        <w:t>CC</w:t>
      </w:r>
      <w:r w:rsidRPr="00BF26A2">
        <w:rPr>
          <w:rFonts w:ascii="Times New Roman" w:hAnsi="Times New Roman" w:cs="Times New Roman"/>
          <w:sz w:val="24"/>
          <w:szCs w:val="24"/>
        </w:rPr>
        <w:t>H linear; (h) tetrahedral, (</w:t>
      </w:r>
      <w:proofErr w:type="spellStart"/>
      <w:r w:rsidRPr="00BF26A2">
        <w:rPr>
          <w:rFonts w:ascii="Times New Roman" w:hAnsi="Times New Roman" w:cs="Times New Roman"/>
          <w:sz w:val="24"/>
          <w:szCs w:val="24"/>
        </w:rPr>
        <w:t>i</w:t>
      </w:r>
      <w:proofErr w:type="spellEnd"/>
      <w:r w:rsidRPr="00BF26A2">
        <w:rPr>
          <w:rFonts w:ascii="Times New Roman" w:hAnsi="Times New Roman" w:cs="Times New Roman"/>
          <w:sz w:val="24"/>
          <w:szCs w:val="24"/>
        </w:rPr>
        <w:t>) 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C</w:t>
      </w:r>
      <w:r w:rsidRPr="00BF26A2">
        <w:rPr>
          <w:rFonts w:ascii="Times New Roman" w:hAnsi="Times New Roman" w:cs="Times New Roman"/>
          <w:sz w:val="24"/>
          <w:szCs w:val="24"/>
          <w:u w:val="single"/>
        </w:rPr>
        <w:t>C</w:t>
      </w:r>
      <w:r w:rsidRPr="00BF26A2">
        <w:rPr>
          <w:rFonts w:ascii="Times New Roman" w:hAnsi="Times New Roman" w:cs="Times New Roman"/>
          <w:sz w:val="24"/>
          <w:szCs w:val="24"/>
        </w:rPr>
        <w:t>CH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linear; 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u w:val="single"/>
        </w:rPr>
        <w:t>C</w:t>
      </w:r>
      <w:r w:rsidRPr="00BF26A2">
        <w:rPr>
          <w:rFonts w:ascii="Times New Roman" w:hAnsi="Times New Roman" w:cs="Times New Roman"/>
          <w:sz w:val="24"/>
          <w:szCs w:val="24"/>
        </w:rPr>
        <w:t>C</w:t>
      </w:r>
      <w:r w:rsidRPr="00BF26A2">
        <w:rPr>
          <w:rFonts w:ascii="Times New Roman" w:hAnsi="Times New Roman" w:cs="Times New Roman"/>
          <w:sz w:val="24"/>
          <w:szCs w:val="24"/>
          <w:u w:val="single"/>
        </w:rPr>
        <w:t>C</w:t>
      </w:r>
      <w:r w:rsidRPr="00BF26A2">
        <w:rPr>
          <w:rFonts w:ascii="Times New Roman" w:hAnsi="Times New Roman" w:cs="Times New Roman"/>
          <w:sz w:val="24"/>
          <w:szCs w:val="24"/>
        </w:rPr>
        <w:t>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trigonal planar</w:t>
      </w:r>
    </w:p>
    <w:p w:rsidR="00FB506A" w:rsidRPr="00BF26A2" w:rsidRDefault="0080087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107.</w:t>
      </w:r>
      <w:r w:rsidR="00AB242A" w:rsidRPr="00BF26A2">
        <w:rPr>
          <w:rFonts w:ascii="Times New Roman" w:eastAsia="Times New Roman" w:hAnsi="Times New Roman" w:cs="Times New Roman"/>
          <w:sz w:val="24"/>
          <w:szCs w:val="24"/>
        </w:rPr>
        <w:t xml:space="preserve"> </w:t>
      </w:r>
      <w:r w:rsidR="00AB242A" w:rsidRPr="00BF26A2">
        <w:rPr>
          <w:rFonts w:ascii="Times New Roman" w:hAnsi="Times New Roman" w:cs="Times New Roman"/>
          <w:sz w:val="24"/>
          <w:szCs w:val="24"/>
        </w:rPr>
        <w:t>A molecule with the formula AB</w:t>
      </w:r>
      <w:r w:rsidR="00AB242A" w:rsidRPr="00BF26A2">
        <w:rPr>
          <w:rFonts w:ascii="Times New Roman" w:hAnsi="Times New Roman" w:cs="Times New Roman"/>
          <w:sz w:val="24"/>
          <w:szCs w:val="24"/>
          <w:vertAlign w:val="subscript"/>
        </w:rPr>
        <w:t>2</w:t>
      </w:r>
      <w:r w:rsidR="00AB242A" w:rsidRPr="00BF26A2">
        <w:rPr>
          <w:rFonts w:ascii="Times New Roman" w:hAnsi="Times New Roman" w:cs="Times New Roman"/>
          <w:sz w:val="24"/>
          <w:szCs w:val="24"/>
        </w:rPr>
        <w:t xml:space="preserve">, in which A and B represent different </w:t>
      </w:r>
      <w:proofErr w:type="gramStart"/>
      <w:r w:rsidR="00AB242A" w:rsidRPr="00BF26A2">
        <w:rPr>
          <w:rFonts w:ascii="Times New Roman" w:hAnsi="Times New Roman" w:cs="Times New Roman"/>
          <w:sz w:val="24"/>
          <w:szCs w:val="24"/>
        </w:rPr>
        <w:t>atoms,</w:t>
      </w:r>
      <w:proofErr w:type="gramEnd"/>
      <w:r w:rsidR="00AB242A" w:rsidRPr="00BF26A2">
        <w:rPr>
          <w:rFonts w:ascii="Times New Roman" w:hAnsi="Times New Roman" w:cs="Times New Roman"/>
          <w:sz w:val="24"/>
          <w:szCs w:val="24"/>
        </w:rPr>
        <w:t xml:space="preserve"> could have one of three different shapes. Sketch and name the three different shapes that this molecule might have. Give an example of a molecule or ion for each shape.</w:t>
      </w:r>
    </w:p>
    <w:p w:rsidR="00FB506A" w:rsidRPr="00BF26A2" w:rsidRDefault="00FB506A"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FB506A" w:rsidRPr="00BF26A2" w:rsidRDefault="00AB242A"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3F05902E" wp14:editId="53790389">
            <wp:extent cx="2971800" cy="1209675"/>
            <wp:effectExtent l="0" t="0" r="0" b="9525"/>
            <wp:docPr id="419" name="Picture 12" descr="L:\Clients\Connexions\CONNEX130016_Chemistry\02_Working_Files\C07_Chemical Bonding and Molecular Geometry\99_Current_Art\JPEG\CNX_Chem_07_06_Ques23an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Clients\Connexions\CONNEX130016_Chemistry\02_Working_Files\C07_Chemical Bonding and Molecular Geometry\99_Current_Art\JPEG\CNX_Chem_07_06_Ques23ans_img.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209675"/>
                    </a:xfrm>
                    <a:prstGeom prst="rect">
                      <a:avLst/>
                    </a:prstGeom>
                    <a:noFill/>
                    <a:ln>
                      <a:noFill/>
                    </a:ln>
                  </pic:spPr>
                </pic:pic>
              </a:graphicData>
            </a:graphic>
          </wp:inline>
        </w:drawing>
      </w:r>
    </w:p>
    <w:p w:rsidR="00854AAC" w:rsidRPr="00BF26A2" w:rsidRDefault="00800878"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109.</w:t>
      </w:r>
      <w:r w:rsidR="00854AAC" w:rsidRPr="00BF26A2">
        <w:rPr>
          <w:rFonts w:ascii="Times New Roman" w:eastAsia="Times New Roman" w:hAnsi="Times New Roman" w:cs="Times New Roman"/>
          <w:sz w:val="24"/>
          <w:szCs w:val="24"/>
        </w:rPr>
        <w:t xml:space="preserve"> </w:t>
      </w:r>
      <w:r w:rsidR="00854AAC" w:rsidRPr="00BF26A2">
        <w:rPr>
          <w:rFonts w:ascii="Times New Roman" w:hAnsi="Times New Roman" w:cs="Times New Roman"/>
          <w:sz w:val="24"/>
          <w:szCs w:val="24"/>
        </w:rPr>
        <w:t xml:space="preserve">Draw the Lewis electron dot structures for these molecules, including resonance structures where appropriate: </w:t>
      </w:r>
    </w:p>
    <w:p w:rsidR="00854AAC" w:rsidRPr="00BF26A2" w:rsidRDefault="00854AA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(a) </w:t>
      </w:r>
      <w:r w:rsidR="00861BBB" w:rsidRPr="00BF26A2">
        <w:rPr>
          <w:rFonts w:ascii="Times New Roman" w:hAnsi="Times New Roman" w:cs="Times New Roman"/>
          <w:position w:val="-12"/>
          <w:sz w:val="24"/>
          <w:szCs w:val="24"/>
        </w:rPr>
        <w:object w:dxaOrig="600" w:dyaOrig="380">
          <v:shape id="_x0000_i1039" type="#_x0000_t75" style="width:30pt;height:18.75pt" o:ole="">
            <v:imagedata r:id="rId39" o:title=""/>
          </v:shape>
          <o:OLEObject Type="Embed" ProgID="Equation.DSMT4" ShapeID="_x0000_i1039" DrawAspect="Content" ObjectID="_1502086899" r:id="rId40"/>
        </w:object>
      </w:r>
    </w:p>
    <w:p w:rsidR="00854AAC" w:rsidRPr="00BF26A2" w:rsidRDefault="00854AAC" w:rsidP="00BF26A2">
      <w:pPr>
        <w:shd w:val="clear" w:color="auto" w:fill="FFFFFF" w:themeFill="background1"/>
        <w:spacing w:after="0" w:line="240" w:lineRule="auto"/>
        <w:rPr>
          <w:rFonts w:ascii="Times New Roman" w:hAnsi="Times New Roman" w:cs="Times New Roman"/>
          <w:sz w:val="24"/>
          <w:szCs w:val="24"/>
          <w:vertAlign w:val="subscript"/>
        </w:rPr>
      </w:pPr>
      <w:r w:rsidRPr="00BF26A2">
        <w:rPr>
          <w:rFonts w:ascii="Times New Roman" w:hAnsi="Times New Roman" w:cs="Times New Roman"/>
          <w:sz w:val="24"/>
          <w:szCs w:val="24"/>
        </w:rPr>
        <w:t>(b) CS</w:t>
      </w:r>
      <w:r w:rsidRPr="00BF26A2">
        <w:rPr>
          <w:rFonts w:ascii="Times New Roman" w:hAnsi="Times New Roman" w:cs="Times New Roman"/>
          <w:sz w:val="24"/>
          <w:szCs w:val="24"/>
          <w:vertAlign w:val="subscript"/>
        </w:rPr>
        <w:t>2</w:t>
      </w:r>
    </w:p>
    <w:p w:rsidR="00854AAC" w:rsidRPr="00BF26A2" w:rsidRDefault="00854AA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(c) CS</w:t>
      </w:r>
    </w:p>
    <w:p w:rsidR="00FB506A" w:rsidRPr="00BF26A2" w:rsidRDefault="00854AA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 xml:space="preserve">(d) </w:t>
      </w:r>
      <w:proofErr w:type="gramStart"/>
      <w:r w:rsidRPr="00BF26A2">
        <w:rPr>
          <w:rFonts w:ascii="Times New Roman" w:hAnsi="Times New Roman" w:cs="Times New Roman"/>
          <w:sz w:val="24"/>
          <w:szCs w:val="24"/>
        </w:rPr>
        <w:t>predict</w:t>
      </w:r>
      <w:proofErr w:type="gramEnd"/>
      <w:r w:rsidR="00D21131">
        <w:rPr>
          <w:rFonts w:ascii="Times New Roman" w:hAnsi="Times New Roman" w:cs="Times New Roman"/>
          <w:sz w:val="24"/>
          <w:szCs w:val="24"/>
        </w:rPr>
        <w:t xml:space="preserve"> </w:t>
      </w:r>
      <w:r w:rsidRPr="00BF26A2">
        <w:rPr>
          <w:rFonts w:ascii="Times New Roman" w:hAnsi="Times New Roman" w:cs="Times New Roman"/>
          <w:sz w:val="24"/>
          <w:szCs w:val="24"/>
        </w:rPr>
        <w:t xml:space="preserve">the molecular shapes for </w:t>
      </w:r>
      <w:r w:rsidR="00861BBB" w:rsidRPr="00BF26A2">
        <w:rPr>
          <w:rFonts w:ascii="Times New Roman" w:hAnsi="Times New Roman" w:cs="Times New Roman"/>
          <w:position w:val="-12"/>
          <w:sz w:val="24"/>
          <w:szCs w:val="24"/>
        </w:rPr>
        <w:object w:dxaOrig="600" w:dyaOrig="380">
          <v:shape id="_x0000_i1040" type="#_x0000_t75" style="width:30pt;height:18.75pt" o:ole="">
            <v:imagedata r:id="rId41" o:title=""/>
          </v:shape>
          <o:OLEObject Type="Embed" ProgID="Equation.DSMT4" ShapeID="_x0000_i1040" DrawAspect="Content" ObjectID="_1502086900" r:id="rId42"/>
        </w:object>
      </w:r>
      <w:r w:rsidR="009D29BB">
        <w:rPr>
          <w:rFonts w:ascii="Times New Roman" w:hAnsi="Times New Roman" w:cs="Times New Roman"/>
          <w:sz w:val="24"/>
          <w:szCs w:val="24"/>
        </w:rPr>
        <w:t xml:space="preserve"> </w:t>
      </w:r>
      <w:r w:rsidRPr="00BF26A2">
        <w:rPr>
          <w:rFonts w:ascii="Times New Roman" w:hAnsi="Times New Roman" w:cs="Times New Roman"/>
          <w:sz w:val="24"/>
          <w:szCs w:val="24"/>
        </w:rPr>
        <w:t>and CS</w:t>
      </w:r>
      <w:r w:rsidRPr="00BF26A2">
        <w:rPr>
          <w:rFonts w:ascii="Times New Roman" w:hAnsi="Times New Roman" w:cs="Times New Roman"/>
          <w:sz w:val="24"/>
          <w:szCs w:val="24"/>
          <w:vertAlign w:val="subscript"/>
        </w:rPr>
        <w:t xml:space="preserve">2 </w:t>
      </w:r>
      <w:r w:rsidRPr="00BF26A2">
        <w:rPr>
          <w:rFonts w:ascii="Times New Roman" w:hAnsi="Times New Roman" w:cs="Times New Roman"/>
          <w:sz w:val="24"/>
          <w:szCs w:val="24"/>
        </w:rPr>
        <w:t>and explain how you arrived at your predictions</w:t>
      </w:r>
    </w:p>
    <w:p w:rsidR="00FB506A" w:rsidRPr="00BF26A2" w:rsidRDefault="00FB506A"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(a)</w:t>
      </w:r>
      <w:r w:rsidR="000F76F2">
        <w:rPr>
          <w:rFonts w:ascii="Times New Roman" w:hAnsi="Times New Roman" w:cs="Times New Roman"/>
          <w:sz w:val="24"/>
          <w:szCs w:val="24"/>
        </w:rPr>
        <w:t xml:space="preserve"> </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i/>
          <w:iCs/>
          <w:sz w:val="24"/>
          <w:szCs w:val="24"/>
        </w:rPr>
      </w:pPr>
      <w:r w:rsidRPr="00BF26A2">
        <w:rPr>
          <w:rFonts w:ascii="Times New Roman" w:hAnsi="Times New Roman" w:cs="Times New Roman"/>
          <w:i/>
          <w:iCs/>
          <w:noProof/>
          <w:sz w:val="24"/>
          <w:szCs w:val="24"/>
        </w:rPr>
        <w:drawing>
          <wp:inline distT="0" distB="0" distL="0" distR="0" wp14:anchorId="404D9E8C" wp14:editId="7CC83F91">
            <wp:extent cx="4457700" cy="704850"/>
            <wp:effectExtent l="0" t="0" r="0" b="0"/>
            <wp:docPr id="12" name="Picture 14" descr="L:\Clients\Connexions\CONNEX130016_Chemistry\02_Working_Files\C07_Chemical Bonding and Molecular Geometry\99_Current_Art\JPEG\CNX_Chem_07_06_CS3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Clients\Connexions\CONNEX130016_Chemistry\02_Working_Files\C07_Chemical Bonding and Molecular Geometry\99_Current_Art\JPEG\CNX_Chem_07_06_CS3a_img.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7700" cy="704850"/>
                    </a:xfrm>
                    <a:prstGeom prst="rect">
                      <a:avLst/>
                    </a:prstGeom>
                    <a:noFill/>
                    <a:ln>
                      <a:noFill/>
                    </a:ln>
                  </pic:spPr>
                </pic:pic>
              </a:graphicData>
            </a:graphic>
          </wp:inline>
        </w:drawing>
      </w:r>
    </w:p>
    <w:p w:rsidR="00A05DD1" w:rsidRPr="00BF26A2" w:rsidRDefault="00A05DD1" w:rsidP="00BF26A2">
      <w:pPr>
        <w:shd w:val="clear" w:color="auto" w:fill="D9D9D9" w:themeFill="background1" w:themeFillShade="D9"/>
        <w:spacing w:after="0" w:line="240" w:lineRule="auto"/>
        <w:rPr>
          <w:rFonts w:ascii="Times New Roman" w:hAnsi="Times New Roman" w:cs="Times New Roman"/>
          <w:iCs/>
          <w:sz w:val="24"/>
          <w:szCs w:val="24"/>
        </w:rPr>
      </w:pPr>
      <w:r w:rsidRPr="00BF26A2">
        <w:rPr>
          <w:rFonts w:ascii="Times New Roman" w:hAnsi="Times New Roman" w:cs="Times New Roman"/>
          <w:iCs/>
          <w:sz w:val="24"/>
          <w:szCs w:val="24"/>
        </w:rPr>
        <w:t>(b)</w:t>
      </w:r>
      <w:r w:rsidR="000F76F2">
        <w:rPr>
          <w:rFonts w:ascii="Times New Roman" w:hAnsi="Times New Roman" w:cs="Times New Roman"/>
          <w:iCs/>
          <w:sz w:val="24"/>
          <w:szCs w:val="24"/>
        </w:rPr>
        <w:t xml:space="preserve"> </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i/>
          <w:iCs/>
          <w:sz w:val="24"/>
          <w:szCs w:val="24"/>
        </w:rPr>
      </w:pPr>
      <w:r w:rsidRPr="00BF26A2">
        <w:rPr>
          <w:rFonts w:ascii="Times New Roman" w:hAnsi="Times New Roman" w:cs="Times New Roman"/>
          <w:i/>
          <w:iCs/>
          <w:noProof/>
          <w:sz w:val="24"/>
          <w:szCs w:val="24"/>
        </w:rPr>
        <w:drawing>
          <wp:inline distT="0" distB="0" distL="0" distR="0" wp14:anchorId="293B8E4B" wp14:editId="6CCEAD62">
            <wp:extent cx="1485900" cy="247650"/>
            <wp:effectExtent l="0" t="0" r="0" b="0"/>
            <wp:docPr id="13" name="Picture 15" descr="L:\Clients\Connexions\CONNEX130016_Chemistry\02_Working_Files\C07_Chemical Bonding and Molecular Geometry\99_Current_Art\JPEG\CNX_Chem_07_06_CS3b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Clients\Connexions\CONNEX130016_Chemistry\02_Working_Files\C07_Chemical Bonding and Molecular Geometry\99_Current_Art\JPEG\CNX_Chem_07_06_CS3b_img.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p>
    <w:p w:rsidR="00A05DD1" w:rsidRPr="00BF26A2" w:rsidRDefault="00A05DD1" w:rsidP="00BF26A2">
      <w:pPr>
        <w:shd w:val="clear" w:color="auto" w:fill="D9D9D9" w:themeFill="background1" w:themeFillShade="D9"/>
        <w:spacing w:after="0" w:line="240" w:lineRule="auto"/>
        <w:rPr>
          <w:rFonts w:ascii="Times New Roman" w:hAnsi="Times New Roman" w:cs="Times New Roman"/>
          <w:iCs/>
          <w:sz w:val="24"/>
          <w:szCs w:val="24"/>
        </w:rPr>
      </w:pPr>
      <w:r w:rsidRPr="00BF26A2">
        <w:rPr>
          <w:rFonts w:ascii="Times New Roman" w:hAnsi="Times New Roman" w:cs="Times New Roman"/>
          <w:iCs/>
          <w:sz w:val="24"/>
          <w:szCs w:val="24"/>
        </w:rPr>
        <w:t>(c)</w:t>
      </w:r>
      <w:r w:rsidR="000F76F2">
        <w:rPr>
          <w:rFonts w:ascii="Times New Roman" w:hAnsi="Times New Roman" w:cs="Times New Roman"/>
          <w:iCs/>
          <w:sz w:val="24"/>
          <w:szCs w:val="24"/>
        </w:rPr>
        <w:t xml:space="preserve"> </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4FDE7625" wp14:editId="246758B6">
            <wp:extent cx="1485900" cy="123825"/>
            <wp:effectExtent l="0" t="0" r="0" b="9525"/>
            <wp:docPr id="14" name="Picture 16" descr="L:\Clients\Connexions\CONNEX130016_Chemistry\02_Working_Files\C07_Chemical Bonding and Molecular Geometry\99_Current_Art\JPEG\CNX_Chem_07_06_CS3c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Clients\Connexions\CONNEX130016_Chemistry\02_Working_Files\C07_Chemical Bonding and Molecular Geometry\99_Current_Art\JPEG\CNX_Chem_07_06_CS3c_img.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85900" cy="123825"/>
                    </a:xfrm>
                    <a:prstGeom prst="rect">
                      <a:avLst/>
                    </a:prstGeom>
                    <a:noFill/>
                    <a:ln>
                      <a:noFill/>
                    </a:ln>
                  </pic:spPr>
                </pic:pic>
              </a:graphicData>
            </a:graphic>
          </wp:inline>
        </w:drawing>
      </w:r>
      <w:r w:rsidRPr="00BF26A2">
        <w:rPr>
          <w:rFonts w:ascii="Times New Roman" w:hAnsi="Times New Roman" w:cs="Times New Roman"/>
          <w:sz w:val="24"/>
          <w:szCs w:val="24"/>
        </w:rPr>
        <w:t>;</w:t>
      </w:r>
    </w:p>
    <w:p w:rsidR="00FB506A" w:rsidRPr="00BF26A2" w:rsidRDefault="00A05DD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w:t>
      </w:r>
      <w:proofErr w:type="gramStart"/>
      <w:r w:rsidRPr="00BF26A2">
        <w:rPr>
          <w:rFonts w:ascii="Times New Roman" w:hAnsi="Times New Roman" w:cs="Times New Roman"/>
          <w:sz w:val="24"/>
          <w:szCs w:val="24"/>
        </w:rPr>
        <w:t>d</w:t>
      </w:r>
      <w:proofErr w:type="gramEnd"/>
      <w:r w:rsidRPr="00BF26A2">
        <w:rPr>
          <w:rFonts w:ascii="Times New Roman" w:hAnsi="Times New Roman" w:cs="Times New Roman"/>
          <w:sz w:val="24"/>
          <w:szCs w:val="24"/>
        </w:rPr>
        <w:t>)</w:t>
      </w:r>
      <w:r w:rsidR="00861BBB" w:rsidRPr="00BF26A2">
        <w:rPr>
          <w:rFonts w:ascii="Times New Roman" w:hAnsi="Times New Roman" w:cs="Times New Roman"/>
          <w:sz w:val="24"/>
          <w:szCs w:val="24"/>
        </w:rPr>
        <w:t xml:space="preserve"> </w:t>
      </w:r>
      <w:r w:rsidRPr="00BF26A2">
        <w:rPr>
          <w:rFonts w:ascii="Times New Roman" w:hAnsi="Times New Roman" w:cs="Times New Roman"/>
          <w:position w:val="-12"/>
          <w:sz w:val="24"/>
          <w:szCs w:val="24"/>
        </w:rPr>
        <w:object w:dxaOrig="600" w:dyaOrig="380">
          <v:shape id="_x0000_i1041" type="#_x0000_t75" style="width:30pt;height:18.75pt" o:ole="">
            <v:imagedata r:id="rId46" o:title=""/>
          </v:shape>
          <o:OLEObject Type="Embed" ProgID="Equation.DSMT4" ShapeID="_x0000_i1041" DrawAspect="Content" ObjectID="_1502086901" r:id="rId47"/>
        </w:object>
      </w:r>
      <w:r w:rsidR="009D29BB">
        <w:rPr>
          <w:rFonts w:ascii="Times New Roman" w:hAnsi="Times New Roman" w:cs="Times New Roman"/>
          <w:sz w:val="24"/>
          <w:szCs w:val="24"/>
        </w:rPr>
        <w:t xml:space="preserve"> </w:t>
      </w:r>
      <w:r w:rsidRPr="00BF26A2">
        <w:rPr>
          <w:rFonts w:ascii="Times New Roman" w:hAnsi="Times New Roman" w:cs="Times New Roman"/>
          <w:sz w:val="24"/>
          <w:szCs w:val="24"/>
        </w:rPr>
        <w:t>includes three regions of electron density (all are bonds with no lone pairs); the shape is trigonal planar; CS</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has only two regions of electron density (all bonds with no lone pairs); the shape is linear</w:t>
      </w:r>
    </w:p>
    <w:p w:rsidR="00A05DD1" w:rsidRPr="00BF26A2" w:rsidRDefault="00A05DD1"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111.</w:t>
      </w:r>
      <w:r w:rsidR="002F379E" w:rsidRPr="00BF26A2">
        <w:rPr>
          <w:rFonts w:ascii="Times New Roman" w:eastAsia="Times New Roman" w:hAnsi="Times New Roman" w:cs="Times New Roman"/>
          <w:sz w:val="24"/>
          <w:szCs w:val="24"/>
        </w:rPr>
        <w:t xml:space="preserve"> </w:t>
      </w:r>
      <w:r w:rsidR="002F379E" w:rsidRPr="00BF26A2">
        <w:rPr>
          <w:rFonts w:ascii="Times New Roman" w:hAnsi="Times New Roman" w:cs="Times New Roman"/>
          <w:sz w:val="24"/>
          <w:szCs w:val="24"/>
        </w:rPr>
        <w:t>A compound with a molar mass of about 42 g/</w:t>
      </w:r>
      <w:proofErr w:type="spellStart"/>
      <w:r w:rsidR="002F379E" w:rsidRPr="00BF26A2">
        <w:rPr>
          <w:rFonts w:ascii="Times New Roman" w:hAnsi="Times New Roman" w:cs="Times New Roman"/>
          <w:sz w:val="24"/>
          <w:szCs w:val="24"/>
        </w:rPr>
        <w:t>mol</w:t>
      </w:r>
      <w:proofErr w:type="spellEnd"/>
      <w:r w:rsidR="002F379E" w:rsidRPr="00BF26A2">
        <w:rPr>
          <w:rFonts w:ascii="Times New Roman" w:hAnsi="Times New Roman" w:cs="Times New Roman"/>
          <w:sz w:val="24"/>
          <w:szCs w:val="24"/>
        </w:rPr>
        <w:t xml:space="preserve"> contains 85.7% carbon and 14.3% hydrogen. What is its molecular structure?</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E678DF" w:rsidRPr="00BF26A2" w:rsidRDefault="00E678DF"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lastRenderedPageBreak/>
        <w:t>The empirical formula is CH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 xml:space="preserve"> with a unit mass ofl4.</w:t>
      </w:r>
      <w:r w:rsidR="00861BBB" w:rsidRPr="00BF26A2">
        <w:rPr>
          <w:rFonts w:ascii="Times New Roman" w:hAnsi="Times New Roman" w:cs="Times New Roman"/>
          <w:position w:val="-24"/>
          <w:sz w:val="24"/>
          <w:szCs w:val="24"/>
        </w:rPr>
        <w:t xml:space="preserve"> </w:t>
      </w:r>
      <w:r w:rsidR="00861BBB" w:rsidRPr="00BF26A2">
        <w:rPr>
          <w:rFonts w:ascii="Times New Roman" w:hAnsi="Times New Roman" w:cs="Times New Roman"/>
          <w:position w:val="-24"/>
          <w:sz w:val="24"/>
          <w:szCs w:val="24"/>
        </w:rPr>
        <w:object w:dxaOrig="760" w:dyaOrig="620">
          <v:shape id="_x0000_i1042" type="#_x0000_t75" style="width:38.25pt;height:30.75pt" o:ole="">
            <v:imagedata r:id="rId48" o:title=""/>
          </v:shape>
          <o:OLEObject Type="Embed" ProgID="Equation.DSMT4" ShapeID="_x0000_i1042" DrawAspect="Content" ObjectID="_1502086902" r:id="rId49"/>
        </w:object>
      </w:r>
      <w:r w:rsidRPr="00BF26A2">
        <w:rPr>
          <w:rFonts w:ascii="Times New Roman" w:hAnsi="Times New Roman" w:cs="Times New Roman"/>
          <w:sz w:val="24"/>
          <w:szCs w:val="24"/>
        </w:rPr>
        <w:t>. Therefore, the Lewis structure is made from three units, but the atoms must be rearranged:</w:t>
      </w:r>
    </w:p>
    <w:p w:rsidR="00A05DD1" w:rsidRPr="00BF26A2" w:rsidRDefault="00E678DF"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noProof/>
          <w:sz w:val="24"/>
          <w:szCs w:val="24"/>
        </w:rPr>
        <w:drawing>
          <wp:inline distT="0" distB="0" distL="0" distR="0" wp14:anchorId="3C5B6600" wp14:editId="1964D004">
            <wp:extent cx="1162050" cy="666750"/>
            <wp:effectExtent l="0" t="0" r="0" b="0"/>
            <wp:docPr id="16" name="Picture 18" descr="L:\Clients\Connexions\CONNEX130016_Chemistry\02_Working_Files\C07_Chemical Bonding and Molecular Geometry\99_Current_Art\JPEG\CNX_Chem_07_06_Ques28ans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Clients\Connexions\CONNEX130016_Chemistry\02_Working_Files\C07_Chemical Bonding and Molecular Geometry\99_Current_Art\JPEG\CNX_Chem_07_06_Ques28ans_img.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62050" cy="666750"/>
                    </a:xfrm>
                    <a:prstGeom prst="rect">
                      <a:avLst/>
                    </a:prstGeom>
                    <a:noFill/>
                    <a:ln>
                      <a:noFill/>
                    </a:ln>
                  </pic:spPr>
                </pic:pic>
              </a:graphicData>
            </a:graphic>
          </wp:inline>
        </w:drawing>
      </w:r>
    </w:p>
    <w:p w:rsidR="006D35C1" w:rsidRPr="00BF26A2" w:rsidRDefault="00A05DD1" w:rsidP="00BF26A2">
      <w:pPr>
        <w:shd w:val="clear" w:color="auto" w:fill="FFFFFF" w:themeFill="background1"/>
        <w:spacing w:after="0" w:line="240" w:lineRule="auto"/>
        <w:rPr>
          <w:rFonts w:ascii="Times New Roman" w:hAnsi="Times New Roman" w:cs="Times New Roman"/>
          <w:bCs/>
          <w:sz w:val="24"/>
          <w:szCs w:val="24"/>
        </w:rPr>
      </w:pPr>
      <w:r w:rsidRPr="00BF26A2">
        <w:rPr>
          <w:rFonts w:ascii="Times New Roman" w:hAnsi="Times New Roman" w:cs="Times New Roman"/>
          <w:sz w:val="24"/>
          <w:szCs w:val="24"/>
        </w:rPr>
        <w:t>113.</w:t>
      </w:r>
      <w:r w:rsidR="006D35C1" w:rsidRPr="00BF26A2">
        <w:rPr>
          <w:rFonts w:ascii="Times New Roman" w:eastAsia="Times New Roman" w:hAnsi="Times New Roman" w:cs="Times New Roman"/>
          <w:bCs/>
          <w:sz w:val="24"/>
          <w:szCs w:val="24"/>
        </w:rPr>
        <w:t xml:space="preserve"> </w:t>
      </w:r>
      <w:r w:rsidR="00BF26A2" w:rsidRPr="00BF26A2">
        <w:rPr>
          <w:rFonts w:ascii="Times New Roman" w:hAnsi="Times New Roman" w:cs="Times New Roman"/>
          <w:bCs/>
          <w:sz w:val="24"/>
          <w:szCs w:val="24"/>
        </w:rPr>
        <w:t>Use this link:</w:t>
      </w:r>
      <w:r w:rsidR="00D21131">
        <w:rPr>
          <w:rFonts w:ascii="Times New Roman" w:hAnsi="Times New Roman" w:cs="Times New Roman"/>
          <w:bCs/>
          <w:sz w:val="24"/>
          <w:szCs w:val="24"/>
        </w:rPr>
        <w:t xml:space="preserve"> </w:t>
      </w:r>
      <w:r w:rsidR="00BF26A2" w:rsidRPr="00BF26A2">
        <w:rPr>
          <w:rFonts w:ascii="Times New Roman" w:hAnsi="Times New Roman" w:cs="Times New Roman"/>
          <w:bCs/>
          <w:sz w:val="24"/>
          <w:szCs w:val="24"/>
        </w:rPr>
        <w:t>http://phet.colorado.edu/en/simulation/molecule-polarity</w:t>
      </w:r>
      <w:r w:rsidR="00BF26A2" w:rsidRPr="00BF26A2">
        <w:rPr>
          <w:rFonts w:ascii="Times New Roman" w:hAnsi="Times New Roman" w:cs="Times New Roman"/>
          <w:sz w:val="24"/>
          <w:szCs w:val="24"/>
        </w:rPr>
        <w:t xml:space="preserve"> </w:t>
      </w:r>
      <w:r w:rsidR="00BF26A2" w:rsidRPr="00BF26A2">
        <w:rPr>
          <w:rFonts w:ascii="Times New Roman" w:hAnsi="Times New Roman" w:cs="Times New Roman"/>
          <w:bCs/>
          <w:sz w:val="24"/>
          <w:szCs w:val="24"/>
        </w:rPr>
        <w:t>to perform the following exercises for a real molecule. You may need to rotate the molecules in three dimensions to see certain dipoles</w:t>
      </w:r>
      <w:r w:rsidR="006D35C1" w:rsidRPr="00BF26A2">
        <w:rPr>
          <w:rFonts w:ascii="Times New Roman" w:hAnsi="Times New Roman" w:cs="Times New Roman"/>
          <w:bCs/>
          <w:sz w:val="24"/>
          <w:szCs w:val="24"/>
        </w:rPr>
        <w:t>.</w:t>
      </w:r>
    </w:p>
    <w:p w:rsidR="006D35C1" w:rsidRPr="00BF26A2" w:rsidRDefault="006D35C1" w:rsidP="00BF26A2">
      <w:pPr>
        <w:shd w:val="clear" w:color="auto" w:fill="FFFFFF" w:themeFill="background1"/>
        <w:spacing w:after="0" w:line="240" w:lineRule="auto"/>
        <w:rPr>
          <w:rFonts w:ascii="Times New Roman" w:hAnsi="Times New Roman" w:cs="Times New Roman"/>
          <w:bCs/>
          <w:sz w:val="24"/>
          <w:szCs w:val="24"/>
          <w:vertAlign w:val="subscript"/>
        </w:rPr>
      </w:pPr>
      <w:r w:rsidRPr="00BF26A2">
        <w:rPr>
          <w:rFonts w:ascii="Times New Roman" w:hAnsi="Times New Roman" w:cs="Times New Roman"/>
          <w:bCs/>
          <w:sz w:val="24"/>
          <w:szCs w:val="24"/>
        </w:rPr>
        <w:t>(a) Sketch the bond dipoles and molecular dipole (if any) for O</w:t>
      </w:r>
      <w:r w:rsidRPr="00BF26A2">
        <w:rPr>
          <w:rFonts w:ascii="Times New Roman" w:hAnsi="Times New Roman" w:cs="Times New Roman"/>
          <w:bCs/>
          <w:sz w:val="24"/>
          <w:szCs w:val="24"/>
          <w:vertAlign w:val="subscript"/>
        </w:rPr>
        <w:t xml:space="preserve">3. </w:t>
      </w:r>
      <w:r w:rsidRPr="00BF26A2">
        <w:rPr>
          <w:rFonts w:ascii="Times New Roman" w:hAnsi="Times New Roman" w:cs="Times New Roman"/>
          <w:bCs/>
          <w:sz w:val="24"/>
          <w:szCs w:val="24"/>
        </w:rPr>
        <w:t xml:space="preserve">Explain your observations. </w:t>
      </w:r>
    </w:p>
    <w:p w:rsidR="006D35C1" w:rsidRPr="00BF26A2" w:rsidRDefault="006D35C1" w:rsidP="00BF26A2">
      <w:pPr>
        <w:shd w:val="clear" w:color="auto" w:fill="FFFFFF" w:themeFill="background1"/>
        <w:spacing w:after="0" w:line="240" w:lineRule="auto"/>
        <w:rPr>
          <w:rFonts w:ascii="Times New Roman" w:hAnsi="Times New Roman" w:cs="Times New Roman"/>
          <w:bCs/>
          <w:sz w:val="24"/>
          <w:szCs w:val="24"/>
        </w:rPr>
      </w:pPr>
      <w:r w:rsidRPr="00BF26A2">
        <w:rPr>
          <w:rFonts w:ascii="Times New Roman" w:hAnsi="Times New Roman" w:cs="Times New Roman"/>
          <w:bCs/>
          <w:sz w:val="24"/>
          <w:szCs w:val="24"/>
        </w:rPr>
        <w:t>(b) Look at the bond dipoles for NH</w:t>
      </w:r>
      <w:r w:rsidRPr="00BF26A2">
        <w:rPr>
          <w:rFonts w:ascii="Times New Roman" w:hAnsi="Times New Roman" w:cs="Times New Roman"/>
          <w:bCs/>
          <w:sz w:val="24"/>
          <w:szCs w:val="24"/>
          <w:vertAlign w:val="subscript"/>
        </w:rPr>
        <w:t>3</w:t>
      </w:r>
      <w:r w:rsidRPr="00BF26A2">
        <w:rPr>
          <w:rFonts w:ascii="Times New Roman" w:hAnsi="Times New Roman" w:cs="Times New Roman"/>
          <w:bCs/>
          <w:sz w:val="24"/>
          <w:szCs w:val="24"/>
        </w:rPr>
        <w:t xml:space="preserve">. Use these dipoles to predict whether N or H is more electronegative. </w:t>
      </w:r>
    </w:p>
    <w:p w:rsidR="00A05DD1" w:rsidRPr="00BF26A2" w:rsidRDefault="006D35C1"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bCs/>
          <w:sz w:val="24"/>
          <w:szCs w:val="24"/>
        </w:rPr>
        <w:t>(c)</w:t>
      </w:r>
      <w:r w:rsidR="00BF26A2" w:rsidRPr="00BF26A2">
        <w:rPr>
          <w:rFonts w:ascii="Times New Roman" w:hAnsi="Times New Roman" w:cs="Times New Roman"/>
          <w:bCs/>
          <w:sz w:val="24"/>
          <w:szCs w:val="24"/>
        </w:rPr>
        <w:t xml:space="preserve"> </w:t>
      </w:r>
      <w:r w:rsidRPr="00BF26A2">
        <w:rPr>
          <w:rFonts w:ascii="Times New Roman" w:hAnsi="Times New Roman" w:cs="Times New Roman"/>
          <w:bCs/>
          <w:sz w:val="24"/>
          <w:szCs w:val="24"/>
        </w:rPr>
        <w:t>Predict whether there should be a molecular dipole for NH</w:t>
      </w:r>
      <w:r w:rsidRPr="00BF26A2">
        <w:rPr>
          <w:rFonts w:ascii="Times New Roman" w:hAnsi="Times New Roman" w:cs="Times New Roman"/>
          <w:bCs/>
          <w:sz w:val="24"/>
          <w:szCs w:val="24"/>
          <w:vertAlign w:val="subscript"/>
        </w:rPr>
        <w:t>3</w:t>
      </w:r>
      <w:r w:rsidRPr="00BF26A2">
        <w:rPr>
          <w:rFonts w:ascii="Times New Roman" w:hAnsi="Times New Roman" w:cs="Times New Roman"/>
          <w:bCs/>
          <w:sz w:val="24"/>
          <w:szCs w:val="24"/>
        </w:rPr>
        <w:t xml:space="preserve"> and, if so,</w:t>
      </w:r>
      <w:r w:rsidR="00BF26A2" w:rsidRPr="00BF26A2">
        <w:rPr>
          <w:rFonts w:ascii="Times New Roman" w:hAnsi="Times New Roman" w:cs="Times New Roman"/>
          <w:sz w:val="24"/>
          <w:szCs w:val="24"/>
        </w:rPr>
        <w:t xml:space="preserve"> </w:t>
      </w:r>
      <w:r w:rsidRPr="00BF26A2">
        <w:rPr>
          <w:rFonts w:ascii="Times New Roman" w:hAnsi="Times New Roman" w:cs="Times New Roman"/>
          <w:bCs/>
          <w:sz w:val="24"/>
          <w:szCs w:val="24"/>
        </w:rPr>
        <w:t>in which direction it will point. Check the molecular dipole box to test your hypothesis.</w:t>
      </w:r>
    </w:p>
    <w:p w:rsidR="00A05DD1" w:rsidRPr="00BF26A2" w:rsidRDefault="00A05DD1"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A05DD1" w:rsidRPr="00BF26A2" w:rsidRDefault="00BE3949"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bCs/>
          <w:sz w:val="24"/>
          <w:szCs w:val="24"/>
        </w:rPr>
        <w:t>The molecular dipole points away from the hydrogen atoms.</w:t>
      </w:r>
    </w:p>
    <w:p w:rsidR="00027AEF" w:rsidRPr="00BF26A2" w:rsidRDefault="00B1724C" w:rsidP="00BF26A2">
      <w:pPr>
        <w:shd w:val="clear" w:color="auto" w:fill="FFFFFF" w:themeFill="background1"/>
        <w:spacing w:after="0" w:line="240" w:lineRule="auto"/>
        <w:rPr>
          <w:rFonts w:ascii="Times New Roman" w:hAnsi="Times New Roman" w:cs="Times New Roman"/>
          <w:sz w:val="24"/>
          <w:szCs w:val="24"/>
        </w:rPr>
      </w:pPr>
      <w:r w:rsidRPr="00BF26A2">
        <w:rPr>
          <w:rFonts w:ascii="Times New Roman" w:hAnsi="Times New Roman" w:cs="Times New Roman"/>
          <w:sz w:val="24"/>
          <w:szCs w:val="24"/>
        </w:rPr>
        <w:t>115.</w:t>
      </w:r>
      <w:r w:rsidRPr="00BF26A2">
        <w:rPr>
          <w:rFonts w:ascii="Times New Roman" w:eastAsia="Times New Roman" w:hAnsi="Times New Roman" w:cs="Times New Roman"/>
          <w:sz w:val="24"/>
          <w:szCs w:val="24"/>
        </w:rPr>
        <w:t xml:space="preserve"> </w:t>
      </w:r>
      <w:r w:rsidRPr="00BF26A2">
        <w:rPr>
          <w:rFonts w:ascii="Times New Roman" w:hAnsi="Times New Roman" w:cs="Times New Roman"/>
          <w:sz w:val="24"/>
          <w:szCs w:val="24"/>
        </w:rPr>
        <w:t>Use this link: http://phet.colorado.edu/en/simulation/molecule-shapes to explore real molecules. On the Real Molecules tab, select H</w:t>
      </w:r>
      <w:r w:rsidRPr="00BF26A2">
        <w:rPr>
          <w:rFonts w:ascii="Times New Roman" w:hAnsi="Times New Roman" w:cs="Times New Roman"/>
          <w:sz w:val="24"/>
          <w:szCs w:val="24"/>
          <w:vertAlign w:val="subscript"/>
        </w:rPr>
        <w:t>2</w:t>
      </w:r>
      <w:r w:rsidRPr="00BF26A2">
        <w:rPr>
          <w:rFonts w:ascii="Times New Roman" w:hAnsi="Times New Roman" w:cs="Times New Roman"/>
          <w:sz w:val="24"/>
          <w:szCs w:val="24"/>
        </w:rPr>
        <w:t>O. Switch between the “real” and “model” modes. Explain the difference observed.</w:t>
      </w:r>
    </w:p>
    <w:p w:rsidR="00027AEF" w:rsidRPr="00BF26A2" w:rsidRDefault="00027AEF"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sz w:val="24"/>
          <w:szCs w:val="24"/>
        </w:rPr>
        <w:t>Solution</w:t>
      </w:r>
    </w:p>
    <w:p w:rsidR="00027AEF" w:rsidRPr="00BF26A2" w:rsidRDefault="001C6CC3" w:rsidP="00BF26A2">
      <w:pPr>
        <w:shd w:val="clear" w:color="auto" w:fill="D9D9D9" w:themeFill="background1" w:themeFillShade="D9"/>
        <w:spacing w:after="0" w:line="240" w:lineRule="auto"/>
        <w:rPr>
          <w:rFonts w:ascii="Times New Roman" w:hAnsi="Times New Roman" w:cs="Times New Roman"/>
          <w:sz w:val="24"/>
          <w:szCs w:val="24"/>
        </w:rPr>
      </w:pPr>
      <w:r w:rsidRPr="00BF26A2">
        <w:rPr>
          <w:rFonts w:ascii="Times New Roman" w:hAnsi="Times New Roman" w:cs="Times New Roman"/>
          <w:bCs/>
          <w:sz w:val="24"/>
          <w:szCs w:val="24"/>
        </w:rPr>
        <w:t>The structures are very similar. In the model mode, each electron group occupies the same amount of space, so the bond angle is shown as 109.5°. In the “real” mode, the lone pairs are larger, causing the hydrogens to be compressed. This leads to the smaller angle of 104.5°.</w:t>
      </w:r>
    </w:p>
    <w:p w:rsidR="00C9668D" w:rsidRDefault="00C9668D" w:rsidP="00C9668D">
      <w:pPr>
        <w:rPr>
          <w:rFonts w:ascii="Times New Roman" w:hAnsi="Times New Roman" w:cs="Times New Roman"/>
          <w:sz w:val="24"/>
          <w:szCs w:val="24"/>
        </w:rPr>
      </w:pPr>
    </w:p>
    <w:p w:rsidR="00C9668D" w:rsidRDefault="00C9668D" w:rsidP="00C9668D">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027AEF" w:rsidRPr="00C9668D" w:rsidRDefault="00027AEF" w:rsidP="00C9668D">
      <w:pPr>
        <w:rPr>
          <w:rFonts w:ascii="Times New Roman" w:hAnsi="Times New Roman" w:cs="Times New Roman"/>
          <w:sz w:val="24"/>
          <w:szCs w:val="24"/>
        </w:rPr>
      </w:pPr>
    </w:p>
    <w:sectPr w:rsidR="00027AEF" w:rsidRPr="00C9668D" w:rsidSect="00680369">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4D0" w:rsidRDefault="003B34D0" w:rsidP="00777CA4">
      <w:pPr>
        <w:spacing w:after="0" w:line="240" w:lineRule="auto"/>
      </w:pPr>
      <w:r>
        <w:separator/>
      </w:r>
    </w:p>
  </w:endnote>
  <w:endnote w:type="continuationSeparator" w:id="0">
    <w:p w:rsidR="003B34D0" w:rsidRDefault="003B34D0"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861BBB" w:rsidRPr="00777CA4" w:rsidRDefault="00861BBB">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D8226B">
              <w:rPr>
                <w:rFonts w:ascii="Times New Roman" w:hAnsi="Times New Roman" w:cs="Times New Roman"/>
                <w:bCs/>
                <w:noProof/>
                <w:sz w:val="24"/>
                <w:szCs w:val="24"/>
              </w:rPr>
              <w:t>1</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D8226B">
              <w:rPr>
                <w:rFonts w:ascii="Times New Roman" w:hAnsi="Times New Roman" w:cs="Times New Roman"/>
                <w:bCs/>
                <w:noProof/>
                <w:sz w:val="24"/>
                <w:szCs w:val="24"/>
              </w:rPr>
              <w:t>5</w:t>
            </w:r>
            <w:r w:rsidRPr="00777CA4">
              <w:rPr>
                <w:rFonts w:ascii="Times New Roman" w:hAnsi="Times New Roman" w:cs="Times New Roman"/>
                <w:bCs/>
                <w:sz w:val="24"/>
                <w:szCs w:val="24"/>
              </w:rPr>
              <w:fldChar w:fldCharType="end"/>
            </w:r>
          </w:p>
        </w:sdtContent>
      </w:sdt>
    </w:sdtContent>
  </w:sdt>
  <w:p w:rsidR="00861BBB" w:rsidRPr="00777CA4" w:rsidRDefault="00861BB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4D0" w:rsidRDefault="003B34D0" w:rsidP="00777CA4">
      <w:pPr>
        <w:spacing w:after="0" w:line="240" w:lineRule="auto"/>
      </w:pPr>
      <w:r>
        <w:separator/>
      </w:r>
    </w:p>
  </w:footnote>
  <w:footnote w:type="continuationSeparator" w:id="0">
    <w:p w:rsidR="003B34D0" w:rsidRDefault="003B34D0"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BBB" w:rsidRPr="00861BBB" w:rsidRDefault="00861BBB" w:rsidP="00861BBB">
    <w:pPr>
      <w:pStyle w:val="Header"/>
      <w:rPr>
        <w:rFonts w:ascii="Times New Roman" w:hAnsi="Times New Roman" w:cs="Times New Roman"/>
        <w:sz w:val="24"/>
        <w:szCs w:val="24"/>
      </w:rPr>
    </w:pPr>
    <w:proofErr w:type="spellStart"/>
    <w:r w:rsidRPr="00861BBB">
      <w:rPr>
        <w:rFonts w:ascii="Times New Roman" w:hAnsi="Times New Roman" w:cs="Times New Roman"/>
        <w:sz w:val="24"/>
        <w:szCs w:val="24"/>
      </w:rPr>
      <w:t>OpenStax</w:t>
    </w:r>
    <w:proofErr w:type="spellEnd"/>
    <w:r w:rsidRPr="00861BBB">
      <w:rPr>
        <w:rFonts w:ascii="Times New Roman" w:hAnsi="Times New Roman" w:cs="Times New Roman"/>
        <w:sz w:val="24"/>
        <w:szCs w:val="24"/>
      </w:rPr>
      <w:t xml:space="preserve"> College </w:t>
    </w:r>
    <w:r w:rsidRPr="00861BBB">
      <w:rPr>
        <w:rFonts w:ascii="Times New Roman" w:hAnsi="Times New Roman" w:cs="Times New Roman"/>
        <w:i/>
        <w:sz w:val="24"/>
        <w:szCs w:val="24"/>
      </w:rPr>
      <w:t>Chemistry</w:t>
    </w:r>
  </w:p>
  <w:p w:rsidR="00861BBB" w:rsidRPr="00861BBB" w:rsidRDefault="00861BBB" w:rsidP="00861BBB">
    <w:pPr>
      <w:pStyle w:val="Header"/>
      <w:rPr>
        <w:rFonts w:ascii="Times New Roman" w:hAnsi="Times New Roman" w:cs="Times New Roman"/>
        <w:sz w:val="24"/>
        <w:szCs w:val="24"/>
      </w:rPr>
    </w:pPr>
    <w:r w:rsidRPr="00861BBB">
      <w:rPr>
        <w:rFonts w:ascii="Times New Roman" w:hAnsi="Times New Roman" w:cs="Times New Roman"/>
        <w:sz w:val="24"/>
        <w:szCs w:val="24"/>
      </w:rPr>
      <w:t xml:space="preserve">7.6: </w:t>
    </w:r>
    <w:r w:rsidRPr="00861BBB">
      <w:rPr>
        <w:rFonts w:ascii="Times New Roman" w:hAnsi="Times New Roman"/>
        <w:sz w:val="24"/>
        <w:szCs w:val="24"/>
      </w:rPr>
      <w:t>Molecular Structure and Polarity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5DBD"/>
    <w:rsid w:val="00007674"/>
    <w:rsid w:val="00024D7D"/>
    <w:rsid w:val="00027AEF"/>
    <w:rsid w:val="00051C32"/>
    <w:rsid w:val="000914FF"/>
    <w:rsid w:val="00092BD4"/>
    <w:rsid w:val="000964EB"/>
    <w:rsid w:val="000A70CD"/>
    <w:rsid w:val="000B4638"/>
    <w:rsid w:val="000C22AB"/>
    <w:rsid w:val="000C3AA8"/>
    <w:rsid w:val="000C3B81"/>
    <w:rsid w:val="000E6B8C"/>
    <w:rsid w:val="000F76F2"/>
    <w:rsid w:val="001365C4"/>
    <w:rsid w:val="00141295"/>
    <w:rsid w:val="00142FAC"/>
    <w:rsid w:val="00156742"/>
    <w:rsid w:val="00160241"/>
    <w:rsid w:val="00193363"/>
    <w:rsid w:val="001B2C08"/>
    <w:rsid w:val="001B3358"/>
    <w:rsid w:val="001B3950"/>
    <w:rsid w:val="001B52A2"/>
    <w:rsid w:val="001C52D7"/>
    <w:rsid w:val="001C6CC3"/>
    <w:rsid w:val="001C7E61"/>
    <w:rsid w:val="001F4307"/>
    <w:rsid w:val="001F7855"/>
    <w:rsid w:val="00224238"/>
    <w:rsid w:val="0023093D"/>
    <w:rsid w:val="002311A4"/>
    <w:rsid w:val="00240C62"/>
    <w:rsid w:val="0026512F"/>
    <w:rsid w:val="002675C4"/>
    <w:rsid w:val="00276EFD"/>
    <w:rsid w:val="002863A8"/>
    <w:rsid w:val="00290981"/>
    <w:rsid w:val="002B0AF5"/>
    <w:rsid w:val="002B698C"/>
    <w:rsid w:val="002E43CF"/>
    <w:rsid w:val="002F379E"/>
    <w:rsid w:val="00304FB8"/>
    <w:rsid w:val="00327CE5"/>
    <w:rsid w:val="00343AD5"/>
    <w:rsid w:val="003464C1"/>
    <w:rsid w:val="00366C92"/>
    <w:rsid w:val="00372364"/>
    <w:rsid w:val="00385CC5"/>
    <w:rsid w:val="003A6518"/>
    <w:rsid w:val="003B0529"/>
    <w:rsid w:val="003B34D0"/>
    <w:rsid w:val="003C7202"/>
    <w:rsid w:val="003D516A"/>
    <w:rsid w:val="00403DE2"/>
    <w:rsid w:val="00411E33"/>
    <w:rsid w:val="00422600"/>
    <w:rsid w:val="004318E1"/>
    <w:rsid w:val="00445F36"/>
    <w:rsid w:val="004653C2"/>
    <w:rsid w:val="004A00FD"/>
    <w:rsid w:val="004B25D4"/>
    <w:rsid w:val="00507748"/>
    <w:rsid w:val="00516FCB"/>
    <w:rsid w:val="00524931"/>
    <w:rsid w:val="005375DC"/>
    <w:rsid w:val="00550C85"/>
    <w:rsid w:val="00554FE4"/>
    <w:rsid w:val="00561819"/>
    <w:rsid w:val="005A5FD9"/>
    <w:rsid w:val="005B0654"/>
    <w:rsid w:val="005D0164"/>
    <w:rsid w:val="005E4012"/>
    <w:rsid w:val="00637CD6"/>
    <w:rsid w:val="006432A0"/>
    <w:rsid w:val="00651D4E"/>
    <w:rsid w:val="00653119"/>
    <w:rsid w:val="00662E8D"/>
    <w:rsid w:val="00676AF0"/>
    <w:rsid w:val="00680369"/>
    <w:rsid w:val="00694505"/>
    <w:rsid w:val="006972B9"/>
    <w:rsid w:val="006A78B4"/>
    <w:rsid w:val="006D35C1"/>
    <w:rsid w:val="006E7CB4"/>
    <w:rsid w:val="006F2974"/>
    <w:rsid w:val="00701CC2"/>
    <w:rsid w:val="00705064"/>
    <w:rsid w:val="00711D01"/>
    <w:rsid w:val="00721A8C"/>
    <w:rsid w:val="0073381B"/>
    <w:rsid w:val="00736FA1"/>
    <w:rsid w:val="00742273"/>
    <w:rsid w:val="00774447"/>
    <w:rsid w:val="00777CA4"/>
    <w:rsid w:val="007A1D6B"/>
    <w:rsid w:val="007C0A3C"/>
    <w:rsid w:val="007C3C9A"/>
    <w:rsid w:val="007D6386"/>
    <w:rsid w:val="007E2288"/>
    <w:rsid w:val="007F2B13"/>
    <w:rsid w:val="00800878"/>
    <w:rsid w:val="00803AF1"/>
    <w:rsid w:val="0081029C"/>
    <w:rsid w:val="00814EDC"/>
    <w:rsid w:val="00843C35"/>
    <w:rsid w:val="0085443C"/>
    <w:rsid w:val="00854AAC"/>
    <w:rsid w:val="00861BBB"/>
    <w:rsid w:val="00885D63"/>
    <w:rsid w:val="008B3D63"/>
    <w:rsid w:val="008B3FB6"/>
    <w:rsid w:val="008B66DC"/>
    <w:rsid w:val="008C41EC"/>
    <w:rsid w:val="008C7628"/>
    <w:rsid w:val="008C785D"/>
    <w:rsid w:val="008F7B6E"/>
    <w:rsid w:val="00904876"/>
    <w:rsid w:val="009174F9"/>
    <w:rsid w:val="00932828"/>
    <w:rsid w:val="00970EE4"/>
    <w:rsid w:val="00976B9E"/>
    <w:rsid w:val="009B046D"/>
    <w:rsid w:val="009B6D9B"/>
    <w:rsid w:val="009D29BB"/>
    <w:rsid w:val="009D3BB9"/>
    <w:rsid w:val="009D5627"/>
    <w:rsid w:val="009E471B"/>
    <w:rsid w:val="00A05DD1"/>
    <w:rsid w:val="00A222CC"/>
    <w:rsid w:val="00A3679A"/>
    <w:rsid w:val="00A46E49"/>
    <w:rsid w:val="00A547D8"/>
    <w:rsid w:val="00A65422"/>
    <w:rsid w:val="00A65D18"/>
    <w:rsid w:val="00AB242A"/>
    <w:rsid w:val="00AB2B30"/>
    <w:rsid w:val="00AC6ADA"/>
    <w:rsid w:val="00AD55DB"/>
    <w:rsid w:val="00AD610D"/>
    <w:rsid w:val="00B1724C"/>
    <w:rsid w:val="00B47F78"/>
    <w:rsid w:val="00B65A96"/>
    <w:rsid w:val="00B75B4F"/>
    <w:rsid w:val="00B9360C"/>
    <w:rsid w:val="00B97F5F"/>
    <w:rsid w:val="00BD3031"/>
    <w:rsid w:val="00BE164B"/>
    <w:rsid w:val="00BE3949"/>
    <w:rsid w:val="00BF26A2"/>
    <w:rsid w:val="00C17F0D"/>
    <w:rsid w:val="00C258B1"/>
    <w:rsid w:val="00C37CC1"/>
    <w:rsid w:val="00C451B6"/>
    <w:rsid w:val="00C9230C"/>
    <w:rsid w:val="00C931A3"/>
    <w:rsid w:val="00C9668D"/>
    <w:rsid w:val="00D11908"/>
    <w:rsid w:val="00D2093F"/>
    <w:rsid w:val="00D21131"/>
    <w:rsid w:val="00D242B6"/>
    <w:rsid w:val="00D344D7"/>
    <w:rsid w:val="00D76E03"/>
    <w:rsid w:val="00D8226B"/>
    <w:rsid w:val="00D9607B"/>
    <w:rsid w:val="00DA5557"/>
    <w:rsid w:val="00DB6B02"/>
    <w:rsid w:val="00DB7100"/>
    <w:rsid w:val="00DC5DB6"/>
    <w:rsid w:val="00DD430F"/>
    <w:rsid w:val="00E37DCA"/>
    <w:rsid w:val="00E55C7D"/>
    <w:rsid w:val="00E613D8"/>
    <w:rsid w:val="00E678DF"/>
    <w:rsid w:val="00E94422"/>
    <w:rsid w:val="00EC1093"/>
    <w:rsid w:val="00ED3BDF"/>
    <w:rsid w:val="00EF34E7"/>
    <w:rsid w:val="00F001CE"/>
    <w:rsid w:val="00F1197B"/>
    <w:rsid w:val="00F11DC4"/>
    <w:rsid w:val="00F2735C"/>
    <w:rsid w:val="00F277BC"/>
    <w:rsid w:val="00F33790"/>
    <w:rsid w:val="00F43CE5"/>
    <w:rsid w:val="00F5658E"/>
    <w:rsid w:val="00F6648F"/>
    <w:rsid w:val="00F74288"/>
    <w:rsid w:val="00F7463A"/>
    <w:rsid w:val="00FB506A"/>
    <w:rsid w:val="00FB61DB"/>
    <w:rsid w:val="00FC23F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A4"/>
    <w:rPr>
      <w:rFonts w:ascii="Tahoma" w:hAnsi="Tahoma" w:cs="Tahoma"/>
      <w:sz w:val="16"/>
      <w:szCs w:val="16"/>
    </w:rPr>
  </w:style>
  <w:style w:type="paragraph" w:styleId="ListParagraph">
    <w:name w:val="List Paragraph"/>
    <w:basedOn w:val="Normal"/>
    <w:uiPriority w:val="34"/>
    <w:qFormat/>
    <w:rsid w:val="000F76F2"/>
    <w:pPr>
      <w:ind w:left="720"/>
      <w:contextualSpacing/>
    </w:pPr>
  </w:style>
  <w:style w:type="character" w:styleId="Hyperlink">
    <w:name w:val="Hyperlink"/>
    <w:basedOn w:val="DefaultParagraphFont"/>
    <w:uiPriority w:val="99"/>
    <w:unhideWhenUsed/>
    <w:rsid w:val="009D29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231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A4"/>
    <w:rPr>
      <w:rFonts w:ascii="Tahoma" w:hAnsi="Tahoma" w:cs="Tahoma"/>
      <w:sz w:val="16"/>
      <w:szCs w:val="16"/>
    </w:rPr>
  </w:style>
  <w:style w:type="paragraph" w:styleId="ListParagraph">
    <w:name w:val="List Paragraph"/>
    <w:basedOn w:val="Normal"/>
    <w:uiPriority w:val="34"/>
    <w:qFormat/>
    <w:rsid w:val="000F76F2"/>
    <w:pPr>
      <w:ind w:left="720"/>
      <w:contextualSpacing/>
    </w:pPr>
  </w:style>
  <w:style w:type="character" w:styleId="Hyperlink">
    <w:name w:val="Hyperlink"/>
    <w:basedOn w:val="DefaultParagraphFont"/>
    <w:uiPriority w:val="99"/>
    <w:unhideWhenUsed/>
    <w:rsid w:val="009D29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6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6.bin"/><Relationship Id="rId47" Type="http://schemas.openxmlformats.org/officeDocument/2006/relationships/oleObject" Target="embeddings/oleObject17.bin"/><Relationship Id="rId50" Type="http://schemas.openxmlformats.org/officeDocument/2006/relationships/image" Target="media/image26.jpeg"/><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image" Target="media/image18.jpeg"/><Relationship Id="rId46" Type="http://schemas.openxmlformats.org/officeDocument/2006/relationships/image" Target="media/image24.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3.jpe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8.bin"/><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2.jpe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21.jpeg"/><Relationship Id="rId48"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2015-06-01T16:43:00Z</dcterms:created>
  <dcterms:modified xsi:type="dcterms:W3CDTF">2015-08-26T13:34:00Z</dcterms:modified>
</cp:coreProperties>
</file>