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FE4" w:rsidRPr="00800C37" w:rsidRDefault="00554FE4" w:rsidP="00800C37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800C37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800C37" w:rsidRDefault="00BA4092" w:rsidP="00800C37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800C37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12</w:t>
      </w:r>
      <w:r w:rsidR="00554FE4" w:rsidRPr="00800C37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800C37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Kinetics</w:t>
      </w:r>
    </w:p>
    <w:p w:rsidR="00554FE4" w:rsidRPr="00800C37" w:rsidRDefault="002B2608" w:rsidP="00800C37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800C37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12.1</w:t>
      </w:r>
      <w:r w:rsidR="00554FE4" w:rsidRPr="00800C37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800C37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Chemical Reaction Rates</w:t>
      </w:r>
    </w:p>
    <w:p w:rsidR="00736FA1" w:rsidRPr="00800C37" w:rsidRDefault="003430AA" w:rsidP="00800C37">
      <w:pPr>
        <w:tabs>
          <w:tab w:val="left" w:pos="-1440"/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C37">
        <w:rPr>
          <w:rFonts w:ascii="Times New Roman" w:eastAsia="Times New Roman" w:hAnsi="Times New Roman" w:cs="Times New Roman"/>
          <w:sz w:val="24"/>
          <w:szCs w:val="24"/>
        </w:rPr>
        <w:t>1. What is the difference between average rate, initial rate, and instantaneous rate?</w:t>
      </w:r>
    </w:p>
    <w:p w:rsidR="00AF2626" w:rsidRPr="00800C37" w:rsidRDefault="00736FA1" w:rsidP="00800C3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C37">
        <w:rPr>
          <w:rFonts w:ascii="Times New Roman" w:hAnsi="Times New Roman" w:cs="Times New Roman"/>
          <w:sz w:val="24"/>
          <w:szCs w:val="24"/>
        </w:rPr>
        <w:t>Solution</w:t>
      </w:r>
    </w:p>
    <w:p w:rsidR="00AF3FFD" w:rsidRPr="00800C37" w:rsidRDefault="00AF3FFD" w:rsidP="00800C3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C37">
        <w:rPr>
          <w:rFonts w:ascii="Times New Roman" w:eastAsia="Times New Roman" w:hAnsi="Times New Roman" w:cs="Times New Roman"/>
          <w:sz w:val="24"/>
          <w:szCs w:val="24"/>
        </w:rPr>
        <w:t>The instantaneous rate is the rate of a reaction at any particular point in time, a period of time that is so short that the concentrations of reactants and products change by a negligible amount. The initial rate is the instantaneous rate of reaction as it starts (as product just begins to form). Average rate is the average of the instantaneous rates over a time period.</w:t>
      </w:r>
    </w:p>
    <w:p w:rsidR="00A63316" w:rsidRPr="00800C37" w:rsidRDefault="008B589B" w:rsidP="00800C3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3. In the nuclear industry, chlorine </w:t>
      </w:r>
      <w:proofErr w:type="spellStart"/>
      <w:r w:rsidRPr="00800C37">
        <w:rPr>
          <w:rFonts w:ascii="Times New Roman" w:eastAsia="Times New Roman" w:hAnsi="Times New Roman" w:cs="Times New Roman"/>
          <w:sz w:val="24"/>
          <w:szCs w:val="24"/>
        </w:rPr>
        <w:t>trifluoride</w:t>
      </w:r>
      <w:proofErr w:type="spellEnd"/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 is used to prepare uranium hexafluoride, a volatile compound of uranium used in the separation of uranium isotopes. Chlorine </w:t>
      </w:r>
      <w:proofErr w:type="spellStart"/>
      <w:r w:rsidRPr="00800C37">
        <w:rPr>
          <w:rFonts w:ascii="Times New Roman" w:eastAsia="Times New Roman" w:hAnsi="Times New Roman" w:cs="Times New Roman"/>
          <w:sz w:val="24"/>
          <w:szCs w:val="24"/>
        </w:rPr>
        <w:t>trifluoride</w:t>
      </w:r>
      <w:proofErr w:type="spellEnd"/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 is prepared by the reaction</w:t>
      </w:r>
      <w:r w:rsidR="00FB5F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5FF2" w:rsidRPr="00FB5FF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18.75pt" o:ole="">
            <v:imagedata r:id="rId7" o:title=""/>
          </v:shape>
          <o:OLEObject Type="Embed" ProgID="Equation.DSMT4" ShapeID="_x0000_i1025" DrawAspect="Content" ObjectID="_1581252754" r:id="rId8"/>
        </w:objec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 Write the equation that relates the rate expressions for this reaction in terms of the disappearance of Cl</w:t>
      </w:r>
      <w:r w:rsidRPr="00800C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 and F</w:t>
      </w:r>
      <w:r w:rsidRPr="00800C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 and the formation of ClF</w:t>
      </w:r>
      <w:r w:rsidRPr="00800C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ADD" w:rsidRPr="00800C37" w:rsidRDefault="00736FA1" w:rsidP="00800C3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C37">
        <w:rPr>
          <w:rFonts w:ascii="Times New Roman" w:hAnsi="Times New Roman" w:cs="Times New Roman"/>
          <w:sz w:val="24"/>
          <w:szCs w:val="24"/>
        </w:rPr>
        <w:t>Solution</w:t>
      </w:r>
    </w:p>
    <w:p w:rsidR="00773C35" w:rsidRPr="00800C37" w:rsidRDefault="00773C35" w:rsidP="00800C3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C37">
        <w:rPr>
          <w:rFonts w:ascii="Times New Roman" w:eastAsia="Times New Roman" w:hAnsi="Times New Roman" w:cs="Times New Roman"/>
          <w:sz w:val="24"/>
          <w:szCs w:val="24"/>
        </w:rPr>
        <w:t>Write the rate of change with a negative sign for substances decreasing in concentration (reactants) and a positive sign for those substances being formed (products). Multiply each term by the reciprocal of its coefficient:</w:t>
      </w:r>
    </w:p>
    <w:p w:rsidR="000A3D9C" w:rsidRPr="00800C37" w:rsidRDefault="00893BA8" w:rsidP="00800C3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C37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4740" w:dyaOrig="660">
          <v:shape id="_x0000_i1026" type="#_x0000_t75" style="width:239.25pt;height:33pt" o:ole="">
            <v:imagedata r:id="rId9" o:title=""/>
          </v:shape>
          <o:OLEObject Type="Embed" ProgID="Equation.DSMT4" ShapeID="_x0000_i1026" DrawAspect="Content" ObjectID="_1581252755" r:id="rId10"/>
        </w:object>
      </w:r>
    </w:p>
    <w:p w:rsidR="00293A7E" w:rsidRPr="00800C37" w:rsidRDefault="00293A7E" w:rsidP="00800C37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5. A study of the rate of the reaction represented as </w:t>
      </w:r>
      <w:r w:rsidRPr="00800C3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260" w:dyaOrig="380">
          <v:shape id="_x0000_i1027" type="#_x0000_t75" style="width:62.25pt;height:18.75pt" o:ole="">
            <v:imagedata r:id="rId11" o:title=""/>
          </v:shape>
          <o:OLEObject Type="Embed" ProgID="Equation.DSMT4" ShapeID="_x0000_i1027" DrawAspect="Content" ObjectID="_1581252756" r:id="rId12"/>
        </w:objec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>gave the following data: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89"/>
        <w:gridCol w:w="1197"/>
        <w:gridCol w:w="1197"/>
        <w:gridCol w:w="1197"/>
        <w:gridCol w:w="1197"/>
        <w:gridCol w:w="1197"/>
        <w:gridCol w:w="1197"/>
        <w:gridCol w:w="1197"/>
      </w:tblGrid>
      <w:tr w:rsidR="00293A7E" w:rsidRPr="00800C37" w:rsidTr="00FB5FF2">
        <w:tc>
          <w:tcPr>
            <w:tcW w:w="1089" w:type="dxa"/>
          </w:tcPr>
          <w:p w:rsidR="00293A7E" w:rsidRPr="00800C37" w:rsidRDefault="00293A7E" w:rsidP="00800C37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Time (s)</w:t>
            </w:r>
          </w:p>
        </w:tc>
        <w:tc>
          <w:tcPr>
            <w:tcW w:w="1197" w:type="dxa"/>
          </w:tcPr>
          <w:p w:rsidR="00293A7E" w:rsidRPr="00800C37" w:rsidRDefault="00293A7E" w:rsidP="00800C37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197" w:type="dxa"/>
          </w:tcPr>
          <w:p w:rsidR="00293A7E" w:rsidRPr="00800C37" w:rsidRDefault="00293A7E" w:rsidP="00800C37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197" w:type="dxa"/>
          </w:tcPr>
          <w:p w:rsidR="00293A7E" w:rsidRPr="00800C37" w:rsidRDefault="00293A7E" w:rsidP="00800C37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197" w:type="dxa"/>
          </w:tcPr>
          <w:p w:rsidR="00293A7E" w:rsidRPr="00800C37" w:rsidRDefault="00293A7E" w:rsidP="00800C37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197" w:type="dxa"/>
          </w:tcPr>
          <w:p w:rsidR="00293A7E" w:rsidRPr="00800C37" w:rsidRDefault="00293A7E" w:rsidP="00800C37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20.0</w:t>
            </w:r>
          </w:p>
        </w:tc>
        <w:tc>
          <w:tcPr>
            <w:tcW w:w="1197" w:type="dxa"/>
          </w:tcPr>
          <w:p w:rsidR="00293A7E" w:rsidRPr="00800C37" w:rsidRDefault="00293A7E" w:rsidP="00800C37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25.0</w:t>
            </w:r>
          </w:p>
        </w:tc>
        <w:tc>
          <w:tcPr>
            <w:tcW w:w="1197" w:type="dxa"/>
          </w:tcPr>
          <w:p w:rsidR="00293A7E" w:rsidRPr="00800C37" w:rsidRDefault="00293A7E" w:rsidP="00800C37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35.0</w:t>
            </w:r>
          </w:p>
        </w:tc>
      </w:tr>
      <w:tr w:rsidR="00293A7E" w:rsidRPr="00800C37" w:rsidTr="00FB5FF2">
        <w:tc>
          <w:tcPr>
            <w:tcW w:w="1089" w:type="dxa"/>
          </w:tcPr>
          <w:p w:rsidR="00293A7E" w:rsidRPr="00800C37" w:rsidRDefault="00293A7E" w:rsidP="00800C37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00C37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] (</w:t>
            </w:r>
            <w:r w:rsidRPr="00800C37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7" w:type="dxa"/>
          </w:tcPr>
          <w:p w:rsidR="00293A7E" w:rsidRPr="00800C37" w:rsidRDefault="00293A7E" w:rsidP="00800C37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197" w:type="dxa"/>
          </w:tcPr>
          <w:p w:rsidR="00293A7E" w:rsidRPr="00800C37" w:rsidRDefault="00293A7E" w:rsidP="002636DE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636DE">
              <w:rPr>
                <w:rFonts w:ascii="Times New Roman" w:hAnsi="Times New Roman" w:cs="Times New Roman"/>
                <w:sz w:val="24"/>
                <w:szCs w:val="24"/>
              </w:rPr>
              <w:t>775</w:t>
            </w:r>
          </w:p>
        </w:tc>
        <w:tc>
          <w:tcPr>
            <w:tcW w:w="1197" w:type="dxa"/>
          </w:tcPr>
          <w:p w:rsidR="00293A7E" w:rsidRPr="00800C37" w:rsidRDefault="00293A7E" w:rsidP="00800C37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0.625</w:t>
            </w:r>
          </w:p>
        </w:tc>
        <w:tc>
          <w:tcPr>
            <w:tcW w:w="1197" w:type="dxa"/>
          </w:tcPr>
          <w:p w:rsidR="00293A7E" w:rsidRPr="00800C37" w:rsidRDefault="00293A7E" w:rsidP="00800C37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0.465</w:t>
            </w:r>
          </w:p>
        </w:tc>
        <w:tc>
          <w:tcPr>
            <w:tcW w:w="1197" w:type="dxa"/>
          </w:tcPr>
          <w:p w:rsidR="00293A7E" w:rsidRPr="00800C37" w:rsidRDefault="00293A7E" w:rsidP="002636DE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636DE" w:rsidRPr="00800C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636D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636DE" w:rsidRPr="00800C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293A7E" w:rsidRPr="00800C37" w:rsidRDefault="00293A7E" w:rsidP="002636DE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636DE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1197" w:type="dxa"/>
          </w:tcPr>
          <w:p w:rsidR="00293A7E" w:rsidRPr="00800C37" w:rsidRDefault="00293A7E" w:rsidP="00800C37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0C37">
              <w:rPr>
                <w:rFonts w:ascii="Times New Roman" w:hAnsi="Times New Roman" w:cs="Times New Roman"/>
                <w:sz w:val="24"/>
                <w:szCs w:val="24"/>
              </w:rPr>
              <w:t>0.230</w:t>
            </w:r>
          </w:p>
        </w:tc>
      </w:tr>
    </w:tbl>
    <w:p w:rsidR="00293A7E" w:rsidRPr="00800C37" w:rsidRDefault="00293A7E" w:rsidP="00800C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(a) Determine the average rate of disappearance of </w:t>
      </w:r>
      <w:r w:rsidRPr="00800C37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 between 0.0 s and 10.0 s, and between 10.0 s and 20.0 s.</w:t>
      </w:r>
    </w:p>
    <w:p w:rsidR="00293A7E" w:rsidRPr="00800C37" w:rsidRDefault="00293A7E" w:rsidP="00800C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(b) Estimate the instantaneous rate of disappearance of </w:t>
      </w:r>
      <w:r w:rsidRPr="00800C37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 at 15.0 s from a graph of time </w:t>
      </w:r>
      <w:r w:rsidRPr="00800C37">
        <w:rPr>
          <w:rFonts w:ascii="Times New Roman" w:eastAsia="Times New Roman" w:hAnsi="Times New Roman" w:cs="Times New Roman"/>
          <w:iCs/>
          <w:sz w:val="24"/>
          <w:szCs w:val="24"/>
        </w:rPr>
        <w:t>versus</w: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800C37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>]. What are the units of this rate?</w:t>
      </w:r>
    </w:p>
    <w:p w:rsidR="000A0C16" w:rsidRPr="00800C37" w:rsidRDefault="00293A7E" w:rsidP="00800C3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(c) Use the rates found in parts (a) and (b) to determine the average rate of formation of </w:t>
      </w:r>
      <w:r w:rsidRPr="00800C37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 between 0.00 s and 10.0 s, and the instantaneous rate of formation of </w:t>
      </w:r>
      <w:r w:rsidRPr="00800C37">
        <w:rPr>
          <w:rFonts w:ascii="Times New Roman" w:eastAsia="Times New Roman" w:hAnsi="Times New Roman" w:cs="Times New Roman"/>
          <w:i/>
          <w:sz w:val="24"/>
          <w:szCs w:val="24"/>
        </w:rPr>
        <w:t xml:space="preserve">B </w: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>at 15.0 s.</w:t>
      </w:r>
    </w:p>
    <w:p w:rsidR="00F84488" w:rsidRPr="00800C37" w:rsidRDefault="000A0C16" w:rsidP="00800C3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C37">
        <w:rPr>
          <w:rFonts w:ascii="Times New Roman" w:hAnsi="Times New Roman" w:cs="Times New Roman"/>
          <w:sz w:val="24"/>
          <w:szCs w:val="24"/>
        </w:rPr>
        <w:t>Solution</w:t>
      </w:r>
    </w:p>
    <w:p w:rsidR="00F84488" w:rsidRPr="00800C37" w:rsidRDefault="00AF1269" w:rsidP="00800C37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37">
        <w:rPr>
          <w:rFonts w:ascii="Times New Roman" w:eastAsia="Times New Roman" w:hAnsi="Times New Roman" w:cs="Times New Roman"/>
          <w:sz w:val="24"/>
          <w:szCs w:val="24"/>
        </w:rPr>
        <w:t>Plot the concentration against time and determine the required slopes:</w:t>
      </w:r>
    </w:p>
    <w:p w:rsidR="00F84488" w:rsidRPr="00800C37" w:rsidRDefault="00484001" w:rsidP="00800C3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369558" wp14:editId="220C2EC8">
            <wp:extent cx="2971800" cy="2600325"/>
            <wp:effectExtent l="0" t="0" r="0" b="9525"/>
            <wp:docPr id="1" name="Picture 1" descr="L:\Clients\Connexions\CONNEX120010_Maintenance\03_Art_Corrections\11_Chemistry\Chem_05_032016\03_Initial_Art_fr_Production\JPEG\CNX_Chem_12_01_ExSolu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:\Clients\Connexions\CONNEX120010_Maintenance\03_Art_Corrections\11_Chemistry\Chem_05_032016\03_Initial_Art_fr_Production\JPEG\CNX_Chem_12_01_ExSolu_im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488" w:rsidRPr="00800C37" w:rsidRDefault="00AF1269" w:rsidP="00800C3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C37">
        <w:rPr>
          <w:rFonts w:ascii="Times New Roman" w:eastAsia="Times New Roman" w:hAnsi="Times New Roman" w:cs="Times New Roman"/>
          <w:sz w:val="24"/>
          <w:szCs w:val="24"/>
        </w:rPr>
        <w:t>(a) Average rates are computed directly from the reaction’s rate expression and the specified concentration/time data</w:t>
      </w:r>
      <w:proofErr w:type="gramStart"/>
      <w:r w:rsidRPr="00800C3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00C37">
        <w:rPr>
          <w:rFonts w:ascii="Times New Roman" w:eastAsia="Times New Roman" w:hAnsi="Times New Roman" w:cs="Times New Roman"/>
          <w:sz w:val="24"/>
          <w:szCs w:val="24"/>
        </w:rPr>
        <w:br/>
        <w:t xml:space="preserve">average rate, </w:t>
      </w:r>
      <w:r w:rsidR="00FB5FF2" w:rsidRPr="00FB5FF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620" w:dyaOrig="620">
          <v:shape id="_x0000_i1028" type="#_x0000_t75" style="width:281.25pt;height:30.75pt" o:ole="">
            <v:imagedata r:id="rId14" o:title=""/>
          </v:shape>
          <o:OLEObject Type="Embed" ProgID="Equation.DSMT4" ShapeID="_x0000_i1028" DrawAspect="Content" ObjectID="_1581252757" r:id="rId15"/>
        </w:object>
      </w:r>
    </w:p>
    <w:p w:rsidR="00F84488" w:rsidRPr="00800C37" w:rsidRDefault="00AF1269" w:rsidP="00800C3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0C37">
        <w:rPr>
          <w:rFonts w:ascii="Times New Roman" w:eastAsia="Times New Roman" w:hAnsi="Times New Roman" w:cs="Times New Roman"/>
          <w:sz w:val="24"/>
          <w:szCs w:val="24"/>
        </w:rPr>
        <w:t>average</w:t>
      </w:r>
      <w:proofErr w:type="gramEnd"/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 rate,</w:t>
      </w:r>
      <w:r w:rsidR="002636DE" w:rsidRPr="00276197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880" w:dyaOrig="620">
          <v:shape id="_x0000_i1035" type="#_x0000_t75" style="width:294pt;height:30.75pt" o:ole="">
            <v:imagedata r:id="rId16" o:title=""/>
          </v:shape>
          <o:OLEObject Type="Embed" ProgID="Equation.DSMT4" ShapeID="_x0000_i1035" DrawAspect="Content" ObjectID="_1581252758" r:id="rId17"/>
        </w:objec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84488" w:rsidRPr="00800C37" w:rsidRDefault="00AF1269" w:rsidP="00800C3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C37">
        <w:rPr>
          <w:rFonts w:ascii="Times New Roman" w:eastAsia="Times New Roman" w:hAnsi="Times New Roman" w:cs="Times New Roman"/>
          <w:sz w:val="24"/>
          <w:szCs w:val="24"/>
        </w:rPr>
        <w:t>(b) The instantaneous rate is estimated as the slope of a line tangent to the curve at 15 s. Such a line is drawn in the plot, and two concentration/time data pairs are used to estimate the line’s slope:</w:t>
      </w:r>
    </w:p>
    <w:p w:rsidR="00F84488" w:rsidRPr="00800C37" w:rsidRDefault="00AF1269" w:rsidP="00800C3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0C37">
        <w:rPr>
          <w:rFonts w:ascii="Times New Roman" w:eastAsia="Times New Roman" w:hAnsi="Times New Roman" w:cs="Times New Roman"/>
          <w:sz w:val="24"/>
          <w:szCs w:val="24"/>
        </w:rPr>
        <w:t>instantaneous</w:t>
      </w:r>
      <w:proofErr w:type="gramEnd"/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 rate,</w:t>
      </w:r>
      <w:r w:rsidR="002636DE" w:rsidRPr="00263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36DE" w:rsidRPr="00FB5FF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4940" w:dyaOrig="620">
          <v:shape id="_x0000_i1037" type="#_x0000_t75" style="width:246.75pt;height:30.75pt" o:ole="">
            <v:imagedata r:id="rId18" o:title=""/>
          </v:shape>
          <o:OLEObject Type="Embed" ProgID="Equation.DSMT4" ShapeID="_x0000_i1037" DrawAspect="Content" ObjectID="_1581252759" r:id="rId19"/>
        </w:objec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84488" w:rsidRPr="00800C37" w:rsidRDefault="00AF1269" w:rsidP="00800C3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(c) To derive rates for the formation of </w:t>
      </w:r>
      <w:r w:rsidRPr="00800C37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 from the previously calculated rates for the disappearance of </w:t>
      </w:r>
      <w:r w:rsidRPr="00800C37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>,</w:t>
      </w:r>
      <w:r w:rsidR="00FB5F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we consider the stoichiometry of the reaction, namely, </w:t>
      </w:r>
      <w:r w:rsidRPr="00800C37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 will be produced at one-half the rate of the disappearance of </w:t>
      </w:r>
      <w:r w:rsidRPr="00800C37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800C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4488" w:rsidRPr="00800C37" w:rsidRDefault="00893BA8" w:rsidP="00800C3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C37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760" w:dyaOrig="660">
          <v:shape id="_x0000_i1031" type="#_x0000_t75" style="width:136.5pt;height:33pt" o:ole="">
            <v:imagedata r:id="rId20" o:title=""/>
          </v:shape>
          <o:OLEObject Type="Embed" ProgID="Equation.DSMT4" ShapeID="_x0000_i1031" DrawAspect="Content" ObjectID="_1581252760" r:id="rId21"/>
        </w:object>
      </w:r>
    </w:p>
    <w:p w:rsidR="00AF1269" w:rsidRPr="00800C37" w:rsidRDefault="00AF1269" w:rsidP="00800C3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0C37">
        <w:rPr>
          <w:rFonts w:ascii="Times New Roman" w:eastAsia="Times New Roman" w:hAnsi="Times New Roman" w:cs="Times New Roman"/>
          <w:sz w:val="24"/>
          <w:szCs w:val="24"/>
        </w:rPr>
        <w:t>average</w:t>
      </w:r>
      <w:proofErr w:type="gramEnd"/>
      <w:r w:rsidRPr="00800C37">
        <w:rPr>
          <w:rFonts w:ascii="Times New Roman" w:eastAsia="Times New Roman" w:hAnsi="Times New Roman" w:cs="Times New Roman"/>
          <w:sz w:val="24"/>
          <w:szCs w:val="24"/>
        </w:rPr>
        <w:t xml:space="preserve"> rate for B formation =</w:t>
      </w:r>
      <w:r w:rsidR="00FB5F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3BA8" w:rsidRPr="00800C37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4040" w:dyaOrig="660">
          <v:shape id="_x0000_i1032" type="#_x0000_t75" style="width:200.25pt;height:33pt" o:ole="">
            <v:imagedata r:id="rId22" o:title=""/>
          </v:shape>
          <o:OLEObject Type="Embed" ProgID="Equation.DSMT4" ShapeID="_x0000_i1032" DrawAspect="Content" ObjectID="_1581252761" r:id="rId23"/>
        </w:object>
      </w:r>
    </w:p>
    <w:p w:rsidR="00636DE5" w:rsidRPr="00800C37" w:rsidRDefault="00AF1269" w:rsidP="00800C3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C37">
        <w:rPr>
          <w:rFonts w:ascii="Times New Roman" w:eastAsia="Times New Roman" w:hAnsi="Times New Roman" w:cs="Times New Roman"/>
          <w:sz w:val="24"/>
          <w:szCs w:val="24"/>
        </w:rPr>
        <w:t>instantaneous rate for B formation =</w:t>
      </w:r>
      <w:r w:rsidR="00FB5F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2636DE" w:rsidRPr="00800C37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3920" w:dyaOrig="660">
          <v:shape id="_x0000_i1039" type="#_x0000_t75" style="width:194.25pt;height:33pt" o:ole="">
            <v:imagedata r:id="rId24" o:title=""/>
          </v:shape>
          <o:OLEObject Type="Embed" ProgID="Equation.DSMT4" ShapeID="_x0000_i1039" DrawAspect="Content" ObjectID="_1581252762" r:id="rId25"/>
        </w:object>
      </w:r>
    </w:p>
    <w:p w:rsidR="0026340F" w:rsidRDefault="0026340F" w:rsidP="0026340F">
      <w:pPr>
        <w:rPr>
          <w:rFonts w:ascii="Times New Roman" w:hAnsi="Times New Roman" w:cs="Times New Roman"/>
          <w:sz w:val="24"/>
          <w:szCs w:val="24"/>
        </w:rPr>
      </w:pPr>
    </w:p>
    <w:p w:rsidR="0026340F" w:rsidRDefault="0026340F" w:rsidP="00263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resource file is copyright 2015, Rice University. All Rights Reserved.</w:t>
      </w:r>
    </w:p>
    <w:p w:rsidR="00636DE5" w:rsidRPr="0026340F" w:rsidRDefault="00636DE5" w:rsidP="0026340F">
      <w:pPr>
        <w:rPr>
          <w:rFonts w:ascii="Times New Roman" w:hAnsi="Times New Roman" w:cs="Times New Roman"/>
          <w:sz w:val="24"/>
          <w:szCs w:val="24"/>
        </w:rPr>
      </w:pPr>
    </w:p>
    <w:sectPr w:rsidR="00636DE5" w:rsidRPr="0026340F" w:rsidSect="00C430BF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C3C" w:rsidRDefault="00B93C3C" w:rsidP="00777CA4">
      <w:pPr>
        <w:spacing w:after="0" w:line="240" w:lineRule="auto"/>
      </w:pPr>
      <w:r>
        <w:separator/>
      </w:r>
    </w:p>
  </w:endnote>
  <w:endnote w:type="continuationSeparator" w:id="0">
    <w:p w:rsidR="00B93C3C" w:rsidRDefault="00B93C3C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749E8" w:rsidRPr="00777CA4" w:rsidRDefault="000749E8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A4340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A4340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759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A4340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A4340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A4340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759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A4340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49E8" w:rsidRPr="00777CA4" w:rsidRDefault="000749E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C3C" w:rsidRDefault="00B93C3C" w:rsidP="00777CA4">
      <w:pPr>
        <w:spacing w:after="0" w:line="240" w:lineRule="auto"/>
      </w:pPr>
      <w:r>
        <w:separator/>
      </w:r>
    </w:p>
  </w:footnote>
  <w:footnote w:type="continuationSeparator" w:id="0">
    <w:p w:rsidR="00B93C3C" w:rsidRDefault="00B93C3C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9E8" w:rsidRPr="008C5B43" w:rsidRDefault="000749E8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8C5B43">
      <w:rPr>
        <w:rFonts w:ascii="Times New Roman" w:hAnsi="Times New Roman" w:cs="Times New Roman"/>
        <w:color w:val="000000" w:themeColor="text1"/>
        <w:sz w:val="24"/>
        <w:szCs w:val="24"/>
      </w:rPr>
      <w:t xml:space="preserve">OpenStax College </w:t>
    </w:r>
    <w:r w:rsidRPr="008C5B43">
      <w:rPr>
        <w:rFonts w:ascii="Times New Roman" w:hAnsi="Times New Roman" w:cs="Times New Roman"/>
        <w:i/>
        <w:color w:val="000000" w:themeColor="text1"/>
        <w:sz w:val="24"/>
        <w:szCs w:val="24"/>
      </w:rPr>
      <w:t>Chemistry</w:t>
    </w:r>
  </w:p>
  <w:p w:rsidR="000749E8" w:rsidRPr="008C5B43" w:rsidRDefault="008C5B43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8C5B43">
      <w:rPr>
        <w:rFonts w:ascii="Times New Roman" w:hAnsi="Times New Roman" w:cs="Times New Roman"/>
        <w:color w:val="000000" w:themeColor="text1"/>
        <w:sz w:val="24"/>
        <w:szCs w:val="24"/>
      </w:rPr>
      <w:t>12.1: Chemical Reaction Rates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0187"/>
    <w:rsid w:val="00005F62"/>
    <w:rsid w:val="000060DD"/>
    <w:rsid w:val="000068EC"/>
    <w:rsid w:val="00015678"/>
    <w:rsid w:val="00036F03"/>
    <w:rsid w:val="000476D5"/>
    <w:rsid w:val="00057CDF"/>
    <w:rsid w:val="00071416"/>
    <w:rsid w:val="00073575"/>
    <w:rsid w:val="000749E8"/>
    <w:rsid w:val="000A01C5"/>
    <w:rsid w:val="000A0C16"/>
    <w:rsid w:val="000A3D9C"/>
    <w:rsid w:val="000A6A3C"/>
    <w:rsid w:val="000B57DD"/>
    <w:rsid w:val="000C50BA"/>
    <w:rsid w:val="000D1FC0"/>
    <w:rsid w:val="000D4A28"/>
    <w:rsid w:val="000D594C"/>
    <w:rsid w:val="000D665C"/>
    <w:rsid w:val="000E5DBB"/>
    <w:rsid w:val="000F1EAB"/>
    <w:rsid w:val="0010408B"/>
    <w:rsid w:val="00110271"/>
    <w:rsid w:val="00117111"/>
    <w:rsid w:val="001342DE"/>
    <w:rsid w:val="00140C9E"/>
    <w:rsid w:val="00142A57"/>
    <w:rsid w:val="001456A9"/>
    <w:rsid w:val="0015157A"/>
    <w:rsid w:val="00153BF3"/>
    <w:rsid w:val="00160883"/>
    <w:rsid w:val="001657C8"/>
    <w:rsid w:val="0017592F"/>
    <w:rsid w:val="00177E87"/>
    <w:rsid w:val="001909DD"/>
    <w:rsid w:val="00191E09"/>
    <w:rsid w:val="001939D2"/>
    <w:rsid w:val="001B52A2"/>
    <w:rsid w:val="001C4546"/>
    <w:rsid w:val="001D21C2"/>
    <w:rsid w:val="001D45D2"/>
    <w:rsid w:val="001F4307"/>
    <w:rsid w:val="001F4FD7"/>
    <w:rsid w:val="001F6AD4"/>
    <w:rsid w:val="00201A7C"/>
    <w:rsid w:val="00202B91"/>
    <w:rsid w:val="002066EF"/>
    <w:rsid w:val="00217DFD"/>
    <w:rsid w:val="00224C2F"/>
    <w:rsid w:val="00224F27"/>
    <w:rsid w:val="002257E1"/>
    <w:rsid w:val="002307C4"/>
    <w:rsid w:val="00242502"/>
    <w:rsid w:val="00257A5E"/>
    <w:rsid w:val="00257AFF"/>
    <w:rsid w:val="00261FD6"/>
    <w:rsid w:val="0026340F"/>
    <w:rsid w:val="002636DE"/>
    <w:rsid w:val="0026512F"/>
    <w:rsid w:val="002820C3"/>
    <w:rsid w:val="00282CBD"/>
    <w:rsid w:val="00287848"/>
    <w:rsid w:val="00293A7E"/>
    <w:rsid w:val="002A64F9"/>
    <w:rsid w:val="002B23A4"/>
    <w:rsid w:val="002B2608"/>
    <w:rsid w:val="002C4298"/>
    <w:rsid w:val="002D3084"/>
    <w:rsid w:val="002D655D"/>
    <w:rsid w:val="002E1FA0"/>
    <w:rsid w:val="003075A2"/>
    <w:rsid w:val="00320CB0"/>
    <w:rsid w:val="00330D9B"/>
    <w:rsid w:val="003311BE"/>
    <w:rsid w:val="003343C3"/>
    <w:rsid w:val="00337684"/>
    <w:rsid w:val="00342CD4"/>
    <w:rsid w:val="003430AA"/>
    <w:rsid w:val="00343EC6"/>
    <w:rsid w:val="00344E9D"/>
    <w:rsid w:val="00350C8F"/>
    <w:rsid w:val="00356007"/>
    <w:rsid w:val="003700EB"/>
    <w:rsid w:val="00391C61"/>
    <w:rsid w:val="00391D5B"/>
    <w:rsid w:val="003B0261"/>
    <w:rsid w:val="003B0DFD"/>
    <w:rsid w:val="003B1D6E"/>
    <w:rsid w:val="003B329C"/>
    <w:rsid w:val="003B7282"/>
    <w:rsid w:val="003D091C"/>
    <w:rsid w:val="003D33C2"/>
    <w:rsid w:val="003D3B27"/>
    <w:rsid w:val="003E63C4"/>
    <w:rsid w:val="003F4E21"/>
    <w:rsid w:val="004039CD"/>
    <w:rsid w:val="0041427F"/>
    <w:rsid w:val="00414642"/>
    <w:rsid w:val="00414B9F"/>
    <w:rsid w:val="00420205"/>
    <w:rsid w:val="00424DB7"/>
    <w:rsid w:val="00442668"/>
    <w:rsid w:val="00452E34"/>
    <w:rsid w:val="004616E4"/>
    <w:rsid w:val="004653C2"/>
    <w:rsid w:val="0046749F"/>
    <w:rsid w:val="0047504F"/>
    <w:rsid w:val="00484001"/>
    <w:rsid w:val="00484C68"/>
    <w:rsid w:val="00493D42"/>
    <w:rsid w:val="00493D6A"/>
    <w:rsid w:val="004B3F09"/>
    <w:rsid w:val="004B617E"/>
    <w:rsid w:val="004C51E3"/>
    <w:rsid w:val="004C7AFA"/>
    <w:rsid w:val="004F11AB"/>
    <w:rsid w:val="00504AC5"/>
    <w:rsid w:val="00507A7B"/>
    <w:rsid w:val="00514687"/>
    <w:rsid w:val="00517129"/>
    <w:rsid w:val="00520392"/>
    <w:rsid w:val="0053690A"/>
    <w:rsid w:val="0054500C"/>
    <w:rsid w:val="00550C85"/>
    <w:rsid w:val="0055219A"/>
    <w:rsid w:val="00553C8B"/>
    <w:rsid w:val="00554FE4"/>
    <w:rsid w:val="00560D53"/>
    <w:rsid w:val="00560E53"/>
    <w:rsid w:val="00564317"/>
    <w:rsid w:val="00591E72"/>
    <w:rsid w:val="00597FAC"/>
    <w:rsid w:val="005B0854"/>
    <w:rsid w:val="005B77AE"/>
    <w:rsid w:val="005C21F2"/>
    <w:rsid w:val="005D0CAF"/>
    <w:rsid w:val="005E6289"/>
    <w:rsid w:val="005E70B7"/>
    <w:rsid w:val="005E7B66"/>
    <w:rsid w:val="005F07A0"/>
    <w:rsid w:val="005F0CA8"/>
    <w:rsid w:val="006043A9"/>
    <w:rsid w:val="00616C83"/>
    <w:rsid w:val="00620514"/>
    <w:rsid w:val="00620D3F"/>
    <w:rsid w:val="00636DE5"/>
    <w:rsid w:val="00637903"/>
    <w:rsid w:val="00651D4E"/>
    <w:rsid w:val="00654F92"/>
    <w:rsid w:val="006613BF"/>
    <w:rsid w:val="00671099"/>
    <w:rsid w:val="006749B4"/>
    <w:rsid w:val="00682DB1"/>
    <w:rsid w:val="0068543E"/>
    <w:rsid w:val="00695C03"/>
    <w:rsid w:val="006A071B"/>
    <w:rsid w:val="006A258C"/>
    <w:rsid w:val="006A4023"/>
    <w:rsid w:val="006B434B"/>
    <w:rsid w:val="006C41A8"/>
    <w:rsid w:val="006C720C"/>
    <w:rsid w:val="006D0997"/>
    <w:rsid w:val="006D50B6"/>
    <w:rsid w:val="006D6901"/>
    <w:rsid w:val="006E2E55"/>
    <w:rsid w:val="006F13EB"/>
    <w:rsid w:val="00705064"/>
    <w:rsid w:val="0070676F"/>
    <w:rsid w:val="00716183"/>
    <w:rsid w:val="00720363"/>
    <w:rsid w:val="007252C9"/>
    <w:rsid w:val="00730257"/>
    <w:rsid w:val="00736FA1"/>
    <w:rsid w:val="00747701"/>
    <w:rsid w:val="00750A6E"/>
    <w:rsid w:val="00757510"/>
    <w:rsid w:val="00762E72"/>
    <w:rsid w:val="007637E8"/>
    <w:rsid w:val="0076786E"/>
    <w:rsid w:val="00773C35"/>
    <w:rsid w:val="007742EA"/>
    <w:rsid w:val="00777CA4"/>
    <w:rsid w:val="00781AFA"/>
    <w:rsid w:val="007A2B08"/>
    <w:rsid w:val="007B4FCD"/>
    <w:rsid w:val="007C4B48"/>
    <w:rsid w:val="007D03EE"/>
    <w:rsid w:val="007F57D0"/>
    <w:rsid w:val="00800C37"/>
    <w:rsid w:val="0081029C"/>
    <w:rsid w:val="00814D78"/>
    <w:rsid w:val="008205FB"/>
    <w:rsid w:val="008306A6"/>
    <w:rsid w:val="008413FA"/>
    <w:rsid w:val="0084400B"/>
    <w:rsid w:val="00852452"/>
    <w:rsid w:val="00863F05"/>
    <w:rsid w:val="008771E9"/>
    <w:rsid w:val="00893226"/>
    <w:rsid w:val="00893BA8"/>
    <w:rsid w:val="00896655"/>
    <w:rsid w:val="008A2D65"/>
    <w:rsid w:val="008B3769"/>
    <w:rsid w:val="008B4325"/>
    <w:rsid w:val="008B526C"/>
    <w:rsid w:val="008B589B"/>
    <w:rsid w:val="008B7B5D"/>
    <w:rsid w:val="008C5B43"/>
    <w:rsid w:val="008E002B"/>
    <w:rsid w:val="008E5C29"/>
    <w:rsid w:val="008F549F"/>
    <w:rsid w:val="008F56C1"/>
    <w:rsid w:val="00905543"/>
    <w:rsid w:val="00915DAC"/>
    <w:rsid w:val="00917524"/>
    <w:rsid w:val="0092105A"/>
    <w:rsid w:val="00922866"/>
    <w:rsid w:val="00922E5A"/>
    <w:rsid w:val="0092725C"/>
    <w:rsid w:val="009337F6"/>
    <w:rsid w:val="009365B1"/>
    <w:rsid w:val="00937ADD"/>
    <w:rsid w:val="00940EC4"/>
    <w:rsid w:val="009443D2"/>
    <w:rsid w:val="0095020A"/>
    <w:rsid w:val="00952019"/>
    <w:rsid w:val="009534D6"/>
    <w:rsid w:val="00956C74"/>
    <w:rsid w:val="009771D8"/>
    <w:rsid w:val="009909ED"/>
    <w:rsid w:val="009B1DE3"/>
    <w:rsid w:val="009B4C48"/>
    <w:rsid w:val="009B4EAC"/>
    <w:rsid w:val="009C4470"/>
    <w:rsid w:val="009C4F1D"/>
    <w:rsid w:val="009E1F73"/>
    <w:rsid w:val="00A12A3A"/>
    <w:rsid w:val="00A26C83"/>
    <w:rsid w:val="00A26CA5"/>
    <w:rsid w:val="00A3658F"/>
    <w:rsid w:val="00A4139E"/>
    <w:rsid w:val="00A4340C"/>
    <w:rsid w:val="00A63316"/>
    <w:rsid w:val="00A84BEE"/>
    <w:rsid w:val="00A90FAF"/>
    <w:rsid w:val="00A950B9"/>
    <w:rsid w:val="00A960EA"/>
    <w:rsid w:val="00AA3A75"/>
    <w:rsid w:val="00AD1AEB"/>
    <w:rsid w:val="00AE1372"/>
    <w:rsid w:val="00AF0835"/>
    <w:rsid w:val="00AF1269"/>
    <w:rsid w:val="00AF2626"/>
    <w:rsid w:val="00AF3FFD"/>
    <w:rsid w:val="00AF6296"/>
    <w:rsid w:val="00AF7A38"/>
    <w:rsid w:val="00B003CF"/>
    <w:rsid w:val="00B017D0"/>
    <w:rsid w:val="00B11A1C"/>
    <w:rsid w:val="00B1317E"/>
    <w:rsid w:val="00B26681"/>
    <w:rsid w:val="00B30BAD"/>
    <w:rsid w:val="00B43813"/>
    <w:rsid w:val="00B51C36"/>
    <w:rsid w:val="00B521A6"/>
    <w:rsid w:val="00B52221"/>
    <w:rsid w:val="00B559A3"/>
    <w:rsid w:val="00B5704F"/>
    <w:rsid w:val="00B613F3"/>
    <w:rsid w:val="00B7361C"/>
    <w:rsid w:val="00B83691"/>
    <w:rsid w:val="00B84B12"/>
    <w:rsid w:val="00B87009"/>
    <w:rsid w:val="00B91669"/>
    <w:rsid w:val="00B93C3C"/>
    <w:rsid w:val="00B97177"/>
    <w:rsid w:val="00BA4092"/>
    <w:rsid w:val="00BA5D3A"/>
    <w:rsid w:val="00BB7249"/>
    <w:rsid w:val="00BC5B9C"/>
    <w:rsid w:val="00BE164B"/>
    <w:rsid w:val="00BE4147"/>
    <w:rsid w:val="00C022D0"/>
    <w:rsid w:val="00C03EDD"/>
    <w:rsid w:val="00C0499E"/>
    <w:rsid w:val="00C0699E"/>
    <w:rsid w:val="00C07CCA"/>
    <w:rsid w:val="00C1049E"/>
    <w:rsid w:val="00C14C8C"/>
    <w:rsid w:val="00C16FDA"/>
    <w:rsid w:val="00C258B1"/>
    <w:rsid w:val="00C2742F"/>
    <w:rsid w:val="00C31829"/>
    <w:rsid w:val="00C430BF"/>
    <w:rsid w:val="00C63A1C"/>
    <w:rsid w:val="00C64078"/>
    <w:rsid w:val="00C6416F"/>
    <w:rsid w:val="00C7558D"/>
    <w:rsid w:val="00C840F8"/>
    <w:rsid w:val="00C9230C"/>
    <w:rsid w:val="00C931A3"/>
    <w:rsid w:val="00CA5137"/>
    <w:rsid w:val="00CA6D3D"/>
    <w:rsid w:val="00CB7545"/>
    <w:rsid w:val="00CC21AB"/>
    <w:rsid w:val="00CC3A8E"/>
    <w:rsid w:val="00CD0D61"/>
    <w:rsid w:val="00CD3A5A"/>
    <w:rsid w:val="00CD69D6"/>
    <w:rsid w:val="00CE541C"/>
    <w:rsid w:val="00CE6C22"/>
    <w:rsid w:val="00CE7DAF"/>
    <w:rsid w:val="00CF2D60"/>
    <w:rsid w:val="00CF5D1D"/>
    <w:rsid w:val="00D14ECD"/>
    <w:rsid w:val="00D242F3"/>
    <w:rsid w:val="00D26935"/>
    <w:rsid w:val="00D55646"/>
    <w:rsid w:val="00D94318"/>
    <w:rsid w:val="00D9647D"/>
    <w:rsid w:val="00DA4D64"/>
    <w:rsid w:val="00DA530B"/>
    <w:rsid w:val="00DB009B"/>
    <w:rsid w:val="00DB4167"/>
    <w:rsid w:val="00DB513A"/>
    <w:rsid w:val="00DB6B02"/>
    <w:rsid w:val="00DD2568"/>
    <w:rsid w:val="00DE141E"/>
    <w:rsid w:val="00DE1FCC"/>
    <w:rsid w:val="00DE7651"/>
    <w:rsid w:val="00DF30DF"/>
    <w:rsid w:val="00DF4FAD"/>
    <w:rsid w:val="00DF62AD"/>
    <w:rsid w:val="00E07ACB"/>
    <w:rsid w:val="00E10831"/>
    <w:rsid w:val="00E13DC8"/>
    <w:rsid w:val="00E1492F"/>
    <w:rsid w:val="00E21993"/>
    <w:rsid w:val="00E2408D"/>
    <w:rsid w:val="00E271CD"/>
    <w:rsid w:val="00E30E10"/>
    <w:rsid w:val="00E32CE2"/>
    <w:rsid w:val="00E33DB6"/>
    <w:rsid w:val="00E37DCA"/>
    <w:rsid w:val="00E555E4"/>
    <w:rsid w:val="00E6597E"/>
    <w:rsid w:val="00E732EC"/>
    <w:rsid w:val="00E772C7"/>
    <w:rsid w:val="00E951A4"/>
    <w:rsid w:val="00EA0F06"/>
    <w:rsid w:val="00EA5B8E"/>
    <w:rsid w:val="00EA62B4"/>
    <w:rsid w:val="00EB1737"/>
    <w:rsid w:val="00EB3A51"/>
    <w:rsid w:val="00EC3535"/>
    <w:rsid w:val="00EC5DF7"/>
    <w:rsid w:val="00ED0DEE"/>
    <w:rsid w:val="00EE1470"/>
    <w:rsid w:val="00F33790"/>
    <w:rsid w:val="00F3524D"/>
    <w:rsid w:val="00F4545E"/>
    <w:rsid w:val="00F54A1E"/>
    <w:rsid w:val="00F55D92"/>
    <w:rsid w:val="00F822F4"/>
    <w:rsid w:val="00F84488"/>
    <w:rsid w:val="00F85FD8"/>
    <w:rsid w:val="00F94F55"/>
    <w:rsid w:val="00F95D1C"/>
    <w:rsid w:val="00FA0EA7"/>
    <w:rsid w:val="00FA1D76"/>
    <w:rsid w:val="00FA5A47"/>
    <w:rsid w:val="00FA6B59"/>
    <w:rsid w:val="00FB0711"/>
    <w:rsid w:val="00FB4C8D"/>
    <w:rsid w:val="00FB5FF2"/>
    <w:rsid w:val="00FC05B8"/>
    <w:rsid w:val="00FC23FB"/>
    <w:rsid w:val="00FD5422"/>
    <w:rsid w:val="00FE1752"/>
    <w:rsid w:val="00FE6CCE"/>
    <w:rsid w:val="00FF3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4E134396-CD07-4E94-885C-59E1175E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343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7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311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1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1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1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18" Type="http://schemas.openxmlformats.org/officeDocument/2006/relationships/image" Target="media/image7.w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BF5FC-1BDC-45E9-ADFE-1F700E2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Anne</cp:lastModifiedBy>
  <cp:revision>3</cp:revision>
  <dcterms:created xsi:type="dcterms:W3CDTF">2018-02-27T18:28:00Z</dcterms:created>
  <dcterms:modified xsi:type="dcterms:W3CDTF">2018-02-27T18:28:00Z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