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BC6858" w:rsidRDefault="00554FE4" w:rsidP="009D3F7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BC6858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BC6858" w:rsidRDefault="00776776" w:rsidP="009D3F7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14</w:t>
      </w:r>
      <w:r w:rsidR="00554FE4"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Acid-Base Equilibria</w:t>
      </w:r>
    </w:p>
    <w:p w:rsidR="00554FE4" w:rsidRPr="00BC6858" w:rsidRDefault="00776776" w:rsidP="009D3F7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14</w:t>
      </w:r>
      <w:r w:rsidR="00554FE4"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5</w:t>
      </w:r>
      <w:r w:rsidR="00554FE4"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proofErr w:type="spellStart"/>
      <w:r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Polyprotic</w:t>
      </w:r>
      <w:proofErr w:type="spellEnd"/>
      <w:r w:rsidRPr="00BC685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Acids</w:t>
      </w:r>
    </w:p>
    <w:p w:rsidR="00736FA1" w:rsidRPr="00BC6858" w:rsidRDefault="00A108A9" w:rsidP="009D3F7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8</w:t>
      </w:r>
      <w:r w:rsidR="00C931A3" w:rsidRPr="00BC6858">
        <w:rPr>
          <w:rFonts w:ascii="Times New Roman" w:hAnsi="Times New Roman" w:cs="Times New Roman"/>
          <w:sz w:val="24"/>
          <w:szCs w:val="24"/>
        </w:rPr>
        <w:t>1</w:t>
      </w:r>
      <w:r w:rsidR="001F4307" w:rsidRPr="00BC6858">
        <w:rPr>
          <w:rFonts w:ascii="Times New Roman" w:hAnsi="Times New Roman" w:cs="Times New Roman"/>
          <w:sz w:val="24"/>
          <w:szCs w:val="24"/>
        </w:rPr>
        <w:t>.</w:t>
      </w:r>
      <w:r w:rsidR="00011333">
        <w:rPr>
          <w:rFonts w:ascii="Times New Roman" w:hAnsi="Times New Roman" w:cs="Times New Roman"/>
          <w:sz w:val="24"/>
          <w:szCs w:val="24"/>
        </w:rPr>
        <w:t xml:space="preserve"> </w:t>
      </w:r>
      <w:r w:rsidR="00157F55" w:rsidRPr="00BC6858">
        <w:rPr>
          <w:rFonts w:ascii="Times New Roman" w:hAnsi="Times New Roman" w:cs="Times New Roman"/>
          <w:sz w:val="24"/>
          <w:szCs w:val="24"/>
        </w:rPr>
        <w:t>Which of the following concentrations would be practically equal in a calculation of the equilibrium concentrations in a 0.134-</w:t>
      </w:r>
      <w:r w:rsidR="00157F55"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="00157F55" w:rsidRPr="00BC6858">
        <w:rPr>
          <w:rFonts w:ascii="Times New Roman" w:hAnsi="Times New Roman" w:cs="Times New Roman"/>
          <w:sz w:val="24"/>
          <w:szCs w:val="24"/>
        </w:rPr>
        <w:t xml:space="preserve"> solution of H</w:t>
      </w:r>
      <w:r w:rsidR="00157F55"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7F55" w:rsidRPr="00BC6858">
        <w:rPr>
          <w:rFonts w:ascii="Times New Roman" w:hAnsi="Times New Roman" w:cs="Times New Roman"/>
          <w:sz w:val="24"/>
          <w:szCs w:val="24"/>
        </w:rPr>
        <w:t>CO</w:t>
      </w:r>
      <w:r w:rsidR="00157F55" w:rsidRPr="00BC68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57F55" w:rsidRPr="00BC6858">
        <w:rPr>
          <w:rFonts w:ascii="Times New Roman" w:hAnsi="Times New Roman" w:cs="Times New Roman"/>
          <w:sz w:val="24"/>
          <w:szCs w:val="24"/>
        </w:rPr>
        <w:t>, a diprotic acid</w:t>
      </w:r>
      <w:proofErr w:type="gramStart"/>
      <w:r w:rsidR="00157F55" w:rsidRPr="00BC685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="00157F55" w:rsidRPr="00BC6858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8.75pt" o:ole="">
            <v:imagedata r:id="rId7" o:title=""/>
          </v:shape>
          <o:OLEObject Type="Embed" ProgID="Equation.DSMT4" ShapeID="_x0000_i1025" DrawAspect="Content" ObjectID="_1502104505" r:id="rId8"/>
        </w:object>
      </w:r>
      <w:r w:rsidR="00157F55" w:rsidRPr="00BC6858">
        <w:rPr>
          <w:rFonts w:ascii="Times New Roman" w:hAnsi="Times New Roman" w:cs="Times New Roman"/>
          <w:sz w:val="24"/>
          <w:szCs w:val="24"/>
        </w:rPr>
        <w:t>, [OH</w:t>
      </w:r>
      <w:r w:rsidR="00157F55"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157F55" w:rsidRPr="00BC6858">
        <w:rPr>
          <w:rFonts w:ascii="Times New Roman" w:hAnsi="Times New Roman" w:cs="Times New Roman"/>
          <w:sz w:val="24"/>
          <w:szCs w:val="24"/>
        </w:rPr>
        <w:t>], [H</w:t>
      </w:r>
      <w:r w:rsidR="00157F55"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7F55" w:rsidRPr="00BC6858">
        <w:rPr>
          <w:rFonts w:ascii="Times New Roman" w:hAnsi="Times New Roman" w:cs="Times New Roman"/>
          <w:sz w:val="24"/>
          <w:szCs w:val="24"/>
        </w:rPr>
        <w:t>CO</w:t>
      </w:r>
      <w:r w:rsidR="00157F55" w:rsidRPr="00BC68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57F55" w:rsidRPr="00BC6858">
        <w:rPr>
          <w:rFonts w:ascii="Times New Roman" w:hAnsi="Times New Roman" w:cs="Times New Roman"/>
          <w:sz w:val="24"/>
          <w:szCs w:val="24"/>
        </w:rPr>
        <w:t xml:space="preserve">], </w:t>
      </w:r>
      <w:r w:rsidR="00157F55" w:rsidRPr="00BC6858">
        <w:rPr>
          <w:rFonts w:ascii="Times New Roman" w:hAnsi="Times New Roman" w:cs="Times New Roman"/>
          <w:position w:val="-16"/>
          <w:sz w:val="24"/>
          <w:szCs w:val="24"/>
        </w:rPr>
        <w:object w:dxaOrig="980" w:dyaOrig="440">
          <v:shape id="_x0000_i1026" type="#_x0000_t75" style="width:49.5pt;height:22.5pt" o:ole="">
            <v:imagedata r:id="rId9" o:title=""/>
          </v:shape>
          <o:OLEObject Type="Embed" ProgID="Equation.DSMT4" ShapeID="_x0000_i1026" DrawAspect="Content" ObjectID="_1502104506" r:id="rId10"/>
        </w:object>
      </w:r>
      <w:r w:rsidR="00157F55" w:rsidRPr="00BC6858">
        <w:rPr>
          <w:rFonts w:ascii="Times New Roman" w:hAnsi="Times New Roman" w:cs="Times New Roman"/>
          <w:sz w:val="24"/>
          <w:szCs w:val="24"/>
        </w:rPr>
        <w:t>,</w:t>
      </w:r>
      <w:r w:rsidR="001B1419">
        <w:rPr>
          <w:rFonts w:ascii="Times New Roman" w:hAnsi="Times New Roman" w:cs="Times New Roman"/>
          <w:sz w:val="24"/>
          <w:szCs w:val="24"/>
        </w:rPr>
        <w:t xml:space="preserve"> </w:t>
      </w:r>
      <w:r w:rsidR="00157F55" w:rsidRPr="00BC6858">
        <w:rPr>
          <w:rFonts w:ascii="Times New Roman" w:hAnsi="Times New Roman" w:cs="Times New Roman"/>
          <w:position w:val="-16"/>
          <w:sz w:val="24"/>
          <w:szCs w:val="24"/>
        </w:rPr>
        <w:object w:dxaOrig="880" w:dyaOrig="440">
          <v:shape id="_x0000_i1027" type="#_x0000_t75" style="width:44.25pt;height:22.5pt" o:ole="">
            <v:imagedata r:id="rId11" o:title=""/>
          </v:shape>
          <o:OLEObject Type="Embed" ProgID="Equation.DSMT4" ShapeID="_x0000_i1027" DrawAspect="Content" ObjectID="_1502104507" r:id="rId12"/>
        </w:object>
      </w:r>
      <w:r w:rsidR="00157F55" w:rsidRPr="00BC6858">
        <w:rPr>
          <w:rFonts w:ascii="Times New Roman" w:hAnsi="Times New Roman" w:cs="Times New Roman"/>
          <w:sz w:val="24"/>
          <w:szCs w:val="24"/>
        </w:rPr>
        <w:t>? No calculations are needed to answer this question.</w:t>
      </w:r>
    </w:p>
    <w:p w:rsidR="00736FA1" w:rsidRPr="00BC6858" w:rsidRDefault="00736FA1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BC6858" w:rsidRDefault="0040001D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28" type="#_x0000_t75" style="width:36.75pt;height:18.75pt" o:ole="">
            <v:imagedata r:id="rId13" o:title=""/>
          </v:shape>
          <o:OLEObject Type="Embed" ProgID="Equation.DSMT4" ShapeID="_x0000_i1028" DrawAspect="Content" ObjectID="_1502104508" r:id="rId14"/>
        </w:object>
      </w:r>
      <w:r w:rsidR="001B1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685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B1419">
        <w:rPr>
          <w:rFonts w:ascii="Times New Roman" w:hAnsi="Times New Roman" w:cs="Times New Roman"/>
          <w:sz w:val="24"/>
          <w:szCs w:val="24"/>
        </w:rPr>
        <w:t xml:space="preserve"> </w:t>
      </w:r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900" w:dyaOrig="380">
          <v:shape id="_x0000_i1029" type="#_x0000_t75" style="width:45pt;height:19.5pt" o:ole="">
            <v:imagedata r:id="rId15" o:title=""/>
          </v:shape>
          <o:OLEObject Type="Embed" ProgID="Equation.DSMT4" ShapeID="_x0000_i1029" DrawAspect="Content" ObjectID="_1502104509" r:id="rId16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are equal in a 0.134-</w:t>
      </w:r>
      <w:r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Pr="00BC6858">
        <w:rPr>
          <w:rFonts w:ascii="Times New Roman" w:hAnsi="Times New Roman" w:cs="Times New Roman"/>
          <w:sz w:val="24"/>
          <w:szCs w:val="24"/>
        </w:rPr>
        <w:t xml:space="preserve"> solution of H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6858">
        <w:rPr>
          <w:rFonts w:ascii="Times New Roman" w:hAnsi="Times New Roman" w:cs="Times New Roman"/>
          <w:sz w:val="24"/>
          <w:szCs w:val="24"/>
        </w:rPr>
        <w:t>CO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C68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6858">
        <w:rPr>
          <w:rFonts w:ascii="Times New Roman" w:hAnsi="Times New Roman" w:cs="Times New Roman"/>
          <w:i/>
          <w:sz w:val="24"/>
          <w:szCs w:val="24"/>
        </w:rPr>
        <w:t>K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BC6858">
        <w:rPr>
          <w:rFonts w:ascii="Times New Roman" w:hAnsi="Times New Roman" w:cs="Times New Roman"/>
          <w:sz w:val="24"/>
          <w:szCs w:val="24"/>
        </w:rPr>
        <w:t xml:space="preserve"> of H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6858">
        <w:rPr>
          <w:rFonts w:ascii="Times New Roman" w:hAnsi="Times New Roman" w:cs="Times New Roman"/>
          <w:sz w:val="24"/>
          <w:szCs w:val="24"/>
        </w:rPr>
        <w:t>CO</w:t>
      </w:r>
      <w:r w:rsidRPr="00BC6858">
        <w:rPr>
          <w:rFonts w:ascii="Times New Roman" w:hAnsi="Times New Roman" w:cs="Times New Roman"/>
          <w:sz w:val="24"/>
          <w:szCs w:val="24"/>
        </w:rPr>
        <w:softHyphen/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C6858">
        <w:rPr>
          <w:rFonts w:ascii="Times New Roman" w:hAnsi="Times New Roman" w:cs="Times New Roman"/>
          <w:sz w:val="24"/>
          <w:szCs w:val="24"/>
        </w:rPr>
        <w:t xml:space="preserve"> is significantly larger than </w:t>
      </w:r>
      <w:proofErr w:type="spellStart"/>
      <w:r w:rsidRPr="00BC6858">
        <w:rPr>
          <w:rFonts w:ascii="Times New Roman" w:hAnsi="Times New Roman" w:cs="Times New Roman"/>
          <w:i/>
          <w:sz w:val="24"/>
          <w:szCs w:val="24"/>
        </w:rPr>
        <w:t>K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1B141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gramStart"/>
      <w:r w:rsidRPr="00BC6858">
        <w:rPr>
          <w:rFonts w:ascii="Times New Roman" w:hAnsi="Times New Roman" w:cs="Times New Roman"/>
          <w:sz w:val="24"/>
          <w:szCs w:val="24"/>
        </w:rPr>
        <w:t>for</w:t>
      </w:r>
      <w:r w:rsidR="001B1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0" type="#_x0000_t75" style="width:37.5pt;height:19.5pt" o:ole="">
            <v:imagedata r:id="rId17" o:title=""/>
          </v:shape>
          <o:OLEObject Type="Embed" ProgID="Equation.DSMT4" ShapeID="_x0000_i1030" DrawAspect="Content" ObjectID="_1502104510" r:id="rId18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. Therefore, very little of </w:t>
      </w:r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1" type="#_x0000_t75" style="width:37.5pt;height:19.5pt" o:ole="">
            <v:imagedata r:id="rId19" o:title=""/>
          </v:shape>
          <o:OLEObject Type="Embed" ProgID="Equation.DSMT4" ShapeID="_x0000_i1031" DrawAspect="Content" ObjectID="_1502104511" r:id="rId20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ionizes to give hydronium ions and </w:t>
      </w:r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639" w:dyaOrig="380">
          <v:shape id="_x0000_i1032" type="#_x0000_t75" style="width:30.75pt;height:19.5pt" o:ole="">
            <v:imagedata r:id="rId21" o:title=""/>
          </v:shape>
          <o:OLEObject Type="Embed" ProgID="Equation.DSMT4" ShapeID="_x0000_i1032" DrawAspect="Content" ObjectID="_1502104512" r:id="rId22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ions, and the concentrations of </w:t>
      </w:r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33" type="#_x0000_t75" style="width:30pt;height:18.75pt" o:ole="">
            <v:imagedata r:id="rId23" o:title=""/>
          </v:shape>
          <o:OLEObject Type="Embed" ProgID="Equation.DSMT4" ShapeID="_x0000_i1033" DrawAspect="Content" ObjectID="_1502104513" r:id="rId24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and </w:t>
      </w:r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4" type="#_x0000_t75" style="width:37.5pt;height:19.5pt" o:ole="">
            <v:imagedata r:id="rId25" o:title=""/>
          </v:shape>
          <o:OLEObject Type="Embed" ProgID="Equation.DSMT4" ShapeID="_x0000_i1034" DrawAspect="Content" ObjectID="_1502104514" r:id="rId26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are practically equal in an aqueous solution of H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6858">
        <w:rPr>
          <w:rFonts w:ascii="Times New Roman" w:hAnsi="Times New Roman" w:cs="Times New Roman"/>
          <w:sz w:val="24"/>
          <w:szCs w:val="24"/>
        </w:rPr>
        <w:t>CO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C6858">
        <w:rPr>
          <w:rFonts w:ascii="Times New Roman" w:hAnsi="Times New Roman" w:cs="Times New Roman"/>
          <w:sz w:val="24"/>
          <w:szCs w:val="24"/>
        </w:rPr>
        <w:t>.</w:t>
      </w:r>
    </w:p>
    <w:p w:rsidR="00B342ED" w:rsidRDefault="00A108A9" w:rsidP="009D3F78">
      <w:pPr>
        <w:tabs>
          <w:tab w:val="left" w:pos="-1440"/>
          <w:tab w:val="left" w:pos="-720"/>
          <w:tab w:val="left" w:pos="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8</w:t>
      </w:r>
      <w:r w:rsidR="00C931A3" w:rsidRPr="00BC6858">
        <w:rPr>
          <w:rFonts w:ascii="Times New Roman" w:hAnsi="Times New Roman" w:cs="Times New Roman"/>
          <w:sz w:val="24"/>
          <w:szCs w:val="24"/>
        </w:rPr>
        <w:t>3</w:t>
      </w:r>
      <w:r w:rsidR="001F4307" w:rsidRPr="00BC6858">
        <w:rPr>
          <w:rFonts w:ascii="Times New Roman" w:hAnsi="Times New Roman" w:cs="Times New Roman"/>
          <w:sz w:val="24"/>
          <w:szCs w:val="24"/>
        </w:rPr>
        <w:t>.</w:t>
      </w:r>
      <w:r w:rsidR="00011333">
        <w:rPr>
          <w:rFonts w:ascii="Times New Roman" w:hAnsi="Times New Roman" w:cs="Times New Roman"/>
          <w:sz w:val="24"/>
          <w:szCs w:val="24"/>
        </w:rPr>
        <w:t xml:space="preserve"> </w:t>
      </w:r>
      <w:r w:rsidR="00B342ED" w:rsidRPr="00BC6858">
        <w:rPr>
          <w:rFonts w:ascii="Times New Roman" w:hAnsi="Times New Roman" w:cs="Times New Roman"/>
          <w:sz w:val="24"/>
          <w:szCs w:val="24"/>
        </w:rPr>
        <w:t>Calculate the concentration of each species present in a 0.010-</w:t>
      </w:r>
      <w:r w:rsidR="00B342ED"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="00B342ED" w:rsidRPr="00BC6858">
        <w:rPr>
          <w:rFonts w:ascii="Times New Roman" w:hAnsi="Times New Roman" w:cs="Times New Roman"/>
          <w:sz w:val="24"/>
          <w:szCs w:val="24"/>
        </w:rPr>
        <w:t xml:space="preserve"> solution of phthalic acid, </w:t>
      </w:r>
      <w:proofErr w:type="gramStart"/>
      <w:r w:rsidR="00B342ED" w:rsidRPr="00BC6858">
        <w:rPr>
          <w:rFonts w:ascii="Times New Roman" w:hAnsi="Times New Roman" w:cs="Times New Roman"/>
          <w:sz w:val="24"/>
          <w:szCs w:val="24"/>
        </w:rPr>
        <w:t>C</w:t>
      </w:r>
      <w:r w:rsidR="00B342ED" w:rsidRPr="00BC685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B342ED" w:rsidRPr="00BC6858">
        <w:rPr>
          <w:rFonts w:ascii="Times New Roman" w:hAnsi="Times New Roman" w:cs="Times New Roman"/>
          <w:sz w:val="24"/>
          <w:szCs w:val="24"/>
        </w:rPr>
        <w:t>H</w:t>
      </w:r>
      <w:r w:rsidR="00B342ED" w:rsidRPr="00BC68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342ED" w:rsidRPr="00BC68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342ED" w:rsidRPr="00BC6858">
        <w:rPr>
          <w:rFonts w:ascii="Times New Roman" w:hAnsi="Times New Roman" w:cs="Times New Roman"/>
          <w:sz w:val="24"/>
          <w:szCs w:val="24"/>
        </w:rPr>
        <w:t>CO</w:t>
      </w:r>
      <w:r w:rsidR="00B342ED"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42ED" w:rsidRPr="00BC6858">
        <w:rPr>
          <w:rFonts w:ascii="Times New Roman" w:hAnsi="Times New Roman" w:cs="Times New Roman"/>
          <w:sz w:val="24"/>
          <w:szCs w:val="24"/>
        </w:rPr>
        <w:t>H)</w:t>
      </w:r>
      <w:r w:rsidR="00B342ED"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42ED" w:rsidRPr="00BC6858">
        <w:rPr>
          <w:rFonts w:ascii="Times New Roman" w:hAnsi="Times New Roman" w:cs="Times New Roman"/>
          <w:sz w:val="24"/>
          <w:szCs w:val="24"/>
        </w:rPr>
        <w:t>.</w:t>
      </w:r>
    </w:p>
    <w:p w:rsidR="001B1419" w:rsidRDefault="001B1419" w:rsidP="001B1419">
      <w:pPr>
        <w:tabs>
          <w:tab w:val="left" w:pos="-1440"/>
          <w:tab w:val="left" w:pos="-720"/>
          <w:tab w:val="left" w:pos="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419">
        <w:rPr>
          <w:rFonts w:ascii="Times New Roman" w:hAnsi="Times New Roman" w:cs="Times New Roman"/>
          <w:position w:val="-40"/>
          <w:sz w:val="24"/>
          <w:szCs w:val="24"/>
        </w:rPr>
        <w:object w:dxaOrig="9400" w:dyaOrig="920">
          <v:shape id="_x0000_i1035" type="#_x0000_t75" style="width:470.25pt;height:45.75pt" o:ole="">
            <v:imagedata r:id="rId27" o:title=""/>
          </v:shape>
          <o:OLEObject Type="Embed" ProgID="Equation.DSMT4" ShapeID="_x0000_i1035" DrawAspect="Content" ObjectID="_1502104515" r:id="rId28"/>
        </w:object>
      </w:r>
    </w:p>
    <w:p w:rsidR="00736FA1" w:rsidRPr="00BC6858" w:rsidRDefault="00736FA1" w:rsidP="001B14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419">
        <w:rPr>
          <w:rFonts w:ascii="Times New Roman" w:hAnsi="Times New Roman" w:cs="Times New Roman"/>
          <w:sz w:val="24"/>
          <w:szCs w:val="24"/>
          <w:shd w:val="clear" w:color="auto" w:fill="D9D9D9" w:themeFill="background1" w:themeFillShade="D9"/>
        </w:rPr>
        <w:t>Solution</w:t>
      </w:r>
    </w:p>
    <w:p w:rsidR="00736FA1" w:rsidRPr="00BC6858" w:rsidRDefault="000D26EE" w:rsidP="001B14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9561C1" w:rsidRPr="00BC6858">
        <w:rPr>
          <w:rFonts w:ascii="Times New Roman" w:hAnsi="Times New Roman" w:cs="Times New Roman"/>
          <w:sz w:val="24"/>
          <w:szCs w:val="24"/>
        </w:rPr>
        <w:t>C</w:t>
      </w:r>
      <w:r w:rsidR="009561C1" w:rsidRPr="00BC685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561C1" w:rsidRPr="00BC6858">
        <w:rPr>
          <w:rFonts w:ascii="Times New Roman" w:hAnsi="Times New Roman" w:cs="Times New Roman"/>
          <w:sz w:val="24"/>
          <w:szCs w:val="24"/>
        </w:rPr>
        <w:t>H</w:t>
      </w:r>
      <w:r w:rsidR="009561C1" w:rsidRPr="00BC68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561C1" w:rsidRPr="00BC68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561C1" w:rsidRPr="00BC6858">
        <w:rPr>
          <w:rFonts w:ascii="Times New Roman" w:hAnsi="Times New Roman" w:cs="Times New Roman"/>
          <w:sz w:val="24"/>
          <w:szCs w:val="24"/>
        </w:rPr>
        <w:t>CO</w:t>
      </w:r>
      <w:r w:rsidR="009561C1"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61C1" w:rsidRPr="00BC6858">
        <w:rPr>
          <w:rFonts w:ascii="Times New Roman" w:hAnsi="Times New Roman" w:cs="Times New Roman"/>
          <w:sz w:val="24"/>
          <w:szCs w:val="24"/>
        </w:rPr>
        <w:t>H)</w:t>
      </w:r>
      <w:r w:rsidR="009561C1"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61C1" w:rsidRPr="00BC6858">
        <w:rPr>
          <w:rFonts w:ascii="Times New Roman" w:hAnsi="Times New Roman" w:cs="Times New Roman"/>
          <w:sz w:val="24"/>
          <w:szCs w:val="24"/>
        </w:rPr>
        <w:t>] 7.2 × 10</w:t>
      </w:r>
      <w:r w:rsidR="009561C1" w:rsidRPr="00BC6858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="009561C1"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="009561C1" w:rsidRPr="00BC6858">
        <w:rPr>
          <w:rFonts w:ascii="Times New Roman" w:hAnsi="Times New Roman" w:cs="Times New Roman"/>
          <w:sz w:val="24"/>
          <w:szCs w:val="24"/>
        </w:rPr>
        <w:t>, [C</w:t>
      </w:r>
      <w:r w:rsidR="009561C1" w:rsidRPr="00BC685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561C1" w:rsidRPr="00BC6858">
        <w:rPr>
          <w:rFonts w:ascii="Times New Roman" w:hAnsi="Times New Roman" w:cs="Times New Roman"/>
          <w:sz w:val="24"/>
          <w:szCs w:val="24"/>
        </w:rPr>
        <w:t>H</w:t>
      </w:r>
      <w:r w:rsidR="009561C1" w:rsidRPr="00BC68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561C1" w:rsidRPr="00BC6858">
        <w:rPr>
          <w:rFonts w:ascii="Times New Roman" w:hAnsi="Times New Roman" w:cs="Times New Roman"/>
          <w:sz w:val="24"/>
          <w:szCs w:val="24"/>
        </w:rPr>
        <w:t>(CO</w:t>
      </w:r>
      <w:r w:rsidR="009561C1"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61C1" w:rsidRPr="00BC6858">
        <w:rPr>
          <w:rFonts w:ascii="Times New Roman" w:hAnsi="Times New Roman" w:cs="Times New Roman"/>
          <w:sz w:val="24"/>
          <w:szCs w:val="24"/>
        </w:rPr>
        <w:t>H)(CO</w:t>
      </w:r>
      <w:r w:rsidR="009561C1"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61C1" w:rsidRPr="00BC6858">
        <w:rPr>
          <w:rFonts w:ascii="Times New Roman" w:hAnsi="Times New Roman" w:cs="Times New Roman"/>
          <w:sz w:val="24"/>
          <w:szCs w:val="24"/>
        </w:rPr>
        <w:t>)</w:t>
      </w:r>
      <w:r w:rsidR="009561C1"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9561C1" w:rsidRPr="00BC6858">
        <w:rPr>
          <w:rFonts w:ascii="Times New Roman" w:hAnsi="Times New Roman" w:cs="Times New Roman"/>
          <w:sz w:val="24"/>
          <w:szCs w:val="24"/>
        </w:rPr>
        <w:t xml:space="preserve">] = </w:t>
      </w:r>
      <w:r w:rsidR="007E0ABF" w:rsidRPr="00BC6858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6" type="#_x0000_t75" style="width:36.75pt;height:18.75pt" o:ole="">
            <v:imagedata r:id="rId29" o:title=""/>
          </v:shape>
          <o:OLEObject Type="Embed" ProgID="Equation.DSMT4" ShapeID="_x0000_i1036" DrawAspect="Content" ObjectID="_1502104516" r:id="rId30"/>
        </w:object>
      </w:r>
      <w:r w:rsidR="009561C1" w:rsidRPr="00BC6858">
        <w:rPr>
          <w:rFonts w:ascii="Times New Roman" w:hAnsi="Times New Roman" w:cs="Times New Roman"/>
          <w:sz w:val="24"/>
          <w:szCs w:val="24"/>
        </w:rPr>
        <w:t xml:space="preserve"> 2.8 × 10</w:t>
      </w:r>
      <w:r w:rsidR="009561C1" w:rsidRPr="00BC6858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="009561C1"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="009561C1" w:rsidRPr="00BC6858">
        <w:rPr>
          <w:rFonts w:ascii="Times New Roman" w:hAnsi="Times New Roman" w:cs="Times New Roman"/>
          <w:sz w:val="24"/>
          <w:szCs w:val="24"/>
        </w:rPr>
        <w:t xml:space="preserve">, </w:t>
      </w:r>
      <w:r w:rsidR="007E0ABF" w:rsidRPr="00BC6858">
        <w:rPr>
          <w:rFonts w:ascii="Times New Roman" w:hAnsi="Times New Roman" w:cs="Times New Roman"/>
          <w:position w:val="-12"/>
          <w:sz w:val="24"/>
          <w:szCs w:val="24"/>
        </w:rPr>
        <w:object w:dxaOrig="1600" w:dyaOrig="380">
          <v:shape id="_x0000_i1037" type="#_x0000_t75" style="width:79.5pt;height:19.5pt" o:ole="">
            <v:imagedata r:id="rId31" o:title=""/>
          </v:shape>
          <o:OLEObject Type="Embed" ProgID="Equation.DSMT4" ShapeID="_x0000_i1037" DrawAspect="Content" ObjectID="_1502104517" r:id="rId32"/>
        </w:object>
      </w:r>
      <w:r w:rsidR="009561C1" w:rsidRPr="00BC6858">
        <w:rPr>
          <w:rFonts w:ascii="Times New Roman" w:hAnsi="Times New Roman" w:cs="Times New Roman"/>
          <w:sz w:val="24"/>
          <w:szCs w:val="24"/>
        </w:rPr>
        <w:t>3.9 × 10</w:t>
      </w:r>
      <w:r w:rsidR="009561C1" w:rsidRPr="00BC6858">
        <w:rPr>
          <w:rFonts w:ascii="Times New Roman" w:hAnsi="Times New Roman" w:cs="Times New Roman"/>
          <w:sz w:val="24"/>
          <w:szCs w:val="24"/>
          <w:vertAlign w:val="superscript"/>
        </w:rPr>
        <w:t>–6</w:t>
      </w:r>
      <w:r w:rsidR="009561C1"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="009561C1" w:rsidRPr="00BC6858">
        <w:rPr>
          <w:rFonts w:ascii="Times New Roman" w:hAnsi="Times New Roman" w:cs="Times New Roman"/>
          <w:sz w:val="24"/>
          <w:szCs w:val="24"/>
        </w:rPr>
        <w:t>, [OH</w:t>
      </w:r>
      <w:r w:rsidR="009561C1"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9561C1" w:rsidRPr="00BC6858">
        <w:rPr>
          <w:rFonts w:ascii="Times New Roman" w:hAnsi="Times New Roman" w:cs="Times New Roman"/>
          <w:sz w:val="24"/>
          <w:szCs w:val="24"/>
        </w:rPr>
        <w:t xml:space="preserve">] 3.6 </w:t>
      </w:r>
      <w:r w:rsidR="009561C1" w:rsidRPr="00BC6858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180" w:dyaOrig="200">
          <v:shape id="_x0000_i1038" type="#_x0000_t75" style="width:9pt;height:10.5pt" o:ole="">
            <v:imagedata r:id="rId33" o:title=""/>
          </v:shape>
          <o:OLEObject Type="Embed" ProgID="Equation.DSMT4" ShapeID="_x0000_i1038" DrawAspect="Content" ObjectID="_1502104518" r:id="rId34"/>
        </w:object>
      </w:r>
      <w:r w:rsidR="009561C1" w:rsidRPr="00BC6858">
        <w:rPr>
          <w:rFonts w:ascii="Times New Roman" w:hAnsi="Times New Roman" w:cs="Times New Roman"/>
          <w:sz w:val="24"/>
          <w:szCs w:val="24"/>
        </w:rPr>
        <w:t xml:space="preserve"> 10</w:t>
      </w:r>
      <w:r w:rsidR="009561C1" w:rsidRPr="00BC6858">
        <w:rPr>
          <w:rFonts w:ascii="Times New Roman" w:hAnsi="Times New Roman" w:cs="Times New Roman"/>
          <w:sz w:val="24"/>
          <w:szCs w:val="24"/>
          <w:vertAlign w:val="superscript"/>
        </w:rPr>
        <w:t>–12</w:t>
      </w:r>
      <w:r w:rsidR="009561C1"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Pr="00BC6858">
        <w:rPr>
          <w:rFonts w:ascii="Times New Roman" w:hAnsi="Times New Roman" w:cs="Times New Roman"/>
          <w:sz w:val="24"/>
          <w:szCs w:val="24"/>
        </w:rPr>
        <w:t>]</w:t>
      </w:r>
    </w:p>
    <w:p w:rsidR="00A9211B" w:rsidRPr="00BC6858" w:rsidRDefault="00A108A9" w:rsidP="009D3F78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6858">
        <w:rPr>
          <w:rFonts w:ascii="Times New Roman" w:hAnsi="Times New Roman" w:cs="Times New Roman"/>
          <w:sz w:val="24"/>
          <w:szCs w:val="24"/>
        </w:rPr>
        <w:t>8</w:t>
      </w:r>
      <w:r w:rsidR="00C931A3" w:rsidRPr="00BC6858">
        <w:rPr>
          <w:rFonts w:ascii="Times New Roman" w:hAnsi="Times New Roman" w:cs="Times New Roman"/>
          <w:sz w:val="24"/>
          <w:szCs w:val="24"/>
        </w:rPr>
        <w:t>5</w:t>
      </w:r>
      <w:r w:rsidR="001F4307" w:rsidRPr="00BC6858">
        <w:rPr>
          <w:rFonts w:ascii="Times New Roman" w:hAnsi="Times New Roman" w:cs="Times New Roman"/>
          <w:sz w:val="24"/>
          <w:szCs w:val="24"/>
        </w:rPr>
        <w:t>.</w:t>
      </w:r>
      <w:r w:rsidR="00011333">
        <w:rPr>
          <w:rFonts w:ascii="Times New Roman" w:hAnsi="Times New Roman" w:cs="Times New Roman"/>
          <w:sz w:val="24"/>
          <w:szCs w:val="24"/>
        </w:rPr>
        <w:t xml:space="preserve"> </w:t>
      </w:r>
      <w:r w:rsidR="00A9211B" w:rsidRPr="00BC6858">
        <w:rPr>
          <w:rFonts w:ascii="Times New Roman" w:hAnsi="Times New Roman" w:cs="Times New Roman"/>
          <w:sz w:val="24"/>
          <w:szCs w:val="24"/>
        </w:rPr>
        <w:t xml:space="preserve">The ion </w:t>
      </w:r>
      <w:proofErr w:type="spellStart"/>
      <w:r w:rsidR="00A9211B" w:rsidRPr="00BC6858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="00A9211B"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A9211B" w:rsidRPr="00BC6858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 w:rsidR="00A9211B" w:rsidRPr="00BC6858">
        <w:rPr>
          <w:rFonts w:ascii="Times New Roman" w:hAnsi="Times New Roman" w:cs="Times New Roman"/>
          <w:sz w:val="24"/>
          <w:szCs w:val="24"/>
        </w:rPr>
        <w:t>amphiprotic</w:t>
      </w:r>
      <w:proofErr w:type="spellEnd"/>
      <w:r w:rsidR="00A9211B" w:rsidRPr="00BC6858">
        <w:rPr>
          <w:rFonts w:ascii="Times New Roman" w:hAnsi="Times New Roman" w:cs="Times New Roman"/>
          <w:sz w:val="24"/>
          <w:szCs w:val="24"/>
        </w:rPr>
        <w:t xml:space="preserve"> species; it can act as either an acid or a base.</w:t>
      </w:r>
    </w:p>
    <w:p w:rsidR="00A9211B" w:rsidRPr="00BC6858" w:rsidRDefault="00A9211B" w:rsidP="009D3F78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 xml:space="preserve">(a) What is </w:t>
      </w:r>
      <w:proofErr w:type="spellStart"/>
      <w:r w:rsidRPr="00BC6858">
        <w:rPr>
          <w:rFonts w:ascii="Times New Roman" w:hAnsi="Times New Roman" w:cs="Times New Roman"/>
          <w:i/>
          <w:sz w:val="24"/>
          <w:szCs w:val="24"/>
        </w:rPr>
        <w:t>K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Pr="00BC6858">
        <w:rPr>
          <w:rFonts w:ascii="Times New Roman" w:hAnsi="Times New Roman" w:cs="Times New Roman"/>
          <w:sz w:val="24"/>
          <w:szCs w:val="24"/>
        </w:rPr>
        <w:t xml:space="preserve"> for the acid reaction of </w:t>
      </w:r>
      <w:proofErr w:type="spellStart"/>
      <w:r w:rsidRPr="00BC6858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BC6858">
        <w:rPr>
          <w:rFonts w:ascii="Times New Roman" w:hAnsi="Times New Roman" w:cs="Times New Roman"/>
          <w:sz w:val="24"/>
          <w:szCs w:val="24"/>
        </w:rPr>
        <w:t xml:space="preserve"> with H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6858">
        <w:rPr>
          <w:rFonts w:ascii="Times New Roman" w:hAnsi="Times New Roman" w:cs="Times New Roman"/>
          <w:sz w:val="24"/>
          <w:szCs w:val="24"/>
        </w:rPr>
        <w:t>O?</w:t>
      </w:r>
    </w:p>
    <w:p w:rsidR="00A9211B" w:rsidRPr="00BC6858" w:rsidRDefault="00A9211B" w:rsidP="009D3F78">
      <w:pPr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 xml:space="preserve">(b) What is </w:t>
      </w:r>
      <w:r w:rsidRPr="00BC6858">
        <w:rPr>
          <w:rFonts w:ascii="Times New Roman" w:hAnsi="Times New Roman" w:cs="Times New Roman"/>
          <w:i/>
          <w:sz w:val="24"/>
          <w:szCs w:val="24"/>
        </w:rPr>
        <w:t>K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BC6858">
        <w:rPr>
          <w:rFonts w:ascii="Times New Roman" w:hAnsi="Times New Roman" w:cs="Times New Roman"/>
          <w:sz w:val="24"/>
          <w:szCs w:val="24"/>
        </w:rPr>
        <w:t xml:space="preserve"> for the reaction in which </w:t>
      </w:r>
      <w:proofErr w:type="spellStart"/>
      <w:r w:rsidRPr="00BC6858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BC6858">
        <w:rPr>
          <w:rFonts w:ascii="Times New Roman" w:hAnsi="Times New Roman" w:cs="Times New Roman"/>
          <w:sz w:val="24"/>
          <w:szCs w:val="24"/>
        </w:rPr>
        <w:t xml:space="preserve"> functions as a base in water?</w:t>
      </w:r>
    </w:p>
    <w:p w:rsidR="00736FA1" w:rsidRPr="00BC6858" w:rsidRDefault="00A9211B" w:rsidP="009D3F7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(c) Demonstrate whether or not the second ionization of H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6858">
        <w:rPr>
          <w:rFonts w:ascii="Times New Roman" w:hAnsi="Times New Roman" w:cs="Times New Roman"/>
          <w:sz w:val="24"/>
          <w:szCs w:val="24"/>
        </w:rPr>
        <w:t>Te can be neglected in the calculation of [</w:t>
      </w:r>
      <w:proofErr w:type="spellStart"/>
      <w:r w:rsidRPr="00BC6858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BC6858">
        <w:rPr>
          <w:rFonts w:ascii="Times New Roman" w:hAnsi="Times New Roman" w:cs="Times New Roman"/>
          <w:sz w:val="24"/>
          <w:szCs w:val="24"/>
        </w:rPr>
        <w:t xml:space="preserve">] in a 0.10 </w:t>
      </w:r>
      <w:r w:rsidRPr="001B1419">
        <w:rPr>
          <w:rFonts w:ascii="Times New Roman" w:hAnsi="Times New Roman" w:cs="Times New Roman"/>
          <w:i/>
          <w:sz w:val="24"/>
          <w:szCs w:val="24"/>
        </w:rPr>
        <w:t>M</w:t>
      </w:r>
      <w:r w:rsidRPr="00BC6858">
        <w:rPr>
          <w:rFonts w:ascii="Times New Roman" w:hAnsi="Times New Roman" w:cs="Times New Roman"/>
          <w:sz w:val="24"/>
          <w:szCs w:val="24"/>
        </w:rPr>
        <w:t xml:space="preserve"> solution of H</w:t>
      </w:r>
      <w:r w:rsidRPr="00BC68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6858">
        <w:rPr>
          <w:rFonts w:ascii="Times New Roman" w:hAnsi="Times New Roman" w:cs="Times New Roman"/>
          <w:sz w:val="24"/>
          <w:szCs w:val="24"/>
        </w:rPr>
        <w:t>Te.</w:t>
      </w:r>
    </w:p>
    <w:p w:rsidR="00736FA1" w:rsidRPr="00BC6858" w:rsidRDefault="00736FA1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Solution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BC6858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BC6858">
        <w:rPr>
          <w:rFonts w:ascii="Times New Roman" w:hAnsi="Times New Roman" w:cs="Times New Roman"/>
          <w:sz w:val="24"/>
          <w:szCs w:val="24"/>
        </w:rPr>
        <w:t xml:space="preserve"> an acid,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position w:val="-52"/>
          <w:sz w:val="24"/>
          <w:szCs w:val="24"/>
        </w:rPr>
        <w:object w:dxaOrig="5000" w:dyaOrig="1160">
          <v:shape id="_x0000_i1039" type="#_x0000_t75" style="width:251.25pt;height:59.25pt" o:ole="">
            <v:imagedata r:id="rId35" o:title=""/>
          </v:shape>
          <o:OLEObject Type="Embed" ProgID="Equation.DSMT4" ShapeID="_x0000_i1039" DrawAspect="Content" ObjectID="_1502104519" r:id="rId36"/>
        </w:object>
      </w:r>
      <w:r w:rsidRPr="00BC6858">
        <w:rPr>
          <w:rFonts w:ascii="Times New Roman" w:hAnsi="Times New Roman" w:cs="Times New Roman"/>
          <w:sz w:val="24"/>
          <w:szCs w:val="24"/>
        </w:rPr>
        <w:t>;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BC6858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FF43EE">
        <w:rPr>
          <w:rFonts w:ascii="Times New Roman" w:hAnsi="Times New Roman" w:cs="Times New Roman"/>
          <w:sz w:val="24"/>
          <w:szCs w:val="24"/>
        </w:rPr>
        <w:t xml:space="preserve"> </w:t>
      </w:r>
      <w:r w:rsidRPr="00BC6858">
        <w:rPr>
          <w:rFonts w:ascii="Times New Roman" w:hAnsi="Times New Roman" w:cs="Times New Roman"/>
          <w:sz w:val="24"/>
          <w:szCs w:val="24"/>
        </w:rPr>
        <w:t>a base,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position w:val="-54"/>
          <w:sz w:val="24"/>
          <w:szCs w:val="24"/>
        </w:rPr>
        <w:object w:dxaOrig="5520" w:dyaOrig="1200">
          <v:shape id="_x0000_i1040" type="#_x0000_t75" style="width:276pt;height:60pt" o:ole="">
            <v:imagedata r:id="rId37" o:title=""/>
          </v:shape>
          <o:OLEObject Type="Embed" ProgID="Equation.DSMT4" ShapeID="_x0000_i1040" DrawAspect="Content" ObjectID="_1502104520" r:id="rId38"/>
        </w:object>
      </w:r>
      <w:r w:rsidRPr="00BC6858">
        <w:rPr>
          <w:rFonts w:ascii="Times New Roman" w:hAnsi="Times New Roman" w:cs="Times New Roman"/>
          <w:sz w:val="24"/>
          <w:szCs w:val="24"/>
        </w:rPr>
        <w:t>;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(c) The reactions and ionization constants are: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position w:val="-40"/>
          <w:sz w:val="24"/>
          <w:szCs w:val="24"/>
        </w:rPr>
        <w:object w:dxaOrig="7400" w:dyaOrig="920">
          <v:shape id="_x0000_i1041" type="#_x0000_t75" style="width:369.75pt;height:45.75pt" o:ole="">
            <v:imagedata r:id="rId39" o:title=""/>
          </v:shape>
          <o:OLEObject Type="Embed" ProgID="Equation.DSMT4" ShapeID="_x0000_i1041" DrawAspect="Content" ObjectID="_1502104521" r:id="rId40"/>
        </w:objec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As a general rule, if the first ionization constant is larger than the second by a factor of at least 20, then the second ionization can be neglected. Since</w:t>
      </w:r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42" type="#_x0000_t75" style="width:19.5pt;height:18.75pt" o:ole="">
            <v:imagedata r:id="rId41" o:title=""/>
          </v:shape>
          <o:OLEObject Type="Embed" ProgID="Equation.DSMT4" ShapeID="_x0000_i1042" DrawAspect="Content" ObjectID="_1502104522" r:id="rId42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is 230-times </w:t>
      </w:r>
      <w:proofErr w:type="spellStart"/>
      <w:r w:rsidRPr="00BC6858">
        <w:rPr>
          <w:rFonts w:ascii="Times New Roman" w:hAnsi="Times New Roman" w:cs="Times New Roman"/>
          <w:sz w:val="24"/>
          <w:szCs w:val="24"/>
        </w:rPr>
        <w:t>largerthan</w:t>
      </w:r>
      <w:proofErr w:type="spellEnd"/>
      <w:r w:rsidRPr="00BC6858">
        <w:rPr>
          <w:rFonts w:ascii="Times New Roman" w:hAnsi="Times New Roman" w:cs="Times New Roman"/>
          <w:position w:val="-12"/>
          <w:sz w:val="24"/>
          <w:szCs w:val="24"/>
        </w:rPr>
        <w:object w:dxaOrig="400" w:dyaOrig="360">
          <v:shape id="_x0000_i1043" type="#_x0000_t75" style="width:19.5pt;height:18.75pt" o:ole="">
            <v:imagedata r:id="rId43" o:title=""/>
          </v:shape>
          <o:OLEObject Type="Embed" ProgID="Equation.DSMT4" ShapeID="_x0000_i1043" DrawAspect="Content" ObjectID="_1502104523" r:id="rId44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, the </w:t>
      </w:r>
      <w:r w:rsidRPr="00BC6858">
        <w:rPr>
          <w:rFonts w:ascii="Times New Roman" w:hAnsi="Times New Roman" w:cs="Times New Roman"/>
          <w:sz w:val="24"/>
          <w:szCs w:val="24"/>
        </w:rPr>
        <w:lastRenderedPageBreak/>
        <w:t xml:space="preserve">assumption should hold true for </w:t>
      </w:r>
      <w:proofErr w:type="spellStart"/>
      <w:r w:rsidRPr="00BC6858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BC6858">
        <w:rPr>
          <w:rFonts w:ascii="Times New Roman" w:hAnsi="Times New Roman" w:cs="Times New Roman"/>
          <w:sz w:val="24"/>
          <w:szCs w:val="24"/>
        </w:rPr>
        <w:t>. To test the assumptions, find [</w:t>
      </w:r>
      <w:proofErr w:type="spellStart"/>
      <w:r w:rsidRPr="00BC6858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BC6858">
        <w:rPr>
          <w:rFonts w:ascii="Times New Roman" w:hAnsi="Times New Roman" w:cs="Times New Roman"/>
          <w:sz w:val="24"/>
          <w:szCs w:val="24"/>
        </w:rPr>
        <w:t xml:space="preserve">] from the first reaction. The equilibrium expression for this reaction </w:t>
      </w:r>
      <w:proofErr w:type="gramStart"/>
      <w:r w:rsidRPr="00BC6858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BC6858">
        <w:rPr>
          <w:rFonts w:ascii="Times New Roman" w:hAnsi="Times New Roman" w:cs="Times New Roman"/>
          <w:position w:val="-30"/>
          <w:sz w:val="24"/>
          <w:szCs w:val="24"/>
        </w:rPr>
        <w:object w:dxaOrig="3379" w:dyaOrig="720">
          <v:shape id="_x0000_i1044" type="#_x0000_t75" style="width:168.75pt;height:36.75pt" o:ole="">
            <v:imagedata r:id="rId45" o:title=""/>
          </v:shape>
          <o:OLEObject Type="Embed" ProgID="Equation.DSMT4" ShapeID="_x0000_i1044" DrawAspect="Content" ObjectID="_1502104524" r:id="rId46"/>
        </w:object>
      </w:r>
      <w:r w:rsidRPr="00BC6858">
        <w:rPr>
          <w:rFonts w:ascii="Times New Roman" w:hAnsi="Times New Roman" w:cs="Times New Roman"/>
          <w:sz w:val="24"/>
          <w:szCs w:val="24"/>
        </w:rPr>
        <w:t>.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The initial and equilibrium concentrations for this system can be written as follows: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9605" cy="1207770"/>
            <wp:effectExtent l="0" t="0" r="0" b="0"/>
            <wp:docPr id="7" name="Picture 4" descr="L:\Clients\Connexions\CONNEX130016_Chemistry\02_Working_Files\C14_Acid-Base Equilibria\99_Current_Art\JPEG\CNX_Chem_14_05_ICETable6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L:\Clients\Connexions\CONNEX130016_Chemistry\02_Working_Files\C14_Acid-Base Equilibria\99_Current_Art\JPEG\CNX_Chem_14_05_ICETable6_img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 xml:space="preserve">Substituting the equilibrium concentrations into the equilibrium expression, and making the assumption that (0.10 – </w:t>
      </w:r>
      <w:r w:rsidRPr="00BC6858">
        <w:rPr>
          <w:rFonts w:ascii="Times New Roman" w:hAnsi="Times New Roman" w:cs="Times New Roman"/>
          <w:i/>
          <w:sz w:val="24"/>
          <w:szCs w:val="24"/>
        </w:rPr>
        <w:t>x</w:t>
      </w:r>
      <w:r w:rsidRPr="00BC6858">
        <w:rPr>
          <w:rFonts w:ascii="Times New Roman" w:hAnsi="Times New Roman" w:cs="Times New Roman"/>
          <w:sz w:val="24"/>
          <w:szCs w:val="24"/>
        </w:rPr>
        <w:t xml:space="preserve">) ≈ 0.10, </w:t>
      </w:r>
      <w:proofErr w:type="gramStart"/>
      <w:r w:rsidRPr="00BC6858">
        <w:rPr>
          <w:rFonts w:ascii="Times New Roman" w:hAnsi="Times New Roman" w:cs="Times New Roman"/>
          <w:sz w:val="24"/>
          <w:szCs w:val="24"/>
        </w:rPr>
        <w:t xml:space="preserve">gives </w:t>
      </w:r>
      <w:proofErr w:type="gramEnd"/>
      <w:r w:rsidRPr="00BC6858">
        <w:rPr>
          <w:rFonts w:ascii="Times New Roman" w:hAnsi="Times New Roman" w:cs="Times New Roman"/>
          <w:position w:val="-30"/>
          <w:sz w:val="24"/>
          <w:szCs w:val="24"/>
        </w:rPr>
        <w:object w:dxaOrig="5220" w:dyaOrig="720">
          <v:shape id="_x0000_i1045" type="#_x0000_t75" style="width:260.25pt;height:36.75pt" o:ole="">
            <v:imagedata r:id="rId48" o:title=""/>
          </v:shape>
          <o:OLEObject Type="Embed" ProgID="Equation.DSMT4" ShapeID="_x0000_i1045" DrawAspect="Content" ObjectID="_1502104525" r:id="rId49"/>
        </w:object>
      </w:r>
      <w:r w:rsidRPr="00BC6858">
        <w:rPr>
          <w:rFonts w:ascii="Times New Roman" w:hAnsi="Times New Roman" w:cs="Times New Roman"/>
          <w:sz w:val="24"/>
          <w:szCs w:val="24"/>
        </w:rPr>
        <w:t>.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 xml:space="preserve">Solving for </w:t>
      </w:r>
      <w:r w:rsidRPr="00BC6858">
        <w:rPr>
          <w:rFonts w:ascii="Times New Roman" w:hAnsi="Times New Roman" w:cs="Times New Roman"/>
          <w:i/>
          <w:sz w:val="24"/>
          <w:szCs w:val="24"/>
        </w:rPr>
        <w:t>x</w:t>
      </w:r>
      <w:r w:rsidRPr="00BC6858">
        <w:rPr>
          <w:rFonts w:ascii="Times New Roman" w:hAnsi="Times New Roman" w:cs="Times New Roman"/>
          <w:sz w:val="24"/>
          <w:szCs w:val="24"/>
        </w:rPr>
        <w:t xml:space="preserve"> gives 0.0152 </w:t>
      </w:r>
      <w:r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Pr="00BC6858">
        <w:rPr>
          <w:rFonts w:ascii="Times New Roman" w:hAnsi="Times New Roman" w:cs="Times New Roman"/>
          <w:sz w:val="24"/>
          <w:szCs w:val="24"/>
        </w:rPr>
        <w:t xml:space="preserve">. Because this value is 15% of 0.10 </w:t>
      </w:r>
      <w:r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Pr="00BC6858">
        <w:rPr>
          <w:rFonts w:ascii="Times New Roman" w:hAnsi="Times New Roman" w:cs="Times New Roman"/>
          <w:sz w:val="24"/>
          <w:szCs w:val="24"/>
        </w:rPr>
        <w:t>, our assumption is incorrect. Therefore, use the quadratic formula. Using the data gives the quadratic equation: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C6858">
        <w:rPr>
          <w:rFonts w:ascii="Times New Roman" w:hAnsi="Times New Roman" w:cs="Times New Roman"/>
          <w:i/>
          <w:sz w:val="24"/>
          <w:szCs w:val="24"/>
        </w:rPr>
        <w:t>x</w:t>
      </w:r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BC6858">
        <w:rPr>
          <w:rFonts w:ascii="Times New Roman" w:hAnsi="Times New Roman" w:cs="Times New Roman"/>
          <w:sz w:val="24"/>
          <w:szCs w:val="24"/>
        </w:rPr>
        <w:t xml:space="preserve"> + 2.3 </w:t>
      </w:r>
      <w:r w:rsidR="001B1419" w:rsidRPr="001B141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6" type="#_x0000_t75" style="width:9pt;height:9.75pt" o:ole="">
            <v:imagedata r:id="rId50" o:title=""/>
          </v:shape>
          <o:OLEObject Type="Embed" ProgID="Equation.DSMT4" ShapeID="_x0000_i1046" DrawAspect="Content" ObjectID="_1502104526" r:id="rId51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10</w:t>
      </w:r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Pr="00BC6858">
        <w:rPr>
          <w:rFonts w:ascii="Times New Roman" w:hAnsi="Times New Roman" w:cs="Times New Roman"/>
          <w:i/>
          <w:sz w:val="24"/>
          <w:szCs w:val="24"/>
        </w:rPr>
        <w:t>x</w:t>
      </w:r>
      <w:r w:rsidRPr="00BC6858">
        <w:rPr>
          <w:rFonts w:ascii="Times New Roman" w:hAnsi="Times New Roman" w:cs="Times New Roman"/>
          <w:sz w:val="24"/>
          <w:szCs w:val="24"/>
        </w:rPr>
        <w:t xml:space="preserve"> – 2.3 </w:t>
      </w:r>
      <w:r w:rsidR="001B1419" w:rsidRPr="001B141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7" type="#_x0000_t75" style="width:9pt;height:9.75pt" o:ole="">
            <v:imagedata r:id="rId50" o:title=""/>
          </v:shape>
          <o:OLEObject Type="Embed" ProgID="Equation.DSMT4" ShapeID="_x0000_i1047" DrawAspect="Content" ObjectID="_1502104527" r:id="rId52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10</w:t>
      </w:r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–4</w:t>
      </w:r>
      <w:r w:rsidRPr="00BC685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Using the quadratic formula gives (</w:t>
      </w:r>
      <w:r w:rsidRPr="00BC6858">
        <w:rPr>
          <w:rFonts w:ascii="Times New Roman" w:hAnsi="Times New Roman" w:cs="Times New Roman"/>
          <w:i/>
          <w:sz w:val="24"/>
          <w:szCs w:val="24"/>
        </w:rPr>
        <w:t>a</w:t>
      </w:r>
      <w:r w:rsidRPr="00BC6858">
        <w:rPr>
          <w:rFonts w:ascii="Times New Roman" w:hAnsi="Times New Roman" w:cs="Times New Roman"/>
          <w:sz w:val="24"/>
          <w:szCs w:val="24"/>
        </w:rPr>
        <w:t xml:space="preserve"> = 1, </w:t>
      </w:r>
      <w:r w:rsidRPr="00BC6858">
        <w:rPr>
          <w:rFonts w:ascii="Times New Roman" w:hAnsi="Times New Roman" w:cs="Times New Roman"/>
          <w:i/>
          <w:sz w:val="24"/>
          <w:szCs w:val="24"/>
        </w:rPr>
        <w:t>b</w:t>
      </w:r>
      <w:r w:rsidRPr="00BC6858">
        <w:rPr>
          <w:rFonts w:ascii="Times New Roman" w:hAnsi="Times New Roman" w:cs="Times New Roman"/>
          <w:sz w:val="24"/>
          <w:szCs w:val="24"/>
        </w:rPr>
        <w:t xml:space="preserve"> = 2.3 </w:t>
      </w:r>
      <w:r w:rsidR="001B1419" w:rsidRPr="001B141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8" type="#_x0000_t75" style="width:9pt;height:9.75pt" o:ole="">
            <v:imagedata r:id="rId53" o:title=""/>
          </v:shape>
          <o:OLEObject Type="Embed" ProgID="Equation.DSMT4" ShapeID="_x0000_i1048" DrawAspect="Content" ObjectID="_1502104528" r:id="rId54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10</w:t>
      </w:r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Pr="00BC6858">
        <w:rPr>
          <w:rFonts w:ascii="Times New Roman" w:hAnsi="Times New Roman" w:cs="Times New Roman"/>
          <w:sz w:val="24"/>
          <w:szCs w:val="24"/>
        </w:rPr>
        <w:t xml:space="preserve">, and </w:t>
      </w:r>
      <w:r w:rsidRPr="00BC6858">
        <w:rPr>
          <w:rFonts w:ascii="Times New Roman" w:hAnsi="Times New Roman" w:cs="Times New Roman"/>
          <w:i/>
          <w:sz w:val="24"/>
          <w:szCs w:val="24"/>
        </w:rPr>
        <w:t>c</w:t>
      </w:r>
      <w:r w:rsidRPr="00BC6858">
        <w:rPr>
          <w:rFonts w:ascii="Times New Roman" w:hAnsi="Times New Roman" w:cs="Times New Roman"/>
          <w:sz w:val="24"/>
          <w:szCs w:val="24"/>
        </w:rPr>
        <w:t xml:space="preserve"> = –2.3 </w:t>
      </w:r>
      <w:r w:rsidR="001B1419" w:rsidRPr="001B141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9" type="#_x0000_t75" style="width:9pt;height:9.75pt" o:ole="">
            <v:imagedata r:id="rId53" o:title=""/>
          </v:shape>
          <o:OLEObject Type="Embed" ProgID="Equation.DSMT4" ShapeID="_x0000_i1049" DrawAspect="Content" ObjectID="_1502104529" r:id="rId55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10</w:t>
      </w:r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–4</w:t>
      </w:r>
      <w:r w:rsidRPr="00BC6858">
        <w:rPr>
          <w:rFonts w:ascii="Times New Roman" w:hAnsi="Times New Roman" w:cs="Times New Roman"/>
          <w:sz w:val="24"/>
          <w:szCs w:val="24"/>
        </w:rPr>
        <w:t>)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position w:val="-66"/>
          <w:sz w:val="24"/>
          <w:szCs w:val="24"/>
        </w:rPr>
        <w:object w:dxaOrig="8140" w:dyaOrig="1440">
          <v:shape id="_x0000_i1050" type="#_x0000_t75" style="width:407.25pt;height:1in" o:ole="">
            <v:imagedata r:id="rId56" o:title=""/>
          </v:shape>
          <o:OLEObject Type="Embed" ProgID="Equation.DSMT4" ShapeID="_x0000_i1050" DrawAspect="Content" ObjectID="_1502104530" r:id="rId57"/>
        </w:objec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Thus [</w:t>
      </w:r>
      <w:proofErr w:type="spellStart"/>
      <w:r w:rsidRPr="00BC6858">
        <w:rPr>
          <w:rFonts w:ascii="Times New Roman" w:hAnsi="Times New Roman" w:cs="Times New Roman"/>
          <w:sz w:val="24"/>
          <w:szCs w:val="24"/>
        </w:rPr>
        <w:t>HTe</w:t>
      </w:r>
      <w:proofErr w:type="spellEnd"/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BC6858">
        <w:rPr>
          <w:rFonts w:ascii="Times New Roman" w:hAnsi="Times New Roman" w:cs="Times New Roman"/>
          <w:sz w:val="24"/>
          <w:szCs w:val="24"/>
        </w:rPr>
        <w:t xml:space="preserve">] = 0.014 </w:t>
      </w:r>
      <w:r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Pr="00BC6858">
        <w:rPr>
          <w:rFonts w:ascii="Times New Roman" w:hAnsi="Times New Roman" w:cs="Times New Roman"/>
          <w:sz w:val="24"/>
          <w:szCs w:val="24"/>
        </w:rPr>
        <w:t>. For the second ionization</w:t>
      </w:r>
      <w:proofErr w:type="gramStart"/>
      <w:r w:rsidRPr="00BC68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BC6858">
        <w:rPr>
          <w:rFonts w:ascii="Times New Roman" w:hAnsi="Times New Roman" w:cs="Times New Roman"/>
          <w:position w:val="-28"/>
          <w:sz w:val="24"/>
          <w:szCs w:val="24"/>
        </w:rPr>
        <w:object w:dxaOrig="3120" w:dyaOrig="700">
          <v:shape id="_x0000_i1051" type="#_x0000_t75" style="width:156pt;height:34.5pt" o:ole="">
            <v:imagedata r:id="rId58" o:title=""/>
          </v:shape>
          <o:OLEObject Type="Embed" ProgID="Equation.DSMT4" ShapeID="_x0000_i1051" DrawAspect="Content" ObjectID="_1502104531" r:id="rId59"/>
        </w:object>
      </w:r>
      <w:r w:rsidRPr="00BC6858">
        <w:rPr>
          <w:rFonts w:ascii="Times New Roman" w:hAnsi="Times New Roman" w:cs="Times New Roman"/>
          <w:sz w:val="24"/>
          <w:szCs w:val="24"/>
        </w:rPr>
        <w:t>.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>The initial and equilibrium concentrations for this system can be written as follows: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9605" cy="1207770"/>
            <wp:effectExtent l="0" t="0" r="0" b="0"/>
            <wp:docPr id="8" name="Picture 5" descr="L:\Clients\Connexions\CONNEX130016_Chemistry\02_Working_Files\C14_Acid-Base Equilibria\99_Current_Art\JPEG\CNX_Chem_14_05_ICETable7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L:\Clients\Connexions\CONNEX130016_Chemistry\02_Working_Files\C14_Acid-Base Equilibria\99_Current_Art\JPEG\CNX_Chem_14_05_ICETable7_img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 xml:space="preserve">Substituting the equilibrium concentrations into the equilibrium expression, and making the assumptions that (0.0140 – </w:t>
      </w:r>
      <w:r w:rsidRPr="00BC6858">
        <w:rPr>
          <w:rFonts w:ascii="Times New Roman" w:hAnsi="Times New Roman" w:cs="Times New Roman"/>
          <w:i/>
          <w:sz w:val="24"/>
          <w:szCs w:val="24"/>
        </w:rPr>
        <w:t>x</w:t>
      </w:r>
      <w:r w:rsidRPr="00BC6858">
        <w:rPr>
          <w:rFonts w:ascii="Times New Roman" w:hAnsi="Times New Roman" w:cs="Times New Roman"/>
          <w:sz w:val="24"/>
          <w:szCs w:val="24"/>
        </w:rPr>
        <w:t xml:space="preserve">) ≈ and (0.0141 + </w:t>
      </w:r>
      <w:r w:rsidRPr="00BC6858">
        <w:rPr>
          <w:rFonts w:ascii="Times New Roman" w:hAnsi="Times New Roman" w:cs="Times New Roman"/>
          <w:i/>
          <w:sz w:val="24"/>
          <w:szCs w:val="24"/>
          <w:lang w:bidi="en-US"/>
        </w:rPr>
        <w:t>x</w:t>
      </w:r>
      <w:r w:rsidRPr="00BC6858">
        <w:rPr>
          <w:rFonts w:ascii="Times New Roman" w:hAnsi="Times New Roman" w:cs="Times New Roman"/>
          <w:sz w:val="24"/>
          <w:szCs w:val="24"/>
        </w:rPr>
        <w:t>) ≈ 0.0141, gives:</w:t>
      </w:r>
    </w:p>
    <w:p w:rsidR="004E1B4C" w:rsidRPr="00BC6858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position w:val="-28"/>
          <w:sz w:val="24"/>
          <w:szCs w:val="24"/>
        </w:rPr>
        <w:object w:dxaOrig="5980" w:dyaOrig="700">
          <v:shape id="_x0000_i1052" type="#_x0000_t75" style="width:297.75pt;height:34.5pt" o:ole="">
            <v:imagedata r:id="rId61" o:title=""/>
          </v:shape>
          <o:OLEObject Type="Embed" ProgID="Equation.DSMT4" ShapeID="_x0000_i1052" DrawAspect="Content" ObjectID="_1502104532" r:id="rId62"/>
        </w:object>
      </w:r>
    </w:p>
    <w:p w:rsidR="00FC7DE0" w:rsidRDefault="004E1B4C" w:rsidP="009D3F7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858">
        <w:rPr>
          <w:rFonts w:ascii="Times New Roman" w:hAnsi="Times New Roman" w:cs="Times New Roman"/>
          <w:sz w:val="24"/>
          <w:szCs w:val="24"/>
        </w:rPr>
        <w:t xml:space="preserve">Solving for </w:t>
      </w:r>
      <w:r w:rsidRPr="00BC6858">
        <w:rPr>
          <w:rFonts w:ascii="Times New Roman" w:hAnsi="Times New Roman" w:cs="Times New Roman"/>
          <w:i/>
          <w:sz w:val="24"/>
          <w:szCs w:val="24"/>
        </w:rPr>
        <w:t>x</w:t>
      </w:r>
      <w:r w:rsidRPr="00BC6858">
        <w:rPr>
          <w:rFonts w:ascii="Times New Roman" w:hAnsi="Times New Roman" w:cs="Times New Roman"/>
          <w:sz w:val="24"/>
          <w:szCs w:val="24"/>
        </w:rPr>
        <w:t xml:space="preserve"> gives 1 </w:t>
      </w:r>
      <w:r w:rsidR="001B1419" w:rsidRPr="001B1419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53" type="#_x0000_t75" style="width:9pt;height:9.75pt" o:ole="">
            <v:imagedata r:id="rId50" o:title=""/>
          </v:shape>
          <o:OLEObject Type="Embed" ProgID="Equation.DSMT4" ShapeID="_x0000_i1053" DrawAspect="Content" ObjectID="_1502104533" r:id="rId63"/>
        </w:object>
      </w:r>
      <w:r w:rsidRPr="00BC6858">
        <w:rPr>
          <w:rFonts w:ascii="Times New Roman" w:hAnsi="Times New Roman" w:cs="Times New Roman"/>
          <w:sz w:val="24"/>
          <w:szCs w:val="24"/>
        </w:rPr>
        <w:t xml:space="preserve"> 10</w:t>
      </w:r>
      <w:r w:rsidRPr="00BC6858">
        <w:rPr>
          <w:rFonts w:ascii="Times New Roman" w:hAnsi="Times New Roman" w:cs="Times New Roman"/>
          <w:sz w:val="24"/>
          <w:szCs w:val="24"/>
          <w:vertAlign w:val="superscript"/>
        </w:rPr>
        <w:t>–5</w:t>
      </w:r>
      <w:r w:rsidR="001B141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Pr="00BC6858">
        <w:rPr>
          <w:rFonts w:ascii="Times New Roman" w:hAnsi="Times New Roman" w:cs="Times New Roman"/>
          <w:sz w:val="24"/>
          <w:szCs w:val="24"/>
        </w:rPr>
        <w:t xml:space="preserve">. Therefore, compared with 0.014 </w:t>
      </w:r>
      <w:r w:rsidRPr="00BC6858">
        <w:rPr>
          <w:rFonts w:ascii="Times New Roman" w:hAnsi="Times New Roman" w:cs="Times New Roman"/>
          <w:i/>
          <w:sz w:val="24"/>
          <w:szCs w:val="24"/>
        </w:rPr>
        <w:t>M</w:t>
      </w:r>
      <w:r w:rsidRPr="00BC6858">
        <w:rPr>
          <w:rFonts w:ascii="Times New Roman" w:hAnsi="Times New Roman" w:cs="Times New Roman"/>
          <w:sz w:val="24"/>
          <w:szCs w:val="24"/>
        </w:rPr>
        <w:t>, this value is negligible (0.071%).</w:t>
      </w:r>
    </w:p>
    <w:p w:rsidR="00FC7DE0" w:rsidRDefault="00FC7DE0" w:rsidP="00FC7DE0">
      <w:pPr>
        <w:rPr>
          <w:rFonts w:ascii="Times New Roman" w:hAnsi="Times New Roman" w:cs="Times New Roman"/>
          <w:sz w:val="24"/>
          <w:szCs w:val="24"/>
        </w:rPr>
      </w:pPr>
    </w:p>
    <w:p w:rsidR="00FC7DE0" w:rsidRDefault="00FC7DE0" w:rsidP="00FC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736FA1" w:rsidRPr="00FC7DE0" w:rsidRDefault="00736FA1" w:rsidP="00FC7DE0">
      <w:pPr>
        <w:rPr>
          <w:rFonts w:ascii="Times New Roman" w:hAnsi="Times New Roman" w:cs="Times New Roman"/>
          <w:sz w:val="24"/>
          <w:szCs w:val="24"/>
        </w:rPr>
      </w:pPr>
    </w:p>
    <w:sectPr w:rsidR="00736FA1" w:rsidRPr="00FC7DE0" w:rsidSect="00043487">
      <w:headerReference w:type="default" r:id="rId64"/>
      <w:footerReference w:type="defaul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A2" w:rsidRDefault="004D03A2" w:rsidP="00777CA4">
      <w:pPr>
        <w:spacing w:after="0" w:line="240" w:lineRule="auto"/>
      </w:pPr>
      <w:r>
        <w:separator/>
      </w:r>
    </w:p>
  </w:endnote>
  <w:endnote w:type="continuationSeparator" w:id="0">
    <w:p w:rsidR="004D03A2" w:rsidRDefault="004D03A2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052C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50269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50269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95F6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50269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50269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50269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95F6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50269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A2" w:rsidRDefault="004D03A2" w:rsidP="00777CA4">
      <w:pPr>
        <w:spacing w:after="0" w:line="240" w:lineRule="auto"/>
      </w:pPr>
      <w:r>
        <w:separator/>
      </w:r>
    </w:p>
  </w:footnote>
  <w:footnote w:type="continuationSeparator" w:id="0">
    <w:p w:rsidR="004D03A2" w:rsidRDefault="004D03A2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EE51CE" w:rsidP="00636770">
    <w:pPr>
      <w:pStyle w:val="Header"/>
      <w:tabs>
        <w:tab w:val="clear" w:pos="4680"/>
        <w:tab w:val="clear" w:pos="9360"/>
        <w:tab w:val="left" w:pos="342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14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5</w:t>
    </w:r>
    <w:r w:rsidR="00651D4E">
      <w:rPr>
        <w:rFonts w:ascii="Times New Roman" w:hAnsi="Times New Roman" w:cs="Times New Roman"/>
        <w:sz w:val="24"/>
        <w:szCs w:val="24"/>
      </w:rPr>
      <w:t>:</w:t>
    </w:r>
    <w:r w:rsidR="0089649E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EE51CE">
      <w:rPr>
        <w:rFonts w:ascii="Times New Roman" w:hAnsi="Times New Roman" w:cs="Times New Roman"/>
        <w:sz w:val="24"/>
        <w:szCs w:val="24"/>
      </w:rPr>
      <w:t>Polyprotic</w:t>
    </w:r>
    <w:proofErr w:type="spellEnd"/>
    <w:r w:rsidRPr="00EE51CE">
      <w:rPr>
        <w:rFonts w:ascii="Times New Roman" w:hAnsi="Times New Roman" w:cs="Times New Roman"/>
        <w:sz w:val="24"/>
        <w:szCs w:val="24"/>
      </w:rPr>
      <w:t xml:space="preserve"> Acids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11333"/>
    <w:rsid w:val="00043487"/>
    <w:rsid w:val="00070A43"/>
    <w:rsid w:val="00083A42"/>
    <w:rsid w:val="000D26EE"/>
    <w:rsid w:val="00105D94"/>
    <w:rsid w:val="00124B22"/>
    <w:rsid w:val="00157F55"/>
    <w:rsid w:val="001B1419"/>
    <w:rsid w:val="001B52A2"/>
    <w:rsid w:val="001F4307"/>
    <w:rsid w:val="0026512F"/>
    <w:rsid w:val="0032319F"/>
    <w:rsid w:val="003D4AEE"/>
    <w:rsid w:val="0040001D"/>
    <w:rsid w:val="004653C2"/>
    <w:rsid w:val="00476E44"/>
    <w:rsid w:val="004D03A2"/>
    <w:rsid w:val="004E1B4C"/>
    <w:rsid w:val="00500D9F"/>
    <w:rsid w:val="0050269D"/>
    <w:rsid w:val="00550C85"/>
    <w:rsid w:val="00554FE4"/>
    <w:rsid w:val="005951B8"/>
    <w:rsid w:val="005D0711"/>
    <w:rsid w:val="00636770"/>
    <w:rsid w:val="00651D4E"/>
    <w:rsid w:val="00695F69"/>
    <w:rsid w:val="006970C7"/>
    <w:rsid w:val="00705064"/>
    <w:rsid w:val="00736FA1"/>
    <w:rsid w:val="007577CD"/>
    <w:rsid w:val="00776776"/>
    <w:rsid w:val="00777CA4"/>
    <w:rsid w:val="007D3188"/>
    <w:rsid w:val="007E0ABF"/>
    <w:rsid w:val="007F5EF7"/>
    <w:rsid w:val="0081029C"/>
    <w:rsid w:val="00810FFB"/>
    <w:rsid w:val="0089649E"/>
    <w:rsid w:val="008A6438"/>
    <w:rsid w:val="008C2E35"/>
    <w:rsid w:val="008D399C"/>
    <w:rsid w:val="00916618"/>
    <w:rsid w:val="009561C1"/>
    <w:rsid w:val="009D3F78"/>
    <w:rsid w:val="00A052C4"/>
    <w:rsid w:val="00A108A9"/>
    <w:rsid w:val="00A241E8"/>
    <w:rsid w:val="00A75BD4"/>
    <w:rsid w:val="00A9211B"/>
    <w:rsid w:val="00A964FC"/>
    <w:rsid w:val="00B342ED"/>
    <w:rsid w:val="00BC6858"/>
    <w:rsid w:val="00BE164B"/>
    <w:rsid w:val="00C258B1"/>
    <w:rsid w:val="00C9230C"/>
    <w:rsid w:val="00C931A3"/>
    <w:rsid w:val="00CC4B1A"/>
    <w:rsid w:val="00CE4DFB"/>
    <w:rsid w:val="00D07932"/>
    <w:rsid w:val="00D74A1F"/>
    <w:rsid w:val="00D802F7"/>
    <w:rsid w:val="00DB6B02"/>
    <w:rsid w:val="00DD1DBA"/>
    <w:rsid w:val="00E37DCA"/>
    <w:rsid w:val="00E60A49"/>
    <w:rsid w:val="00EE51CE"/>
    <w:rsid w:val="00F33790"/>
    <w:rsid w:val="00F532F6"/>
    <w:rsid w:val="00F655AB"/>
    <w:rsid w:val="00FC23FB"/>
    <w:rsid w:val="00FC7DE0"/>
    <w:rsid w:val="00FF4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B3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B3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4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jpeg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jpeg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2015-06-01T18:14:00Z</dcterms:created>
  <dcterms:modified xsi:type="dcterms:W3CDTF">2015-08-26T18:27:00Z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