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26663C" w:rsidRDefault="00554FE4" w:rsidP="001A29F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26663C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26663C" w:rsidRDefault="00CB07FA" w:rsidP="001A29F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</w:t>
      </w:r>
      <w:r w:rsidR="00554FE4"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Electrochemistry</w:t>
      </w:r>
    </w:p>
    <w:p w:rsidR="00554FE4" w:rsidRPr="0026663C" w:rsidRDefault="00CB07FA" w:rsidP="001A29F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17.1</w:t>
      </w:r>
      <w:r w:rsidR="00554FE4"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26663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Balancing Oxidation-Reduction Reactions</w:t>
      </w:r>
    </w:p>
    <w:p w:rsidR="00C931A3" w:rsidRPr="00A770C0" w:rsidRDefault="00C931A3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1</w:t>
      </w:r>
      <w:r w:rsidR="001F4307" w:rsidRPr="00A770C0">
        <w:rPr>
          <w:rFonts w:ascii="Times New Roman" w:hAnsi="Times New Roman" w:cs="Times New Roman"/>
          <w:sz w:val="24"/>
          <w:szCs w:val="24"/>
        </w:rPr>
        <w:t>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BF300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If a 2.5 </w:t>
      </w:r>
      <w:proofErr w:type="gramStart"/>
      <w:r w:rsidR="00BF300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A</w:t>
      </w:r>
      <w:proofErr w:type="gramEnd"/>
      <w:r w:rsidR="00BF300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current is run through a circuit for 35 minutes, how many coulombs of charge moved through the circuit?</w:t>
      </w:r>
    </w:p>
    <w:p w:rsidR="00736FA1" w:rsidRPr="00A770C0" w:rsidRDefault="00736FA1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A770C0" w:rsidRDefault="00E31DA6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Because A = C/s, time must be converted to seconds. Round to two significant digits based on the initial values in the problem.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24"/>
          <w:sz w:val="24"/>
          <w:szCs w:val="24"/>
        </w:rPr>
        <w:object w:dxaOrig="5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30.75pt" o:ole="">
            <v:imagedata r:id="rId7" o:title=""/>
          </v:shape>
          <o:OLEObject Type="Embed" ProgID="Equation.DSMT4" ShapeID="_x0000_i1025" DrawAspect="Content" ObjectID="_1502105860" r:id="rId8"/>
        </w:object>
      </w:r>
    </w:p>
    <w:p w:rsidR="002D4FE1" w:rsidRPr="00A770C0" w:rsidRDefault="00C931A3" w:rsidP="00A770C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3</w:t>
      </w:r>
      <w:r w:rsidR="001F4307" w:rsidRPr="00A770C0">
        <w:rPr>
          <w:rFonts w:ascii="Times New Roman" w:hAnsi="Times New Roman" w:cs="Times New Roman"/>
          <w:sz w:val="24"/>
          <w:szCs w:val="24"/>
        </w:rPr>
        <w:t>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2D4FE1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For each of the following balanced half-reactions, determine whether an oxidation or reduction is occurring.</w:t>
      </w:r>
    </w:p>
    <w:p w:rsidR="002D4FE1" w:rsidRPr="00A770C0" w:rsidRDefault="002D4FE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(a) </w:t>
      </w:r>
      <w:r w:rsidRPr="00A770C0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2079" w:dyaOrig="320">
          <v:shape id="_x0000_i1026" type="#_x0000_t75" style="width:102.75pt;height:16.5pt" o:ole="">
            <v:imagedata r:id="rId9" o:title=""/>
          </v:shape>
          <o:OLEObject Type="Embed" ProgID="Equation.DSMT4" ShapeID="_x0000_i1026" DrawAspect="Content" ObjectID="_1502105861" r:id="rId10"/>
        </w:object>
      </w:r>
    </w:p>
    <w:p w:rsidR="002D4FE1" w:rsidRPr="00A770C0" w:rsidRDefault="002D4FE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(b) </w:t>
      </w:r>
      <w:r w:rsidRPr="00A770C0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2060" w:dyaOrig="320">
          <v:shape id="_x0000_i1027" type="#_x0000_t75" style="width:102pt;height:16.5pt" o:ole="">
            <v:imagedata r:id="rId11" o:title=""/>
          </v:shape>
          <o:OLEObject Type="Embed" ProgID="Equation.DSMT4" ShapeID="_x0000_i1027" DrawAspect="Content" ObjectID="_1502105862" r:id="rId12"/>
        </w:object>
      </w:r>
    </w:p>
    <w:p w:rsidR="002D4FE1" w:rsidRPr="00A770C0" w:rsidRDefault="002D4FE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(c) </w:t>
      </w:r>
      <w:r w:rsidRPr="00A770C0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2760" w:dyaOrig="380">
          <v:shape id="_x0000_i1028" type="#_x0000_t75" style="width:139.5pt;height:18.75pt" o:ole="">
            <v:imagedata r:id="rId13" o:title=""/>
          </v:shape>
          <o:OLEObject Type="Embed" ProgID="Equation.DSMT4" ShapeID="_x0000_i1028" DrawAspect="Content" ObjectID="_1502105863" r:id="rId14"/>
        </w:object>
      </w:r>
    </w:p>
    <w:p w:rsidR="00C931A3" w:rsidRPr="00A770C0" w:rsidRDefault="002D4FE1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(d) </w:t>
      </w:r>
      <w:r w:rsidRPr="00A770C0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1840" w:dyaOrig="320">
          <v:shape id="_x0000_i1029" type="#_x0000_t75" style="width:91.5pt;height:16.5pt" o:ole="">
            <v:imagedata r:id="rId15" o:title=""/>
          </v:shape>
          <o:OLEObject Type="Embed" ProgID="Equation.DSMT4" ShapeID="_x0000_i1029" DrawAspect="Content" ObjectID="_1502105864" r:id="rId16"/>
        </w:object>
      </w:r>
    </w:p>
    <w:p w:rsidR="00736FA1" w:rsidRPr="00A770C0" w:rsidRDefault="00736FA1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A770C0" w:rsidRDefault="00D458FA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(a) 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reduction</w:t>
      </w:r>
      <w:proofErr w:type="gramEnd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(b) oxidation (c) oxidation (d) reductions</w:t>
      </w:r>
    </w:p>
    <w:p w:rsidR="00382C51" w:rsidRPr="00A770C0" w:rsidRDefault="00C931A3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5</w:t>
      </w:r>
      <w:r w:rsidR="001F4307" w:rsidRPr="00A770C0">
        <w:rPr>
          <w:rFonts w:ascii="Times New Roman" w:hAnsi="Times New Roman" w:cs="Times New Roman"/>
          <w:sz w:val="24"/>
          <w:szCs w:val="24"/>
        </w:rPr>
        <w:t>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382C51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Given the following pairs of balanced half-reactions, determine the balanced reaction for each pair of half-reactions in an acidic solution.</w:t>
      </w:r>
    </w:p>
    <w:p w:rsidR="00382C51" w:rsidRPr="00A770C0" w:rsidRDefault="00382C5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(a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proofErr w:type="gramEnd"/>
      <w:r w:rsidR="0065022F" w:rsidRPr="0065022F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2120" w:dyaOrig="320">
          <v:shape id="_x0000_i1030" type="#_x0000_t75" style="width:105.75pt;height:16.5pt" o:ole="">
            <v:imagedata r:id="rId17" o:title=""/>
          </v:shape>
          <o:OLEObject Type="Embed" ProgID="Equation.DSMT4" ShapeID="_x0000_i1030" DrawAspect="Content" ObjectID="_1502105865" r:id="rId18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1960" w:dyaOrig="380">
          <v:shape id="_x0000_i1031" type="#_x0000_t75" style="width:98.25pt;height:18.75pt" o:ole="">
            <v:imagedata r:id="rId19" o:title=""/>
          </v:shape>
          <o:OLEObject Type="Embed" ProgID="Equation.DSMT4" ShapeID="_x0000_i1031" DrawAspect="Content" ObjectID="_1502105866" r:id="rId20"/>
        </w:object>
      </w:r>
    </w:p>
    <w:p w:rsidR="00382C51" w:rsidRPr="00A770C0" w:rsidRDefault="00382C5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(b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proofErr w:type="gramEnd"/>
      <w:r w:rsidR="0065022F" w:rsidRPr="0065022F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1820" w:dyaOrig="320">
          <v:shape id="_x0000_i1032" type="#_x0000_t75" style="width:90.75pt;height:16.5pt" o:ole="">
            <v:imagedata r:id="rId21" o:title=""/>
          </v:shape>
          <o:OLEObject Type="Embed" ProgID="Equation.DSMT4" ShapeID="_x0000_i1032" DrawAspect="Content" ObjectID="_1502105867" r:id="rId22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2200" w:dyaOrig="380">
          <v:shape id="_x0000_i1033" type="#_x0000_t75" style="width:110.25pt;height:18.75pt" o:ole="">
            <v:imagedata r:id="rId23" o:title=""/>
          </v:shape>
          <o:OLEObject Type="Embed" ProgID="Equation.DSMT4" ShapeID="_x0000_i1033" DrawAspect="Content" ObjectID="_1502105868" r:id="rId24"/>
        </w:object>
      </w:r>
    </w:p>
    <w:p w:rsidR="00382C51" w:rsidRPr="00A770C0" w:rsidRDefault="00382C51" w:rsidP="00A770C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(c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proofErr w:type="gramEnd"/>
      <w:r w:rsidR="0065022F" w:rsidRPr="0065022F">
        <w:rPr>
          <w:rFonts w:ascii="Times New Roman" w:eastAsia="MS Mincho" w:hAnsi="Times New Roman" w:cs="Times New Roman"/>
          <w:bCs/>
          <w:color w:val="000000"/>
          <w:position w:val="-6"/>
          <w:sz w:val="24"/>
          <w:szCs w:val="24"/>
        </w:rPr>
        <w:object w:dxaOrig="2060" w:dyaOrig="320">
          <v:shape id="_x0000_i1034" type="#_x0000_t75" style="width:102.75pt;height:16.5pt" o:ole="">
            <v:imagedata r:id="rId25" o:title=""/>
          </v:shape>
          <o:OLEObject Type="Embed" ProgID="Equation.DSMT4" ShapeID="_x0000_i1034" DrawAspect="Content" ObjectID="_1502105869" r:id="rId26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2200" w:dyaOrig="380">
          <v:shape id="_x0000_i1035" type="#_x0000_t75" style="width:110.25pt;height:18.75pt" o:ole="">
            <v:imagedata r:id="rId27" o:title=""/>
          </v:shape>
          <o:OLEObject Type="Embed" ProgID="Equation.DSMT4" ShapeID="_x0000_i1035" DrawAspect="Content" ObjectID="_1502105870" r:id="rId28"/>
        </w:object>
      </w:r>
    </w:p>
    <w:p w:rsidR="00C931A3" w:rsidRPr="00A770C0" w:rsidRDefault="00382C51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(d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proofErr w:type="gramEnd"/>
      <w:r w:rsidR="0065022F" w:rsidRPr="0065022F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1980" w:dyaOrig="360">
          <v:shape id="_x0000_i1036" type="#_x0000_t75" style="width:99pt;height:18pt" o:ole="">
            <v:imagedata r:id="rId29" o:title=""/>
          </v:shape>
          <o:OLEObject Type="Embed" ProgID="Equation.DSMT4" ShapeID="_x0000_i1036" DrawAspect="Content" ObjectID="_1502105871" r:id="rId30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4239" w:dyaOrig="380">
          <v:shape id="_x0000_i1037" type="#_x0000_t75" style="width:212.25pt;height:18.75pt" o:ole="">
            <v:imagedata r:id="rId31" o:title=""/>
          </v:shape>
          <o:OLEObject Type="Embed" ProgID="Equation.DSMT4" ShapeID="_x0000_i1037" DrawAspect="Content" ObjectID="_1502105872" r:id="rId32"/>
        </w:object>
      </w:r>
    </w:p>
    <w:p w:rsidR="0016513B" w:rsidRPr="00A770C0" w:rsidRDefault="00736FA1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16513B" w:rsidRPr="00A770C0" w:rsidRDefault="00F054FC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(a)</w:t>
      </w:r>
      <w:r w:rsidR="00BA6E96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</w:p>
    <w:p w:rsidR="0016513B" w:rsidRPr="00A770C0" w:rsidRDefault="00A65257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position w:val="-50"/>
          <w:sz w:val="24"/>
          <w:szCs w:val="24"/>
        </w:rPr>
        <w:object w:dxaOrig="4140" w:dyaOrig="1600">
          <v:shape id="_x0000_i1038" type="#_x0000_t75" style="width:205.5pt;height:81pt" o:ole="">
            <v:imagedata r:id="rId33" o:title=""/>
          </v:shape>
          <o:OLEObject Type="Embed" ProgID="Equation.DSMT4" ShapeID="_x0000_i1038" DrawAspect="Content" ObjectID="_1502105873" r:id="rId34"/>
        </w:object>
      </w:r>
    </w:p>
    <w:p w:rsidR="0016513B" w:rsidRPr="00A770C0" w:rsidRDefault="00F054FC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(b) </w:t>
      </w:r>
      <w:r w:rsidR="00A65257" w:rsidRPr="00A770C0">
        <w:rPr>
          <w:rFonts w:ascii="Times New Roman" w:eastAsia="MS Mincho" w:hAnsi="Times New Roman" w:cs="Times New Roman"/>
          <w:bCs/>
          <w:color w:val="000000"/>
          <w:position w:val="-50"/>
          <w:sz w:val="24"/>
          <w:szCs w:val="24"/>
        </w:rPr>
        <w:object w:dxaOrig="4400" w:dyaOrig="1600">
          <v:shape id="_x0000_i1039" type="#_x0000_t75" style="width:219.75pt;height:81pt" o:ole="">
            <v:imagedata r:id="rId35" o:title=""/>
          </v:shape>
          <o:OLEObject Type="Embed" ProgID="Equation.DSMT4" ShapeID="_x0000_i1039" DrawAspect="Content" ObjectID="_1502105874" r:id="rId36"/>
        </w:object>
      </w:r>
    </w:p>
    <w:p w:rsidR="00F054FC" w:rsidRPr="00A770C0" w:rsidRDefault="00F054FC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(c) </w:t>
      </w:r>
      <w:r w:rsidR="00A65257" w:rsidRPr="00A770C0">
        <w:rPr>
          <w:rFonts w:ascii="Times New Roman" w:eastAsia="MS Mincho" w:hAnsi="Times New Roman" w:cs="Times New Roman"/>
          <w:bCs/>
          <w:color w:val="000000"/>
          <w:position w:val="-50"/>
          <w:sz w:val="24"/>
          <w:szCs w:val="24"/>
        </w:rPr>
        <w:object w:dxaOrig="4660" w:dyaOrig="1600">
          <v:shape id="_x0000_i1040" type="#_x0000_t75" style="width:231.75pt;height:81pt" o:ole="">
            <v:imagedata r:id="rId37" o:title=""/>
          </v:shape>
          <o:OLEObject Type="Embed" ProgID="Equation.DSMT4" ShapeID="_x0000_i1040" DrawAspect="Content" ObjectID="_1502105875" r:id="rId38"/>
        </w:object>
      </w:r>
    </w:p>
    <w:p w:rsidR="00736FA1" w:rsidRPr="00A770C0" w:rsidRDefault="00F054FC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lastRenderedPageBreak/>
        <w:t xml:space="preserve">(d) </w:t>
      </w:r>
      <w:r w:rsidR="00A65257" w:rsidRPr="00A770C0">
        <w:rPr>
          <w:rFonts w:ascii="Times New Roman" w:eastAsia="MS Mincho" w:hAnsi="Times New Roman" w:cs="Times New Roman"/>
          <w:bCs/>
          <w:color w:val="000000"/>
          <w:position w:val="-54"/>
          <w:sz w:val="24"/>
          <w:szCs w:val="24"/>
        </w:rPr>
        <w:object w:dxaOrig="6560" w:dyaOrig="1640">
          <v:shape id="_x0000_i1041" type="#_x0000_t75" style="width:330pt;height:82.5pt" o:ole="">
            <v:imagedata r:id="rId39" o:title=""/>
          </v:shape>
          <o:OLEObject Type="Embed" ProgID="Equation.DSMT4" ShapeID="_x0000_i1041" DrawAspect="Content" ObjectID="_1502105876" r:id="rId40"/>
        </w:object>
      </w:r>
    </w:p>
    <w:p w:rsidR="00C931A3" w:rsidRPr="00A770C0" w:rsidRDefault="00C931A3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7</w:t>
      </w:r>
      <w:r w:rsidR="001F4307" w:rsidRPr="00A770C0">
        <w:rPr>
          <w:rFonts w:ascii="Times New Roman" w:hAnsi="Times New Roman" w:cs="Times New Roman"/>
          <w:sz w:val="24"/>
          <w:szCs w:val="24"/>
        </w:rPr>
        <w:t>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4B345C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Identify the species that undergoes oxidation, the species that undergoes reduction, the oxidizing agent, and the reducing agent in each of the reactions of the previous problem.</w:t>
      </w:r>
    </w:p>
    <w:p w:rsidR="00736FA1" w:rsidRPr="00A770C0" w:rsidRDefault="00736FA1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A770C0" w:rsidRDefault="00090744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Oxidized: (a)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Ag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Sn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2+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(c)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Hg; (d) Al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reduced: (a) </w:t>
      </w:r>
      <w:r w:rsidR="00A65257" w:rsidRPr="00A770C0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620" w:dyaOrig="380">
          <v:shape id="_x0000_i1042" type="#_x0000_t75" style="width:28.5pt;height:21pt" o:ole="">
            <v:imagedata r:id="rId41" o:title=""/>
          </v:shape>
          <o:OLEObject Type="Embed" ProgID="Equation.DSMT4" ShapeID="_x0000_i1042" DrawAspect="Content" ObjectID="_1502105877" r:id="rId42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H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O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(c) PbO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(d)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800" w:dyaOrig="380">
          <v:shape id="_x0000_i1043" type="#_x0000_t75" style="width:39.75pt;height:18.75pt" o:ole="">
            <v:imagedata r:id="rId43" o:title=""/>
          </v:shape>
          <o:OLEObject Type="Embed" ProgID="Equation.DSMT4" ShapeID="_x0000_i1043" DrawAspect="Content" ObjectID="_1502105878" r:id="rId44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oxidizing agent: (a) </w:t>
      </w:r>
      <w:r w:rsidR="00A65257" w:rsidRPr="00A770C0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620" w:dyaOrig="380">
          <v:shape id="_x0000_i1044" type="#_x0000_t75" style="width:28.5pt;height:21pt" o:ole="">
            <v:imagedata r:id="rId45" o:title=""/>
          </v:shape>
          <o:OLEObject Type="Embed" ProgID="Equation.DSMT4" ShapeID="_x0000_i1044" DrawAspect="Content" ObjectID="_1502105879" r:id="rId46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H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O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(c) PbO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(d) </w:t>
      </w:r>
      <w:r w:rsidRPr="00A770C0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800" w:dyaOrig="380">
          <v:shape id="_x0000_i1045" type="#_x0000_t75" style="width:40.5pt;height:18.75pt" o:ole="">
            <v:imagedata r:id="rId47" o:title=""/>
          </v:shape>
          <o:OLEObject Type="Embed" ProgID="Equation.DSMT4" ShapeID="_x0000_i1045" DrawAspect="Content" ObjectID="_1502105880" r:id="rId48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, reducing agent: (a)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Ag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Sn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2+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(c)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Hg; (d) Al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.</w:t>
      </w:r>
    </w:p>
    <w:p w:rsidR="001B424E" w:rsidRPr="00A770C0" w:rsidRDefault="001B424E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9.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3F1523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Identify the species that was oxidized, the species that was reduced, the oxidizing agent, and the reducing agent in each of the reactions of the previous problem.</w:t>
      </w:r>
    </w:p>
    <w:p w:rsidR="001B424E" w:rsidRPr="00A770C0" w:rsidRDefault="001B424E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1B424E" w:rsidRPr="00A770C0" w:rsidRDefault="00C154DF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Oxidized = reducing agent: (a</w:t>
      </w: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) </w:t>
      </w:r>
      <w:proofErr w:type="gramEnd"/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600" w:dyaOrig="380">
          <v:shape id="_x0000_i1046" type="#_x0000_t75" style="width:30pt;height:18.75pt" o:ole="">
            <v:imagedata r:id="rId49" o:title=""/>
          </v:shape>
          <o:OLEObject Type="Embed" ProgID="Equation.DSMT4" ShapeID="_x0000_i1046" DrawAspect="Content" ObjectID="_1502105881" r:id="rId50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(b) </w:t>
      </w:r>
      <w:proofErr w:type="spell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Mn</w:t>
      </w:r>
      <w:proofErr w:type="spellEnd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(OH)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(c) H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(d) Al; reduced = oxidizing agent: (a) Cu(OH)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O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(c)</w:t>
      </w:r>
      <w:r w:rsidR="0065022F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580" w:dyaOrig="380">
          <v:shape id="_x0000_i1047" type="#_x0000_t75" style="width:28.5pt;height:18.75pt" o:ole="">
            <v:imagedata r:id="rId51" o:title=""/>
          </v:shape>
          <o:OLEObject Type="Embed" ProgID="Equation.DSMT4" ShapeID="_x0000_i1047" DrawAspect="Content" ObjectID="_1502105882" r:id="rId52"/>
        </w:objec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(d) </w:t>
      </w:r>
      <w:r w:rsidR="0065022F" w:rsidRPr="0065022F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740" w:dyaOrig="380">
          <v:shape id="_x0000_i1048" type="#_x0000_t75" style="width:36.75pt;height:18.75pt" o:ole="">
            <v:imagedata r:id="rId53" o:title=""/>
          </v:shape>
          <o:OLEObject Type="Embed" ProgID="Equation.DSMT4" ShapeID="_x0000_i1048" DrawAspect="Content" ObjectID="_1502105883" r:id="rId54"/>
        </w:object>
      </w:r>
    </w:p>
    <w:p w:rsidR="00BD4E30" w:rsidRPr="00A770C0" w:rsidRDefault="00BD4E30" w:rsidP="00A770C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11.</w:t>
      </w:r>
      <w:r w:rsidR="00AA674A">
        <w:rPr>
          <w:rFonts w:ascii="Times New Roman" w:hAnsi="Times New Roman" w:cs="Times New Roman"/>
          <w:sz w:val="24"/>
          <w:szCs w:val="24"/>
        </w:rPr>
        <w:t xml:space="preserve"> </w:t>
      </w:r>
      <w:r w:rsidR="00EA295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Why is it not possible for hydrogen ion (H</w:t>
      </w:r>
      <w:r w:rsidR="00EA295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="00EA2954"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 to appear in either of the half-reactions or the overall equation when balancing oxidation-reduction reactions in basic solution?</w:t>
      </w:r>
    </w:p>
    <w:p w:rsidR="00BD4E30" w:rsidRPr="00A770C0" w:rsidRDefault="00BD4E30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C0">
        <w:rPr>
          <w:rFonts w:ascii="Times New Roman" w:hAnsi="Times New Roman" w:cs="Times New Roman"/>
          <w:sz w:val="24"/>
          <w:szCs w:val="24"/>
        </w:rPr>
        <w:t>Solution</w:t>
      </w:r>
    </w:p>
    <w:p w:rsidR="00BD4E30" w:rsidRPr="00A770C0" w:rsidRDefault="00A96450" w:rsidP="00A770C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In basic solution,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[OH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  <w:vertAlign w:val="superscript"/>
        </w:rPr>
        <w:t>–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] &gt; 1 </w:t>
      </w:r>
      <w:r w:rsidR="0065022F" w:rsidRPr="0065022F">
        <w:rPr>
          <w:rFonts w:ascii="Times New Roman" w:eastAsia="MS Mincho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9" type="#_x0000_t75" style="width:9pt;height:9.75pt" o:ole="">
            <v:imagedata r:id="rId55" o:title=""/>
          </v:shape>
          <o:OLEObject Type="Embed" ProgID="Equation.DSMT4" ShapeID="_x0000_i1049" DrawAspect="Content" ObjectID="_1502105884" r:id="rId56"/>
        </w:objec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10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  <w:vertAlign w:val="superscript"/>
        </w:rPr>
        <w:t>–7</w:t>
      </w:r>
      <w:r w:rsidRPr="00A770C0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M</w:t>
      </w:r>
      <w:r w:rsidR="0065022F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 xml:space="preserve"> 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&gt; [H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  <w:vertAlign w:val="superscript"/>
        </w:rPr>
        <w:t>+</w:t>
      </w:r>
      <w:r w:rsidRPr="00A770C0">
        <w:rPr>
          <w:rFonts w:ascii="Times New Roman" w:eastAsia="MS Mincho" w:hAnsi="Times New Roman" w:cs="Times New Roman"/>
          <w:color w:val="000000"/>
          <w:sz w:val="24"/>
          <w:szCs w:val="24"/>
        </w:rPr>
        <w:t>]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.</w:t>
      </w:r>
      <w:proofErr w:type="gramEnd"/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Hydrogen ion cannot appear as a reactant because its concentration is essentially zero. If it were produced, it would instantly react with the excess hydroxide ion to produce water. Thus, hydrogen ion should </w:t>
      </w:r>
      <w:r w:rsidRPr="00A770C0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 xml:space="preserve">not </w:t>
      </w:r>
      <w:r w:rsidRPr="00A770C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appear as a reactant or product in basic solution.</w:t>
      </w:r>
    </w:p>
    <w:p w:rsidR="0041227A" w:rsidRDefault="0041227A" w:rsidP="004122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227A" w:rsidRDefault="0041227A" w:rsidP="00412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BD4E30" w:rsidRPr="0041227A" w:rsidRDefault="00BD4E30" w:rsidP="0041227A">
      <w:pPr>
        <w:rPr>
          <w:rFonts w:ascii="Times New Roman" w:hAnsi="Times New Roman" w:cs="Times New Roman"/>
          <w:sz w:val="24"/>
          <w:szCs w:val="24"/>
        </w:rPr>
      </w:pPr>
    </w:p>
    <w:sectPr w:rsidR="00BD4E30" w:rsidRPr="0041227A" w:rsidSect="000F319C">
      <w:headerReference w:type="default" r:id="rId57"/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46" w:rsidRDefault="00D55846" w:rsidP="00777CA4">
      <w:pPr>
        <w:spacing w:after="0" w:line="240" w:lineRule="auto"/>
      </w:pPr>
      <w:r>
        <w:separator/>
      </w:r>
    </w:p>
  </w:endnote>
  <w:endnote w:type="continuationSeparator" w:id="0">
    <w:p w:rsidR="00D55846" w:rsidRDefault="00D5584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744AD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4102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4102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26F2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46" w:rsidRDefault="00D55846" w:rsidP="00777CA4">
      <w:pPr>
        <w:spacing w:after="0" w:line="240" w:lineRule="auto"/>
      </w:pPr>
      <w:r>
        <w:separator/>
      </w:r>
    </w:p>
  </w:footnote>
  <w:footnote w:type="continuationSeparator" w:id="0">
    <w:p w:rsidR="00D55846" w:rsidRDefault="00D55846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4B4A01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4B4A01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4B4A01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4B4A01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4B4A01" w:rsidRDefault="004B4A0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4B4A01">
      <w:rPr>
        <w:rFonts w:ascii="Times New Roman" w:hAnsi="Times New Roman" w:cs="Times New Roman"/>
        <w:color w:val="000000" w:themeColor="text1"/>
        <w:sz w:val="24"/>
        <w:szCs w:val="24"/>
      </w:rPr>
      <w:t>17.1: Balancing Oxidation-Reduction Reactions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32B1"/>
    <w:rsid w:val="00090744"/>
    <w:rsid w:val="000B5751"/>
    <w:rsid w:val="000F319C"/>
    <w:rsid w:val="0016513B"/>
    <w:rsid w:val="00191A6A"/>
    <w:rsid w:val="001A29F8"/>
    <w:rsid w:val="001B424E"/>
    <w:rsid w:val="001B52A2"/>
    <w:rsid w:val="001C5B4B"/>
    <w:rsid w:val="001F4307"/>
    <w:rsid w:val="002019E9"/>
    <w:rsid w:val="00225D4B"/>
    <w:rsid w:val="0026512F"/>
    <w:rsid w:val="0026663C"/>
    <w:rsid w:val="002D4FE1"/>
    <w:rsid w:val="00326D1D"/>
    <w:rsid w:val="00361073"/>
    <w:rsid w:val="00362636"/>
    <w:rsid w:val="00382C51"/>
    <w:rsid w:val="003F1523"/>
    <w:rsid w:val="00411FFA"/>
    <w:rsid w:val="0041227A"/>
    <w:rsid w:val="004653C2"/>
    <w:rsid w:val="004922A5"/>
    <w:rsid w:val="004944A3"/>
    <w:rsid w:val="004B345C"/>
    <w:rsid w:val="004B4A01"/>
    <w:rsid w:val="00550C85"/>
    <w:rsid w:val="00554FE4"/>
    <w:rsid w:val="0065022F"/>
    <w:rsid w:val="00651D4E"/>
    <w:rsid w:val="006744AD"/>
    <w:rsid w:val="006941F2"/>
    <w:rsid w:val="006D2804"/>
    <w:rsid w:val="00705064"/>
    <w:rsid w:val="0071215F"/>
    <w:rsid w:val="00713E68"/>
    <w:rsid w:val="00736FA1"/>
    <w:rsid w:val="00777CA4"/>
    <w:rsid w:val="0081029C"/>
    <w:rsid w:val="008247A4"/>
    <w:rsid w:val="00826F25"/>
    <w:rsid w:val="00841022"/>
    <w:rsid w:val="008B72C4"/>
    <w:rsid w:val="009A720B"/>
    <w:rsid w:val="009B47CC"/>
    <w:rsid w:val="009B7BFB"/>
    <w:rsid w:val="009C205D"/>
    <w:rsid w:val="00A0337E"/>
    <w:rsid w:val="00A30D9A"/>
    <w:rsid w:val="00A6121F"/>
    <w:rsid w:val="00A64184"/>
    <w:rsid w:val="00A65039"/>
    <w:rsid w:val="00A65257"/>
    <w:rsid w:val="00A770C0"/>
    <w:rsid w:val="00A77701"/>
    <w:rsid w:val="00A96450"/>
    <w:rsid w:val="00AA674A"/>
    <w:rsid w:val="00B107C0"/>
    <w:rsid w:val="00B34986"/>
    <w:rsid w:val="00B3634E"/>
    <w:rsid w:val="00B456D1"/>
    <w:rsid w:val="00B620F3"/>
    <w:rsid w:val="00BA6E96"/>
    <w:rsid w:val="00BB01C4"/>
    <w:rsid w:val="00BD191E"/>
    <w:rsid w:val="00BD4E30"/>
    <w:rsid w:val="00BE164B"/>
    <w:rsid w:val="00BF04F5"/>
    <w:rsid w:val="00BF3004"/>
    <w:rsid w:val="00C154DF"/>
    <w:rsid w:val="00C258B1"/>
    <w:rsid w:val="00C57C8F"/>
    <w:rsid w:val="00C67245"/>
    <w:rsid w:val="00C86401"/>
    <w:rsid w:val="00C9230C"/>
    <w:rsid w:val="00C931A3"/>
    <w:rsid w:val="00C9760A"/>
    <w:rsid w:val="00CB07FA"/>
    <w:rsid w:val="00D44832"/>
    <w:rsid w:val="00D458FA"/>
    <w:rsid w:val="00D55846"/>
    <w:rsid w:val="00DB6B02"/>
    <w:rsid w:val="00DC2B50"/>
    <w:rsid w:val="00DD38D8"/>
    <w:rsid w:val="00DE0628"/>
    <w:rsid w:val="00DF52E1"/>
    <w:rsid w:val="00E244D7"/>
    <w:rsid w:val="00E31DA6"/>
    <w:rsid w:val="00E37DCA"/>
    <w:rsid w:val="00E74BBC"/>
    <w:rsid w:val="00EA2954"/>
    <w:rsid w:val="00EF4BF4"/>
    <w:rsid w:val="00F054FC"/>
    <w:rsid w:val="00F33790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BA6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BA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2015-06-01T18:32:00Z</dcterms:created>
  <dcterms:modified xsi:type="dcterms:W3CDTF">2015-08-26T18:50:00Z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