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1A6813" w:rsidRDefault="00554FE4" w:rsidP="001A6813">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bookmarkStart w:id="0" w:name="_GoBack"/>
      <w:bookmarkEnd w:id="0"/>
      <w:r w:rsidRPr="001A6813">
        <w:rPr>
          <w:rFonts w:ascii="Times New Roman" w:hAnsi="Times New Roman" w:cs="Times New Roman"/>
          <w:b/>
          <w:i/>
          <w:color w:val="FFFFFF" w:themeColor="background1"/>
          <w:sz w:val="24"/>
          <w:szCs w:val="24"/>
        </w:rPr>
        <w:t>Chemistry</w:t>
      </w:r>
    </w:p>
    <w:p w:rsidR="00554FE4" w:rsidRPr="001A6813" w:rsidRDefault="00EB6D85" w:rsidP="001A6813">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1A6813">
        <w:rPr>
          <w:rFonts w:ascii="Times New Roman" w:hAnsi="Times New Roman" w:cs="Times New Roman"/>
          <w:b/>
          <w:color w:val="FFFFFF" w:themeColor="background1"/>
          <w:sz w:val="24"/>
          <w:szCs w:val="24"/>
        </w:rPr>
        <w:t>18</w:t>
      </w:r>
      <w:r w:rsidR="00554FE4" w:rsidRPr="001A6813">
        <w:rPr>
          <w:rFonts w:ascii="Times New Roman" w:hAnsi="Times New Roman" w:cs="Times New Roman"/>
          <w:b/>
          <w:color w:val="FFFFFF" w:themeColor="background1"/>
          <w:sz w:val="24"/>
          <w:szCs w:val="24"/>
        </w:rPr>
        <w:t xml:space="preserve">: </w:t>
      </w:r>
      <w:r w:rsidR="00E91000" w:rsidRPr="001A6813">
        <w:rPr>
          <w:rFonts w:ascii="Times New Roman" w:hAnsi="Times New Roman" w:cs="Times New Roman"/>
          <w:b/>
          <w:color w:val="FFFFFF" w:themeColor="background1"/>
          <w:sz w:val="24"/>
          <w:szCs w:val="24"/>
        </w:rPr>
        <w:t>Representative Metals, Metalloids, and Nonmetals</w:t>
      </w:r>
    </w:p>
    <w:p w:rsidR="00554FE4" w:rsidRPr="001A6813" w:rsidRDefault="00B623CD" w:rsidP="001A6813">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1A6813">
        <w:rPr>
          <w:rFonts w:ascii="Times New Roman" w:hAnsi="Times New Roman" w:cs="Times New Roman"/>
          <w:b/>
          <w:color w:val="FFFFFF" w:themeColor="background1"/>
          <w:sz w:val="24"/>
          <w:szCs w:val="24"/>
        </w:rPr>
        <w:t>18</w:t>
      </w:r>
      <w:r w:rsidR="00554FE4" w:rsidRPr="001A6813">
        <w:rPr>
          <w:rFonts w:ascii="Times New Roman" w:hAnsi="Times New Roman" w:cs="Times New Roman"/>
          <w:b/>
          <w:color w:val="FFFFFF" w:themeColor="background1"/>
          <w:sz w:val="24"/>
          <w:szCs w:val="24"/>
        </w:rPr>
        <w:t>.</w:t>
      </w:r>
      <w:r w:rsidRPr="001A6813">
        <w:rPr>
          <w:rFonts w:ascii="Times New Roman" w:hAnsi="Times New Roman" w:cs="Times New Roman"/>
          <w:b/>
          <w:color w:val="FFFFFF" w:themeColor="background1"/>
          <w:sz w:val="24"/>
          <w:szCs w:val="24"/>
        </w:rPr>
        <w:t>7</w:t>
      </w:r>
      <w:r w:rsidR="00554FE4" w:rsidRPr="001A6813">
        <w:rPr>
          <w:rFonts w:ascii="Times New Roman" w:hAnsi="Times New Roman" w:cs="Times New Roman"/>
          <w:b/>
          <w:color w:val="FFFFFF" w:themeColor="background1"/>
          <w:sz w:val="24"/>
          <w:szCs w:val="24"/>
        </w:rPr>
        <w:t xml:space="preserve">: </w:t>
      </w:r>
      <w:r w:rsidR="00223038" w:rsidRPr="001A6813">
        <w:rPr>
          <w:rFonts w:ascii="Times New Roman" w:hAnsi="Times New Roman" w:cs="Times New Roman"/>
          <w:b/>
          <w:color w:val="FFFFFF" w:themeColor="background1"/>
          <w:sz w:val="24"/>
          <w:szCs w:val="24"/>
        </w:rPr>
        <w:t>Occurrence, Preparation, and Properties of Nitrogen</w:t>
      </w:r>
    </w:p>
    <w:p w:rsidR="00BF5BFC" w:rsidRPr="00AE2164" w:rsidRDefault="00223732" w:rsidP="00AE2164">
      <w:pPr>
        <w:pStyle w:val="ListParagraph"/>
        <w:spacing w:after="0" w:line="240" w:lineRule="auto"/>
        <w:ind w:left="0"/>
        <w:rPr>
          <w:rFonts w:ascii="Times New Roman" w:hAnsi="Times New Roman" w:cs="Times New Roman"/>
          <w:sz w:val="24"/>
          <w:szCs w:val="24"/>
        </w:rPr>
      </w:pPr>
      <w:r w:rsidRPr="00AE2164">
        <w:rPr>
          <w:rFonts w:ascii="Times New Roman" w:hAnsi="Times New Roman" w:cs="Times New Roman"/>
          <w:sz w:val="24"/>
          <w:szCs w:val="24"/>
        </w:rPr>
        <w:t>5</w:t>
      </w:r>
      <w:r w:rsidR="00592B36" w:rsidRPr="00AE2164">
        <w:rPr>
          <w:rFonts w:ascii="Times New Roman" w:hAnsi="Times New Roman" w:cs="Times New Roman"/>
          <w:sz w:val="24"/>
          <w:szCs w:val="24"/>
        </w:rPr>
        <w:t>9</w:t>
      </w:r>
      <w:r w:rsidR="001F4307" w:rsidRPr="00AE2164">
        <w:rPr>
          <w:rFonts w:ascii="Times New Roman" w:hAnsi="Times New Roman" w:cs="Times New Roman"/>
          <w:sz w:val="24"/>
          <w:szCs w:val="24"/>
        </w:rPr>
        <w:t>.</w:t>
      </w:r>
      <w:r w:rsidR="00BF5BFC" w:rsidRPr="00AE2164">
        <w:rPr>
          <w:rFonts w:ascii="Times New Roman" w:hAnsi="Times New Roman" w:cs="Times New Roman"/>
          <w:sz w:val="24"/>
          <w:szCs w:val="24"/>
        </w:rPr>
        <w:t xml:space="preserve"> Write the Lewis structures for each of the following:</w:t>
      </w:r>
    </w:p>
    <w:p w:rsidR="00BF5BFC" w:rsidRPr="00AE2164" w:rsidRDefault="00BF5BFC" w:rsidP="00AE2164">
      <w:pPr>
        <w:pStyle w:val="ListParagraph"/>
        <w:spacing w:after="0" w:line="240" w:lineRule="auto"/>
        <w:ind w:left="0"/>
        <w:rPr>
          <w:rFonts w:ascii="Times New Roman" w:hAnsi="Times New Roman" w:cs="Times New Roman"/>
          <w:sz w:val="24"/>
          <w:szCs w:val="24"/>
        </w:rPr>
      </w:pPr>
      <w:r w:rsidRPr="00AE2164">
        <w:rPr>
          <w:rFonts w:ascii="Times New Roman" w:hAnsi="Times New Roman" w:cs="Times New Roman"/>
          <w:sz w:val="24"/>
          <w:szCs w:val="24"/>
        </w:rPr>
        <w:t>(a) NH</w:t>
      </w:r>
      <w:r w:rsidRPr="00AE2164">
        <w:rPr>
          <w:rFonts w:ascii="Times New Roman" w:hAnsi="Times New Roman" w:cs="Times New Roman"/>
          <w:sz w:val="24"/>
          <w:szCs w:val="24"/>
          <w:vertAlign w:val="superscript"/>
        </w:rPr>
        <w:t>2–</w:t>
      </w:r>
    </w:p>
    <w:p w:rsidR="00BF5BFC" w:rsidRPr="00AE2164" w:rsidRDefault="00BF5BFC" w:rsidP="00AE2164">
      <w:pPr>
        <w:pStyle w:val="ListParagraph"/>
        <w:spacing w:after="0" w:line="240" w:lineRule="auto"/>
        <w:ind w:left="0"/>
        <w:rPr>
          <w:rFonts w:ascii="Times New Roman" w:hAnsi="Times New Roman" w:cs="Times New Roman"/>
          <w:sz w:val="24"/>
          <w:szCs w:val="24"/>
        </w:rPr>
      </w:pPr>
      <w:r w:rsidRPr="00AE2164">
        <w:rPr>
          <w:rFonts w:ascii="Times New Roman" w:hAnsi="Times New Roman" w:cs="Times New Roman"/>
          <w:sz w:val="24"/>
          <w:szCs w:val="24"/>
        </w:rPr>
        <w:t>(b) N</w:t>
      </w:r>
      <w:r w:rsidRPr="00AE2164">
        <w:rPr>
          <w:rFonts w:ascii="Times New Roman" w:hAnsi="Times New Roman" w:cs="Times New Roman"/>
          <w:sz w:val="24"/>
          <w:szCs w:val="24"/>
          <w:vertAlign w:val="subscript"/>
        </w:rPr>
        <w:t>2</w:t>
      </w:r>
      <w:r w:rsidRPr="00AE2164">
        <w:rPr>
          <w:rFonts w:ascii="Times New Roman" w:hAnsi="Times New Roman" w:cs="Times New Roman"/>
          <w:sz w:val="24"/>
          <w:szCs w:val="24"/>
        </w:rPr>
        <w:t>F</w:t>
      </w:r>
      <w:r w:rsidRPr="00AE2164">
        <w:rPr>
          <w:rFonts w:ascii="Times New Roman" w:hAnsi="Times New Roman" w:cs="Times New Roman"/>
          <w:sz w:val="24"/>
          <w:szCs w:val="24"/>
          <w:vertAlign w:val="subscript"/>
        </w:rPr>
        <w:t>4</w:t>
      </w:r>
    </w:p>
    <w:p w:rsidR="00BF5BFC" w:rsidRPr="00AE2164" w:rsidRDefault="00BF5BFC" w:rsidP="00AE2164">
      <w:pPr>
        <w:pStyle w:val="ListParagraph"/>
        <w:spacing w:after="0" w:line="240" w:lineRule="auto"/>
        <w:ind w:left="0"/>
        <w:rPr>
          <w:rFonts w:ascii="Times New Roman" w:hAnsi="Times New Roman" w:cs="Times New Roman"/>
          <w:sz w:val="24"/>
          <w:szCs w:val="24"/>
        </w:rPr>
      </w:pPr>
      <w:r w:rsidRPr="00AE2164">
        <w:rPr>
          <w:rFonts w:ascii="Times New Roman" w:hAnsi="Times New Roman" w:cs="Times New Roman"/>
          <w:sz w:val="24"/>
          <w:szCs w:val="24"/>
        </w:rPr>
        <w:t xml:space="preserve">(c) </w:t>
      </w:r>
      <w:r w:rsidR="005E19B9" w:rsidRPr="005E19B9">
        <w:rPr>
          <w:rFonts w:ascii="Times New Roman" w:hAnsi="Times New Roman" w:cs="Times New Roman"/>
          <w:position w:val="-12"/>
          <w:sz w:val="24"/>
          <w:szCs w:val="24"/>
        </w:rPr>
        <w:object w:dxaOrig="6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8.75pt" o:ole="">
            <v:imagedata r:id="rId7" o:title=""/>
          </v:shape>
          <o:OLEObject Type="Embed" ProgID="Equation.DSMT4" ShapeID="_x0000_i1025" DrawAspect="Content" ObjectID="_1502106300" r:id="rId8"/>
        </w:object>
      </w:r>
    </w:p>
    <w:p w:rsidR="00BF5BFC" w:rsidRPr="00AE2164" w:rsidRDefault="00BF5BFC" w:rsidP="00AE2164">
      <w:pPr>
        <w:pStyle w:val="ListParagraph"/>
        <w:spacing w:after="0" w:line="240" w:lineRule="auto"/>
        <w:ind w:left="0"/>
        <w:rPr>
          <w:rFonts w:ascii="Times New Roman" w:hAnsi="Times New Roman" w:cs="Times New Roman"/>
          <w:sz w:val="24"/>
          <w:szCs w:val="24"/>
        </w:rPr>
      </w:pPr>
      <w:r w:rsidRPr="00AE2164">
        <w:rPr>
          <w:rFonts w:ascii="Times New Roman" w:hAnsi="Times New Roman" w:cs="Times New Roman"/>
          <w:sz w:val="24"/>
          <w:szCs w:val="24"/>
        </w:rPr>
        <w:t>(d) NF</w:t>
      </w:r>
      <w:r w:rsidRPr="00AE2164">
        <w:rPr>
          <w:rFonts w:ascii="Times New Roman" w:hAnsi="Times New Roman" w:cs="Times New Roman"/>
          <w:sz w:val="24"/>
          <w:szCs w:val="24"/>
          <w:vertAlign w:val="subscript"/>
        </w:rPr>
        <w:t>3</w:t>
      </w:r>
    </w:p>
    <w:p w:rsidR="00736FA1" w:rsidRPr="00AE2164" w:rsidRDefault="00BF5BFC" w:rsidP="00AE2164">
      <w:pPr>
        <w:shd w:val="clear" w:color="auto" w:fill="FFFFFF" w:themeFill="background1"/>
        <w:spacing w:after="0" w:line="240" w:lineRule="auto"/>
        <w:rPr>
          <w:rFonts w:ascii="Times New Roman" w:hAnsi="Times New Roman" w:cs="Times New Roman"/>
          <w:sz w:val="24"/>
          <w:szCs w:val="24"/>
        </w:rPr>
      </w:pPr>
      <w:r w:rsidRPr="00AE2164">
        <w:rPr>
          <w:rFonts w:ascii="Times New Roman" w:hAnsi="Times New Roman" w:cs="Times New Roman"/>
          <w:sz w:val="24"/>
          <w:szCs w:val="24"/>
        </w:rPr>
        <w:t xml:space="preserve">(e) </w:t>
      </w:r>
      <w:r w:rsidR="005E19B9" w:rsidRPr="005E19B9">
        <w:rPr>
          <w:rFonts w:ascii="Times New Roman" w:hAnsi="Times New Roman" w:cs="Times New Roman"/>
          <w:position w:val="-12"/>
          <w:sz w:val="24"/>
          <w:szCs w:val="24"/>
        </w:rPr>
        <w:object w:dxaOrig="420" w:dyaOrig="380">
          <v:shape id="_x0000_i1026" type="#_x0000_t75" style="width:21pt;height:18.75pt" o:ole="">
            <v:imagedata r:id="rId9" o:title=""/>
          </v:shape>
          <o:OLEObject Type="Embed" ProgID="Equation.DSMT4" ShapeID="_x0000_i1026" DrawAspect="Content" ObjectID="_1502106301" r:id="rId10"/>
        </w:object>
      </w:r>
    </w:p>
    <w:p w:rsidR="00736FA1" w:rsidRPr="00AE2164" w:rsidRDefault="00736FA1"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sz w:val="24"/>
          <w:szCs w:val="24"/>
        </w:rPr>
        <w:t>Solution</w:t>
      </w:r>
    </w:p>
    <w:p w:rsidR="006E1163" w:rsidRPr="00AE2164" w:rsidRDefault="006E1163"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sz w:val="24"/>
          <w:szCs w:val="24"/>
        </w:rPr>
        <w:t>(a) NH</w:t>
      </w:r>
      <w:r w:rsidRPr="00AE2164">
        <w:rPr>
          <w:rFonts w:ascii="Times New Roman" w:hAnsi="Times New Roman" w:cs="Times New Roman"/>
          <w:sz w:val="24"/>
          <w:szCs w:val="24"/>
          <w:vertAlign w:val="superscript"/>
        </w:rPr>
        <w:t>2–</w:t>
      </w:r>
      <w:r w:rsidRPr="00AE2164">
        <w:rPr>
          <w:rFonts w:ascii="Times New Roman" w:hAnsi="Times New Roman" w:cs="Times New Roman"/>
          <w:sz w:val="24"/>
          <w:szCs w:val="24"/>
        </w:rPr>
        <w:t>:</w:t>
      </w:r>
    </w:p>
    <w:p w:rsidR="006E1163" w:rsidRPr="00AE2164" w:rsidRDefault="006E1163"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noProof/>
          <w:sz w:val="24"/>
          <w:szCs w:val="24"/>
        </w:rPr>
        <w:drawing>
          <wp:inline distT="0" distB="0" distL="0" distR="0" wp14:anchorId="52C4B4B5" wp14:editId="5F5573C5">
            <wp:extent cx="1488440" cy="340360"/>
            <wp:effectExtent l="0" t="0" r="0" b="2540"/>
            <wp:docPr id="1" name="Picture 1" descr="L:\Clients\Connexions\CONNEX130016_Chemistry\02_Working_Files\C18_Representative Metals Metalloids and NonMetals\99_Current_Art\JPEG\CNX_Chem_18_07_Exercise1a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Clients\Connexions\CONNEX130016_Chemistry\02_Working_Files\C18_Representative Metals Metalloids and NonMetals\99_Current_Art\JPEG\CNX_Chem_18_07_Exercise1a_im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8440" cy="340360"/>
                    </a:xfrm>
                    <a:prstGeom prst="rect">
                      <a:avLst/>
                    </a:prstGeom>
                    <a:noFill/>
                    <a:ln>
                      <a:noFill/>
                    </a:ln>
                  </pic:spPr>
                </pic:pic>
              </a:graphicData>
            </a:graphic>
          </wp:inline>
        </w:drawing>
      </w:r>
      <w:r w:rsidRPr="00AE2164">
        <w:rPr>
          <w:rFonts w:ascii="Times New Roman" w:hAnsi="Times New Roman" w:cs="Times New Roman"/>
          <w:sz w:val="24"/>
          <w:szCs w:val="24"/>
        </w:rPr>
        <w:t>;</w:t>
      </w:r>
    </w:p>
    <w:p w:rsidR="006E1163" w:rsidRPr="00AE2164" w:rsidRDefault="006E1163" w:rsidP="00AE2164">
      <w:pPr>
        <w:shd w:val="clear" w:color="auto" w:fill="D9D9D9" w:themeFill="background1" w:themeFillShade="D9"/>
        <w:spacing w:after="0" w:line="240" w:lineRule="auto"/>
        <w:rPr>
          <w:rFonts w:ascii="Times New Roman" w:hAnsi="Times New Roman" w:cs="Times New Roman"/>
          <w:sz w:val="24"/>
          <w:szCs w:val="24"/>
          <w:lang w:val="fr-FR"/>
        </w:rPr>
      </w:pPr>
      <w:r w:rsidRPr="00AE2164">
        <w:rPr>
          <w:rFonts w:ascii="Times New Roman" w:hAnsi="Times New Roman" w:cs="Times New Roman"/>
          <w:sz w:val="24"/>
          <w:szCs w:val="24"/>
          <w:lang w:val="fr-FR"/>
        </w:rPr>
        <w:t>(b) N</w:t>
      </w:r>
      <w:r w:rsidRPr="00AE2164">
        <w:rPr>
          <w:rFonts w:ascii="Times New Roman" w:hAnsi="Times New Roman" w:cs="Times New Roman"/>
          <w:sz w:val="24"/>
          <w:szCs w:val="24"/>
          <w:vertAlign w:val="subscript"/>
          <w:lang w:val="fr-FR"/>
        </w:rPr>
        <w:t>2</w:t>
      </w:r>
      <w:r w:rsidRPr="00AE2164">
        <w:rPr>
          <w:rFonts w:ascii="Times New Roman" w:hAnsi="Times New Roman" w:cs="Times New Roman"/>
          <w:sz w:val="24"/>
          <w:szCs w:val="24"/>
          <w:lang w:val="fr-FR"/>
        </w:rPr>
        <w:t>F</w:t>
      </w:r>
      <w:r w:rsidRPr="00AE2164">
        <w:rPr>
          <w:rFonts w:ascii="Times New Roman" w:hAnsi="Times New Roman" w:cs="Times New Roman"/>
          <w:sz w:val="24"/>
          <w:szCs w:val="24"/>
          <w:vertAlign w:val="subscript"/>
          <w:lang w:val="fr-FR"/>
        </w:rPr>
        <w:t>4 </w:t>
      </w:r>
      <w:r w:rsidRPr="00AE2164">
        <w:rPr>
          <w:rFonts w:ascii="Times New Roman" w:hAnsi="Times New Roman" w:cs="Times New Roman"/>
          <w:sz w:val="24"/>
          <w:szCs w:val="24"/>
          <w:lang w:val="fr-FR"/>
        </w:rPr>
        <w:t>:</w:t>
      </w:r>
    </w:p>
    <w:p w:rsidR="006E1163" w:rsidRPr="00AE2164" w:rsidRDefault="006E1163"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noProof/>
          <w:sz w:val="24"/>
          <w:szCs w:val="24"/>
        </w:rPr>
        <w:drawing>
          <wp:inline distT="0" distB="0" distL="0" distR="0" wp14:anchorId="6C473B9C" wp14:editId="03C6B0DC">
            <wp:extent cx="1488440" cy="712470"/>
            <wp:effectExtent l="0" t="0" r="0" b="0"/>
            <wp:docPr id="2" name="Picture 2" descr="L:\Clients\Connexions\CONNEX130016_Chemistry\02_Working_Files\C18_Representative Metals Metalloids and NonMetals\99_Current_Art\JPEG\CNX_Chem_18_07_Exercise1b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Clients\Connexions\CONNEX130016_Chemistry\02_Working_Files\C18_Representative Metals Metalloids and NonMetals\99_Current_Art\JPEG\CNX_Chem_18_07_Exercise1b_im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8440" cy="712470"/>
                    </a:xfrm>
                    <a:prstGeom prst="rect">
                      <a:avLst/>
                    </a:prstGeom>
                    <a:noFill/>
                    <a:ln>
                      <a:noFill/>
                    </a:ln>
                  </pic:spPr>
                </pic:pic>
              </a:graphicData>
            </a:graphic>
          </wp:inline>
        </w:drawing>
      </w:r>
      <w:r w:rsidRPr="00AE2164">
        <w:rPr>
          <w:rFonts w:ascii="Times New Roman" w:hAnsi="Times New Roman" w:cs="Times New Roman"/>
          <w:sz w:val="24"/>
          <w:szCs w:val="24"/>
        </w:rPr>
        <w:t>;</w:t>
      </w:r>
    </w:p>
    <w:p w:rsidR="006E1163" w:rsidRPr="00AE2164" w:rsidRDefault="006E1163"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sz w:val="24"/>
          <w:szCs w:val="24"/>
        </w:rPr>
        <w:t>(c)</w:t>
      </w:r>
      <w:r w:rsidR="005E19B9" w:rsidRPr="005E19B9">
        <w:rPr>
          <w:rFonts w:ascii="Times New Roman" w:hAnsi="Times New Roman" w:cs="Times New Roman"/>
          <w:position w:val="-12"/>
          <w:sz w:val="24"/>
          <w:szCs w:val="24"/>
        </w:rPr>
        <w:object w:dxaOrig="600" w:dyaOrig="380">
          <v:shape id="_x0000_i1027" type="#_x0000_t75" style="width:30pt;height:18.75pt" o:ole="">
            <v:imagedata r:id="rId13" o:title=""/>
          </v:shape>
          <o:OLEObject Type="Embed" ProgID="Equation.DSMT4" ShapeID="_x0000_i1027" DrawAspect="Content" ObjectID="_1502106302" r:id="rId14"/>
        </w:object>
      </w:r>
      <w:r w:rsidRPr="00AE2164">
        <w:rPr>
          <w:rFonts w:ascii="Times New Roman" w:hAnsi="Times New Roman" w:cs="Times New Roman"/>
          <w:sz w:val="24"/>
          <w:szCs w:val="24"/>
        </w:rPr>
        <w:t>:</w:t>
      </w:r>
    </w:p>
    <w:p w:rsidR="006E1163" w:rsidRPr="00AE2164" w:rsidRDefault="006E1163"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noProof/>
          <w:sz w:val="24"/>
          <w:szCs w:val="24"/>
        </w:rPr>
        <w:drawing>
          <wp:inline distT="0" distB="0" distL="0" distR="0" wp14:anchorId="787B8BA9" wp14:editId="36A9C4E3">
            <wp:extent cx="1488440" cy="520700"/>
            <wp:effectExtent l="0" t="0" r="0" b="0"/>
            <wp:docPr id="3" name="Picture 3" descr="L:\Clients\Connexions\CONNEX130016_Chemistry\02_Working_Files\C18_Representative Metals Metalloids and NonMetals\99_Current_Art\JPEG\CNX_Chem_18_07_Exercise1c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Clients\Connexions\CONNEX130016_Chemistry\02_Working_Files\C18_Representative Metals Metalloids and NonMetals\99_Current_Art\JPEG\CNX_Chem_18_07_Exercise1c_im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8440" cy="520700"/>
                    </a:xfrm>
                    <a:prstGeom prst="rect">
                      <a:avLst/>
                    </a:prstGeom>
                    <a:noFill/>
                    <a:ln>
                      <a:noFill/>
                    </a:ln>
                  </pic:spPr>
                </pic:pic>
              </a:graphicData>
            </a:graphic>
          </wp:inline>
        </w:drawing>
      </w:r>
      <w:r w:rsidRPr="00AE2164">
        <w:rPr>
          <w:rFonts w:ascii="Times New Roman" w:hAnsi="Times New Roman" w:cs="Times New Roman"/>
          <w:sz w:val="24"/>
          <w:szCs w:val="24"/>
        </w:rPr>
        <w:t>;</w:t>
      </w:r>
    </w:p>
    <w:p w:rsidR="006E1163" w:rsidRPr="00AE2164" w:rsidRDefault="006E1163" w:rsidP="00AE2164">
      <w:pPr>
        <w:shd w:val="clear" w:color="auto" w:fill="D9D9D9" w:themeFill="background1" w:themeFillShade="D9"/>
        <w:spacing w:after="0" w:line="240" w:lineRule="auto"/>
        <w:rPr>
          <w:rFonts w:ascii="Times New Roman" w:hAnsi="Times New Roman" w:cs="Times New Roman"/>
          <w:sz w:val="24"/>
          <w:szCs w:val="24"/>
          <w:lang w:val="fr-FR"/>
        </w:rPr>
      </w:pPr>
      <w:r w:rsidRPr="00AE2164">
        <w:rPr>
          <w:rFonts w:ascii="Times New Roman" w:hAnsi="Times New Roman" w:cs="Times New Roman"/>
          <w:sz w:val="24"/>
          <w:szCs w:val="24"/>
          <w:lang w:val="fr-FR"/>
        </w:rPr>
        <w:t>(d) NF</w:t>
      </w:r>
      <w:r w:rsidRPr="00AE2164">
        <w:rPr>
          <w:rFonts w:ascii="Times New Roman" w:hAnsi="Times New Roman" w:cs="Times New Roman"/>
          <w:sz w:val="24"/>
          <w:szCs w:val="24"/>
          <w:vertAlign w:val="subscript"/>
          <w:lang w:val="fr-FR"/>
        </w:rPr>
        <w:t>3 </w:t>
      </w:r>
      <w:r w:rsidRPr="00AE2164">
        <w:rPr>
          <w:rFonts w:ascii="Times New Roman" w:hAnsi="Times New Roman" w:cs="Times New Roman"/>
          <w:sz w:val="24"/>
          <w:szCs w:val="24"/>
          <w:lang w:val="fr-FR"/>
        </w:rPr>
        <w:t>:</w:t>
      </w:r>
    </w:p>
    <w:p w:rsidR="006E1163" w:rsidRPr="00AE2164" w:rsidRDefault="006E1163"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noProof/>
          <w:sz w:val="24"/>
          <w:szCs w:val="24"/>
        </w:rPr>
        <w:drawing>
          <wp:inline distT="0" distB="0" distL="0" distR="0" wp14:anchorId="29F300EC" wp14:editId="6A772A02">
            <wp:extent cx="1488440" cy="520700"/>
            <wp:effectExtent l="0" t="0" r="0" b="0"/>
            <wp:docPr id="4" name="Picture 4" descr="L:\Clients\Connexions\CONNEX130016_Chemistry\02_Working_Files\C18_Representative Metals Metalloids and NonMetals\99_Current_Art\JPEG\CNX_Chem_18_07_Exercise1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Clients\Connexions\CONNEX130016_Chemistry\02_Working_Files\C18_Representative Metals Metalloids and NonMetals\99_Current_Art\JPEG\CNX_Chem_18_07_Exercise1d_im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88440" cy="520700"/>
                    </a:xfrm>
                    <a:prstGeom prst="rect">
                      <a:avLst/>
                    </a:prstGeom>
                    <a:noFill/>
                    <a:ln>
                      <a:noFill/>
                    </a:ln>
                  </pic:spPr>
                </pic:pic>
              </a:graphicData>
            </a:graphic>
          </wp:inline>
        </w:drawing>
      </w:r>
      <w:r w:rsidRPr="00AE2164">
        <w:rPr>
          <w:rFonts w:ascii="Times New Roman" w:hAnsi="Times New Roman" w:cs="Times New Roman"/>
          <w:sz w:val="24"/>
          <w:szCs w:val="24"/>
        </w:rPr>
        <w:t>;</w:t>
      </w:r>
    </w:p>
    <w:p w:rsidR="006E1163" w:rsidRPr="00AE2164" w:rsidRDefault="006E1163"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sz w:val="24"/>
          <w:szCs w:val="24"/>
        </w:rPr>
        <w:t>(e)</w:t>
      </w:r>
      <w:r w:rsidR="005E19B9" w:rsidRPr="005E19B9">
        <w:rPr>
          <w:rFonts w:ascii="Times New Roman" w:hAnsi="Times New Roman" w:cs="Times New Roman"/>
          <w:position w:val="-12"/>
          <w:sz w:val="24"/>
          <w:szCs w:val="24"/>
        </w:rPr>
        <w:object w:dxaOrig="420" w:dyaOrig="380">
          <v:shape id="_x0000_i1028" type="#_x0000_t75" style="width:21pt;height:18.75pt" o:ole="">
            <v:imagedata r:id="rId17" o:title=""/>
          </v:shape>
          <o:OLEObject Type="Embed" ProgID="Equation.DSMT4" ShapeID="_x0000_i1028" DrawAspect="Content" ObjectID="_1502106303" r:id="rId18"/>
        </w:object>
      </w:r>
      <w:r w:rsidRPr="00AE2164">
        <w:rPr>
          <w:rFonts w:ascii="Times New Roman" w:hAnsi="Times New Roman" w:cs="Times New Roman"/>
          <w:sz w:val="24"/>
          <w:szCs w:val="24"/>
        </w:rPr>
        <w:t>:</w:t>
      </w:r>
    </w:p>
    <w:p w:rsidR="00736FA1" w:rsidRPr="00AE2164" w:rsidRDefault="006E1163"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noProof/>
          <w:sz w:val="24"/>
          <w:szCs w:val="24"/>
        </w:rPr>
        <w:drawing>
          <wp:inline distT="0" distB="0" distL="0" distR="0" wp14:anchorId="78938B7B" wp14:editId="4F5AD815">
            <wp:extent cx="4572000" cy="382905"/>
            <wp:effectExtent l="0" t="0" r="0" b="0"/>
            <wp:docPr id="5" name="Picture 5" descr="L:\Clients\Connexions\CONNEX130016_Chemistry\02_Working_Files\C18_Representative Metals Metalloids and NonMetals\99_Current_Art\JPEG\CNX_Chem_18_07_Exercise1e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Clients\Connexions\CONNEX130016_Chemistry\02_Working_Files\C18_Representative Metals Metalloids and NonMetals\99_Current_Art\JPEG\CNX_Chem_18_07_Exercise1e_im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82905"/>
                    </a:xfrm>
                    <a:prstGeom prst="rect">
                      <a:avLst/>
                    </a:prstGeom>
                    <a:noFill/>
                    <a:ln>
                      <a:noFill/>
                    </a:ln>
                  </pic:spPr>
                </pic:pic>
              </a:graphicData>
            </a:graphic>
          </wp:inline>
        </w:drawing>
      </w:r>
    </w:p>
    <w:p w:rsidR="00736FA1" w:rsidRPr="00AE2164" w:rsidRDefault="00223732" w:rsidP="00AE2164">
      <w:pPr>
        <w:shd w:val="clear" w:color="auto" w:fill="FFFFFF" w:themeFill="background1"/>
        <w:spacing w:after="0" w:line="240" w:lineRule="auto"/>
        <w:rPr>
          <w:rFonts w:ascii="Times New Roman" w:hAnsi="Times New Roman" w:cs="Times New Roman"/>
          <w:sz w:val="24"/>
          <w:szCs w:val="24"/>
        </w:rPr>
      </w:pPr>
      <w:r w:rsidRPr="00AE2164">
        <w:rPr>
          <w:rFonts w:ascii="Times New Roman" w:hAnsi="Times New Roman" w:cs="Times New Roman"/>
          <w:sz w:val="24"/>
          <w:szCs w:val="24"/>
        </w:rPr>
        <w:t>6</w:t>
      </w:r>
      <w:r w:rsidR="00592B36" w:rsidRPr="00AE2164">
        <w:rPr>
          <w:rFonts w:ascii="Times New Roman" w:hAnsi="Times New Roman" w:cs="Times New Roman"/>
          <w:sz w:val="24"/>
          <w:szCs w:val="24"/>
        </w:rPr>
        <w:t>1</w:t>
      </w:r>
      <w:r w:rsidR="001F4307" w:rsidRPr="00AE2164">
        <w:rPr>
          <w:rFonts w:ascii="Times New Roman" w:hAnsi="Times New Roman" w:cs="Times New Roman"/>
          <w:sz w:val="24"/>
          <w:szCs w:val="24"/>
        </w:rPr>
        <w:t>.</w:t>
      </w:r>
      <w:r w:rsidR="00DB4E35" w:rsidRPr="00AE2164">
        <w:rPr>
          <w:rFonts w:ascii="Times New Roman" w:hAnsi="Times New Roman" w:cs="Times New Roman"/>
          <w:sz w:val="24"/>
          <w:szCs w:val="24"/>
        </w:rPr>
        <w:t xml:space="preserve"> Explain how ammonia can function both as a </w:t>
      </w:r>
      <w:proofErr w:type="spellStart"/>
      <w:r w:rsidR="00DB4E35" w:rsidRPr="00AE2164">
        <w:rPr>
          <w:rFonts w:ascii="Times New Roman" w:hAnsi="Times New Roman" w:cs="Times New Roman"/>
          <w:sz w:val="24"/>
          <w:szCs w:val="24"/>
        </w:rPr>
        <w:t>Brønsted</w:t>
      </w:r>
      <w:proofErr w:type="spellEnd"/>
      <w:r w:rsidR="00DB4E35" w:rsidRPr="00AE2164">
        <w:rPr>
          <w:rFonts w:ascii="Times New Roman" w:hAnsi="Times New Roman" w:cs="Times New Roman"/>
          <w:sz w:val="24"/>
          <w:szCs w:val="24"/>
        </w:rPr>
        <w:t xml:space="preserve"> base and as a Lewis base.</w:t>
      </w:r>
    </w:p>
    <w:p w:rsidR="00736FA1" w:rsidRPr="00AE2164" w:rsidRDefault="00736FA1"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sz w:val="24"/>
          <w:szCs w:val="24"/>
        </w:rPr>
        <w:t>Solution</w:t>
      </w:r>
    </w:p>
    <w:p w:rsidR="006F7E65" w:rsidRPr="00AE2164" w:rsidRDefault="006F7E65"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sz w:val="24"/>
          <w:szCs w:val="24"/>
        </w:rPr>
        <w:t xml:space="preserve">Ammonia acts as a </w:t>
      </w:r>
      <w:proofErr w:type="spellStart"/>
      <w:r w:rsidRPr="00AE2164">
        <w:rPr>
          <w:rFonts w:ascii="Times New Roman" w:hAnsi="Times New Roman" w:cs="Times New Roman"/>
          <w:sz w:val="24"/>
          <w:szCs w:val="24"/>
        </w:rPr>
        <w:t>Brønsted</w:t>
      </w:r>
      <w:proofErr w:type="spellEnd"/>
      <w:r w:rsidRPr="00AE2164">
        <w:rPr>
          <w:rFonts w:ascii="Times New Roman" w:hAnsi="Times New Roman" w:cs="Times New Roman"/>
          <w:sz w:val="24"/>
          <w:szCs w:val="24"/>
        </w:rPr>
        <w:t xml:space="preserve"> base because it readily accepts protons and as a Lewis base in that it has an electron pair to donate.</w:t>
      </w:r>
    </w:p>
    <w:p w:rsidR="006F7E65" w:rsidRPr="00AE2164" w:rsidRDefault="006F7E65" w:rsidP="00AE2164">
      <w:pPr>
        <w:shd w:val="clear" w:color="auto" w:fill="D9D9D9" w:themeFill="background1" w:themeFillShade="D9"/>
        <w:spacing w:after="0" w:line="240" w:lineRule="auto"/>
        <w:rPr>
          <w:rFonts w:ascii="Times New Roman" w:hAnsi="Times New Roman" w:cs="Times New Roman"/>
          <w:sz w:val="24"/>
          <w:szCs w:val="24"/>
        </w:rPr>
      </w:pPr>
      <w:proofErr w:type="spellStart"/>
      <w:r w:rsidRPr="00AE2164">
        <w:rPr>
          <w:rFonts w:ascii="Times New Roman" w:hAnsi="Times New Roman" w:cs="Times New Roman"/>
          <w:sz w:val="24"/>
          <w:szCs w:val="24"/>
        </w:rPr>
        <w:t>Brønsted</w:t>
      </w:r>
      <w:proofErr w:type="spellEnd"/>
      <w:r w:rsidRPr="00AE2164">
        <w:rPr>
          <w:rFonts w:ascii="Times New Roman" w:hAnsi="Times New Roman" w:cs="Times New Roman"/>
          <w:sz w:val="24"/>
          <w:szCs w:val="24"/>
        </w:rPr>
        <w:t xml:space="preserve"> base: </w:t>
      </w:r>
      <w:r w:rsidR="005E19B9" w:rsidRPr="005E19B9">
        <w:rPr>
          <w:rFonts w:ascii="Times New Roman" w:hAnsi="Times New Roman" w:cs="Times New Roman"/>
          <w:position w:val="-12"/>
          <w:sz w:val="24"/>
          <w:szCs w:val="24"/>
        </w:rPr>
        <w:object w:dxaOrig="3560" w:dyaOrig="380">
          <v:shape id="_x0000_i1029" type="#_x0000_t75" style="width:177.75pt;height:18.75pt" o:ole="">
            <v:imagedata r:id="rId20" o:title=""/>
          </v:shape>
          <o:OLEObject Type="Embed" ProgID="Equation.DSMT4" ShapeID="_x0000_i1029" DrawAspect="Content" ObjectID="_1502106304" r:id="rId21"/>
        </w:object>
      </w:r>
    </w:p>
    <w:p w:rsidR="00736FA1" w:rsidRPr="00AE2164" w:rsidRDefault="006F7E65"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sz w:val="24"/>
          <w:szCs w:val="24"/>
        </w:rPr>
        <w:t xml:space="preserve">Lewis base: </w:t>
      </w:r>
      <w:r w:rsidR="005E19B9" w:rsidRPr="005E19B9">
        <w:rPr>
          <w:rFonts w:ascii="Times New Roman" w:hAnsi="Times New Roman" w:cs="Times New Roman"/>
          <w:position w:val="-12"/>
          <w:sz w:val="24"/>
          <w:szCs w:val="24"/>
        </w:rPr>
        <w:object w:dxaOrig="4280" w:dyaOrig="380">
          <v:shape id="_x0000_i1030" type="#_x0000_t75" style="width:213.75pt;height:18.75pt" o:ole="">
            <v:imagedata r:id="rId22" o:title=""/>
          </v:shape>
          <o:OLEObject Type="Embed" ProgID="Equation.DSMT4" ShapeID="_x0000_i1030" DrawAspect="Content" ObjectID="_1502106305" r:id="rId23"/>
        </w:object>
      </w:r>
    </w:p>
    <w:p w:rsidR="008D04E5" w:rsidRPr="00AE2164" w:rsidRDefault="00223732" w:rsidP="00AE2164">
      <w:pPr>
        <w:spacing w:after="0" w:line="240" w:lineRule="auto"/>
        <w:rPr>
          <w:rFonts w:ascii="Times New Roman" w:hAnsi="Times New Roman" w:cs="Times New Roman"/>
          <w:sz w:val="24"/>
          <w:szCs w:val="24"/>
        </w:rPr>
      </w:pPr>
      <w:r w:rsidRPr="00AE2164">
        <w:rPr>
          <w:rFonts w:ascii="Times New Roman" w:hAnsi="Times New Roman" w:cs="Times New Roman"/>
          <w:sz w:val="24"/>
          <w:szCs w:val="24"/>
        </w:rPr>
        <w:t>6</w:t>
      </w:r>
      <w:r w:rsidR="00592B36" w:rsidRPr="00AE2164">
        <w:rPr>
          <w:rFonts w:ascii="Times New Roman" w:hAnsi="Times New Roman" w:cs="Times New Roman"/>
          <w:sz w:val="24"/>
          <w:szCs w:val="24"/>
        </w:rPr>
        <w:t>3</w:t>
      </w:r>
      <w:r w:rsidR="001F4307" w:rsidRPr="00AE2164">
        <w:rPr>
          <w:rFonts w:ascii="Times New Roman" w:hAnsi="Times New Roman" w:cs="Times New Roman"/>
          <w:sz w:val="24"/>
          <w:szCs w:val="24"/>
        </w:rPr>
        <w:t>.</w:t>
      </w:r>
      <w:r w:rsidR="008D04E5" w:rsidRPr="00AE2164">
        <w:rPr>
          <w:rFonts w:ascii="Times New Roman" w:hAnsi="Times New Roman" w:cs="Times New Roman"/>
          <w:sz w:val="24"/>
          <w:szCs w:val="24"/>
        </w:rPr>
        <w:t xml:space="preserve"> For each of the following, draw the Lewis structure, predict the ONO bond angle, and give the hybridization of the nitrogen. You may wish to review the chapters on chemical bonding and advanced theories of covalent bonding for relevant examples.</w:t>
      </w:r>
    </w:p>
    <w:p w:rsidR="008D04E5" w:rsidRPr="00AE2164" w:rsidRDefault="008D04E5" w:rsidP="00AE2164">
      <w:pPr>
        <w:spacing w:after="0" w:line="240" w:lineRule="auto"/>
        <w:rPr>
          <w:rFonts w:ascii="Times New Roman" w:hAnsi="Times New Roman" w:cs="Times New Roman"/>
          <w:sz w:val="24"/>
          <w:szCs w:val="24"/>
        </w:rPr>
      </w:pPr>
      <w:r w:rsidRPr="00AE2164">
        <w:rPr>
          <w:rFonts w:ascii="Times New Roman" w:hAnsi="Times New Roman" w:cs="Times New Roman"/>
          <w:sz w:val="24"/>
          <w:szCs w:val="24"/>
        </w:rPr>
        <w:t>(a) NO</w:t>
      </w:r>
      <w:r w:rsidRPr="00AE2164">
        <w:rPr>
          <w:rFonts w:ascii="Times New Roman" w:hAnsi="Times New Roman" w:cs="Times New Roman"/>
          <w:sz w:val="24"/>
          <w:szCs w:val="24"/>
          <w:vertAlign w:val="subscript"/>
        </w:rPr>
        <w:t>2</w:t>
      </w:r>
    </w:p>
    <w:p w:rsidR="008D04E5" w:rsidRPr="00AE2164" w:rsidRDefault="008D04E5" w:rsidP="00AE2164">
      <w:pPr>
        <w:spacing w:after="0" w:line="240" w:lineRule="auto"/>
        <w:rPr>
          <w:rFonts w:ascii="Times New Roman" w:hAnsi="Times New Roman" w:cs="Times New Roman"/>
          <w:sz w:val="24"/>
          <w:szCs w:val="24"/>
        </w:rPr>
      </w:pPr>
      <w:r w:rsidRPr="00AE2164">
        <w:rPr>
          <w:rFonts w:ascii="Times New Roman" w:hAnsi="Times New Roman" w:cs="Times New Roman"/>
          <w:sz w:val="24"/>
          <w:szCs w:val="24"/>
        </w:rPr>
        <w:t xml:space="preserve">(b) </w:t>
      </w:r>
      <w:r w:rsidR="005E19B9" w:rsidRPr="005E19B9">
        <w:rPr>
          <w:rFonts w:ascii="Times New Roman" w:hAnsi="Times New Roman" w:cs="Times New Roman"/>
          <w:position w:val="-12"/>
          <w:sz w:val="24"/>
          <w:szCs w:val="24"/>
        </w:rPr>
        <w:object w:dxaOrig="600" w:dyaOrig="380">
          <v:shape id="_x0000_i1031" type="#_x0000_t75" style="width:30pt;height:18.75pt" o:ole="">
            <v:imagedata r:id="rId24" o:title=""/>
          </v:shape>
          <o:OLEObject Type="Embed" ProgID="Equation.DSMT4" ShapeID="_x0000_i1031" DrawAspect="Content" ObjectID="_1502106306" r:id="rId25"/>
        </w:object>
      </w:r>
    </w:p>
    <w:p w:rsidR="00736FA1" w:rsidRPr="00AE2164" w:rsidRDefault="008D04E5" w:rsidP="00AE2164">
      <w:pPr>
        <w:shd w:val="clear" w:color="auto" w:fill="FFFFFF" w:themeFill="background1"/>
        <w:spacing w:after="0" w:line="240" w:lineRule="auto"/>
        <w:rPr>
          <w:rFonts w:ascii="Times New Roman" w:hAnsi="Times New Roman" w:cs="Times New Roman"/>
          <w:sz w:val="24"/>
          <w:szCs w:val="24"/>
        </w:rPr>
      </w:pPr>
      <w:r w:rsidRPr="00AE2164">
        <w:rPr>
          <w:rFonts w:ascii="Times New Roman" w:hAnsi="Times New Roman" w:cs="Times New Roman"/>
          <w:sz w:val="24"/>
          <w:szCs w:val="24"/>
        </w:rPr>
        <w:t xml:space="preserve">(c) </w:t>
      </w:r>
      <w:r w:rsidR="005E19B9" w:rsidRPr="005E19B9">
        <w:rPr>
          <w:rFonts w:ascii="Times New Roman" w:hAnsi="Times New Roman" w:cs="Times New Roman"/>
          <w:position w:val="-12"/>
          <w:sz w:val="24"/>
          <w:szCs w:val="24"/>
        </w:rPr>
        <w:object w:dxaOrig="600" w:dyaOrig="380">
          <v:shape id="_x0000_i1032" type="#_x0000_t75" style="width:30pt;height:18.75pt" o:ole="">
            <v:imagedata r:id="rId26" o:title=""/>
          </v:shape>
          <o:OLEObject Type="Embed" ProgID="Equation.DSMT4" ShapeID="_x0000_i1032" DrawAspect="Content" ObjectID="_1502106307" r:id="rId27"/>
        </w:object>
      </w:r>
    </w:p>
    <w:p w:rsidR="00736FA1" w:rsidRPr="00AE2164" w:rsidRDefault="00736FA1"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sz w:val="24"/>
          <w:szCs w:val="24"/>
        </w:rPr>
        <w:t>Solution</w:t>
      </w:r>
    </w:p>
    <w:p w:rsidR="008D04E5" w:rsidRPr="00AE2164" w:rsidRDefault="008D04E5"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sz w:val="24"/>
          <w:szCs w:val="24"/>
        </w:rPr>
        <w:t>(a) NO</w:t>
      </w:r>
      <w:r w:rsidRPr="00AE2164">
        <w:rPr>
          <w:rFonts w:ascii="Times New Roman" w:hAnsi="Times New Roman" w:cs="Times New Roman"/>
          <w:sz w:val="24"/>
          <w:szCs w:val="24"/>
          <w:vertAlign w:val="subscript"/>
        </w:rPr>
        <w:t>2</w:t>
      </w:r>
      <w:r w:rsidRPr="00AE2164">
        <w:rPr>
          <w:rFonts w:ascii="Times New Roman" w:hAnsi="Times New Roman" w:cs="Times New Roman"/>
          <w:sz w:val="24"/>
          <w:szCs w:val="24"/>
        </w:rPr>
        <w:t>:</w:t>
      </w:r>
    </w:p>
    <w:p w:rsidR="008D04E5" w:rsidRPr="00AE2164" w:rsidRDefault="008D04E5"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noProof/>
          <w:sz w:val="24"/>
          <w:szCs w:val="24"/>
        </w:rPr>
        <w:lastRenderedPageBreak/>
        <w:drawing>
          <wp:inline distT="0" distB="0" distL="0" distR="0" wp14:anchorId="6B2074C5" wp14:editId="572C8CEC">
            <wp:extent cx="2976880" cy="488950"/>
            <wp:effectExtent l="0" t="0" r="0" b="6350"/>
            <wp:docPr id="6" name="Picture 6" descr="L:\Clients\Connexions\CONNEX130016_Chemistry\02_Working_Files\C18_Representative Metals Metalloids and NonMetals\99_Current_Art\JPEG\CNX_Chem_18_07_Exercise5a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Clients\Connexions\CONNEX130016_Chemistry\02_Working_Files\C18_Representative Metals Metalloids and NonMetals\99_Current_Art\JPEG\CNX_Chem_18_07_Exercise5a_img.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76880" cy="488950"/>
                    </a:xfrm>
                    <a:prstGeom prst="rect">
                      <a:avLst/>
                    </a:prstGeom>
                    <a:noFill/>
                    <a:ln>
                      <a:noFill/>
                    </a:ln>
                  </pic:spPr>
                </pic:pic>
              </a:graphicData>
            </a:graphic>
          </wp:inline>
        </w:drawing>
      </w:r>
    </w:p>
    <w:p w:rsidR="008D04E5" w:rsidRPr="00AE2164" w:rsidRDefault="008D04E5"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sz w:val="24"/>
          <w:szCs w:val="24"/>
        </w:rPr>
        <w:t xml:space="preserve">Nitrogen is </w:t>
      </w:r>
      <w:r w:rsidRPr="00AE2164">
        <w:rPr>
          <w:rFonts w:ascii="Times New Roman" w:hAnsi="Times New Roman" w:cs="Times New Roman"/>
          <w:i/>
          <w:sz w:val="24"/>
          <w:szCs w:val="24"/>
        </w:rPr>
        <w:t>sp</w:t>
      </w:r>
      <w:r w:rsidRPr="00AE2164">
        <w:rPr>
          <w:rFonts w:ascii="Times New Roman" w:hAnsi="Times New Roman" w:cs="Times New Roman"/>
          <w:sz w:val="24"/>
          <w:szCs w:val="24"/>
          <w:vertAlign w:val="superscript"/>
        </w:rPr>
        <w:t>2</w:t>
      </w:r>
      <w:r w:rsidR="005E19B9">
        <w:rPr>
          <w:rFonts w:ascii="Times New Roman" w:hAnsi="Times New Roman" w:cs="Times New Roman"/>
          <w:sz w:val="24"/>
          <w:szCs w:val="24"/>
          <w:vertAlign w:val="superscript"/>
        </w:rPr>
        <w:t xml:space="preserve"> </w:t>
      </w:r>
      <w:r w:rsidRPr="00AE2164">
        <w:rPr>
          <w:rFonts w:ascii="Times New Roman" w:hAnsi="Times New Roman" w:cs="Times New Roman"/>
          <w:sz w:val="24"/>
          <w:szCs w:val="24"/>
        </w:rPr>
        <w:t>hybridized. The molecule has a bent geometry with an ONO bond angle of approximately 120</w:t>
      </w:r>
      <w:r w:rsidRPr="00AE2164">
        <w:rPr>
          <w:rFonts w:ascii="Times New Roman" w:hAnsi="Times New Roman" w:cs="Times New Roman"/>
          <w:sz w:val="24"/>
          <w:szCs w:val="24"/>
        </w:rPr>
        <w:sym w:font="Symbol" w:char="F0B0"/>
      </w:r>
      <w:r w:rsidRPr="00AE2164">
        <w:rPr>
          <w:rFonts w:ascii="Times New Roman" w:hAnsi="Times New Roman" w:cs="Times New Roman"/>
          <w:sz w:val="24"/>
          <w:szCs w:val="24"/>
        </w:rPr>
        <w:t>.</w:t>
      </w:r>
    </w:p>
    <w:p w:rsidR="008D04E5" w:rsidRPr="00AE2164" w:rsidRDefault="008D04E5"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sz w:val="24"/>
          <w:szCs w:val="24"/>
        </w:rPr>
        <w:t>(b)</w:t>
      </w:r>
      <w:r w:rsidR="005E19B9" w:rsidRPr="005E19B9">
        <w:rPr>
          <w:rFonts w:ascii="Times New Roman" w:hAnsi="Times New Roman" w:cs="Times New Roman"/>
          <w:position w:val="-12"/>
          <w:sz w:val="24"/>
          <w:szCs w:val="24"/>
        </w:rPr>
        <w:object w:dxaOrig="600" w:dyaOrig="380">
          <v:shape id="_x0000_i1033" type="#_x0000_t75" style="width:30pt;height:18.75pt" o:ole="">
            <v:imagedata r:id="rId29" o:title=""/>
          </v:shape>
          <o:OLEObject Type="Embed" ProgID="Equation.DSMT4" ShapeID="_x0000_i1033" DrawAspect="Content" ObjectID="_1502106308" r:id="rId30"/>
        </w:object>
      </w:r>
      <w:r w:rsidRPr="00AE2164">
        <w:rPr>
          <w:rFonts w:ascii="Times New Roman" w:hAnsi="Times New Roman" w:cs="Times New Roman"/>
          <w:sz w:val="24"/>
          <w:szCs w:val="24"/>
        </w:rPr>
        <w:t>:</w:t>
      </w:r>
    </w:p>
    <w:p w:rsidR="008D04E5" w:rsidRPr="00AE2164" w:rsidRDefault="008D04E5"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noProof/>
          <w:sz w:val="24"/>
          <w:szCs w:val="24"/>
        </w:rPr>
        <w:drawing>
          <wp:inline distT="0" distB="0" distL="0" distR="0" wp14:anchorId="63270E07" wp14:editId="6C5209A4">
            <wp:extent cx="2976880" cy="553085"/>
            <wp:effectExtent l="0" t="0" r="0" b="0"/>
            <wp:docPr id="7" name="Picture 7" descr="L:\Clients\Connexions\CONNEX130016_Chemistry\02_Working_Files\C18_Representative Metals Metalloids and NonMetals\99_Current_Art\JPEG\CNX_Chem_18_07_Exercise5b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Clients\Connexions\CONNEX130016_Chemistry\02_Working_Files\C18_Representative Metals Metalloids and NonMetals\99_Current_Art\JPEG\CNX_Chem_18_07_Exercise5b_img.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76880" cy="553085"/>
                    </a:xfrm>
                    <a:prstGeom prst="rect">
                      <a:avLst/>
                    </a:prstGeom>
                    <a:noFill/>
                    <a:ln>
                      <a:noFill/>
                    </a:ln>
                  </pic:spPr>
                </pic:pic>
              </a:graphicData>
            </a:graphic>
          </wp:inline>
        </w:drawing>
      </w:r>
    </w:p>
    <w:p w:rsidR="008D04E5" w:rsidRPr="00AE2164" w:rsidRDefault="008D04E5"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sz w:val="24"/>
          <w:szCs w:val="24"/>
        </w:rPr>
        <w:t xml:space="preserve">Nitrogen is </w:t>
      </w:r>
      <w:r w:rsidRPr="00AE2164">
        <w:rPr>
          <w:rFonts w:ascii="Times New Roman" w:hAnsi="Times New Roman" w:cs="Times New Roman"/>
          <w:i/>
          <w:sz w:val="24"/>
          <w:szCs w:val="24"/>
        </w:rPr>
        <w:t>sp</w:t>
      </w:r>
      <w:r w:rsidRPr="00AE2164">
        <w:rPr>
          <w:rFonts w:ascii="Times New Roman" w:hAnsi="Times New Roman" w:cs="Times New Roman"/>
          <w:sz w:val="24"/>
          <w:szCs w:val="24"/>
          <w:vertAlign w:val="superscript"/>
        </w:rPr>
        <w:t>2</w:t>
      </w:r>
      <w:r w:rsidR="005E19B9">
        <w:rPr>
          <w:rFonts w:ascii="Times New Roman" w:hAnsi="Times New Roman" w:cs="Times New Roman"/>
          <w:sz w:val="24"/>
          <w:szCs w:val="24"/>
          <w:vertAlign w:val="superscript"/>
        </w:rPr>
        <w:t xml:space="preserve"> </w:t>
      </w:r>
      <w:r w:rsidRPr="00AE2164">
        <w:rPr>
          <w:rFonts w:ascii="Times New Roman" w:hAnsi="Times New Roman" w:cs="Times New Roman"/>
          <w:sz w:val="24"/>
          <w:szCs w:val="24"/>
        </w:rPr>
        <w:t>hybridized. The molecule has a bent geometry with an ONO bond angle slightly less than 120</w:t>
      </w:r>
      <w:r w:rsidRPr="00AE2164">
        <w:rPr>
          <w:rFonts w:ascii="Times New Roman" w:hAnsi="Times New Roman" w:cs="Times New Roman"/>
          <w:sz w:val="24"/>
          <w:szCs w:val="24"/>
        </w:rPr>
        <w:sym w:font="Symbol" w:char="F0B0"/>
      </w:r>
      <w:r w:rsidRPr="00AE2164">
        <w:rPr>
          <w:rFonts w:ascii="Times New Roman" w:hAnsi="Times New Roman" w:cs="Times New Roman"/>
          <w:sz w:val="24"/>
          <w:szCs w:val="24"/>
        </w:rPr>
        <w:t>.</w:t>
      </w:r>
    </w:p>
    <w:p w:rsidR="008D04E5" w:rsidRPr="00AE2164" w:rsidRDefault="008D04E5"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sz w:val="24"/>
          <w:szCs w:val="24"/>
        </w:rPr>
        <w:t>(c)</w:t>
      </w:r>
      <w:r w:rsidR="005E19B9" w:rsidRPr="005E19B9">
        <w:rPr>
          <w:rFonts w:ascii="Times New Roman" w:hAnsi="Times New Roman" w:cs="Times New Roman"/>
          <w:position w:val="-12"/>
          <w:sz w:val="24"/>
          <w:szCs w:val="24"/>
        </w:rPr>
        <w:object w:dxaOrig="600" w:dyaOrig="380">
          <v:shape id="_x0000_i1034" type="#_x0000_t75" style="width:30pt;height:18.75pt" o:ole="">
            <v:imagedata r:id="rId32" o:title=""/>
          </v:shape>
          <o:OLEObject Type="Embed" ProgID="Equation.DSMT4" ShapeID="_x0000_i1034" DrawAspect="Content" ObjectID="_1502106309" r:id="rId33"/>
        </w:object>
      </w:r>
      <w:r w:rsidRPr="00AE2164">
        <w:rPr>
          <w:rFonts w:ascii="Times New Roman" w:hAnsi="Times New Roman" w:cs="Times New Roman"/>
          <w:sz w:val="24"/>
          <w:szCs w:val="24"/>
        </w:rPr>
        <w:t>:</w:t>
      </w:r>
    </w:p>
    <w:p w:rsidR="008D04E5" w:rsidRPr="00AE2164" w:rsidRDefault="008D04E5"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noProof/>
          <w:sz w:val="24"/>
          <w:szCs w:val="24"/>
        </w:rPr>
        <w:drawing>
          <wp:inline distT="0" distB="0" distL="0" distR="0" wp14:anchorId="2248D663" wp14:editId="5F55468A">
            <wp:extent cx="1488440" cy="351155"/>
            <wp:effectExtent l="0" t="0" r="0" b="0"/>
            <wp:docPr id="8" name="Picture 8" descr="L:\Clients\Connexions\CONNEX130016_Chemistry\02_Working_Files\C18_Representative Metals Metalloids and NonMetals\99_Current_Art\JPEG\CNX_Chem_18_07_Exercise5c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Clients\Connexions\CONNEX130016_Chemistry\02_Working_Files\C18_Representative Metals Metalloids and NonMetals\99_Current_Art\JPEG\CNX_Chem_18_07_Exercise5c_img.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88440" cy="351155"/>
                    </a:xfrm>
                    <a:prstGeom prst="rect">
                      <a:avLst/>
                    </a:prstGeom>
                    <a:noFill/>
                    <a:ln>
                      <a:noFill/>
                    </a:ln>
                  </pic:spPr>
                </pic:pic>
              </a:graphicData>
            </a:graphic>
          </wp:inline>
        </w:drawing>
      </w:r>
    </w:p>
    <w:p w:rsidR="00736FA1" w:rsidRPr="00AE2164" w:rsidRDefault="008D04E5"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sz w:val="24"/>
          <w:szCs w:val="24"/>
        </w:rPr>
        <w:t xml:space="preserve">Nitrogen is </w:t>
      </w:r>
      <w:proofErr w:type="spellStart"/>
      <w:r w:rsidRPr="00AE2164">
        <w:rPr>
          <w:rFonts w:ascii="Times New Roman" w:hAnsi="Times New Roman" w:cs="Times New Roman"/>
          <w:i/>
          <w:sz w:val="24"/>
          <w:szCs w:val="24"/>
        </w:rPr>
        <w:t>sp</w:t>
      </w:r>
      <w:proofErr w:type="spellEnd"/>
      <w:r w:rsidR="005E19B9">
        <w:rPr>
          <w:rFonts w:ascii="Times New Roman" w:hAnsi="Times New Roman" w:cs="Times New Roman"/>
          <w:i/>
          <w:sz w:val="24"/>
          <w:szCs w:val="24"/>
        </w:rPr>
        <w:t xml:space="preserve"> </w:t>
      </w:r>
      <w:r w:rsidRPr="00AE2164">
        <w:rPr>
          <w:rFonts w:ascii="Times New Roman" w:hAnsi="Times New Roman" w:cs="Times New Roman"/>
          <w:sz w:val="24"/>
          <w:szCs w:val="24"/>
        </w:rPr>
        <w:t>hybridized. The molecule has a linear geometry with an ONO bond angle of 180</w:t>
      </w:r>
      <w:r w:rsidRPr="00AE2164">
        <w:rPr>
          <w:rFonts w:ascii="Times New Roman" w:hAnsi="Times New Roman" w:cs="Times New Roman"/>
          <w:sz w:val="24"/>
          <w:szCs w:val="24"/>
        </w:rPr>
        <w:sym w:font="Symbol" w:char="F0B0"/>
      </w:r>
      <w:r w:rsidRPr="00AE2164">
        <w:rPr>
          <w:rFonts w:ascii="Times New Roman" w:hAnsi="Times New Roman" w:cs="Times New Roman"/>
          <w:sz w:val="24"/>
          <w:szCs w:val="24"/>
        </w:rPr>
        <w:t>.</w:t>
      </w:r>
    </w:p>
    <w:p w:rsidR="00736FA1" w:rsidRPr="00AE2164" w:rsidRDefault="00223732" w:rsidP="00AE2164">
      <w:pPr>
        <w:shd w:val="clear" w:color="auto" w:fill="FFFFFF" w:themeFill="background1"/>
        <w:spacing w:after="0" w:line="240" w:lineRule="auto"/>
        <w:rPr>
          <w:rFonts w:ascii="Times New Roman" w:hAnsi="Times New Roman" w:cs="Times New Roman"/>
          <w:sz w:val="24"/>
          <w:szCs w:val="24"/>
        </w:rPr>
      </w:pPr>
      <w:r w:rsidRPr="00AE2164">
        <w:rPr>
          <w:rFonts w:ascii="Times New Roman" w:hAnsi="Times New Roman" w:cs="Times New Roman"/>
          <w:sz w:val="24"/>
          <w:szCs w:val="24"/>
        </w:rPr>
        <w:t>6</w:t>
      </w:r>
      <w:r w:rsidR="00592B36" w:rsidRPr="00AE2164">
        <w:rPr>
          <w:rFonts w:ascii="Times New Roman" w:hAnsi="Times New Roman" w:cs="Times New Roman"/>
          <w:sz w:val="24"/>
          <w:szCs w:val="24"/>
        </w:rPr>
        <w:t>5</w:t>
      </w:r>
      <w:r w:rsidR="001F4307" w:rsidRPr="00AE2164">
        <w:rPr>
          <w:rFonts w:ascii="Times New Roman" w:hAnsi="Times New Roman" w:cs="Times New Roman"/>
          <w:sz w:val="24"/>
          <w:szCs w:val="24"/>
        </w:rPr>
        <w:t>.</w:t>
      </w:r>
      <w:r w:rsidR="00383A73" w:rsidRPr="00AE2164">
        <w:rPr>
          <w:rFonts w:ascii="Times New Roman" w:hAnsi="Times New Roman" w:cs="Times New Roman"/>
          <w:sz w:val="24"/>
          <w:szCs w:val="24"/>
        </w:rPr>
        <w:t xml:space="preserve"> Although PF</w:t>
      </w:r>
      <w:r w:rsidR="00383A73" w:rsidRPr="00AE2164">
        <w:rPr>
          <w:rFonts w:ascii="Times New Roman" w:hAnsi="Times New Roman" w:cs="Times New Roman"/>
          <w:sz w:val="24"/>
          <w:szCs w:val="24"/>
          <w:vertAlign w:val="subscript"/>
        </w:rPr>
        <w:t>5</w:t>
      </w:r>
      <w:r w:rsidR="00383A73" w:rsidRPr="00AE2164">
        <w:rPr>
          <w:rFonts w:ascii="Times New Roman" w:hAnsi="Times New Roman" w:cs="Times New Roman"/>
          <w:sz w:val="24"/>
          <w:szCs w:val="24"/>
        </w:rPr>
        <w:t xml:space="preserve"> and AsF</w:t>
      </w:r>
      <w:r w:rsidR="00383A73" w:rsidRPr="00AE2164">
        <w:rPr>
          <w:rFonts w:ascii="Times New Roman" w:hAnsi="Times New Roman" w:cs="Times New Roman"/>
          <w:sz w:val="24"/>
          <w:szCs w:val="24"/>
          <w:vertAlign w:val="subscript"/>
        </w:rPr>
        <w:t>5</w:t>
      </w:r>
      <w:r w:rsidR="00383A73" w:rsidRPr="00AE2164">
        <w:rPr>
          <w:rFonts w:ascii="Times New Roman" w:hAnsi="Times New Roman" w:cs="Times New Roman"/>
          <w:sz w:val="24"/>
          <w:szCs w:val="24"/>
        </w:rPr>
        <w:t xml:space="preserve"> are stable, nitrogen does not form NF</w:t>
      </w:r>
      <w:r w:rsidR="00383A73" w:rsidRPr="00AE2164">
        <w:rPr>
          <w:rFonts w:ascii="Times New Roman" w:hAnsi="Times New Roman" w:cs="Times New Roman"/>
          <w:sz w:val="24"/>
          <w:szCs w:val="24"/>
          <w:vertAlign w:val="subscript"/>
        </w:rPr>
        <w:t>5</w:t>
      </w:r>
      <w:r w:rsidR="00383A73" w:rsidRPr="00AE2164">
        <w:rPr>
          <w:rFonts w:ascii="Times New Roman" w:hAnsi="Times New Roman" w:cs="Times New Roman"/>
          <w:sz w:val="24"/>
          <w:szCs w:val="24"/>
        </w:rPr>
        <w:t xml:space="preserve"> molecules. Explain this difference among members of the same group.</w:t>
      </w:r>
    </w:p>
    <w:p w:rsidR="00736FA1" w:rsidRPr="00AE2164" w:rsidRDefault="00736FA1"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sz w:val="24"/>
          <w:szCs w:val="24"/>
        </w:rPr>
        <w:t>Solution</w:t>
      </w:r>
    </w:p>
    <w:p w:rsidR="00736FA1" w:rsidRPr="00AE2164" w:rsidRDefault="00383A73" w:rsidP="00AE2164">
      <w:pPr>
        <w:shd w:val="clear" w:color="auto" w:fill="D9D9D9" w:themeFill="background1" w:themeFillShade="D9"/>
        <w:spacing w:after="0" w:line="240" w:lineRule="auto"/>
        <w:rPr>
          <w:rFonts w:ascii="Times New Roman" w:hAnsi="Times New Roman" w:cs="Times New Roman"/>
          <w:sz w:val="24"/>
          <w:szCs w:val="24"/>
        </w:rPr>
      </w:pPr>
      <w:r w:rsidRPr="00AE2164">
        <w:rPr>
          <w:rFonts w:ascii="Times New Roman" w:hAnsi="Times New Roman" w:cs="Times New Roman"/>
          <w:sz w:val="24"/>
          <w:szCs w:val="24"/>
        </w:rPr>
        <w:t>Nitrogen cannot form a NF</w:t>
      </w:r>
      <w:r w:rsidRPr="00AE2164">
        <w:rPr>
          <w:rFonts w:ascii="Times New Roman" w:hAnsi="Times New Roman" w:cs="Times New Roman"/>
          <w:sz w:val="24"/>
          <w:szCs w:val="24"/>
          <w:vertAlign w:val="subscript"/>
        </w:rPr>
        <w:t>5</w:t>
      </w:r>
      <w:r w:rsidRPr="00AE2164">
        <w:rPr>
          <w:rFonts w:ascii="Times New Roman" w:hAnsi="Times New Roman" w:cs="Times New Roman"/>
          <w:sz w:val="24"/>
          <w:szCs w:val="24"/>
        </w:rPr>
        <w:t xml:space="preserve"> molecule because it does not have </w:t>
      </w:r>
      <w:r w:rsidRPr="00AE2164">
        <w:rPr>
          <w:rFonts w:ascii="Times New Roman" w:hAnsi="Times New Roman" w:cs="Times New Roman"/>
          <w:i/>
          <w:sz w:val="24"/>
          <w:szCs w:val="24"/>
        </w:rPr>
        <w:t>d</w:t>
      </w:r>
      <w:r w:rsidR="00AE2164" w:rsidRPr="00AE2164">
        <w:rPr>
          <w:rFonts w:ascii="Times New Roman" w:hAnsi="Times New Roman" w:cs="Times New Roman"/>
          <w:i/>
          <w:sz w:val="24"/>
          <w:szCs w:val="24"/>
        </w:rPr>
        <w:t xml:space="preserve"> </w:t>
      </w:r>
      <w:r w:rsidRPr="00AE2164">
        <w:rPr>
          <w:rFonts w:ascii="Times New Roman" w:hAnsi="Times New Roman" w:cs="Times New Roman"/>
          <w:sz w:val="24"/>
          <w:szCs w:val="24"/>
        </w:rPr>
        <w:t>orbitals to bond with the additional two fluorine atoms.</w:t>
      </w:r>
    </w:p>
    <w:p w:rsidR="00295F4E" w:rsidRDefault="00295F4E" w:rsidP="00295F4E">
      <w:pPr>
        <w:rPr>
          <w:rFonts w:ascii="Times New Roman" w:hAnsi="Times New Roman" w:cs="Times New Roman"/>
          <w:sz w:val="24"/>
          <w:szCs w:val="24"/>
        </w:rPr>
      </w:pPr>
    </w:p>
    <w:p w:rsidR="00295F4E" w:rsidRDefault="00295F4E" w:rsidP="00295F4E">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295F4E" w:rsidRDefault="00295F4E" w:rsidP="00295F4E">
      <w:pPr>
        <w:rPr>
          <w:rFonts w:ascii="Times New Roman" w:hAnsi="Times New Roman" w:cs="Times New Roman"/>
          <w:sz w:val="24"/>
          <w:szCs w:val="24"/>
        </w:rPr>
      </w:pPr>
    </w:p>
    <w:p w:rsidR="00525040" w:rsidRPr="00295F4E" w:rsidRDefault="00525040" w:rsidP="00295F4E">
      <w:pPr>
        <w:rPr>
          <w:rFonts w:ascii="Times New Roman" w:hAnsi="Times New Roman" w:cs="Times New Roman"/>
          <w:sz w:val="24"/>
          <w:szCs w:val="24"/>
        </w:rPr>
      </w:pPr>
    </w:p>
    <w:sectPr w:rsidR="00525040" w:rsidRPr="00295F4E" w:rsidSect="00F9111C">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5DB" w:rsidRDefault="009E65DB" w:rsidP="00777CA4">
      <w:pPr>
        <w:spacing w:after="0" w:line="240" w:lineRule="auto"/>
      </w:pPr>
      <w:r>
        <w:separator/>
      </w:r>
    </w:p>
  </w:endnote>
  <w:endnote w:type="continuationSeparator" w:id="0">
    <w:p w:rsidR="009E65DB" w:rsidRDefault="009E65DB"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6973C0"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757656"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757656" w:rsidRPr="00777CA4">
              <w:rPr>
                <w:rFonts w:ascii="Times New Roman" w:hAnsi="Times New Roman" w:cs="Times New Roman"/>
                <w:bCs/>
                <w:sz w:val="24"/>
                <w:szCs w:val="24"/>
              </w:rPr>
              <w:fldChar w:fldCharType="separate"/>
            </w:r>
            <w:r w:rsidR="00C41D6A">
              <w:rPr>
                <w:rFonts w:ascii="Times New Roman" w:hAnsi="Times New Roman" w:cs="Times New Roman"/>
                <w:bCs/>
                <w:noProof/>
                <w:sz w:val="24"/>
                <w:szCs w:val="24"/>
              </w:rPr>
              <w:t>1</w:t>
            </w:r>
            <w:r w:rsidR="00757656"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757656"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757656" w:rsidRPr="00777CA4">
              <w:rPr>
                <w:rFonts w:ascii="Times New Roman" w:hAnsi="Times New Roman" w:cs="Times New Roman"/>
                <w:bCs/>
                <w:sz w:val="24"/>
                <w:szCs w:val="24"/>
              </w:rPr>
              <w:fldChar w:fldCharType="separate"/>
            </w:r>
            <w:r w:rsidR="00C41D6A">
              <w:rPr>
                <w:rFonts w:ascii="Times New Roman" w:hAnsi="Times New Roman" w:cs="Times New Roman"/>
                <w:bCs/>
                <w:noProof/>
                <w:sz w:val="24"/>
                <w:szCs w:val="24"/>
              </w:rPr>
              <w:t>2</w:t>
            </w:r>
            <w:r w:rsidR="00757656"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5DB" w:rsidRDefault="009E65DB" w:rsidP="00777CA4">
      <w:pPr>
        <w:spacing w:after="0" w:line="240" w:lineRule="auto"/>
      </w:pPr>
      <w:r>
        <w:separator/>
      </w:r>
    </w:p>
  </w:footnote>
  <w:footnote w:type="continuationSeparator" w:id="0">
    <w:p w:rsidR="009E65DB" w:rsidRDefault="009E65DB"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736FA1" w:rsidRDefault="00736FA1">
    <w:pPr>
      <w:pStyle w:val="Header"/>
      <w:rPr>
        <w:rFonts w:ascii="Times New Roman" w:hAnsi="Times New Roman" w:cs="Times New Roman"/>
        <w:sz w:val="24"/>
        <w:szCs w:val="24"/>
      </w:rPr>
    </w:pPr>
    <w:proofErr w:type="spellStart"/>
    <w:r w:rsidRPr="00736FA1">
      <w:rPr>
        <w:rFonts w:ascii="Times New Roman" w:hAnsi="Times New Roman" w:cs="Times New Roman"/>
        <w:sz w:val="24"/>
        <w:szCs w:val="24"/>
      </w:rPr>
      <w:t>OpenStax</w:t>
    </w:r>
    <w:proofErr w:type="spellEnd"/>
    <w:r w:rsidRPr="00736FA1">
      <w:rPr>
        <w:rFonts w:ascii="Times New Roman" w:hAnsi="Times New Roman" w:cs="Times New Roman"/>
        <w:sz w:val="24"/>
        <w:szCs w:val="24"/>
      </w:rPr>
      <w:t xml:space="preserve"> College </w:t>
    </w:r>
    <w:r w:rsidRPr="00736FA1">
      <w:rPr>
        <w:rFonts w:ascii="Times New Roman" w:hAnsi="Times New Roman" w:cs="Times New Roman"/>
        <w:i/>
        <w:sz w:val="24"/>
        <w:szCs w:val="24"/>
      </w:rPr>
      <w:t>Chemistry</w:t>
    </w:r>
  </w:p>
  <w:p w:rsidR="00736FA1" w:rsidRPr="00736FA1" w:rsidRDefault="00571A53">
    <w:pPr>
      <w:pStyle w:val="Header"/>
      <w:rPr>
        <w:rFonts w:ascii="Times New Roman" w:hAnsi="Times New Roman" w:cs="Times New Roman"/>
        <w:sz w:val="24"/>
        <w:szCs w:val="24"/>
      </w:rPr>
    </w:pPr>
    <w:r>
      <w:rPr>
        <w:rFonts w:ascii="Times New Roman" w:hAnsi="Times New Roman" w:cs="Times New Roman"/>
        <w:sz w:val="24"/>
        <w:szCs w:val="24"/>
      </w:rPr>
      <w:t>18</w:t>
    </w:r>
    <w:r w:rsidR="00736FA1" w:rsidRPr="00736FA1">
      <w:rPr>
        <w:rFonts w:ascii="Times New Roman" w:hAnsi="Times New Roman" w:cs="Times New Roman"/>
        <w:sz w:val="24"/>
        <w:szCs w:val="24"/>
      </w:rPr>
      <w:t>.</w:t>
    </w:r>
    <w:r>
      <w:rPr>
        <w:rFonts w:ascii="Times New Roman" w:hAnsi="Times New Roman" w:cs="Times New Roman"/>
        <w:sz w:val="24"/>
        <w:szCs w:val="24"/>
      </w:rPr>
      <w:t>7</w:t>
    </w:r>
    <w:r w:rsidR="00651D4E">
      <w:rPr>
        <w:rFonts w:ascii="Times New Roman" w:hAnsi="Times New Roman" w:cs="Times New Roman"/>
        <w:sz w:val="24"/>
        <w:szCs w:val="24"/>
      </w:rPr>
      <w:t>:</w:t>
    </w:r>
    <w:r w:rsidRPr="00571A53">
      <w:t xml:space="preserve"> </w:t>
    </w:r>
    <w:r w:rsidRPr="00571A53">
      <w:rPr>
        <w:rFonts w:ascii="Times New Roman" w:hAnsi="Times New Roman" w:cs="Times New Roman"/>
        <w:sz w:val="24"/>
        <w:szCs w:val="24"/>
      </w:rPr>
      <w:t>Occurrence, Preparation, and Properties of Nitrogen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25944"/>
    <w:rsid w:val="00097D63"/>
    <w:rsid w:val="00106586"/>
    <w:rsid w:val="001A6813"/>
    <w:rsid w:val="001B4D1B"/>
    <w:rsid w:val="001B52A2"/>
    <w:rsid w:val="001F4307"/>
    <w:rsid w:val="00223038"/>
    <w:rsid w:val="00223732"/>
    <w:rsid w:val="0026512F"/>
    <w:rsid w:val="00284E3B"/>
    <w:rsid w:val="00285803"/>
    <w:rsid w:val="00295F4E"/>
    <w:rsid w:val="00351053"/>
    <w:rsid w:val="00383A73"/>
    <w:rsid w:val="003970E2"/>
    <w:rsid w:val="004653C2"/>
    <w:rsid w:val="00500241"/>
    <w:rsid w:val="00525040"/>
    <w:rsid w:val="005430FC"/>
    <w:rsid w:val="00550C85"/>
    <w:rsid w:val="00554FE4"/>
    <w:rsid w:val="00571A53"/>
    <w:rsid w:val="00592B36"/>
    <w:rsid w:val="005E19B9"/>
    <w:rsid w:val="00604C13"/>
    <w:rsid w:val="00624E7E"/>
    <w:rsid w:val="00651D4E"/>
    <w:rsid w:val="006973C0"/>
    <w:rsid w:val="006E1163"/>
    <w:rsid w:val="006F7E65"/>
    <w:rsid w:val="00705064"/>
    <w:rsid w:val="00736FA1"/>
    <w:rsid w:val="00757656"/>
    <w:rsid w:val="00777CA4"/>
    <w:rsid w:val="0081029C"/>
    <w:rsid w:val="00883EA7"/>
    <w:rsid w:val="008D04E5"/>
    <w:rsid w:val="009E65DB"/>
    <w:rsid w:val="00AE2164"/>
    <w:rsid w:val="00B129E6"/>
    <w:rsid w:val="00B2014D"/>
    <w:rsid w:val="00B623CD"/>
    <w:rsid w:val="00BE164B"/>
    <w:rsid w:val="00BF5BFC"/>
    <w:rsid w:val="00C258B1"/>
    <w:rsid w:val="00C41D6A"/>
    <w:rsid w:val="00C44D48"/>
    <w:rsid w:val="00C50D66"/>
    <w:rsid w:val="00C9230C"/>
    <w:rsid w:val="00C931A3"/>
    <w:rsid w:val="00CB6910"/>
    <w:rsid w:val="00DB4E35"/>
    <w:rsid w:val="00DB6B02"/>
    <w:rsid w:val="00E37DCA"/>
    <w:rsid w:val="00E91000"/>
    <w:rsid w:val="00EB153D"/>
    <w:rsid w:val="00EB6D85"/>
    <w:rsid w:val="00F33790"/>
    <w:rsid w:val="00F63726"/>
    <w:rsid w:val="00F75262"/>
    <w:rsid w:val="00F80BD0"/>
    <w:rsid w:val="00F9111C"/>
    <w:rsid w:val="00FC23FB"/>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BF5BFC"/>
    <w:pPr>
      <w:ind w:left="720"/>
      <w:contextualSpacing/>
    </w:pPr>
    <w:rPr>
      <w:rFonts w:eastAsiaTheme="minorEastAsia"/>
    </w:rPr>
  </w:style>
  <w:style w:type="paragraph" w:styleId="BalloonText">
    <w:name w:val="Balloon Text"/>
    <w:basedOn w:val="Normal"/>
    <w:link w:val="BalloonTextChar"/>
    <w:uiPriority w:val="99"/>
    <w:semiHidden/>
    <w:unhideWhenUsed/>
    <w:rsid w:val="006E1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1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BF5BFC"/>
    <w:pPr>
      <w:ind w:left="720"/>
      <w:contextualSpacing/>
    </w:pPr>
    <w:rPr>
      <w:rFonts w:eastAsiaTheme="minorEastAsia"/>
    </w:rPr>
  </w:style>
  <w:style w:type="paragraph" w:styleId="BalloonText">
    <w:name w:val="Balloon Text"/>
    <w:basedOn w:val="Normal"/>
    <w:link w:val="BalloonTextChar"/>
    <w:uiPriority w:val="99"/>
    <w:semiHidden/>
    <w:unhideWhenUsed/>
    <w:rsid w:val="006E1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1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85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image" Target="media/image18.jpeg"/><Relationship Id="rId7" Type="http://schemas.openxmlformats.org/officeDocument/2006/relationships/image" Target="media/image1.wmf"/><Relationship Id="rId12" Type="http://schemas.openxmlformats.org/officeDocument/2006/relationships/image" Target="media/image4.jpeg"/><Relationship Id="rId17" Type="http://schemas.openxmlformats.org/officeDocument/2006/relationships/image" Target="media/image8.wmf"/><Relationship Id="rId25" Type="http://schemas.openxmlformats.org/officeDocument/2006/relationships/oleObject" Target="embeddings/oleObject7.bin"/><Relationship Id="rId33" Type="http://schemas.openxmlformats.org/officeDocument/2006/relationships/oleObject" Target="embeddings/oleObject10.bin"/><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7.jpeg"/><Relationship Id="rId20" Type="http://schemas.openxmlformats.org/officeDocument/2006/relationships/image" Target="media/image10.wmf"/><Relationship Id="rId29" Type="http://schemas.openxmlformats.org/officeDocument/2006/relationships/image" Target="media/image15.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2.wmf"/><Relationship Id="rId32" Type="http://schemas.openxmlformats.org/officeDocument/2006/relationships/image" Target="media/image17.w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oleObject" Target="embeddings/oleObject6.bin"/><Relationship Id="rId28" Type="http://schemas.openxmlformats.org/officeDocument/2006/relationships/image" Target="media/image14.jpeg"/><Relationship Id="rId36"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9.jpe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oleObject" Target="embeddings/oleObject9.bin"/><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3</cp:revision>
  <dcterms:created xsi:type="dcterms:W3CDTF">2015-06-01T18:34:00Z</dcterms:created>
  <dcterms:modified xsi:type="dcterms:W3CDTF">2015-08-26T18:58:00Z</dcterms:modified>
</cp:coreProperties>
</file>