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F8C8B">
      <w:pPr>
        <w:pStyle w:val="2"/>
        <w:pBdr>
          <w:bottom w:val="single" w:color="auto" w:sz="4" w:space="1"/>
        </w:pBdr>
        <w:jc w:val="center"/>
      </w:pPr>
      <w:r>
        <w:t>Dokumentimi I projektit :Smart Space Manager</w:t>
      </w:r>
    </w:p>
    <w:p w14:paraId="26851BC4">
      <w:pPr>
        <w:pStyle w:val="3"/>
        <w:pBdr>
          <w:bottom w:val="single" w:color="auto" w:sz="4" w:space="1"/>
        </w:pBdr>
        <w:jc w:val="center"/>
      </w:pPr>
      <w:r>
        <w:t>Studentet : Lendrit Zogaj , Jahir Qoqaj</w:t>
      </w:r>
    </w:p>
    <w:p w14:paraId="3F36655A"/>
    <w:p w14:paraId="7F6F9EF3"/>
    <w:p w14:paraId="2A262FB6"/>
    <w:p w14:paraId="43E7D6E3"/>
    <w:p w14:paraId="1479E99D"/>
    <w:p w14:paraId="4590E005"/>
    <w:p w14:paraId="5FD50930">
      <w:r>
        <w:br w:type="page"/>
      </w:r>
    </w:p>
    <w:p w14:paraId="251DD409">
      <w:pPr>
        <w:pStyle w:val="2"/>
        <w:rPr>
          <w:rFonts w:ascii="Arial" w:hAnsi="Arial" w:cs="Arial"/>
        </w:rPr>
      </w:pPr>
      <w:r>
        <w:rPr>
          <w:rFonts w:ascii="Arial" w:hAnsi="Arial" w:cs="Arial"/>
        </w:rPr>
        <w:t>Project Requirements 1:Conceptual Model</w:t>
      </w:r>
    </w:p>
    <w:p w14:paraId="2DE6DC23"/>
    <w:p w14:paraId="3A75C0FD">
      <w:pPr>
        <w:pStyle w:val="3"/>
      </w:pPr>
      <w:r>
        <w:t xml:space="preserve">Overview </w:t>
      </w:r>
    </w:p>
    <w:p w14:paraId="71054B0C">
      <w:r>
        <w:t>Kjo faze perfshin ndertimin e modelit konceptual per projektin Smart Space Manager .</w:t>
      </w:r>
    </w:p>
    <w:p w14:paraId="2D68220F">
      <w:r>
        <w:t>Qellimi eshte te pershkruhen konceptet kryesore qe sistemi do te perdor , marrdheniet midis tyre dhe menyra e paraqitjes se tyre ne nje UML Class Diagram .</w:t>
      </w:r>
    </w:p>
    <w:p w14:paraId="32F980BA"/>
    <w:p w14:paraId="65F06BA7"/>
    <w:p w14:paraId="2E40902B">
      <w:r>
        <w:drawing>
          <wp:anchor distT="0" distB="0" distL="114300" distR="114300" simplePos="0" relativeHeight="251659264" behindDoc="0" locked="0" layoutInCell="1" allowOverlap="1">
            <wp:simplePos x="0" y="0"/>
            <wp:positionH relativeFrom="column">
              <wp:posOffset>0</wp:posOffset>
            </wp:positionH>
            <wp:positionV relativeFrom="paragraph">
              <wp:posOffset>314960</wp:posOffset>
            </wp:positionV>
            <wp:extent cx="5943600" cy="4467225"/>
            <wp:effectExtent l="0" t="0" r="0" b="9525"/>
            <wp:wrapTopAndBottom/>
            <wp:docPr id="97211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14716"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67225"/>
                    </a:xfrm>
                    <a:prstGeom prst="rect">
                      <a:avLst/>
                    </a:prstGeom>
                  </pic:spPr>
                </pic:pic>
              </a:graphicData>
            </a:graphic>
          </wp:anchor>
        </w:drawing>
      </w:r>
    </w:p>
    <w:p w14:paraId="35FF60AD"/>
    <w:p w14:paraId="6BC7297C"/>
    <w:p w14:paraId="2F951995">
      <w:pPr>
        <w:pStyle w:val="16"/>
      </w:pPr>
    </w:p>
    <w:p w14:paraId="4720E410">
      <w:pPr>
        <w:pStyle w:val="16"/>
      </w:pPr>
      <w:r>
        <w:t>Konceptet Kryesore:</w:t>
      </w:r>
    </w:p>
    <w:tbl>
      <w:tblPr>
        <w:tblStyle w:val="44"/>
        <w:tblW w:w="0" w:type="auto"/>
        <w:tblInd w:w="0" w:type="dxa"/>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none" w:color="auto" w:sz="0" w:space="0"/>
        </w:tblBorders>
        <w:tblLayout w:type="autofit"/>
        <w:tblCellMar>
          <w:top w:w="0" w:type="dxa"/>
          <w:left w:w="108" w:type="dxa"/>
          <w:bottom w:w="0" w:type="dxa"/>
          <w:right w:w="108" w:type="dxa"/>
        </w:tblCellMar>
      </w:tblPr>
      <w:tblGrid>
        <w:gridCol w:w="3116"/>
        <w:gridCol w:w="3117"/>
        <w:gridCol w:w="3117"/>
      </w:tblGrid>
      <w:tr w14:paraId="0D2B3307">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none" w:color="auto" w:sz="0" w:space="0"/>
          </w:tblBorders>
          <w:tblCellMar>
            <w:top w:w="0" w:type="dxa"/>
            <w:left w:w="108" w:type="dxa"/>
            <w:bottom w:w="0" w:type="dxa"/>
            <w:right w:w="108" w:type="dxa"/>
          </w:tblCellMar>
        </w:tblPrEx>
        <w:tc>
          <w:tcPr>
            <w:tcW w:w="3116" w:type="dxa"/>
            <w:tcBorders>
              <w:top w:val="single" w:color="E97132" w:themeColor="accent2" w:sz="4" w:space="0"/>
              <w:left w:val="single" w:color="E97132" w:themeColor="accent2" w:sz="4" w:space="0"/>
              <w:bottom w:val="single" w:color="E97132" w:themeColor="accent2" w:sz="4" w:space="0"/>
              <w:insideH w:val="single" w:sz="4" w:space="0"/>
            </w:tcBorders>
            <w:shd w:val="clear" w:color="auto" w:fill="E97132" w:themeFill="accent2"/>
          </w:tcPr>
          <w:p w14:paraId="4664DEBB">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Klasa</w:t>
            </w:r>
          </w:p>
        </w:tc>
        <w:tc>
          <w:tcPr>
            <w:tcW w:w="3117" w:type="dxa"/>
            <w:tcBorders>
              <w:top w:val="single" w:color="E97132" w:themeColor="accent2" w:sz="4" w:space="0"/>
              <w:bottom w:val="single" w:color="E97132" w:themeColor="accent2" w:sz="4" w:space="0"/>
              <w:insideH w:val="single" w:sz="4" w:space="0"/>
            </w:tcBorders>
            <w:shd w:val="clear" w:color="auto" w:fill="E97132" w:themeFill="accent2"/>
          </w:tcPr>
          <w:p w14:paraId="26C18B78">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Përshkrimi</w:t>
            </w:r>
          </w:p>
        </w:tc>
        <w:tc>
          <w:tcPr>
            <w:tcW w:w="3117" w:type="dxa"/>
            <w:tcBorders>
              <w:top w:val="single" w:color="E97132" w:themeColor="accent2" w:sz="4" w:space="0"/>
              <w:bottom w:val="single" w:color="E97132" w:themeColor="accent2" w:sz="4" w:space="0"/>
              <w:right w:val="single" w:color="E97132" w:themeColor="accent2" w:sz="4" w:space="0"/>
              <w:insideH w:val="single" w:sz="4" w:space="0"/>
            </w:tcBorders>
            <w:shd w:val="clear" w:color="auto" w:fill="E97132" w:themeFill="accent2"/>
          </w:tcPr>
          <w:p w14:paraId="6A1044C5">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Atributet kryesore</w:t>
            </w:r>
          </w:p>
        </w:tc>
      </w:tr>
      <w:tr w14:paraId="03710453">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none" w:color="auto" w:sz="0" w:space="0"/>
          </w:tblBorders>
          <w:tblCellMar>
            <w:top w:w="0" w:type="dxa"/>
            <w:left w:w="108" w:type="dxa"/>
            <w:bottom w:w="0" w:type="dxa"/>
            <w:right w:w="108" w:type="dxa"/>
          </w:tblCellMar>
        </w:tblPrEx>
        <w:tc>
          <w:tcPr>
            <w:tcW w:w="3116" w:type="dxa"/>
            <w:shd w:val="clear" w:color="auto" w:fill="FAE2D5" w:themeFill="accent2" w:themeFillTint="33"/>
          </w:tcPr>
          <w:p w14:paraId="4D5157E1">
            <w:pPr>
              <w:spacing w:after="0" w:line="240" w:lineRule="auto"/>
              <w:jc w:val="center"/>
              <w:rPr>
                <w:b/>
                <w:bCs/>
              </w:rPr>
            </w:pPr>
            <w:r>
              <w:rPr>
                <w:b/>
                <w:bCs/>
              </w:rPr>
              <w:t>Building</w:t>
            </w:r>
          </w:p>
        </w:tc>
        <w:tc>
          <w:tcPr>
            <w:tcW w:w="3117" w:type="dxa"/>
            <w:shd w:val="clear" w:color="auto" w:fill="FAE2D5" w:themeFill="accent2" w:themeFillTint="33"/>
          </w:tcPr>
          <w:p w14:paraId="44A51F64">
            <w:pPr>
              <w:spacing w:after="0" w:line="240" w:lineRule="auto"/>
            </w:pPr>
            <w:r>
              <w:t>Përfaqëson ndërtesën ku ndodhen hapësirat e studimit.</w:t>
            </w:r>
          </w:p>
        </w:tc>
        <w:tc>
          <w:tcPr>
            <w:tcW w:w="3117" w:type="dxa"/>
            <w:shd w:val="clear" w:color="auto" w:fill="FAE2D5" w:themeFill="accent2" w:themeFillTint="33"/>
          </w:tcPr>
          <w:p w14:paraId="0DB21234">
            <w:pPr>
              <w:spacing w:after="0" w:line="240" w:lineRule="auto"/>
            </w:pPr>
            <w:r>
              <w:t>Name, Address, Description</w:t>
            </w:r>
          </w:p>
        </w:tc>
      </w:tr>
      <w:tr w14:paraId="0ECC8784">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none" w:color="auto" w:sz="0" w:space="0"/>
          </w:tblBorders>
          <w:tblCellMar>
            <w:top w:w="0" w:type="dxa"/>
            <w:left w:w="108" w:type="dxa"/>
            <w:bottom w:w="0" w:type="dxa"/>
            <w:right w:w="108" w:type="dxa"/>
          </w:tblCellMar>
        </w:tblPrEx>
        <w:tc>
          <w:tcPr>
            <w:tcW w:w="3116" w:type="dxa"/>
          </w:tcPr>
          <w:p w14:paraId="21BF96CE">
            <w:pPr>
              <w:spacing w:after="0" w:line="240" w:lineRule="auto"/>
              <w:jc w:val="center"/>
              <w:rPr>
                <w:b/>
                <w:bCs/>
              </w:rPr>
            </w:pPr>
            <w:r>
              <w:rPr>
                <w:b/>
                <w:bCs/>
              </w:rPr>
              <w:t>Floor</w:t>
            </w:r>
          </w:p>
        </w:tc>
        <w:tc>
          <w:tcPr>
            <w:tcW w:w="3117" w:type="dxa"/>
          </w:tcPr>
          <w:p w14:paraId="4E092E95">
            <w:pPr>
              <w:spacing w:after="0" w:line="240" w:lineRule="auto"/>
            </w:pPr>
            <w:r>
              <w:t>Një kat brenda ndërtesës.</w:t>
            </w:r>
          </w:p>
        </w:tc>
        <w:tc>
          <w:tcPr>
            <w:tcW w:w="3117" w:type="dxa"/>
          </w:tcPr>
          <w:p w14:paraId="514CEA7C">
            <w:pPr>
              <w:spacing w:after="0" w:line="240" w:lineRule="auto"/>
            </w:pPr>
            <w:r>
              <w:t>FloorNumber, Description, Width, Height</w:t>
            </w:r>
          </w:p>
        </w:tc>
      </w:tr>
      <w:tr w14:paraId="1E45DE76">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none" w:color="auto" w:sz="0" w:space="0"/>
          </w:tblBorders>
          <w:tblCellMar>
            <w:top w:w="0" w:type="dxa"/>
            <w:left w:w="108" w:type="dxa"/>
            <w:bottom w:w="0" w:type="dxa"/>
            <w:right w:w="108" w:type="dxa"/>
          </w:tblCellMar>
        </w:tblPrEx>
        <w:tc>
          <w:tcPr>
            <w:tcW w:w="3116" w:type="dxa"/>
            <w:shd w:val="clear" w:color="auto" w:fill="FAE2D5" w:themeFill="accent2" w:themeFillTint="33"/>
          </w:tcPr>
          <w:p w14:paraId="57779F14">
            <w:pPr>
              <w:spacing w:after="0" w:line="240" w:lineRule="auto"/>
              <w:jc w:val="center"/>
              <w:rPr>
                <w:b/>
                <w:bCs/>
              </w:rPr>
            </w:pPr>
            <w:r>
              <w:rPr>
                <w:b/>
                <w:bCs/>
              </w:rPr>
              <w:t>Desk</w:t>
            </w:r>
          </w:p>
        </w:tc>
        <w:tc>
          <w:tcPr>
            <w:tcW w:w="3117" w:type="dxa"/>
            <w:shd w:val="clear" w:color="auto" w:fill="FAE2D5" w:themeFill="accent2" w:themeFillTint="33"/>
          </w:tcPr>
          <w:p w14:paraId="231EB116">
            <w:pPr>
              <w:spacing w:after="0" w:line="240" w:lineRule="auto"/>
            </w:pPr>
            <w:r>
              <w:t xml:space="preserve">Një tryezë në një kat të caktuar.  </w:t>
            </w:r>
          </w:p>
        </w:tc>
        <w:tc>
          <w:tcPr>
            <w:tcW w:w="3117" w:type="dxa"/>
            <w:shd w:val="clear" w:color="auto" w:fill="FAE2D5" w:themeFill="accent2" w:themeFillTint="33"/>
          </w:tcPr>
          <w:p w14:paraId="6B7C6544">
            <w:pPr>
              <w:spacing w:after="0" w:line="240" w:lineRule="auto"/>
            </w:pPr>
            <w:r>
              <w:t>Name, PositionX, PositionY, Width, Height, Shape</w:t>
            </w:r>
          </w:p>
        </w:tc>
      </w:tr>
      <w:tr w14:paraId="38ABB269">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none" w:color="auto" w:sz="0" w:space="0"/>
          </w:tblBorders>
          <w:tblCellMar>
            <w:top w:w="0" w:type="dxa"/>
            <w:left w:w="108" w:type="dxa"/>
            <w:bottom w:w="0" w:type="dxa"/>
            <w:right w:w="108" w:type="dxa"/>
          </w:tblCellMar>
        </w:tblPrEx>
        <w:tc>
          <w:tcPr>
            <w:tcW w:w="3116" w:type="dxa"/>
          </w:tcPr>
          <w:p w14:paraId="797418F9">
            <w:pPr>
              <w:spacing w:after="0" w:line="240" w:lineRule="auto"/>
              <w:jc w:val="center"/>
              <w:rPr>
                <w:b/>
                <w:bCs/>
              </w:rPr>
            </w:pPr>
            <w:r>
              <w:rPr>
                <w:b/>
                <w:bCs/>
              </w:rPr>
              <w:t>Seat</w:t>
            </w:r>
          </w:p>
        </w:tc>
        <w:tc>
          <w:tcPr>
            <w:tcW w:w="3117" w:type="dxa"/>
          </w:tcPr>
          <w:p w14:paraId="75EF0CED">
            <w:pPr>
              <w:spacing w:after="0" w:line="240" w:lineRule="auto"/>
            </w:pPr>
            <w:r>
              <w:t>Një vend uljeje pranë një tryeze.</w:t>
            </w:r>
          </w:p>
        </w:tc>
        <w:tc>
          <w:tcPr>
            <w:tcW w:w="3117" w:type="dxa"/>
          </w:tcPr>
          <w:p w14:paraId="6ECFE5B1">
            <w:pPr>
              <w:spacing w:after="0" w:line="240" w:lineRule="auto"/>
            </w:pPr>
            <w:r>
              <w:t>Name, PositionX, PositionY</w:t>
            </w:r>
          </w:p>
        </w:tc>
      </w:tr>
      <w:tr w14:paraId="048D2121">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none" w:color="auto" w:sz="0" w:space="0"/>
          </w:tblBorders>
          <w:tblCellMar>
            <w:top w:w="0" w:type="dxa"/>
            <w:left w:w="108" w:type="dxa"/>
            <w:bottom w:w="0" w:type="dxa"/>
            <w:right w:w="108" w:type="dxa"/>
          </w:tblCellMar>
        </w:tblPrEx>
        <w:tc>
          <w:tcPr>
            <w:tcW w:w="3116" w:type="dxa"/>
            <w:shd w:val="clear" w:color="auto" w:fill="FAE2D5" w:themeFill="accent2" w:themeFillTint="33"/>
          </w:tcPr>
          <w:p w14:paraId="2DE82A68">
            <w:pPr>
              <w:spacing w:after="0" w:line="240" w:lineRule="auto"/>
              <w:jc w:val="center"/>
              <w:rPr>
                <w:b/>
                <w:bCs/>
              </w:rPr>
            </w:pPr>
            <w:r>
              <w:rPr>
                <w:b/>
                <w:bCs/>
              </w:rPr>
              <w:t>User</w:t>
            </w:r>
          </w:p>
        </w:tc>
        <w:tc>
          <w:tcPr>
            <w:tcW w:w="3117" w:type="dxa"/>
            <w:shd w:val="clear" w:color="auto" w:fill="FAE2D5" w:themeFill="accent2" w:themeFillTint="33"/>
          </w:tcPr>
          <w:p w14:paraId="3EAF9D77">
            <w:pPr>
              <w:spacing w:after="0" w:line="240" w:lineRule="auto"/>
            </w:pPr>
            <w:r>
              <w:t>Përfaqëson përdoruesin e sistemit</w:t>
            </w:r>
          </w:p>
        </w:tc>
        <w:tc>
          <w:tcPr>
            <w:tcW w:w="3117" w:type="dxa"/>
            <w:shd w:val="clear" w:color="auto" w:fill="FAE2D5" w:themeFill="accent2" w:themeFillTint="33"/>
          </w:tcPr>
          <w:p w14:paraId="7238B538">
            <w:pPr>
              <w:spacing w:after="0" w:line="240" w:lineRule="auto"/>
            </w:pPr>
            <w:r>
              <w:t>FirstName, LastName, Email, PasswordHash</w:t>
            </w:r>
          </w:p>
        </w:tc>
      </w:tr>
      <w:tr w14:paraId="3219A74D">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none" w:color="auto" w:sz="0" w:space="0"/>
          </w:tblBorders>
          <w:tblCellMar>
            <w:top w:w="0" w:type="dxa"/>
            <w:left w:w="108" w:type="dxa"/>
            <w:bottom w:w="0" w:type="dxa"/>
            <w:right w:w="108" w:type="dxa"/>
          </w:tblCellMar>
        </w:tblPrEx>
        <w:tc>
          <w:tcPr>
            <w:tcW w:w="3116" w:type="dxa"/>
          </w:tcPr>
          <w:p w14:paraId="353CA52A">
            <w:pPr>
              <w:spacing w:after="0" w:line="240" w:lineRule="auto"/>
              <w:jc w:val="center"/>
              <w:rPr>
                <w:b/>
                <w:bCs/>
              </w:rPr>
            </w:pPr>
            <w:r>
              <w:rPr>
                <w:b/>
                <w:bCs/>
              </w:rPr>
              <w:t>Role</w:t>
            </w:r>
          </w:p>
        </w:tc>
        <w:tc>
          <w:tcPr>
            <w:tcW w:w="3117" w:type="dxa"/>
          </w:tcPr>
          <w:p w14:paraId="7298FC3E">
            <w:pPr>
              <w:spacing w:after="0" w:line="240" w:lineRule="auto"/>
            </w:pPr>
            <w:r>
              <w:t>Përfaqëson rolin e përdoruesit (student, admin, etj.)</w:t>
            </w:r>
          </w:p>
        </w:tc>
        <w:tc>
          <w:tcPr>
            <w:tcW w:w="3117" w:type="dxa"/>
          </w:tcPr>
          <w:p w14:paraId="7211DB5E">
            <w:pPr>
              <w:spacing w:after="0" w:line="240" w:lineRule="auto"/>
            </w:pPr>
            <w:r>
              <w:t>Name</w:t>
            </w:r>
          </w:p>
        </w:tc>
      </w:tr>
      <w:tr w14:paraId="50ADB30C">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none" w:color="auto" w:sz="0" w:space="0"/>
          </w:tblBorders>
          <w:tblCellMar>
            <w:top w:w="0" w:type="dxa"/>
            <w:left w:w="108" w:type="dxa"/>
            <w:bottom w:w="0" w:type="dxa"/>
            <w:right w:w="108" w:type="dxa"/>
          </w:tblCellMar>
        </w:tblPrEx>
        <w:tc>
          <w:tcPr>
            <w:tcW w:w="3116" w:type="dxa"/>
            <w:shd w:val="clear" w:color="auto" w:fill="FAE2D5" w:themeFill="accent2" w:themeFillTint="33"/>
          </w:tcPr>
          <w:p w14:paraId="1D33FC15">
            <w:pPr>
              <w:spacing w:after="0" w:line="240" w:lineRule="auto"/>
              <w:jc w:val="center"/>
              <w:rPr>
                <w:b/>
                <w:bCs/>
              </w:rPr>
            </w:pPr>
            <w:r>
              <w:rPr>
                <w:b/>
                <w:bCs/>
              </w:rPr>
              <w:t>UserRole</w:t>
            </w:r>
          </w:p>
        </w:tc>
        <w:tc>
          <w:tcPr>
            <w:tcW w:w="3117" w:type="dxa"/>
            <w:shd w:val="clear" w:color="auto" w:fill="FAE2D5" w:themeFill="accent2" w:themeFillTint="33"/>
          </w:tcPr>
          <w:p w14:paraId="6E5A7390">
            <w:pPr>
              <w:spacing w:after="0" w:line="240" w:lineRule="auto"/>
            </w:pPr>
            <w:r>
              <w:t>Lidh përdoruesin me rolin e tij.</w:t>
            </w:r>
          </w:p>
        </w:tc>
        <w:tc>
          <w:tcPr>
            <w:tcW w:w="3117" w:type="dxa"/>
            <w:shd w:val="clear" w:color="auto" w:fill="FAE2D5" w:themeFill="accent2" w:themeFillTint="33"/>
          </w:tcPr>
          <w:p w14:paraId="1F105586">
            <w:pPr>
              <w:spacing w:after="0" w:line="240" w:lineRule="auto"/>
            </w:pPr>
            <w:r>
              <w:t>UserId, RoleId</w:t>
            </w:r>
          </w:p>
        </w:tc>
      </w:tr>
      <w:tr w14:paraId="41198D10">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none" w:color="auto" w:sz="0" w:space="0"/>
          </w:tblBorders>
          <w:tblCellMar>
            <w:top w:w="0" w:type="dxa"/>
            <w:left w:w="108" w:type="dxa"/>
            <w:bottom w:w="0" w:type="dxa"/>
            <w:right w:w="108" w:type="dxa"/>
          </w:tblCellMar>
        </w:tblPrEx>
        <w:tc>
          <w:tcPr>
            <w:tcW w:w="3116" w:type="dxa"/>
          </w:tcPr>
          <w:p w14:paraId="32BAA422">
            <w:pPr>
              <w:spacing w:after="0" w:line="240" w:lineRule="auto"/>
              <w:jc w:val="center"/>
              <w:rPr>
                <w:b/>
                <w:bCs/>
              </w:rPr>
            </w:pPr>
            <w:r>
              <w:rPr>
                <w:b/>
                <w:bCs/>
              </w:rPr>
              <w:t>Reservation</w:t>
            </w:r>
          </w:p>
        </w:tc>
        <w:tc>
          <w:tcPr>
            <w:tcW w:w="3117" w:type="dxa"/>
          </w:tcPr>
          <w:p w14:paraId="3D377ED9">
            <w:pPr>
              <w:spacing w:after="0" w:line="240" w:lineRule="auto"/>
            </w:pPr>
            <w:r>
              <w:t>Rezervimi i një tryeze për një orar të caktuar.</w:t>
            </w:r>
          </w:p>
        </w:tc>
        <w:tc>
          <w:tcPr>
            <w:tcW w:w="3117" w:type="dxa"/>
          </w:tcPr>
          <w:p w14:paraId="150A2426">
            <w:pPr>
              <w:spacing w:after="0" w:line="240" w:lineRule="auto"/>
            </w:pPr>
            <w:r>
              <w:t>Date, createdAt , Status , updatedAt</w:t>
            </w:r>
          </w:p>
        </w:tc>
      </w:tr>
      <w:tr w14:paraId="68CA63E4">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none" w:color="auto" w:sz="0" w:space="0"/>
          </w:tblBorders>
          <w:tblCellMar>
            <w:top w:w="0" w:type="dxa"/>
            <w:left w:w="108" w:type="dxa"/>
            <w:bottom w:w="0" w:type="dxa"/>
            <w:right w:w="108" w:type="dxa"/>
          </w:tblCellMar>
        </w:tblPrEx>
        <w:tc>
          <w:tcPr>
            <w:tcW w:w="3116" w:type="dxa"/>
            <w:shd w:val="clear" w:color="auto" w:fill="FAE2D5" w:themeFill="accent2" w:themeFillTint="33"/>
          </w:tcPr>
          <w:p w14:paraId="0C456EB1">
            <w:pPr>
              <w:spacing w:after="0" w:line="240" w:lineRule="auto"/>
              <w:jc w:val="center"/>
              <w:rPr>
                <w:b/>
                <w:bCs/>
              </w:rPr>
            </w:pPr>
            <w:r>
              <w:rPr>
                <w:b/>
                <w:bCs/>
              </w:rPr>
              <w:t>TimeSlot</w:t>
            </w:r>
          </w:p>
        </w:tc>
        <w:tc>
          <w:tcPr>
            <w:tcW w:w="3117" w:type="dxa"/>
            <w:shd w:val="clear" w:color="auto" w:fill="FAE2D5" w:themeFill="accent2" w:themeFillTint="33"/>
          </w:tcPr>
          <w:p w14:paraId="5EB4218A">
            <w:pPr>
              <w:spacing w:after="0" w:line="240" w:lineRule="auto"/>
              <w:jc w:val="center"/>
            </w:pPr>
            <w:r>
              <w:t>Përfaqëson një periudhë kohore për rezervim.</w:t>
            </w:r>
          </w:p>
        </w:tc>
        <w:tc>
          <w:tcPr>
            <w:tcW w:w="3117" w:type="dxa"/>
            <w:shd w:val="clear" w:color="auto" w:fill="FAE2D5" w:themeFill="accent2" w:themeFillTint="33"/>
          </w:tcPr>
          <w:p w14:paraId="3F778F89">
            <w:pPr>
              <w:spacing w:after="0" w:line="240" w:lineRule="auto"/>
            </w:pPr>
            <w:r>
              <w:t>StartTime, EndTime, Description</w:t>
            </w:r>
          </w:p>
        </w:tc>
      </w:tr>
      <w:tr w14:paraId="5F39C555">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none" w:color="auto" w:sz="0" w:space="0"/>
          </w:tblBorders>
          <w:tblCellMar>
            <w:top w:w="0" w:type="dxa"/>
            <w:left w:w="108" w:type="dxa"/>
            <w:bottom w:w="0" w:type="dxa"/>
            <w:right w:w="108" w:type="dxa"/>
          </w:tblCellMar>
        </w:tblPrEx>
        <w:tc>
          <w:tcPr>
            <w:tcW w:w="3116" w:type="dxa"/>
          </w:tcPr>
          <w:p w14:paraId="37671BF6">
            <w:pPr>
              <w:spacing w:after="0" w:line="240" w:lineRule="auto"/>
              <w:jc w:val="center"/>
              <w:rPr>
                <w:b/>
                <w:bCs/>
              </w:rPr>
            </w:pPr>
            <w:r>
              <w:rPr>
                <w:b/>
                <w:bCs/>
              </w:rPr>
              <w:t>ActivityLog</w:t>
            </w:r>
          </w:p>
        </w:tc>
        <w:tc>
          <w:tcPr>
            <w:tcW w:w="3117" w:type="dxa"/>
          </w:tcPr>
          <w:p w14:paraId="09A8890F">
            <w:pPr>
              <w:spacing w:after="0" w:line="240" w:lineRule="auto"/>
            </w:pPr>
            <w:r>
              <w:t>Regjistron veprimet e përdoruesve në sistem.</w:t>
            </w:r>
          </w:p>
        </w:tc>
        <w:tc>
          <w:tcPr>
            <w:tcW w:w="3117" w:type="dxa"/>
          </w:tcPr>
          <w:p w14:paraId="219EAC03">
            <w:pPr>
              <w:spacing w:after="0" w:line="240" w:lineRule="auto"/>
            </w:pPr>
            <w:r>
              <w:t>Action, CreatedAt</w:t>
            </w:r>
          </w:p>
        </w:tc>
      </w:tr>
    </w:tbl>
    <w:p w14:paraId="5E7BD954"/>
    <w:p w14:paraId="3BF6B55B">
      <w:pPr>
        <w:pStyle w:val="16"/>
      </w:pPr>
      <w:r>
        <w:t>Marrëdhëniet midis klasave :</w:t>
      </w:r>
    </w:p>
    <w:tbl>
      <w:tblPr>
        <w:tblStyle w:val="43"/>
        <w:tblW w:w="0" w:type="auto"/>
        <w:tblInd w:w="0" w:type="dxa"/>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Layout w:type="autofit"/>
        <w:tblCellMar>
          <w:top w:w="0" w:type="dxa"/>
          <w:left w:w="108" w:type="dxa"/>
          <w:bottom w:w="0" w:type="dxa"/>
          <w:right w:w="108" w:type="dxa"/>
        </w:tblCellMar>
      </w:tblPr>
      <w:tblGrid>
        <w:gridCol w:w="3659"/>
        <w:gridCol w:w="2090"/>
        <w:gridCol w:w="3827"/>
      </w:tblGrid>
      <w:tr w14:paraId="7444BE46">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CellMar>
            <w:top w:w="0" w:type="dxa"/>
            <w:left w:w="108" w:type="dxa"/>
            <w:bottom w:w="0" w:type="dxa"/>
            <w:right w:w="108" w:type="dxa"/>
          </w:tblCellMar>
        </w:tblPrEx>
        <w:tc>
          <w:tcPr>
            <w:tcW w:w="3339" w:type="dxa"/>
            <w:tcBorders>
              <w:top w:val="single" w:color="E97132" w:themeColor="accent2" w:sz="4" w:space="0"/>
              <w:left w:val="single" w:color="E97132" w:themeColor="accent2" w:sz="4" w:space="0"/>
              <w:bottom w:val="single" w:color="E97132" w:themeColor="accent2" w:sz="4" w:space="0"/>
              <w:right w:val="nil"/>
              <w:insideH w:val="single" w:sz="4" w:space="0"/>
              <w:insideV w:val="nil"/>
            </w:tcBorders>
            <w:shd w:val="clear" w:color="auto" w:fill="E97132" w:themeFill="accent2"/>
          </w:tcPr>
          <w:p w14:paraId="2637D942">
            <w:pPr>
              <w:pStyle w:val="16"/>
              <w:spacing w:after="0" w:line="240" w:lineRule="auto"/>
              <w:jc w:val="center"/>
              <w:rPr>
                <w:b/>
                <w:bCs/>
              </w:rPr>
            </w:pPr>
            <w:r>
              <w:rPr>
                <w:b/>
                <w:bCs/>
              </w:rPr>
              <w:t>Marrëdhënia</w:t>
            </w:r>
          </w:p>
        </w:tc>
        <w:tc>
          <w:tcPr>
            <w:tcW w:w="1807" w:type="dxa"/>
            <w:tcBorders>
              <w:top w:val="single" w:color="E97132" w:themeColor="accent2" w:sz="4" w:space="0"/>
              <w:bottom w:val="single" w:color="E97132" w:themeColor="accent2" w:sz="4" w:space="0"/>
              <w:right w:val="nil"/>
              <w:insideH w:val="single" w:sz="4" w:space="0"/>
              <w:insideV w:val="nil"/>
            </w:tcBorders>
            <w:shd w:val="clear" w:color="auto" w:fill="E97132" w:themeFill="accent2"/>
          </w:tcPr>
          <w:p w14:paraId="47968388">
            <w:pPr>
              <w:pStyle w:val="16"/>
              <w:tabs>
                <w:tab w:val="left" w:pos="1935"/>
              </w:tabs>
              <w:spacing w:after="0" w:line="240" w:lineRule="auto"/>
              <w:jc w:val="center"/>
              <w:rPr>
                <w:b/>
                <w:bCs/>
              </w:rPr>
            </w:pPr>
            <w:r>
              <w:rPr>
                <w:b/>
                <w:bCs/>
              </w:rPr>
              <w:t>Tipi</w:t>
            </w:r>
          </w:p>
        </w:tc>
        <w:tc>
          <w:tcPr>
            <w:tcW w:w="4204" w:type="dxa"/>
            <w:tcBorders>
              <w:top w:val="single" w:color="E97132" w:themeColor="accent2" w:sz="4" w:space="0"/>
              <w:bottom w:val="single" w:color="E97132" w:themeColor="accent2" w:sz="4" w:space="0"/>
              <w:right w:val="single" w:color="E97132" w:themeColor="accent2" w:sz="4" w:space="0"/>
              <w:insideH w:val="single" w:sz="4" w:space="0"/>
              <w:insideV w:val="nil"/>
            </w:tcBorders>
            <w:shd w:val="clear" w:color="auto" w:fill="E97132" w:themeFill="accent2"/>
          </w:tcPr>
          <w:p w14:paraId="7440C7FA">
            <w:pPr>
              <w:pStyle w:val="16"/>
              <w:spacing w:after="0" w:line="240" w:lineRule="auto"/>
              <w:jc w:val="center"/>
              <w:rPr>
                <w:b/>
                <w:bCs/>
              </w:rPr>
            </w:pPr>
            <w:r>
              <w:rPr>
                <w:b/>
                <w:bCs/>
              </w:rPr>
              <w:t>Përshkrimi i lidhjes</w:t>
            </w:r>
          </w:p>
        </w:tc>
      </w:tr>
      <w:tr w14:paraId="306FC93E">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CellMar>
            <w:top w:w="0" w:type="dxa"/>
            <w:left w:w="108" w:type="dxa"/>
            <w:bottom w:w="0" w:type="dxa"/>
            <w:right w:w="108" w:type="dxa"/>
          </w:tblCellMar>
        </w:tblPrEx>
        <w:tc>
          <w:tcPr>
            <w:tcW w:w="3339" w:type="dxa"/>
            <w:shd w:val="clear" w:color="auto" w:fill="FAE2D5" w:themeFill="accent2" w:themeFillTint="33"/>
          </w:tcPr>
          <w:p w14:paraId="0C447865">
            <w:pPr>
              <w:pStyle w:val="16"/>
              <w:spacing w:after="0" w:line="240" w:lineRule="auto"/>
              <w:jc w:val="center"/>
              <w:rPr>
                <w:b/>
                <w:bCs/>
              </w:rPr>
            </w:pPr>
            <w:r>
              <w:rPr>
                <w:b/>
                <w:bCs/>
              </w:rPr>
              <w:t>Building → Floor</w:t>
            </w:r>
          </w:p>
        </w:tc>
        <w:tc>
          <w:tcPr>
            <w:tcW w:w="1807" w:type="dxa"/>
            <w:shd w:val="clear" w:color="auto" w:fill="FAE2D5" w:themeFill="accent2" w:themeFillTint="33"/>
          </w:tcPr>
          <w:p w14:paraId="39CB82FF">
            <w:pPr>
              <w:pStyle w:val="16"/>
              <w:spacing w:after="0" w:line="240" w:lineRule="auto"/>
              <w:jc w:val="center"/>
            </w:pPr>
            <w:r>
              <w:t>Aggregation</w:t>
            </w:r>
          </w:p>
        </w:tc>
        <w:tc>
          <w:tcPr>
            <w:tcW w:w="4204" w:type="dxa"/>
            <w:shd w:val="clear" w:color="auto" w:fill="FAE2D5" w:themeFill="accent2" w:themeFillTint="33"/>
          </w:tcPr>
          <w:p w14:paraId="4F6D5557">
            <w:pPr>
              <w:pStyle w:val="16"/>
              <w:spacing w:after="0" w:line="240" w:lineRule="auto"/>
              <w:rPr>
                <w:sz w:val="20"/>
                <w:szCs w:val="20"/>
              </w:rPr>
            </w:pPr>
            <w:r>
              <w:rPr>
                <w:sz w:val="20"/>
                <w:szCs w:val="20"/>
              </w:rPr>
              <w:t>Një ndërtesë përmban shumë kate</w:t>
            </w:r>
          </w:p>
        </w:tc>
      </w:tr>
      <w:tr w14:paraId="43136562">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CellMar>
            <w:top w:w="0" w:type="dxa"/>
            <w:left w:w="108" w:type="dxa"/>
            <w:bottom w:w="0" w:type="dxa"/>
            <w:right w:w="108" w:type="dxa"/>
          </w:tblCellMar>
        </w:tblPrEx>
        <w:tc>
          <w:tcPr>
            <w:tcW w:w="3339" w:type="dxa"/>
          </w:tcPr>
          <w:p w14:paraId="4B8812CF">
            <w:pPr>
              <w:pStyle w:val="16"/>
              <w:spacing w:after="0" w:line="240" w:lineRule="auto"/>
              <w:rPr>
                <w:b/>
                <w:bCs/>
              </w:rPr>
            </w:pPr>
            <w:r>
              <w:rPr>
                <w:b/>
                <w:bCs/>
              </w:rPr>
              <w:t xml:space="preserve">     Floor → Desk</w:t>
            </w:r>
          </w:p>
        </w:tc>
        <w:tc>
          <w:tcPr>
            <w:tcW w:w="1807" w:type="dxa"/>
          </w:tcPr>
          <w:p w14:paraId="3E466D62">
            <w:pPr>
              <w:pStyle w:val="16"/>
              <w:spacing w:after="0" w:line="240" w:lineRule="auto"/>
              <w:jc w:val="center"/>
            </w:pPr>
            <w:r>
              <w:t>Aggregation</w:t>
            </w:r>
          </w:p>
        </w:tc>
        <w:tc>
          <w:tcPr>
            <w:tcW w:w="4204" w:type="dxa"/>
          </w:tcPr>
          <w:p w14:paraId="2EDF2ECE">
            <w:pPr>
              <w:pStyle w:val="16"/>
              <w:spacing w:after="0" w:line="240" w:lineRule="auto"/>
              <w:rPr>
                <w:sz w:val="20"/>
                <w:szCs w:val="20"/>
              </w:rPr>
            </w:pPr>
            <w:r>
              <w:rPr>
                <w:sz w:val="20"/>
                <w:szCs w:val="20"/>
              </w:rPr>
              <w:t>Një kat përmban shumë tryeza</w:t>
            </w:r>
          </w:p>
        </w:tc>
      </w:tr>
      <w:tr w14:paraId="62F0F32E">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CellMar>
            <w:top w:w="0" w:type="dxa"/>
            <w:left w:w="108" w:type="dxa"/>
            <w:bottom w:w="0" w:type="dxa"/>
            <w:right w:w="108" w:type="dxa"/>
          </w:tblCellMar>
        </w:tblPrEx>
        <w:tc>
          <w:tcPr>
            <w:tcW w:w="3339" w:type="dxa"/>
            <w:shd w:val="clear" w:color="auto" w:fill="FAE2D5" w:themeFill="accent2" w:themeFillTint="33"/>
          </w:tcPr>
          <w:p w14:paraId="5A25448E">
            <w:pPr>
              <w:pStyle w:val="16"/>
              <w:tabs>
                <w:tab w:val="left" w:pos="915"/>
              </w:tabs>
              <w:spacing w:after="0" w:line="240" w:lineRule="auto"/>
              <w:rPr>
                <w:b/>
                <w:bCs/>
              </w:rPr>
            </w:pPr>
            <w:r>
              <w:rPr>
                <w:b/>
                <w:bCs/>
              </w:rPr>
              <w:t xml:space="preserve">     Desk → Seat</w:t>
            </w:r>
          </w:p>
        </w:tc>
        <w:tc>
          <w:tcPr>
            <w:tcW w:w="1807" w:type="dxa"/>
            <w:shd w:val="clear" w:color="auto" w:fill="FAE2D5" w:themeFill="accent2" w:themeFillTint="33"/>
          </w:tcPr>
          <w:p w14:paraId="62C3E143">
            <w:pPr>
              <w:pStyle w:val="16"/>
              <w:spacing w:after="0" w:line="240" w:lineRule="auto"/>
              <w:jc w:val="center"/>
            </w:pPr>
            <w:r>
              <w:t>Aggregation</w:t>
            </w:r>
          </w:p>
        </w:tc>
        <w:tc>
          <w:tcPr>
            <w:tcW w:w="4204" w:type="dxa"/>
            <w:shd w:val="clear" w:color="auto" w:fill="FAE2D5" w:themeFill="accent2" w:themeFillTint="33"/>
          </w:tcPr>
          <w:p w14:paraId="0FA5B3D7">
            <w:pPr>
              <w:pStyle w:val="16"/>
              <w:spacing w:after="0" w:line="240" w:lineRule="auto"/>
              <w:rPr>
                <w:sz w:val="20"/>
                <w:szCs w:val="20"/>
              </w:rPr>
            </w:pPr>
            <w:r>
              <w:rPr>
                <w:sz w:val="20"/>
                <w:szCs w:val="20"/>
              </w:rPr>
              <w:t>Një tryezë përmban shumë vende uljeje</w:t>
            </w:r>
          </w:p>
        </w:tc>
      </w:tr>
      <w:tr w14:paraId="22CB084C">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CellMar>
            <w:top w:w="0" w:type="dxa"/>
            <w:left w:w="108" w:type="dxa"/>
            <w:bottom w:w="0" w:type="dxa"/>
            <w:right w:w="108" w:type="dxa"/>
          </w:tblCellMar>
        </w:tblPrEx>
        <w:tc>
          <w:tcPr>
            <w:tcW w:w="3339" w:type="dxa"/>
          </w:tcPr>
          <w:p w14:paraId="50AE0EC4">
            <w:pPr>
              <w:pStyle w:val="16"/>
              <w:spacing w:after="0" w:line="240" w:lineRule="auto"/>
              <w:jc w:val="center"/>
              <w:rPr>
                <w:b/>
                <w:bCs/>
              </w:rPr>
            </w:pPr>
            <w:r>
              <w:rPr>
                <w:b/>
                <w:bCs/>
              </w:rPr>
              <w:t>User → Reservation</w:t>
            </w:r>
          </w:p>
        </w:tc>
        <w:tc>
          <w:tcPr>
            <w:tcW w:w="1807" w:type="dxa"/>
          </w:tcPr>
          <w:p w14:paraId="407953FD">
            <w:pPr>
              <w:pStyle w:val="16"/>
              <w:spacing w:after="0" w:line="240" w:lineRule="auto"/>
              <w:jc w:val="center"/>
            </w:pPr>
            <w:r>
              <w:t>Association</w:t>
            </w:r>
          </w:p>
        </w:tc>
        <w:tc>
          <w:tcPr>
            <w:tcW w:w="4204" w:type="dxa"/>
          </w:tcPr>
          <w:p w14:paraId="0997E223">
            <w:pPr>
              <w:pStyle w:val="16"/>
              <w:spacing w:after="0" w:line="240" w:lineRule="auto"/>
              <w:jc w:val="center"/>
              <w:rPr>
                <w:sz w:val="20"/>
                <w:szCs w:val="20"/>
              </w:rPr>
            </w:pPr>
            <w:r>
              <w:rPr>
                <w:sz w:val="20"/>
                <w:szCs w:val="20"/>
              </w:rPr>
              <w:t>Një përdorues mund të bëjë shumë rezervime</w:t>
            </w:r>
          </w:p>
        </w:tc>
      </w:tr>
      <w:tr w14:paraId="17F53A84">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CellMar>
            <w:top w:w="0" w:type="dxa"/>
            <w:left w:w="108" w:type="dxa"/>
            <w:bottom w:w="0" w:type="dxa"/>
            <w:right w:w="108" w:type="dxa"/>
          </w:tblCellMar>
        </w:tblPrEx>
        <w:tc>
          <w:tcPr>
            <w:tcW w:w="3339" w:type="dxa"/>
            <w:shd w:val="clear" w:color="auto" w:fill="FAE2D5" w:themeFill="accent2" w:themeFillTint="33"/>
          </w:tcPr>
          <w:p w14:paraId="620A0C32">
            <w:pPr>
              <w:pStyle w:val="16"/>
              <w:spacing w:after="0" w:line="240" w:lineRule="auto"/>
              <w:jc w:val="center"/>
              <w:rPr>
                <w:b/>
                <w:bCs/>
              </w:rPr>
            </w:pPr>
            <w:r>
              <w:rPr>
                <w:b/>
                <w:bCs/>
              </w:rPr>
              <w:t>Seats→ Reservation</w:t>
            </w:r>
          </w:p>
        </w:tc>
        <w:tc>
          <w:tcPr>
            <w:tcW w:w="1807" w:type="dxa"/>
            <w:shd w:val="clear" w:color="auto" w:fill="FAE2D5" w:themeFill="accent2" w:themeFillTint="33"/>
          </w:tcPr>
          <w:p w14:paraId="3682CA08">
            <w:pPr>
              <w:pStyle w:val="16"/>
              <w:spacing w:after="0" w:line="240" w:lineRule="auto"/>
              <w:jc w:val="center"/>
            </w:pPr>
            <w:r>
              <w:t>Association</w:t>
            </w:r>
          </w:p>
        </w:tc>
        <w:tc>
          <w:tcPr>
            <w:tcW w:w="4204" w:type="dxa"/>
            <w:shd w:val="clear" w:color="auto" w:fill="FAE2D5" w:themeFill="accent2" w:themeFillTint="33"/>
          </w:tcPr>
          <w:p w14:paraId="528D7603">
            <w:pPr>
              <w:pStyle w:val="16"/>
              <w:spacing w:after="0" w:line="240" w:lineRule="auto"/>
              <w:rPr>
                <w:sz w:val="20"/>
                <w:szCs w:val="20"/>
              </w:rPr>
            </w:pPr>
            <w:r>
              <w:rPr>
                <w:sz w:val="20"/>
                <w:szCs w:val="20"/>
              </w:rPr>
              <w:t>Një ulse mund të ketë shumë rezervime</w:t>
            </w:r>
          </w:p>
        </w:tc>
      </w:tr>
      <w:tr w14:paraId="5B3119C1">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CellMar>
            <w:top w:w="0" w:type="dxa"/>
            <w:left w:w="108" w:type="dxa"/>
            <w:bottom w:w="0" w:type="dxa"/>
            <w:right w:w="108" w:type="dxa"/>
          </w:tblCellMar>
        </w:tblPrEx>
        <w:tc>
          <w:tcPr>
            <w:tcW w:w="3339" w:type="dxa"/>
          </w:tcPr>
          <w:p w14:paraId="35D2A33C">
            <w:pPr>
              <w:pStyle w:val="16"/>
              <w:spacing w:after="0" w:line="240" w:lineRule="auto"/>
              <w:rPr>
                <w:b/>
                <w:bCs/>
              </w:rPr>
            </w:pPr>
            <w:r>
              <w:rPr>
                <w:b/>
                <w:bCs/>
              </w:rPr>
              <w:t>Reservation→TimeSlot</w:t>
            </w:r>
          </w:p>
        </w:tc>
        <w:tc>
          <w:tcPr>
            <w:tcW w:w="1807" w:type="dxa"/>
          </w:tcPr>
          <w:p w14:paraId="6CCD00FF">
            <w:pPr>
              <w:pStyle w:val="16"/>
              <w:spacing w:after="0" w:line="240" w:lineRule="auto"/>
              <w:jc w:val="center"/>
            </w:pPr>
            <w:r>
              <w:t>Association</w:t>
            </w:r>
          </w:p>
        </w:tc>
        <w:tc>
          <w:tcPr>
            <w:tcW w:w="4204" w:type="dxa"/>
          </w:tcPr>
          <w:p w14:paraId="0FAC2C6D">
            <w:pPr>
              <w:pStyle w:val="16"/>
              <w:spacing w:after="0" w:line="240" w:lineRule="auto"/>
              <w:rPr>
                <w:sz w:val="20"/>
                <w:szCs w:val="20"/>
              </w:rPr>
            </w:pPr>
            <w:r>
              <w:rPr>
                <w:sz w:val="20"/>
                <w:szCs w:val="20"/>
              </w:rPr>
              <w:t>Një rezervim i përket një periudhe kohore</w:t>
            </w:r>
          </w:p>
        </w:tc>
      </w:tr>
      <w:tr w14:paraId="65AC4A0D">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CellMar>
            <w:top w:w="0" w:type="dxa"/>
            <w:left w:w="108" w:type="dxa"/>
            <w:bottom w:w="0" w:type="dxa"/>
            <w:right w:w="108" w:type="dxa"/>
          </w:tblCellMar>
        </w:tblPrEx>
        <w:tc>
          <w:tcPr>
            <w:tcW w:w="3339" w:type="dxa"/>
            <w:shd w:val="clear" w:color="auto" w:fill="FAE2D5" w:themeFill="accent2" w:themeFillTint="33"/>
          </w:tcPr>
          <w:p w14:paraId="05B5D7E2">
            <w:pPr>
              <w:pStyle w:val="16"/>
              <w:spacing w:after="0" w:line="240" w:lineRule="auto"/>
              <w:jc w:val="center"/>
              <w:rPr>
                <w:b/>
                <w:bCs/>
              </w:rPr>
            </w:pPr>
            <w:r>
              <w:rPr>
                <w:b/>
                <w:bCs/>
              </w:rPr>
              <w:t>User → UserRole</w:t>
            </w:r>
          </w:p>
        </w:tc>
        <w:tc>
          <w:tcPr>
            <w:tcW w:w="1807" w:type="dxa"/>
            <w:shd w:val="clear" w:color="auto" w:fill="FAE2D5" w:themeFill="accent2" w:themeFillTint="33"/>
          </w:tcPr>
          <w:p w14:paraId="2C27B99E">
            <w:pPr>
              <w:pStyle w:val="16"/>
              <w:spacing w:after="0" w:line="240" w:lineRule="auto"/>
              <w:jc w:val="center"/>
            </w:pPr>
            <w:r>
              <w:t>Association</w:t>
            </w:r>
          </w:p>
        </w:tc>
        <w:tc>
          <w:tcPr>
            <w:tcW w:w="4204" w:type="dxa"/>
            <w:shd w:val="clear" w:color="auto" w:fill="FAE2D5" w:themeFill="accent2" w:themeFillTint="33"/>
          </w:tcPr>
          <w:p w14:paraId="0B08A4F0">
            <w:pPr>
              <w:pStyle w:val="16"/>
              <w:spacing w:after="0" w:line="240" w:lineRule="auto"/>
              <w:rPr>
                <w:sz w:val="20"/>
                <w:szCs w:val="20"/>
              </w:rPr>
            </w:pPr>
            <w:r>
              <w:rPr>
                <w:sz w:val="20"/>
                <w:szCs w:val="20"/>
              </w:rPr>
              <w:t>Një përdorues mund të ketë një ose më shum role</w:t>
            </w:r>
          </w:p>
        </w:tc>
      </w:tr>
      <w:tr w14:paraId="78E9BD92">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CellMar>
            <w:top w:w="0" w:type="dxa"/>
            <w:left w:w="108" w:type="dxa"/>
            <w:bottom w:w="0" w:type="dxa"/>
            <w:right w:w="108" w:type="dxa"/>
          </w:tblCellMar>
        </w:tblPrEx>
        <w:tc>
          <w:tcPr>
            <w:tcW w:w="3339" w:type="dxa"/>
          </w:tcPr>
          <w:p w14:paraId="1DA1BDC6">
            <w:pPr>
              <w:pStyle w:val="16"/>
              <w:tabs>
                <w:tab w:val="left" w:pos="2018"/>
              </w:tabs>
              <w:spacing w:after="0" w:line="240" w:lineRule="auto"/>
              <w:rPr>
                <w:b/>
                <w:bCs/>
              </w:rPr>
            </w:pPr>
            <w:r>
              <w:rPr>
                <w:b/>
                <w:bCs/>
              </w:rPr>
              <w:t xml:space="preserve">     UserRole → Role</w:t>
            </w:r>
          </w:p>
        </w:tc>
        <w:tc>
          <w:tcPr>
            <w:tcW w:w="1807" w:type="dxa"/>
          </w:tcPr>
          <w:p w14:paraId="60FA21BB">
            <w:pPr>
              <w:pStyle w:val="16"/>
              <w:spacing w:after="0" w:line="240" w:lineRule="auto"/>
              <w:jc w:val="center"/>
            </w:pPr>
            <w:r>
              <w:t>Association</w:t>
            </w:r>
          </w:p>
        </w:tc>
        <w:tc>
          <w:tcPr>
            <w:tcW w:w="4204" w:type="dxa"/>
          </w:tcPr>
          <w:p w14:paraId="76ECE3BD">
            <w:pPr>
              <w:pStyle w:val="16"/>
              <w:spacing w:after="0" w:line="240" w:lineRule="auto"/>
              <w:rPr>
                <w:sz w:val="20"/>
                <w:szCs w:val="20"/>
              </w:rPr>
            </w:pPr>
            <w:r>
              <w:rPr>
                <w:sz w:val="20"/>
                <w:szCs w:val="20"/>
              </w:rPr>
              <w:t>Një UserRole lidhet me një rol të caktuar</w:t>
            </w:r>
          </w:p>
        </w:tc>
      </w:tr>
      <w:tr w14:paraId="7C12C8B3">
        <w:tblPrEx>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CellMar>
            <w:top w:w="0" w:type="dxa"/>
            <w:left w:w="108" w:type="dxa"/>
            <w:bottom w:w="0" w:type="dxa"/>
            <w:right w:w="108" w:type="dxa"/>
          </w:tblCellMar>
        </w:tblPrEx>
        <w:tc>
          <w:tcPr>
            <w:tcW w:w="3339" w:type="dxa"/>
            <w:shd w:val="clear" w:color="auto" w:fill="FAE2D5" w:themeFill="accent2" w:themeFillTint="33"/>
          </w:tcPr>
          <w:p w14:paraId="3A1A8A3E">
            <w:pPr>
              <w:pStyle w:val="16"/>
              <w:spacing w:after="0" w:line="240" w:lineRule="auto"/>
              <w:jc w:val="center"/>
              <w:rPr>
                <w:b/>
                <w:bCs/>
              </w:rPr>
            </w:pPr>
            <w:r>
              <w:rPr>
                <w:b/>
                <w:bCs/>
              </w:rPr>
              <w:t>User → ActivityLog</w:t>
            </w:r>
          </w:p>
        </w:tc>
        <w:tc>
          <w:tcPr>
            <w:tcW w:w="1807" w:type="dxa"/>
            <w:shd w:val="clear" w:color="auto" w:fill="FAE2D5" w:themeFill="accent2" w:themeFillTint="33"/>
          </w:tcPr>
          <w:p w14:paraId="27363E46">
            <w:pPr>
              <w:pStyle w:val="16"/>
              <w:spacing w:after="0" w:line="240" w:lineRule="auto"/>
              <w:jc w:val="center"/>
            </w:pPr>
            <w:r>
              <w:t>Association</w:t>
            </w:r>
          </w:p>
        </w:tc>
        <w:tc>
          <w:tcPr>
            <w:tcW w:w="4204" w:type="dxa"/>
            <w:shd w:val="clear" w:color="auto" w:fill="FAE2D5" w:themeFill="accent2" w:themeFillTint="33"/>
          </w:tcPr>
          <w:p w14:paraId="66FFBD6C">
            <w:pPr>
              <w:pStyle w:val="16"/>
              <w:spacing w:after="0" w:line="240" w:lineRule="auto"/>
              <w:jc w:val="center"/>
              <w:rPr>
                <w:sz w:val="20"/>
                <w:szCs w:val="20"/>
              </w:rPr>
            </w:pPr>
            <w:r>
              <w:rPr>
                <w:sz w:val="20"/>
                <w:szCs w:val="20"/>
              </w:rPr>
              <w:t>Një përdorues mund të ketë shumë veprime të regjistruara</w:t>
            </w:r>
          </w:p>
        </w:tc>
      </w:tr>
    </w:tbl>
    <w:p w14:paraId="16F7D339">
      <w:pPr>
        <w:pStyle w:val="2"/>
      </w:pPr>
      <w:r>
        <w:t>Project Requirement 2 - Software Architecture Document</w:t>
      </w:r>
    </w:p>
    <w:p w14:paraId="3C6EF359">
      <w:pPr>
        <w:rPr>
          <w:b/>
          <w:bCs/>
        </w:rPr>
      </w:pPr>
    </w:p>
    <w:p w14:paraId="077A60CF">
      <w:pPr>
        <w:pStyle w:val="3"/>
      </w:pPr>
      <w:r>
        <w:t>1.Product Overview</w:t>
      </w:r>
    </w:p>
    <w:p w14:paraId="10979FF5">
      <w:r>
        <w:t>Product Vision:</w:t>
      </w:r>
      <w:r>
        <w:br w:type="textWrapping"/>
      </w:r>
      <w:r>
        <w:t>Ky sistem lejon përdoruesit të rezervojnë vende uljeje në tryeza në ndërtesa studimi me shumë kate. Ai automatizon procesin e rezervimeve, shmang konfliktet në orar dhe ofron një mënyrë të thjeshtë dhe të shpejtë për menaxhimin e hapësirave të studimit. Sistemi është i dizajnuar për të përmirësuar efikasitetin dhe për të siguruar që të gjithë përdoruesit të kenë qasje të drejtë dhe të organizuar në hapësirat e disponueshme.</w:t>
      </w:r>
    </w:p>
    <w:p w14:paraId="23E035F3">
      <w:r>
        <w:t>Stakeholders:</w:t>
      </w:r>
    </w:p>
    <w:p w14:paraId="6B826ABD">
      <w:pPr>
        <w:numPr>
          <w:ilvl w:val="0"/>
          <w:numId w:val="1"/>
        </w:numPr>
      </w:pPr>
      <w:r>
        <w:t>Studentët: Kryesorë përdorues që bëjnë rezervime për vendet ulëse.</w:t>
      </w:r>
    </w:p>
    <w:p w14:paraId="0545CF19">
      <w:pPr>
        <w:numPr>
          <w:ilvl w:val="0"/>
          <w:numId w:val="1"/>
        </w:numPr>
      </w:pPr>
      <w:r>
        <w:t>Adminët e ndërtesave: Menaxhojnë ndërtesat, tryezat dhe periudhat e rezervimit.</w:t>
      </w:r>
    </w:p>
    <w:p w14:paraId="62269E10">
      <w:pPr>
        <w:numPr>
          <w:ilvl w:val="0"/>
          <w:numId w:val="1"/>
        </w:numPr>
      </w:pPr>
      <w:r>
        <w:t>IT Support / Menaxherët e sistemit: Mbajnë sistemin në funksion dhe sigurojnë mirëmbajtjen e tij.</w:t>
      </w:r>
    </w:p>
    <w:p w14:paraId="7E8ABD8D">
      <w:r>
        <w:t>Target Market / Ambienti i përdorimit:</w:t>
      </w:r>
      <w:r>
        <w:br w:type="textWrapping"/>
      </w:r>
      <w:r>
        <w:t>Sistemi është i dizajnuar për universitetet dhe qendrat studimore që duan të menaxhojnë rezervimet e hapësirave për studentët në mënyrë të organizuar dhe online. Ai mund të përdoret në intranet ose online, duke siguruar akses të shpejtë dhe të sigurt për të gjithë përdoruesit.</w:t>
      </w:r>
    </w:p>
    <w:p w14:paraId="2B96C016">
      <w:r>
        <w:t>Problem që zgjidh sistemi:</w:t>
      </w:r>
      <w:r>
        <w:br w:type="textWrapping"/>
      </w:r>
      <w:r>
        <w:t>Para këtij sistemi, menaxhimi i vendosur i tryezave bëhej manualisht, gjë që shkaktonte gabime, mungesë kontrolli mbi disponueshmërinë dhe konflikte në orar. Ky sistem automatik siguron një mënyrë të organizuar, të sigurt dhe të aksesueshme për të gjithë përdoruesit, duke përmirësuar procesin e rezervimeve dhe duke kursyer kohë dhe përpjekje.</w:t>
      </w:r>
    </w:p>
    <w:p w14:paraId="530A52A4">
      <w:pPr>
        <w:pStyle w:val="16"/>
      </w:pPr>
    </w:p>
    <w:p w14:paraId="09228C08">
      <w:pPr>
        <w:pStyle w:val="16"/>
      </w:pPr>
    </w:p>
    <w:p w14:paraId="23B079C8">
      <w:pPr>
        <w:pStyle w:val="16"/>
      </w:pPr>
    </w:p>
    <w:p w14:paraId="09788E13">
      <w:pPr>
        <w:pStyle w:val="3"/>
      </w:pPr>
      <w:r>
        <w:t>2. Architectural Models</w:t>
      </w:r>
    </w:p>
    <w:p w14:paraId="65F2BC07">
      <w:pPr>
        <w:pStyle w:val="16"/>
      </w:pPr>
      <w:r>
        <w:drawing>
          <wp:inline distT="0" distB="0" distL="0" distR="0">
            <wp:extent cx="5944235" cy="4749165"/>
            <wp:effectExtent l="0" t="0" r="0" b="0"/>
            <wp:docPr id="156392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2244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4235" cy="4749165"/>
                    </a:xfrm>
                    <a:prstGeom prst="rect">
                      <a:avLst/>
                    </a:prstGeom>
                    <a:noFill/>
                  </pic:spPr>
                </pic:pic>
              </a:graphicData>
            </a:graphic>
          </wp:inline>
        </w:drawing>
      </w:r>
    </w:p>
    <w:p w14:paraId="089B9281"/>
    <w:p w14:paraId="6D683A87"/>
    <w:p w14:paraId="7333824C">
      <w:pPr>
        <w:pStyle w:val="4"/>
        <w:rPr>
          <w:color w:val="595959" w:themeColor="text1" w:themeTint="A6"/>
          <w:spacing w:val="15"/>
          <w14:textFill>
            <w14:solidFill>
              <w14:schemeClr w14:val="tx1">
                <w14:lumMod w14:val="65000"/>
                <w14:lumOff w14:val="35000"/>
              </w14:schemeClr>
            </w14:solidFill>
          </w14:textFill>
        </w:rPr>
      </w:pPr>
      <w:r>
        <w:t>Static User Management Module</w:t>
      </w:r>
    </w:p>
    <w:p w14:paraId="350C6A51">
      <w:pPr>
        <w:pStyle w:val="5"/>
      </w:pPr>
      <w:r>
        <w:t>Tabela 1: User Management Module</w:t>
      </w:r>
    </w:p>
    <w:tbl>
      <w:tblPr>
        <w:tblStyle w:val="46"/>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116"/>
        <w:gridCol w:w="3117"/>
        <w:gridCol w:w="3117"/>
      </w:tblGrid>
      <w:tr w14:paraId="0E9A052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top w:val="single" w:color="FFFFFF" w:themeColor="background1" w:sz="4" w:space="0"/>
              <w:left w:val="single" w:color="FFFFFF" w:themeColor="background1" w:sz="4" w:space="0"/>
              <w:right w:val="nil"/>
              <w:insideV w:val="nil"/>
            </w:tcBorders>
            <w:shd w:val="clear" w:color="auto" w:fill="E97132" w:themeFill="accent2"/>
          </w:tcPr>
          <w:p w14:paraId="1A28F71D">
            <w:pPr>
              <w:pStyle w:val="18"/>
              <w:tabs>
                <w:tab w:val="left" w:pos="807"/>
              </w:tabs>
              <w:jc w:val="center"/>
              <w:rPr>
                <w:b/>
                <w:bCs/>
                <w:color w:val="FFFFFF" w:themeColor="background1"/>
                <w:sz w:val="36"/>
                <w:szCs w:val="36"/>
                <w14:textFill>
                  <w14:solidFill>
                    <w14:schemeClr w14:val="bg1"/>
                  </w14:solidFill>
                </w14:textFill>
              </w:rPr>
            </w:pPr>
            <w:r>
              <w:rPr>
                <w:b/>
                <w:bCs/>
                <w:color w:val="FFFFFF" w:themeColor="background1"/>
                <w:sz w:val="36"/>
                <w:szCs w:val="36"/>
                <w14:textFill>
                  <w14:solidFill>
                    <w14:schemeClr w14:val="bg1"/>
                  </w14:solidFill>
                </w14:textFill>
              </w:rPr>
              <w:t>Entiteti</w:t>
            </w:r>
          </w:p>
        </w:tc>
        <w:tc>
          <w:tcPr>
            <w:tcW w:w="3117" w:type="dxa"/>
            <w:tcBorders>
              <w:top w:val="single" w:color="FFFFFF" w:themeColor="background1" w:sz="4" w:space="0"/>
              <w:right w:val="nil"/>
              <w:insideV w:val="nil"/>
            </w:tcBorders>
            <w:shd w:val="clear" w:color="auto" w:fill="E97132" w:themeFill="accent2"/>
          </w:tcPr>
          <w:p w14:paraId="309CD77F">
            <w:pPr>
              <w:pStyle w:val="18"/>
              <w:ind w:firstLine="720"/>
              <w:rPr>
                <w:b/>
                <w:bCs/>
                <w:color w:val="FFFFFF" w:themeColor="background1"/>
                <w:sz w:val="36"/>
                <w:szCs w:val="36"/>
                <w14:textFill>
                  <w14:solidFill>
                    <w14:schemeClr w14:val="bg1"/>
                  </w14:solidFill>
                </w14:textFill>
              </w:rPr>
            </w:pPr>
            <w:r>
              <w:rPr>
                <w:b/>
                <w:bCs/>
                <w:color w:val="FFFFFF" w:themeColor="background1"/>
                <w:sz w:val="36"/>
                <w:szCs w:val="36"/>
                <w14:textFill>
                  <w14:solidFill>
                    <w14:schemeClr w14:val="bg1"/>
                  </w14:solidFill>
                </w14:textFill>
              </w:rPr>
              <w:t>Përshkrimi</w:t>
            </w:r>
          </w:p>
        </w:tc>
        <w:tc>
          <w:tcPr>
            <w:tcW w:w="3117" w:type="dxa"/>
            <w:tcBorders>
              <w:top w:val="single" w:color="FFFFFF" w:themeColor="background1" w:sz="4" w:space="0"/>
              <w:right w:val="single" w:color="FFFFFF" w:themeColor="background1" w:sz="4" w:space="0"/>
              <w:insideV w:val="nil"/>
            </w:tcBorders>
            <w:shd w:val="clear" w:color="auto" w:fill="E97132" w:themeFill="accent2"/>
          </w:tcPr>
          <w:p w14:paraId="0C03F350">
            <w:pPr>
              <w:pStyle w:val="18"/>
              <w:jc w:val="center"/>
              <w:rPr>
                <w:b/>
                <w:bCs/>
                <w:color w:val="FFFFFF" w:themeColor="background1"/>
                <w:sz w:val="36"/>
                <w:szCs w:val="36"/>
                <w14:textFill>
                  <w14:solidFill>
                    <w14:schemeClr w14:val="bg1"/>
                  </w14:solidFill>
                </w14:textFill>
              </w:rPr>
            </w:pPr>
            <w:r>
              <w:rPr>
                <w:b/>
                <w:bCs/>
                <w:color w:val="FFFFFF" w:themeColor="background1"/>
                <w:sz w:val="36"/>
                <w:szCs w:val="36"/>
                <w14:textFill>
                  <w14:solidFill>
                    <w14:schemeClr w14:val="bg1"/>
                  </w14:solidFill>
                </w14:textFill>
              </w:rPr>
              <w:t>Atributet Kryesore</w:t>
            </w:r>
          </w:p>
        </w:tc>
      </w:tr>
      <w:tr w14:paraId="5B39098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45C56344">
            <w:pPr>
              <w:pStyle w:val="18"/>
              <w:jc w:val="center"/>
              <w:rPr>
                <w:b/>
                <w:bCs/>
                <w:color w:val="FFFFFF" w:themeColor="background1"/>
                <w:sz w:val="36"/>
                <w:szCs w:val="36"/>
                <w14:textFill>
                  <w14:solidFill>
                    <w14:schemeClr w14:val="bg1"/>
                  </w14:solidFill>
                </w14:textFill>
              </w:rPr>
            </w:pPr>
            <w:r>
              <w:rPr>
                <w:b/>
                <w:bCs/>
                <w:color w:val="FFFFFF" w:themeColor="background1"/>
                <w:sz w:val="36"/>
                <w:szCs w:val="36"/>
                <w14:textFill>
                  <w14:solidFill>
                    <w14:schemeClr w14:val="bg1"/>
                  </w14:solidFill>
                </w14:textFill>
              </w:rPr>
              <w:t>User</w:t>
            </w:r>
          </w:p>
        </w:tc>
        <w:tc>
          <w:tcPr>
            <w:tcW w:w="3117" w:type="dxa"/>
            <w:shd w:val="clear" w:color="auto" w:fill="F6C6AC" w:themeFill="accent2" w:themeFillTint="66"/>
          </w:tcPr>
          <w:p w14:paraId="407E1254">
            <w:pPr>
              <w:pStyle w:val="18"/>
              <w:rPr>
                <w:color w:val="F2F2F2" w:themeColor="background1" w:themeShade="F2"/>
                <w:sz w:val="20"/>
                <w:szCs w:val="20"/>
              </w:rPr>
            </w:pPr>
            <w:r>
              <w:rPr>
                <w:color w:val="000000" w:themeColor="text1"/>
                <w:sz w:val="20"/>
                <w:szCs w:val="20"/>
                <w14:textFill>
                  <w14:solidFill>
                    <w14:schemeClr w14:val="tx1"/>
                  </w14:solidFill>
                </w14:textFill>
              </w:rPr>
              <w:t>Përfaqëson përdoruesit e sistemit dhe të dhënat e tyre personale</w:t>
            </w:r>
          </w:p>
        </w:tc>
        <w:tc>
          <w:tcPr>
            <w:tcW w:w="3117" w:type="dxa"/>
            <w:shd w:val="clear" w:color="auto" w:fill="F6C6AC" w:themeFill="accent2" w:themeFillTint="66"/>
          </w:tcPr>
          <w:p w14:paraId="3F91E633">
            <w:pPr>
              <w:pStyle w:val="18"/>
              <w:rPr>
                <w:sz w:val="24"/>
                <w:szCs w:val="24"/>
              </w:rPr>
            </w:pPr>
            <w:r>
              <w:rPr>
                <w:sz w:val="24"/>
                <w:szCs w:val="24"/>
              </w:rPr>
              <w:t>FirstName, LastName, email, profile_photo, created_at</w:t>
            </w:r>
          </w:p>
        </w:tc>
      </w:tr>
      <w:tr w14:paraId="1CC1416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362F08BC">
            <w:pPr>
              <w:pStyle w:val="18"/>
              <w:jc w:val="center"/>
              <w:rPr>
                <w:b/>
                <w:bCs/>
                <w:color w:val="FFFFFF" w:themeColor="background1"/>
                <w:sz w:val="36"/>
                <w:szCs w:val="36"/>
                <w14:textFill>
                  <w14:solidFill>
                    <w14:schemeClr w14:val="bg1"/>
                  </w14:solidFill>
                </w14:textFill>
              </w:rPr>
            </w:pPr>
            <w:r>
              <w:rPr>
                <w:b/>
                <w:bCs/>
                <w:color w:val="FFFFFF" w:themeColor="background1"/>
                <w:sz w:val="36"/>
                <w:szCs w:val="36"/>
                <w14:textFill>
                  <w14:solidFill>
                    <w14:schemeClr w14:val="bg1"/>
                  </w14:solidFill>
                </w14:textFill>
              </w:rPr>
              <w:t>Roles</w:t>
            </w:r>
          </w:p>
        </w:tc>
        <w:tc>
          <w:tcPr>
            <w:tcW w:w="3117" w:type="dxa"/>
            <w:shd w:val="clear" w:color="auto" w:fill="FAE2D5" w:themeFill="accent2" w:themeFillTint="33"/>
          </w:tcPr>
          <w:p w14:paraId="456EF0D5">
            <w:pPr>
              <w:pStyle w:val="18"/>
              <w:jc w:val="center"/>
              <w:rPr>
                <w:sz w:val="24"/>
                <w:szCs w:val="24"/>
              </w:rPr>
            </w:pPr>
            <w:r>
              <w:rPr>
                <w:sz w:val="24"/>
                <w:szCs w:val="24"/>
              </w:rPr>
              <w:t>Përfaqëson rolet e ndryshme në sistem</w:t>
            </w:r>
          </w:p>
        </w:tc>
        <w:tc>
          <w:tcPr>
            <w:tcW w:w="3117" w:type="dxa"/>
            <w:shd w:val="clear" w:color="auto" w:fill="FAE2D5" w:themeFill="accent2" w:themeFillTint="33"/>
          </w:tcPr>
          <w:p w14:paraId="4C1A01BB">
            <w:pPr>
              <w:pStyle w:val="18"/>
              <w:tabs>
                <w:tab w:val="left" w:pos="941"/>
              </w:tabs>
              <w:rPr>
                <w:sz w:val="24"/>
                <w:szCs w:val="24"/>
              </w:rPr>
            </w:pPr>
            <w:r>
              <w:rPr>
                <w:sz w:val="36"/>
                <w:szCs w:val="36"/>
              </w:rPr>
              <w:tab/>
            </w:r>
            <w:r>
              <w:rPr>
                <w:sz w:val="24"/>
                <w:szCs w:val="24"/>
              </w:rPr>
              <w:t>name</w:t>
            </w:r>
          </w:p>
        </w:tc>
      </w:tr>
      <w:tr w14:paraId="003EBF6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3CF78195">
            <w:pPr>
              <w:pStyle w:val="18"/>
              <w:jc w:val="center"/>
              <w:rPr>
                <w:b/>
                <w:bCs/>
                <w:color w:val="FFFFFF" w:themeColor="background1"/>
                <w:sz w:val="36"/>
                <w:szCs w:val="36"/>
                <w14:textFill>
                  <w14:solidFill>
                    <w14:schemeClr w14:val="bg1"/>
                  </w14:solidFill>
                </w14:textFill>
              </w:rPr>
            </w:pPr>
            <w:r>
              <w:rPr>
                <w:b/>
                <w:bCs/>
                <w:color w:val="FFFFFF" w:themeColor="background1"/>
                <w:sz w:val="36"/>
                <w:szCs w:val="36"/>
                <w14:textFill>
                  <w14:solidFill>
                    <w14:schemeClr w14:val="bg1"/>
                  </w14:solidFill>
                </w14:textFill>
              </w:rPr>
              <w:t>UserRoles</w:t>
            </w:r>
          </w:p>
        </w:tc>
        <w:tc>
          <w:tcPr>
            <w:tcW w:w="3117" w:type="dxa"/>
            <w:shd w:val="clear" w:color="auto" w:fill="F6C6AC" w:themeFill="accent2" w:themeFillTint="66"/>
          </w:tcPr>
          <w:p w14:paraId="7E33178D">
            <w:pPr>
              <w:pStyle w:val="18"/>
              <w:rPr>
                <w:sz w:val="24"/>
                <w:szCs w:val="24"/>
              </w:rPr>
            </w:pPr>
            <w:r>
              <w:rPr>
                <w:sz w:val="24"/>
                <w:szCs w:val="24"/>
              </w:rPr>
              <w:t>Tabelë ndërlidhëse mes User dhe Roles, mundëson lidhjen many-to-many</w:t>
            </w:r>
          </w:p>
        </w:tc>
        <w:tc>
          <w:tcPr>
            <w:tcW w:w="3117" w:type="dxa"/>
            <w:shd w:val="clear" w:color="auto" w:fill="F6C6AC" w:themeFill="accent2" w:themeFillTint="66"/>
          </w:tcPr>
          <w:p w14:paraId="091B880B">
            <w:pPr>
              <w:pStyle w:val="18"/>
              <w:rPr>
                <w:sz w:val="24"/>
                <w:szCs w:val="24"/>
              </w:rPr>
            </w:pPr>
            <w:r>
              <w:rPr>
                <w:sz w:val="24"/>
                <w:szCs w:val="24"/>
              </w:rPr>
              <w:t>user_id, role_id</w:t>
            </w:r>
          </w:p>
        </w:tc>
      </w:tr>
      <w:tr w14:paraId="6DC6231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5B6D95D3">
            <w:pPr>
              <w:pStyle w:val="18"/>
              <w:jc w:val="center"/>
              <w:rPr>
                <w:b w:val="0"/>
                <w:bCs w:val="0"/>
                <w:color w:val="FFFFFF" w:themeColor="background1"/>
                <w:sz w:val="36"/>
                <w:szCs w:val="36"/>
                <w14:textFill>
                  <w14:solidFill>
                    <w14:schemeClr w14:val="bg1"/>
                  </w14:solidFill>
                </w14:textFill>
              </w:rPr>
            </w:pPr>
          </w:p>
          <w:p w14:paraId="33949400">
            <w:pPr>
              <w:pStyle w:val="18"/>
              <w:jc w:val="center"/>
              <w:rPr>
                <w:b/>
                <w:bCs/>
                <w:color w:val="FFFFFF" w:themeColor="background1"/>
                <w:sz w:val="36"/>
                <w:szCs w:val="36"/>
                <w14:textFill>
                  <w14:solidFill>
                    <w14:schemeClr w14:val="bg1"/>
                  </w14:solidFill>
                </w14:textFill>
              </w:rPr>
            </w:pPr>
            <w:r>
              <w:rPr>
                <w:b/>
                <w:bCs/>
                <w:color w:val="FFFFFF" w:themeColor="background1"/>
                <w:sz w:val="36"/>
                <w:szCs w:val="36"/>
                <w14:textFill>
                  <w14:solidFill>
                    <w14:schemeClr w14:val="bg1"/>
                  </w14:solidFill>
                </w14:textFill>
              </w:rPr>
              <w:t>ActivityLogs</w:t>
            </w:r>
          </w:p>
        </w:tc>
        <w:tc>
          <w:tcPr>
            <w:tcW w:w="3117" w:type="dxa"/>
            <w:shd w:val="clear" w:color="auto" w:fill="FAE2D5" w:themeFill="accent2" w:themeFillTint="33"/>
          </w:tcPr>
          <w:p w14:paraId="49A69086">
            <w:pPr>
              <w:pStyle w:val="18"/>
              <w:tabs>
                <w:tab w:val="left" w:pos="916"/>
              </w:tabs>
              <w:rPr>
                <w:sz w:val="20"/>
                <w:szCs w:val="20"/>
              </w:rPr>
            </w:pPr>
            <w:r>
              <w:rPr>
                <w:sz w:val="20"/>
                <w:szCs w:val="20"/>
              </w:rPr>
              <w:tab/>
            </w:r>
          </w:p>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157C8640">
              <w:tblPrEx>
                <w:tblCellMar>
                  <w:top w:w="15" w:type="dxa"/>
                  <w:left w:w="15" w:type="dxa"/>
                  <w:bottom w:w="15" w:type="dxa"/>
                  <w:right w:w="15" w:type="dxa"/>
                </w:tblCellMar>
              </w:tblPrEx>
              <w:trPr>
                <w:tblCellSpacing w:w="15" w:type="dxa"/>
              </w:trPr>
              <w:tc>
                <w:tcPr>
                  <w:tcW w:w="0" w:type="auto"/>
                  <w:vAlign w:val="center"/>
                </w:tcPr>
                <w:p w14:paraId="16033E5F">
                  <w:pPr>
                    <w:pStyle w:val="18"/>
                    <w:tabs>
                      <w:tab w:val="left" w:pos="916"/>
                    </w:tabs>
                    <w:rPr>
                      <w:sz w:val="20"/>
                      <w:szCs w:val="20"/>
                    </w:rPr>
                  </w:pPr>
                </w:p>
              </w:tc>
            </w:tr>
          </w:tbl>
          <w:p w14:paraId="65370084">
            <w:pPr>
              <w:pStyle w:val="18"/>
              <w:tabs>
                <w:tab w:val="left" w:pos="916"/>
              </w:tabs>
              <w:rPr>
                <w:vanish/>
                <w:sz w:val="20"/>
                <w:szCs w:val="20"/>
              </w:rPr>
            </w:pPr>
          </w:p>
          <w:tbl>
            <w:tblPr>
              <w:tblStyle w:val="12"/>
              <w:tblW w:w="0" w:type="auto"/>
              <w:tblCellSpacing w:w="15" w:type="dxa"/>
              <w:tblInd w:w="0" w:type="dxa"/>
              <w:tblLayout w:type="autofit"/>
              <w:tblCellMar>
                <w:top w:w="15" w:type="dxa"/>
                <w:left w:w="15" w:type="dxa"/>
                <w:bottom w:w="15" w:type="dxa"/>
                <w:right w:w="15" w:type="dxa"/>
              </w:tblCellMar>
            </w:tblPr>
            <w:tblGrid>
              <w:gridCol w:w="2901"/>
            </w:tblGrid>
            <w:tr w14:paraId="65002D8A">
              <w:tblPrEx>
                <w:tblCellMar>
                  <w:top w:w="15" w:type="dxa"/>
                  <w:left w:w="15" w:type="dxa"/>
                  <w:bottom w:w="15" w:type="dxa"/>
                  <w:right w:w="15" w:type="dxa"/>
                </w:tblCellMar>
              </w:tblPrEx>
              <w:trPr>
                <w:tblCellSpacing w:w="15" w:type="dxa"/>
              </w:trPr>
              <w:tc>
                <w:tcPr>
                  <w:tcW w:w="0" w:type="auto"/>
                  <w:vAlign w:val="center"/>
                </w:tcPr>
                <w:p w14:paraId="0A1BBBCC">
                  <w:pPr>
                    <w:pStyle w:val="18"/>
                    <w:tabs>
                      <w:tab w:val="left" w:pos="916"/>
                    </w:tabs>
                    <w:rPr>
                      <w:sz w:val="24"/>
                      <w:szCs w:val="24"/>
                    </w:rPr>
                  </w:pPr>
                  <w:r>
                    <w:rPr>
                      <w:sz w:val="24"/>
                      <w:szCs w:val="24"/>
                    </w:rPr>
                    <w:t>Ruajtja e aktiviteteve dhe veprimeve të përdoruesve në sistem</w:t>
                  </w:r>
                </w:p>
              </w:tc>
            </w:tr>
          </w:tbl>
          <w:p w14:paraId="65FE8F27">
            <w:pPr>
              <w:pStyle w:val="18"/>
              <w:tabs>
                <w:tab w:val="left" w:pos="916"/>
              </w:tabs>
              <w:rPr>
                <w:sz w:val="20"/>
                <w:szCs w:val="20"/>
              </w:rPr>
            </w:pPr>
          </w:p>
        </w:tc>
        <w:tc>
          <w:tcPr>
            <w:tcW w:w="3117" w:type="dxa"/>
            <w:shd w:val="clear" w:color="auto" w:fill="FAE2D5" w:themeFill="accent2" w:themeFillTint="33"/>
          </w:tcPr>
          <w:p w14:paraId="703EDBA4">
            <w:pPr>
              <w:pStyle w:val="18"/>
              <w:rPr>
                <w:sz w:val="24"/>
                <w:szCs w:val="24"/>
              </w:rPr>
            </w:pPr>
          </w:p>
          <w:p w14:paraId="71C6AC1F">
            <w:pPr>
              <w:pStyle w:val="18"/>
              <w:rPr>
                <w:sz w:val="24"/>
                <w:szCs w:val="24"/>
              </w:rPr>
            </w:pPr>
            <w:r>
              <w:rPr>
                <w:sz w:val="24"/>
                <w:szCs w:val="24"/>
              </w:rPr>
              <w:t>action, created_at, user_id</w:t>
            </w:r>
          </w:p>
        </w:tc>
      </w:tr>
      <w:tr w14:paraId="3F25646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bottom w:val="single" w:color="FFFFFF" w:themeColor="background1" w:sz="4" w:space="0"/>
            </w:tcBorders>
            <w:shd w:val="clear" w:color="auto" w:fill="E97132" w:themeFill="accent2"/>
          </w:tcPr>
          <w:p w14:paraId="6C6878F6">
            <w:pPr>
              <w:pStyle w:val="18"/>
              <w:rPr>
                <w:b/>
                <w:bCs/>
                <w:color w:val="FFFFFF" w:themeColor="background1"/>
                <w:sz w:val="36"/>
                <w:szCs w:val="36"/>
                <w14:textFill>
                  <w14:solidFill>
                    <w14:schemeClr w14:val="bg1"/>
                  </w14:solidFill>
                </w14:textFill>
              </w:rPr>
            </w:pPr>
          </w:p>
        </w:tc>
        <w:tc>
          <w:tcPr>
            <w:tcW w:w="3117" w:type="dxa"/>
            <w:shd w:val="clear" w:color="auto" w:fill="F6C6AC" w:themeFill="accent2" w:themeFillTint="66"/>
          </w:tcPr>
          <w:p w14:paraId="7EF55D8D">
            <w:pPr>
              <w:pStyle w:val="18"/>
              <w:rPr>
                <w:sz w:val="36"/>
                <w:szCs w:val="36"/>
              </w:rPr>
            </w:pPr>
          </w:p>
        </w:tc>
        <w:tc>
          <w:tcPr>
            <w:tcW w:w="3117" w:type="dxa"/>
            <w:shd w:val="clear" w:color="auto" w:fill="F6C6AC" w:themeFill="accent2" w:themeFillTint="66"/>
          </w:tcPr>
          <w:p w14:paraId="2612ED46">
            <w:pPr>
              <w:pStyle w:val="18"/>
              <w:rPr>
                <w:sz w:val="36"/>
                <w:szCs w:val="36"/>
              </w:rPr>
            </w:pPr>
          </w:p>
        </w:tc>
      </w:tr>
    </w:tbl>
    <w:p w14:paraId="4448F765">
      <w:pPr>
        <w:pStyle w:val="18"/>
        <w:rPr>
          <w:sz w:val="36"/>
          <w:szCs w:val="36"/>
        </w:rPr>
      </w:pPr>
    </w:p>
    <w:p w14:paraId="75F4AF22"/>
    <w:p w14:paraId="70F7768A">
      <w:r>
        <w:drawing>
          <wp:inline distT="0" distB="0" distL="0" distR="0">
            <wp:extent cx="5962650" cy="5248275"/>
            <wp:effectExtent l="0" t="0" r="0" b="9525"/>
            <wp:docPr id="161001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1321"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62650" cy="5248275"/>
                    </a:xfrm>
                    <a:prstGeom prst="rect">
                      <a:avLst/>
                    </a:prstGeom>
                    <a:noFill/>
                  </pic:spPr>
                </pic:pic>
              </a:graphicData>
            </a:graphic>
          </wp:inline>
        </w:drawing>
      </w:r>
    </w:p>
    <w:p w14:paraId="6263E8EA">
      <w:pPr>
        <w:pStyle w:val="4"/>
      </w:pPr>
      <w:r>
        <w:t>Static Reservation Management Module</w:t>
      </w:r>
    </w:p>
    <w:p w14:paraId="73423F3B">
      <w:pPr>
        <w:pStyle w:val="5"/>
      </w:pPr>
      <w:r>
        <w:t>Tabela 2: Reservation Management Module</w:t>
      </w:r>
    </w:p>
    <w:tbl>
      <w:tblPr>
        <w:tblStyle w:val="46"/>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116"/>
        <w:gridCol w:w="3117"/>
        <w:gridCol w:w="3117"/>
      </w:tblGrid>
      <w:tr w14:paraId="7F05E22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top w:val="single" w:color="FFFFFF" w:themeColor="background1" w:sz="4" w:space="0"/>
              <w:left w:val="single" w:color="FFFFFF" w:themeColor="background1" w:sz="4" w:space="0"/>
              <w:right w:val="nil"/>
              <w:insideV w:val="nil"/>
            </w:tcBorders>
            <w:shd w:val="clear" w:color="auto" w:fill="E97132" w:themeFill="accent2"/>
          </w:tcPr>
          <w:p w14:paraId="553C8080">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Entiteti</w:t>
            </w:r>
          </w:p>
        </w:tc>
        <w:tc>
          <w:tcPr>
            <w:tcW w:w="3117" w:type="dxa"/>
            <w:tcBorders>
              <w:top w:val="single" w:color="FFFFFF" w:themeColor="background1" w:sz="4" w:space="0"/>
              <w:right w:val="nil"/>
              <w:insideV w:val="nil"/>
            </w:tcBorders>
            <w:shd w:val="clear" w:color="auto" w:fill="E97132" w:themeFill="accent2"/>
          </w:tcPr>
          <w:p w14:paraId="0D1A7EC0">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Përshkrimi</w:t>
            </w:r>
          </w:p>
        </w:tc>
        <w:tc>
          <w:tcPr>
            <w:tcW w:w="3117" w:type="dxa"/>
            <w:tcBorders>
              <w:top w:val="single" w:color="FFFFFF" w:themeColor="background1" w:sz="4" w:space="0"/>
              <w:right w:val="single" w:color="FFFFFF" w:themeColor="background1" w:sz="4" w:space="0"/>
              <w:insideV w:val="nil"/>
            </w:tcBorders>
            <w:shd w:val="clear" w:color="auto" w:fill="E97132" w:themeFill="accent2"/>
          </w:tcPr>
          <w:p w14:paraId="4C7D53D5">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Atributet Kryesore</w:t>
            </w:r>
          </w:p>
        </w:tc>
      </w:tr>
      <w:tr w14:paraId="2103F4F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1FC2C359">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Buildings</w:t>
            </w:r>
          </w:p>
        </w:tc>
        <w:tc>
          <w:tcPr>
            <w:tcW w:w="3117" w:type="dxa"/>
            <w:shd w:val="clear" w:color="auto" w:fill="F6C6AC" w:themeFill="accent2" w:themeFillTint="66"/>
          </w:tcPr>
          <w:p w14:paraId="0DCCEF7F">
            <w:pPr>
              <w:spacing w:after="0" w:line="240" w:lineRule="auto"/>
            </w:pPr>
            <w:r>
              <w:t>Përfaqëson ndërtesat fizike</w:t>
            </w:r>
          </w:p>
        </w:tc>
        <w:tc>
          <w:tcPr>
            <w:tcW w:w="3117" w:type="dxa"/>
            <w:shd w:val="clear" w:color="auto" w:fill="F6C6AC" w:themeFill="accent2" w:themeFillTint="66"/>
          </w:tcPr>
          <w:p w14:paraId="0A0C9D87">
            <w:pPr>
              <w:spacing w:after="0" w:line="240" w:lineRule="auto"/>
            </w:pPr>
            <w:r>
              <w:t>name, address, description</w:t>
            </w:r>
          </w:p>
        </w:tc>
      </w:tr>
      <w:tr w14:paraId="76EB4AB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2FD9BF63">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Floors</w:t>
            </w:r>
          </w:p>
        </w:tc>
        <w:tc>
          <w:tcPr>
            <w:tcW w:w="3117" w:type="dxa"/>
            <w:shd w:val="clear" w:color="auto" w:fill="FAE2D5" w:themeFill="accent2" w:themeFillTint="33"/>
          </w:tcPr>
          <w:p w14:paraId="4F900504">
            <w:pPr>
              <w:spacing w:after="0" w:line="240" w:lineRule="auto"/>
            </w:pPr>
            <w:r>
              <w:t>Përfaqëson katet e ndërtesës</w:t>
            </w:r>
          </w:p>
        </w:tc>
        <w:tc>
          <w:tcPr>
            <w:tcW w:w="3117" w:type="dxa"/>
            <w:shd w:val="clear" w:color="auto" w:fill="FAE2D5" w:themeFill="accent2" w:themeFillTint="33"/>
          </w:tcPr>
          <w:p w14:paraId="631D524D">
            <w:pPr>
              <w:spacing w:after="0" w:line="240" w:lineRule="auto"/>
              <w:rPr>
                <w:sz w:val="20"/>
                <w:szCs w:val="20"/>
              </w:rPr>
            </w:pPr>
            <w:r>
              <w:rPr>
                <w:sz w:val="20"/>
                <w:szCs w:val="20"/>
              </w:rPr>
              <w:t>FloorNumber, BuildingId, description, width, height, scale</w:t>
            </w:r>
          </w:p>
        </w:tc>
      </w:tr>
      <w:tr w14:paraId="764821F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3B9EE451">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Desk</w:t>
            </w:r>
          </w:p>
        </w:tc>
        <w:tc>
          <w:tcPr>
            <w:tcW w:w="3117" w:type="dxa"/>
            <w:shd w:val="clear" w:color="auto" w:fill="F6C6AC" w:themeFill="accent2" w:themeFillTint="66"/>
          </w:tcPr>
          <w:p w14:paraId="59A9BEFB">
            <w:pPr>
              <w:spacing w:after="0" w:line="240" w:lineRule="auto"/>
            </w:pPr>
            <w:r>
              <w:t>Përfaqëson tavolinat / hapësirat e punës</w:t>
            </w:r>
          </w:p>
        </w:tc>
        <w:tc>
          <w:tcPr>
            <w:tcW w:w="3117" w:type="dxa"/>
            <w:shd w:val="clear" w:color="auto" w:fill="F6C6AC" w:themeFill="accent2" w:themeFillTint="66"/>
          </w:tcPr>
          <w:p w14:paraId="60108EEE">
            <w:pPr>
              <w:spacing w:after="0" w:line="240" w:lineRule="auto"/>
            </w:pPr>
            <w:r>
              <w:t>type, properties</w:t>
            </w:r>
          </w:p>
        </w:tc>
      </w:tr>
      <w:tr w14:paraId="7FFC923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484B0074">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Seat</w:t>
            </w:r>
          </w:p>
        </w:tc>
        <w:tc>
          <w:tcPr>
            <w:tcW w:w="3117" w:type="dxa"/>
            <w:shd w:val="clear" w:color="auto" w:fill="FAE2D5" w:themeFill="accent2" w:themeFillTint="33"/>
          </w:tcPr>
          <w:p w14:paraId="005D3D2F">
            <w:pPr>
              <w:spacing w:after="0" w:line="240" w:lineRule="auto"/>
            </w:pPr>
            <w:r>
              <w:t>Përfaqëson ulëset individuale</w:t>
            </w:r>
          </w:p>
        </w:tc>
        <w:tc>
          <w:tcPr>
            <w:tcW w:w="3117" w:type="dxa"/>
            <w:shd w:val="clear" w:color="auto" w:fill="FAE2D5" w:themeFill="accent2" w:themeFillTint="33"/>
          </w:tcPr>
          <w:p w14:paraId="1400DBCA">
            <w:pPr>
              <w:spacing w:after="0" w:line="240" w:lineRule="auto"/>
            </w:pPr>
            <w:r>
              <w:t>Name, PositionX, PositionY</w:t>
            </w:r>
          </w:p>
        </w:tc>
      </w:tr>
      <w:tr w14:paraId="369DE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1781911E">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TimeSlot</w:t>
            </w:r>
          </w:p>
        </w:tc>
        <w:tc>
          <w:tcPr>
            <w:tcW w:w="3117" w:type="dxa"/>
            <w:shd w:val="clear" w:color="auto" w:fill="F6C6AC" w:themeFill="accent2" w:themeFillTint="66"/>
          </w:tcPr>
          <w:p w14:paraId="60A8E8D0">
            <w:pPr>
              <w:spacing w:after="0" w:line="240" w:lineRule="auto"/>
            </w:pPr>
            <w:r>
              <w:t>Përfaqëson intervalin kohor për rezervime</w:t>
            </w:r>
          </w:p>
        </w:tc>
        <w:tc>
          <w:tcPr>
            <w:tcW w:w="3117" w:type="dxa"/>
            <w:shd w:val="clear" w:color="auto" w:fill="F6C6AC" w:themeFill="accent2" w:themeFillTint="66"/>
          </w:tcPr>
          <w:p w14:paraId="4AF86740">
            <w:pPr>
              <w:spacing w:after="0" w:line="240" w:lineRule="auto"/>
            </w:pPr>
            <w:r>
              <w:t>start_time, end_time, description</w:t>
            </w:r>
          </w:p>
        </w:tc>
      </w:tr>
      <w:tr w14:paraId="72E56C1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63AC1206">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Reservation</w:t>
            </w:r>
          </w:p>
        </w:tc>
        <w:tc>
          <w:tcPr>
            <w:tcW w:w="3117" w:type="dxa"/>
            <w:shd w:val="clear" w:color="auto" w:fill="FAE2D5" w:themeFill="accent2" w:themeFillTint="33"/>
          </w:tcPr>
          <w:p w14:paraId="5B3C4C91">
            <w:pPr>
              <w:spacing w:after="0" w:line="240" w:lineRule="auto"/>
            </w:pPr>
            <w:r>
              <w:t>Përfaqëson rezervimet e bëra nga përdoruesit</w:t>
            </w:r>
          </w:p>
        </w:tc>
        <w:tc>
          <w:tcPr>
            <w:tcW w:w="3117" w:type="dxa"/>
            <w:shd w:val="clear" w:color="auto" w:fill="FAE2D5" w:themeFill="accent2" w:themeFillTint="33"/>
          </w:tcPr>
          <w:p w14:paraId="33522F18">
            <w:pPr>
              <w:spacing w:after="0" w:line="240" w:lineRule="auto"/>
            </w:pPr>
            <w:r>
              <w:t>date, CreatedAt, UpdatedAt</w:t>
            </w:r>
          </w:p>
        </w:tc>
      </w:tr>
      <w:tr w14:paraId="029D49A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bottom w:val="single" w:color="FFFFFF" w:themeColor="background1" w:sz="4" w:space="0"/>
            </w:tcBorders>
            <w:shd w:val="clear" w:color="auto" w:fill="E97132" w:themeFill="accent2"/>
          </w:tcPr>
          <w:p w14:paraId="0182E3C5">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User</w:t>
            </w:r>
          </w:p>
        </w:tc>
        <w:tc>
          <w:tcPr>
            <w:tcW w:w="3117" w:type="dxa"/>
            <w:shd w:val="clear" w:color="auto" w:fill="F6C6AC" w:themeFill="accent2" w:themeFillTint="66"/>
          </w:tcPr>
          <w:p w14:paraId="15689D17">
            <w:pPr>
              <w:spacing w:after="0" w:line="240" w:lineRule="auto"/>
            </w:pPr>
            <w:r>
              <w:t>Përdoruesi që bën rezervimin</w:t>
            </w:r>
          </w:p>
        </w:tc>
        <w:tc>
          <w:tcPr>
            <w:tcW w:w="3117" w:type="dxa"/>
            <w:shd w:val="clear" w:color="auto" w:fill="F6C6AC" w:themeFill="accent2" w:themeFillTint="66"/>
          </w:tcPr>
          <w:p w14:paraId="695F2863">
            <w:pPr>
              <w:spacing w:after="0" w:line="240" w:lineRule="auto"/>
            </w:pPr>
            <w:r>
              <w:t>FirstName, LastName, email, profile_photo</w:t>
            </w:r>
          </w:p>
        </w:tc>
      </w:tr>
    </w:tbl>
    <w:p w14:paraId="62253220"/>
    <w:p w14:paraId="3AACD52B">
      <w:r>
        <w:drawing>
          <wp:anchor distT="0" distB="0" distL="114300" distR="114300" simplePos="0" relativeHeight="251660288" behindDoc="0" locked="0" layoutInCell="1" allowOverlap="1">
            <wp:simplePos x="0" y="0"/>
            <wp:positionH relativeFrom="column">
              <wp:posOffset>300355</wp:posOffset>
            </wp:positionH>
            <wp:positionV relativeFrom="paragraph">
              <wp:posOffset>130175</wp:posOffset>
            </wp:positionV>
            <wp:extent cx="5234305" cy="5058410"/>
            <wp:effectExtent l="0" t="0" r="4445" b="8890"/>
            <wp:wrapSquare wrapText="bothSides"/>
            <wp:docPr id="18377511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51138"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34305" cy="5058410"/>
                    </a:xfrm>
                    <a:prstGeom prst="rect">
                      <a:avLst/>
                    </a:prstGeom>
                    <a:noFill/>
                  </pic:spPr>
                </pic:pic>
              </a:graphicData>
            </a:graphic>
          </wp:anchor>
        </w:drawing>
      </w:r>
    </w:p>
    <w:p w14:paraId="11AB5456">
      <w:pPr>
        <w:ind w:firstLine="720"/>
      </w:pPr>
    </w:p>
    <w:p w14:paraId="5ED2D175">
      <w:pPr>
        <w:pStyle w:val="4"/>
      </w:pPr>
      <w:r>
        <w:t>Moduli dinamik : Building Management</w:t>
      </w:r>
    </w:p>
    <w:p w14:paraId="5DAAA931">
      <w:r>
        <w:t>Ky modul mundëson menaxhimin e objekteve (Buildings) dhe kateve (Floors) nga përdoruesi administrator. Ai përfshin krijimin e ndërtesave dhe shtimin e kateve përkatëse, duke siguruar validimin dhe ruajtjen e të dhënave në sistem.</w:t>
      </w:r>
    </w:p>
    <w:tbl>
      <w:tblPr>
        <w:tblStyle w:val="46"/>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116"/>
        <w:gridCol w:w="3117"/>
        <w:gridCol w:w="3117"/>
      </w:tblGrid>
      <w:tr w14:paraId="4A82BB2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top w:val="single" w:color="FFFFFF" w:themeColor="background1" w:sz="4" w:space="0"/>
              <w:left w:val="single" w:color="FFFFFF" w:themeColor="background1" w:sz="4" w:space="0"/>
              <w:right w:val="nil"/>
              <w:insideV w:val="nil"/>
            </w:tcBorders>
            <w:shd w:val="clear" w:color="auto" w:fill="E97132" w:themeFill="accent2"/>
          </w:tcPr>
          <w:p w14:paraId="6FFA7317">
            <w:pPr>
              <w:spacing w:after="0" w:line="240" w:lineRule="auto"/>
              <w:jc w:val="center"/>
              <w:rPr>
                <w:b w:val="0"/>
                <w:bCs w:val="0"/>
                <w:color w:val="FFFFFF" w:themeColor="background1"/>
                <w14:textFill>
                  <w14:solidFill>
                    <w14:schemeClr w14:val="bg1"/>
                  </w14:solidFill>
                </w14:textFill>
              </w:rPr>
            </w:pPr>
            <w:r>
              <w:rPr>
                <w:rStyle w:val="15"/>
                <w:b w:val="0"/>
                <w:bCs w:val="0"/>
                <w:color w:val="FFFFFF" w:themeColor="background1"/>
                <w14:textFill>
                  <w14:solidFill>
                    <w14:schemeClr w14:val="bg1"/>
                  </w14:solidFill>
                </w14:textFill>
              </w:rPr>
              <w:t>Aktor / Komponent</w:t>
            </w:r>
          </w:p>
        </w:tc>
        <w:tc>
          <w:tcPr>
            <w:tcW w:w="3117" w:type="dxa"/>
            <w:tcBorders>
              <w:top w:val="single" w:color="FFFFFF" w:themeColor="background1" w:sz="4" w:space="0"/>
              <w:right w:val="nil"/>
              <w:insideV w:val="nil"/>
            </w:tcBorders>
            <w:shd w:val="clear" w:color="auto" w:fill="E97132" w:themeFill="accent2"/>
          </w:tcPr>
          <w:p w14:paraId="761E2925">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Veprimi</w:t>
            </w:r>
          </w:p>
        </w:tc>
        <w:tc>
          <w:tcPr>
            <w:tcW w:w="3117" w:type="dxa"/>
            <w:tcBorders>
              <w:top w:val="single" w:color="FFFFFF" w:themeColor="background1" w:sz="4" w:space="0"/>
              <w:right w:val="single" w:color="FFFFFF" w:themeColor="background1" w:sz="4" w:space="0"/>
              <w:insideV w:val="nil"/>
            </w:tcBorders>
            <w:shd w:val="clear" w:color="auto" w:fill="E97132" w:themeFill="accent2"/>
          </w:tcPr>
          <w:p w14:paraId="7E1D70F1">
            <w:pPr>
              <w:spacing w:after="0" w:line="240" w:lineRule="auto"/>
              <w:ind w:firstLine="720"/>
              <w:rPr>
                <w:b/>
                <w:bCs/>
                <w:color w:val="FFFFFF" w:themeColor="background1"/>
                <w14:textFill>
                  <w14:solidFill>
                    <w14:schemeClr w14:val="bg1"/>
                  </w14:solidFill>
                </w14:textFill>
              </w:rPr>
            </w:pPr>
            <w:r>
              <w:rPr>
                <w:b/>
                <w:bCs/>
                <w:color w:val="FFFFFF" w:themeColor="background1"/>
                <w14:textFill>
                  <w14:solidFill>
                    <w14:schemeClr w14:val="bg1"/>
                  </w14:solidFill>
                </w14:textFill>
              </w:rPr>
              <w:t>Përshkrimi</w:t>
            </w:r>
          </w:p>
        </w:tc>
      </w:tr>
      <w:tr w14:paraId="5E029CF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2680600B">
            <w:pPr>
              <w:spacing w:after="0" w:line="240" w:lineRule="auto"/>
              <w:jc w:val="center"/>
              <w:rPr>
                <w:b w:val="0"/>
                <w:bCs w:val="0"/>
                <w:color w:val="FFFFFF" w:themeColor="background1"/>
                <w14:textFill>
                  <w14:solidFill>
                    <w14:schemeClr w14:val="bg1"/>
                  </w14:solidFill>
                </w14:textFill>
              </w:rPr>
            </w:pPr>
          </w:p>
          <w:p w14:paraId="17DCF38D">
            <w:pPr>
              <w:spacing w:after="0" w:line="240" w:lineRule="auto"/>
              <w:jc w:val="center"/>
              <w:rPr>
                <w:b w:val="0"/>
                <w:bCs w:val="0"/>
                <w:color w:val="FFFFFF" w:themeColor="background1"/>
                <w14:textFill>
                  <w14:solidFill>
                    <w14:schemeClr w14:val="bg1"/>
                  </w14:solidFill>
                </w14:textFill>
              </w:rPr>
            </w:pPr>
            <w:r>
              <w:rPr>
                <w:b/>
                <w:bCs/>
                <w:color w:val="FFFFFF" w:themeColor="background1"/>
                <w14:textFill>
                  <w14:solidFill>
                    <w14:schemeClr w14:val="bg1"/>
                  </w14:solidFill>
                </w14:textFill>
              </w:rPr>
              <w:t>Admin User</w:t>
            </w:r>
          </w:p>
          <w:p w14:paraId="145356F0">
            <w:pPr>
              <w:spacing w:after="0" w:line="240" w:lineRule="auto"/>
              <w:jc w:val="center"/>
              <w:rPr>
                <w:b/>
                <w:bCs/>
                <w:color w:val="FFFFFF" w:themeColor="background1"/>
                <w14:textFill>
                  <w14:solidFill>
                    <w14:schemeClr w14:val="bg1"/>
                  </w14:solidFill>
                </w14:textFill>
              </w:rPr>
            </w:pPr>
          </w:p>
        </w:tc>
        <w:tc>
          <w:tcPr>
            <w:tcW w:w="3117" w:type="dxa"/>
            <w:shd w:val="clear" w:color="auto" w:fill="F6C6AC" w:themeFill="accent2" w:themeFillTint="66"/>
          </w:tcPr>
          <w:p w14:paraId="5C3AE165">
            <w:pPr>
              <w:spacing w:after="0" w:line="240" w:lineRule="auto"/>
              <w:jc w:val="center"/>
            </w:pPr>
            <w:r>
              <w:t>Select “Create Building”</w:t>
            </w:r>
          </w:p>
        </w:tc>
        <w:tc>
          <w:tcPr>
            <w:tcW w:w="3117" w:type="dxa"/>
            <w:shd w:val="clear" w:color="auto" w:fill="F6C6AC" w:themeFill="accent2" w:themeFillTint="66"/>
          </w:tcPr>
          <w:p w14:paraId="59E5BFF9">
            <w:pPr>
              <w:spacing w:after="0" w:line="240" w:lineRule="auto"/>
            </w:pPr>
            <w:r>
              <w:t>Administratori zgjedh opsionin për krijimin e një ndërtese të re</w:t>
            </w:r>
          </w:p>
        </w:tc>
      </w:tr>
      <w:tr w14:paraId="401311F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4817C8DD">
            <w:pPr>
              <w:spacing w:after="0" w:line="240" w:lineRule="auto"/>
              <w:jc w:val="center"/>
              <w:rPr>
                <w:b w:val="0"/>
                <w:bCs w:val="0"/>
                <w:color w:val="FFFFFF" w:themeColor="background1"/>
                <w14:textFill>
                  <w14:solidFill>
                    <w14:schemeClr w14:val="bg1"/>
                  </w14:solidFill>
                </w14:textFill>
              </w:rPr>
            </w:pPr>
          </w:p>
          <w:p w14:paraId="254C3341">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UI</w:t>
            </w:r>
          </w:p>
        </w:tc>
        <w:tc>
          <w:tcPr>
            <w:tcW w:w="3117" w:type="dxa"/>
            <w:shd w:val="clear" w:color="auto" w:fill="FAE2D5" w:themeFill="accent2" w:themeFillTint="33"/>
          </w:tcPr>
          <w:p w14:paraId="77570CB1">
            <w:pPr>
              <w:spacing w:after="0" w:line="240" w:lineRule="auto"/>
              <w:jc w:val="center"/>
            </w:pPr>
            <w:r>
              <w:t>createBuilding()</w:t>
            </w:r>
          </w:p>
        </w:tc>
        <w:tc>
          <w:tcPr>
            <w:tcW w:w="3117" w:type="dxa"/>
            <w:shd w:val="clear" w:color="auto" w:fill="FAE2D5" w:themeFill="accent2" w:themeFillTint="33"/>
          </w:tcPr>
          <w:p w14:paraId="618ED876">
            <w:pPr>
              <w:spacing w:after="0" w:line="240" w:lineRule="auto"/>
            </w:pPr>
            <w:r>
              <w:t>UI dërgon kërkesën për krijimin e ndërtesës tek BuildingService</w:t>
            </w:r>
          </w:p>
        </w:tc>
      </w:tr>
      <w:tr w14:paraId="72C2345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4F2512D8">
            <w:pPr>
              <w:spacing w:after="0" w:line="240" w:lineRule="auto"/>
              <w:jc w:val="center"/>
              <w:rPr>
                <w:b w:val="0"/>
                <w:bCs w:val="0"/>
                <w:color w:val="FFFFFF" w:themeColor="background1"/>
                <w14:textFill>
                  <w14:solidFill>
                    <w14:schemeClr w14:val="bg1"/>
                  </w14:solidFill>
                </w14:textFill>
              </w:rPr>
            </w:pPr>
          </w:p>
          <w:p w14:paraId="36A413AF">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BuildingService</w:t>
            </w:r>
          </w:p>
        </w:tc>
        <w:tc>
          <w:tcPr>
            <w:tcW w:w="3117" w:type="dxa"/>
            <w:shd w:val="clear" w:color="auto" w:fill="F6C6AC" w:themeFill="accent2" w:themeFillTint="66"/>
          </w:tcPr>
          <w:p w14:paraId="4F93DED7">
            <w:pPr>
              <w:spacing w:after="0" w:line="240" w:lineRule="auto"/>
              <w:jc w:val="center"/>
            </w:pPr>
            <w:r>
              <w:t>Validate &amp; Persist</w:t>
            </w:r>
          </w:p>
        </w:tc>
        <w:tc>
          <w:tcPr>
            <w:tcW w:w="3117" w:type="dxa"/>
            <w:shd w:val="clear" w:color="auto" w:fill="F6C6AC" w:themeFill="accent2" w:themeFillTint="66"/>
          </w:tcPr>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299F9CA6">
              <w:trPr>
                <w:tblCellSpacing w:w="15" w:type="dxa"/>
              </w:trPr>
              <w:tc>
                <w:tcPr>
                  <w:tcW w:w="0" w:type="auto"/>
                  <w:vAlign w:val="center"/>
                </w:tcPr>
                <w:p w14:paraId="3A8F6196">
                  <w:pPr>
                    <w:spacing w:after="0" w:line="240" w:lineRule="auto"/>
                  </w:pPr>
                </w:p>
              </w:tc>
            </w:tr>
          </w:tbl>
          <w:p w14:paraId="6B494805">
            <w:pPr>
              <w:spacing w:after="0" w:line="240" w:lineRule="auto"/>
              <w:rPr>
                <w:vanish/>
              </w:rPr>
            </w:pPr>
          </w:p>
          <w:tbl>
            <w:tblPr>
              <w:tblStyle w:val="12"/>
              <w:tblW w:w="0" w:type="auto"/>
              <w:tblCellSpacing w:w="15" w:type="dxa"/>
              <w:tblInd w:w="0" w:type="dxa"/>
              <w:tblLayout w:type="autofit"/>
              <w:tblCellMar>
                <w:top w:w="15" w:type="dxa"/>
                <w:left w:w="15" w:type="dxa"/>
                <w:bottom w:w="15" w:type="dxa"/>
                <w:right w:w="15" w:type="dxa"/>
              </w:tblCellMar>
            </w:tblPr>
            <w:tblGrid>
              <w:gridCol w:w="2901"/>
            </w:tblGrid>
            <w:tr w14:paraId="06E7C8E2">
              <w:trPr>
                <w:tblCellSpacing w:w="15" w:type="dxa"/>
              </w:trPr>
              <w:tc>
                <w:tcPr>
                  <w:tcW w:w="0" w:type="auto"/>
                  <w:vAlign w:val="center"/>
                </w:tcPr>
                <w:p w14:paraId="755CDF19">
                  <w:pPr>
                    <w:spacing w:after="0" w:line="240" w:lineRule="auto"/>
                  </w:pPr>
                  <w:r>
                    <w:t>Validon të dhënat e ndërtesës dhe i ruan ato në bazën e të dhënave</w:t>
                  </w:r>
                </w:p>
              </w:tc>
            </w:tr>
          </w:tbl>
          <w:p w14:paraId="76D8B5C5">
            <w:pPr>
              <w:spacing w:after="0" w:line="240" w:lineRule="auto"/>
            </w:pPr>
          </w:p>
        </w:tc>
      </w:tr>
      <w:tr w14:paraId="418D1DD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0A69FAB5">
            <w:pPr>
              <w:spacing w:after="0" w:line="240" w:lineRule="auto"/>
              <w:rPr>
                <w:b/>
                <w:bCs/>
                <w:color w:val="FFFFFF" w:themeColor="background1"/>
                <w14:textFill>
                  <w14:solidFill>
                    <w14:schemeClr w14:val="bg1"/>
                  </w14:solidFill>
                </w14:textFill>
              </w:rPr>
            </w:pPr>
            <w:r>
              <w:rPr>
                <w:b w:val="0"/>
                <w:bCs w:val="0"/>
                <w:color w:val="FFFFFF" w:themeColor="background1"/>
                <w14:textFill>
                  <w14:solidFill>
                    <w14:schemeClr w14:val="bg1"/>
                  </w14:solidFill>
                </w14:textFill>
              </w:rPr>
              <w:t xml:space="preserve">          </w:t>
            </w:r>
          </w:p>
          <w:p w14:paraId="1F5EA521">
            <w:pPr>
              <w:spacing w:after="0" w:line="240" w:lineRule="auto"/>
              <w:rPr>
                <w:b/>
                <w:bCs/>
                <w:color w:val="FFFFFF" w:themeColor="background1"/>
                <w14:textFill>
                  <w14:solidFill>
                    <w14:schemeClr w14:val="bg1"/>
                  </w14:solidFill>
                </w14:textFill>
              </w:rPr>
            </w:pPr>
            <w:r>
              <w:rPr>
                <w:b w:val="0"/>
                <w:bCs w:val="0"/>
                <w:color w:val="FFFFFF" w:themeColor="background1"/>
                <w14:textFill>
                  <w14:solidFill>
                    <w14:schemeClr w14:val="bg1"/>
                  </w14:solidFill>
                </w14:textFill>
              </w:rPr>
              <w:t xml:space="preserve">               </w:t>
            </w:r>
            <w:r>
              <w:rPr>
                <w:b/>
                <w:bCs/>
                <w:color w:val="FFFFFF" w:themeColor="background1"/>
                <w14:textFill>
                  <w14:solidFill>
                    <w14:schemeClr w14:val="bg1"/>
                  </w14:solidFill>
                </w14:textFill>
              </w:rPr>
              <w:t>FloorService</w:t>
            </w:r>
          </w:p>
        </w:tc>
        <w:tc>
          <w:tcPr>
            <w:tcW w:w="3117" w:type="dxa"/>
            <w:shd w:val="clear" w:color="auto" w:fill="FAE2D5" w:themeFill="accent2" w:themeFillTint="33"/>
          </w:tcPr>
          <w:p w14:paraId="0CF1AD65">
            <w:pPr>
              <w:spacing w:after="0" w:line="240" w:lineRule="auto"/>
              <w:jc w:val="center"/>
            </w:pPr>
            <w:r>
              <w:t>Confirm Insert</w:t>
            </w:r>
          </w:p>
        </w:tc>
        <w:tc>
          <w:tcPr>
            <w:tcW w:w="3117" w:type="dxa"/>
            <w:shd w:val="clear" w:color="auto" w:fill="FAE2D5" w:themeFill="accent2" w:themeFillTint="33"/>
          </w:tcPr>
          <w:p w14:paraId="2E95BD54">
            <w:pPr>
              <w:spacing w:after="0" w:line="240" w:lineRule="auto"/>
            </w:pPr>
            <w:r>
              <w:t>Konfirmon suksesin e ruajtjes së ndërtesës</w:t>
            </w:r>
          </w:p>
        </w:tc>
      </w:tr>
      <w:tr w14:paraId="584C192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586B7094">
            <w:pPr>
              <w:spacing w:after="0" w:line="240" w:lineRule="auto"/>
              <w:jc w:val="center"/>
              <w:rPr>
                <w:b w:val="0"/>
                <w:bCs w:val="0"/>
                <w:color w:val="FFFFFF" w:themeColor="background1"/>
                <w14:textFill>
                  <w14:solidFill>
                    <w14:schemeClr w14:val="bg1"/>
                  </w14:solidFill>
                </w14:textFill>
              </w:rPr>
            </w:pPr>
          </w:p>
          <w:p w14:paraId="5DBF01F8">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BuildingService</w:t>
            </w:r>
          </w:p>
        </w:tc>
        <w:tc>
          <w:tcPr>
            <w:tcW w:w="3117" w:type="dxa"/>
            <w:shd w:val="clear" w:color="auto" w:fill="F6C6AC" w:themeFill="accent2" w:themeFillTint="66"/>
          </w:tcPr>
          <w:p w14:paraId="03BB75C4">
            <w:pPr>
              <w:spacing w:after="0" w:line="240" w:lineRule="auto"/>
              <w:jc w:val="center"/>
            </w:pPr>
            <w:r>
              <w:t>Return buildingId</w:t>
            </w:r>
          </w:p>
        </w:tc>
        <w:tc>
          <w:tcPr>
            <w:tcW w:w="3117" w:type="dxa"/>
            <w:shd w:val="clear" w:color="auto" w:fill="F6C6AC" w:themeFill="accent2" w:themeFillTint="66"/>
          </w:tcPr>
          <w:p w14:paraId="49A19E8B">
            <w:pPr>
              <w:tabs>
                <w:tab w:val="left" w:pos="932"/>
              </w:tabs>
              <w:spacing w:after="0" w:line="240" w:lineRule="auto"/>
            </w:pPr>
            <w:r>
              <w:t>Kthen ID-në e ndërtesës dhe mesazhin e suksesit tek UI</w:t>
            </w:r>
          </w:p>
        </w:tc>
      </w:tr>
      <w:tr w14:paraId="40983A6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7A28CD80">
            <w:pPr>
              <w:spacing w:after="0" w:line="240" w:lineRule="auto"/>
              <w:jc w:val="center"/>
              <w:rPr>
                <w:b w:val="0"/>
                <w:bCs w:val="0"/>
                <w:color w:val="FFFFFF" w:themeColor="background1"/>
                <w14:textFill>
                  <w14:solidFill>
                    <w14:schemeClr w14:val="bg1"/>
                  </w14:solidFill>
                </w14:textFill>
              </w:rPr>
            </w:pPr>
          </w:p>
          <w:p w14:paraId="7A6CF0A2">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Admin User</w:t>
            </w:r>
          </w:p>
        </w:tc>
        <w:tc>
          <w:tcPr>
            <w:tcW w:w="3117" w:type="dxa"/>
            <w:shd w:val="clear" w:color="auto" w:fill="FAE2D5" w:themeFill="accent2" w:themeFillTint="33"/>
          </w:tcPr>
          <w:p w14:paraId="40587B66">
            <w:pPr>
              <w:spacing w:after="0" w:line="240" w:lineRule="auto"/>
              <w:jc w:val="center"/>
            </w:pPr>
            <w:r>
              <w:t>Select “Add Floor”</w:t>
            </w:r>
          </w:p>
        </w:tc>
        <w:tc>
          <w:tcPr>
            <w:tcW w:w="3117" w:type="dxa"/>
            <w:shd w:val="clear" w:color="auto" w:fill="FAE2D5" w:themeFill="accent2" w:themeFillTint="33"/>
          </w:tcPr>
          <w:p w14:paraId="1D82DE56">
            <w:pPr>
              <w:spacing w:after="0" w:line="240" w:lineRule="auto"/>
            </w:pPr>
            <w:r>
              <w:t>Administratori zgjedh opsionin për shtimin e një kati</w:t>
            </w:r>
          </w:p>
        </w:tc>
      </w:tr>
      <w:tr w14:paraId="0291D48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2B051487">
            <w:pPr>
              <w:spacing w:after="0" w:line="240" w:lineRule="auto"/>
              <w:rPr>
                <w:b/>
                <w:bCs/>
                <w:color w:val="FFFFFF" w:themeColor="background1"/>
                <w14:textFill>
                  <w14:solidFill>
                    <w14:schemeClr w14:val="bg1"/>
                  </w14:solidFill>
                </w14:textFill>
              </w:rPr>
            </w:pPr>
            <w:r>
              <w:rPr>
                <w:b w:val="0"/>
                <w:bCs w:val="0"/>
                <w:color w:val="FFFFFF" w:themeColor="background1"/>
                <w14:textFill>
                  <w14:solidFill>
                    <w14:schemeClr w14:val="bg1"/>
                  </w14:solidFill>
                </w14:textFill>
              </w:rPr>
              <w:t xml:space="preserve">                          </w:t>
            </w:r>
            <w:r>
              <w:rPr>
                <w:b/>
                <w:bCs/>
                <w:color w:val="FFFFFF" w:themeColor="background1"/>
                <w14:textFill>
                  <w14:solidFill>
                    <w14:schemeClr w14:val="bg1"/>
                  </w14:solidFill>
                </w14:textFill>
              </w:rPr>
              <w:t>UI</w:t>
            </w:r>
          </w:p>
        </w:tc>
        <w:tc>
          <w:tcPr>
            <w:tcW w:w="3117" w:type="dxa"/>
            <w:shd w:val="clear" w:color="auto" w:fill="F6C6AC" w:themeFill="accent2" w:themeFillTint="66"/>
          </w:tcPr>
          <w:p w14:paraId="7CF13EBB">
            <w:pPr>
              <w:spacing w:after="0" w:line="240" w:lineRule="auto"/>
              <w:jc w:val="center"/>
            </w:pPr>
            <w:r>
              <w:t>createFloor()</w:t>
            </w:r>
          </w:p>
        </w:tc>
        <w:tc>
          <w:tcPr>
            <w:tcW w:w="3117" w:type="dxa"/>
            <w:shd w:val="clear" w:color="auto" w:fill="F6C6AC" w:themeFill="accent2" w:themeFillTint="66"/>
          </w:tcPr>
          <w:p w14:paraId="4E0074E8">
            <w:pPr>
              <w:spacing w:after="0" w:line="240" w:lineRule="auto"/>
            </w:pPr>
            <w:r>
              <w:t>UI dërgon kërkesën për krijimin e katit</w:t>
            </w:r>
          </w:p>
        </w:tc>
      </w:tr>
      <w:tr w14:paraId="7BCFB01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2F94111F">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FloorService</w:t>
            </w:r>
          </w:p>
        </w:tc>
        <w:tc>
          <w:tcPr>
            <w:tcW w:w="3117" w:type="dxa"/>
            <w:shd w:val="clear" w:color="auto" w:fill="FAE2D5" w:themeFill="accent2" w:themeFillTint="33"/>
          </w:tcPr>
          <w:p w14:paraId="5E619B51">
            <w:pPr>
              <w:spacing w:after="0" w:line="240" w:lineRule="auto"/>
              <w:jc w:val="center"/>
            </w:pPr>
            <w:r>
              <w:t>Validate &amp; Persist</w:t>
            </w:r>
          </w:p>
        </w:tc>
        <w:tc>
          <w:tcPr>
            <w:tcW w:w="3117" w:type="dxa"/>
            <w:shd w:val="clear" w:color="auto" w:fill="FAE2D5" w:themeFill="accent2" w:themeFillTint="33"/>
          </w:tcPr>
          <w:p w14:paraId="61906716">
            <w:pPr>
              <w:tabs>
                <w:tab w:val="left" w:pos="907"/>
              </w:tabs>
              <w:spacing w:after="0" w:line="240" w:lineRule="auto"/>
            </w:pPr>
            <w:r>
              <w:t>Validon të dhënat e katit dhe i ruan në sistem</w:t>
            </w:r>
          </w:p>
        </w:tc>
      </w:tr>
      <w:tr w14:paraId="6F747A5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69A2B71F">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Floor</w:t>
            </w:r>
          </w:p>
        </w:tc>
        <w:tc>
          <w:tcPr>
            <w:tcW w:w="3117" w:type="dxa"/>
            <w:shd w:val="clear" w:color="auto" w:fill="F6C6AC" w:themeFill="accent2" w:themeFillTint="66"/>
          </w:tcPr>
          <w:p w14:paraId="22580199">
            <w:pPr>
              <w:spacing w:after="0" w:line="240" w:lineRule="auto"/>
              <w:jc w:val="center"/>
            </w:pPr>
            <w:r>
              <w:t>Confirm Insert</w:t>
            </w:r>
          </w:p>
        </w:tc>
        <w:tc>
          <w:tcPr>
            <w:tcW w:w="3117" w:type="dxa"/>
            <w:shd w:val="clear" w:color="auto" w:fill="F6C6AC" w:themeFill="accent2" w:themeFillTint="66"/>
          </w:tcPr>
          <w:p w14:paraId="2541FC30">
            <w:pPr>
              <w:tabs>
                <w:tab w:val="left" w:pos="982"/>
              </w:tabs>
              <w:spacing w:after="0" w:line="240" w:lineRule="auto"/>
            </w:pPr>
            <w:r>
              <w:t>Konfirmon që kati është ruajtur me sukses</w:t>
            </w:r>
          </w:p>
        </w:tc>
      </w:tr>
      <w:tr w14:paraId="3D3CA43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bottom w:val="single" w:color="FFFFFF" w:themeColor="background1" w:sz="4" w:space="0"/>
            </w:tcBorders>
            <w:shd w:val="clear" w:color="auto" w:fill="E97132" w:themeFill="accent2"/>
          </w:tcPr>
          <w:p w14:paraId="6286C262">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UI</w:t>
            </w:r>
          </w:p>
        </w:tc>
        <w:tc>
          <w:tcPr>
            <w:tcW w:w="3117" w:type="dxa"/>
            <w:shd w:val="clear" w:color="auto" w:fill="FAE2D5" w:themeFill="accent2" w:themeFillTint="33"/>
          </w:tcPr>
          <w:p w14:paraId="66DC14D2">
            <w:pPr>
              <w:spacing w:after="0" w:line="240" w:lineRule="auto"/>
              <w:jc w:val="center"/>
            </w:pPr>
            <w:r>
              <w:t>Return floorId</w:t>
            </w:r>
          </w:p>
        </w:tc>
        <w:tc>
          <w:tcPr>
            <w:tcW w:w="3117" w:type="dxa"/>
            <w:shd w:val="clear" w:color="auto" w:fill="FAE2D5" w:themeFill="accent2" w:themeFillTint="33"/>
          </w:tcPr>
          <w:p w14:paraId="2417B9B9">
            <w:pPr>
              <w:spacing w:after="0" w:line="240" w:lineRule="auto"/>
            </w:pPr>
            <w:r>
              <w:t>UI shfaq mesazh suksesi dhe ID-në e katit</w:t>
            </w:r>
          </w:p>
        </w:tc>
      </w:tr>
    </w:tbl>
    <w:p w14:paraId="161F6E3B"/>
    <w:p w14:paraId="0385EE0F"/>
    <w:p w14:paraId="399100CE"/>
    <w:p w14:paraId="69260F68">
      <w:pPr>
        <w:pStyle w:val="5"/>
      </w:pPr>
      <w:r>
        <w:t>Tabela e Modulit dinamik  Building Management</w:t>
      </w:r>
    </w:p>
    <w:p w14:paraId="5FC10E40"/>
    <w:p w14:paraId="36F5393C">
      <w:r>
        <w:drawing>
          <wp:inline distT="0" distB="0" distL="0" distR="0">
            <wp:extent cx="6031865" cy="3997960"/>
            <wp:effectExtent l="0" t="0" r="6985" b="2540"/>
            <wp:docPr id="1498983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329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066545" cy="4021288"/>
                    </a:xfrm>
                    <a:prstGeom prst="rect">
                      <a:avLst/>
                    </a:prstGeom>
                    <a:noFill/>
                  </pic:spPr>
                </pic:pic>
              </a:graphicData>
            </a:graphic>
          </wp:inline>
        </w:drawing>
      </w:r>
    </w:p>
    <w:p w14:paraId="215A485D"/>
    <w:p w14:paraId="778A94CD">
      <w:pPr>
        <w:pStyle w:val="4"/>
      </w:pPr>
      <w:r>
        <w:t>Moduli dinamik : Reservation Management</w:t>
      </w:r>
    </w:p>
    <w:p w14:paraId="2A0AFB1D">
      <w:r>
        <w:t>Ky modul menaxhon procesin e rezervimeve nga përdoruesit. Ai verifikon disponueshmërinë e orareve (Time Slots), përzgjedh vendin (Seat / Desk) dhe krijon rezervimin duke e ruajtur në sistem.</w:t>
      </w:r>
    </w:p>
    <w:tbl>
      <w:tblPr>
        <w:tblStyle w:val="46"/>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947"/>
        <w:gridCol w:w="3678"/>
        <w:gridCol w:w="2951"/>
      </w:tblGrid>
      <w:tr w14:paraId="16882D8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top w:val="single" w:color="FFFFFF" w:themeColor="background1" w:sz="4" w:space="0"/>
              <w:left w:val="single" w:color="FFFFFF" w:themeColor="background1" w:sz="4" w:space="0"/>
              <w:right w:val="nil"/>
              <w:insideV w:val="nil"/>
            </w:tcBorders>
            <w:shd w:val="clear" w:color="auto" w:fill="E97132" w:themeFill="accent2"/>
          </w:tcPr>
          <w:p w14:paraId="4B1B0AD5">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Aktor / Komponent</w:t>
            </w:r>
          </w:p>
        </w:tc>
        <w:tc>
          <w:tcPr>
            <w:tcW w:w="3117" w:type="dxa"/>
            <w:tcBorders>
              <w:top w:val="single" w:color="FFFFFF" w:themeColor="background1" w:sz="4" w:space="0"/>
              <w:right w:val="nil"/>
              <w:insideV w:val="nil"/>
            </w:tcBorders>
            <w:shd w:val="clear" w:color="auto" w:fill="E97132" w:themeFill="accent2"/>
          </w:tcPr>
          <w:p w14:paraId="677B6771">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Veprimi</w:t>
            </w:r>
          </w:p>
        </w:tc>
        <w:tc>
          <w:tcPr>
            <w:tcW w:w="3117" w:type="dxa"/>
            <w:tcBorders>
              <w:top w:val="single" w:color="FFFFFF" w:themeColor="background1" w:sz="4" w:space="0"/>
              <w:right w:val="single" w:color="FFFFFF" w:themeColor="background1" w:sz="4" w:space="0"/>
              <w:insideV w:val="nil"/>
            </w:tcBorders>
            <w:shd w:val="clear" w:color="auto" w:fill="E97132" w:themeFill="accent2"/>
          </w:tcPr>
          <w:p w14:paraId="043C40A2">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Përshkrimi</w:t>
            </w:r>
          </w:p>
        </w:tc>
      </w:tr>
      <w:tr w14:paraId="3C13E8A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0146F04E">
            <w:pPr>
              <w:tabs>
                <w:tab w:val="left" w:pos="966"/>
              </w:tabs>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User</w:t>
            </w:r>
          </w:p>
        </w:tc>
        <w:tc>
          <w:tcPr>
            <w:tcW w:w="3117" w:type="dxa"/>
            <w:shd w:val="clear" w:color="auto" w:fill="F6C6AC" w:themeFill="accent2" w:themeFillTint="66"/>
          </w:tcPr>
          <w:p w14:paraId="197DA187">
            <w:pPr>
              <w:spacing w:after="0" w:line="240" w:lineRule="auto"/>
              <w:jc w:val="center"/>
            </w:pPr>
            <w:r>
              <w:t>Select “Create Reservation”</w:t>
            </w:r>
          </w:p>
        </w:tc>
        <w:tc>
          <w:tcPr>
            <w:tcW w:w="3117" w:type="dxa"/>
            <w:shd w:val="clear" w:color="auto" w:fill="F6C6AC" w:themeFill="accent2" w:themeFillTint="66"/>
          </w:tcPr>
          <w:p w14:paraId="03AA6C93">
            <w:pPr>
              <w:spacing w:after="0" w:line="240" w:lineRule="auto"/>
              <w:jc w:val="center"/>
            </w:pPr>
            <w:r>
              <w:t>Përdoruesi zgjedh opsionin për krijimin e një rezervimi</w:t>
            </w:r>
          </w:p>
        </w:tc>
      </w:tr>
      <w:tr w14:paraId="68A92BE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55B46DF0">
            <w:pPr>
              <w:spacing w:after="0" w:line="240" w:lineRule="auto"/>
              <w:jc w:val="center"/>
              <w:rPr>
                <w:b w:val="0"/>
                <w:bCs w:val="0"/>
                <w:color w:val="FFFFFF" w:themeColor="background1"/>
                <w14:textFill>
                  <w14:solidFill>
                    <w14:schemeClr w14:val="bg1"/>
                  </w14:solidFill>
                </w14:textFill>
              </w:rPr>
            </w:pPr>
          </w:p>
          <w:p w14:paraId="62D22FEA">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UI</w:t>
            </w:r>
          </w:p>
        </w:tc>
        <w:tc>
          <w:tcPr>
            <w:tcW w:w="3117" w:type="dxa"/>
            <w:shd w:val="clear" w:color="auto" w:fill="FAE2D5" w:themeFill="accent2" w:themeFillTint="33"/>
          </w:tcPr>
          <w:p w14:paraId="34851E4B">
            <w:pPr>
              <w:spacing w:after="0" w:line="240" w:lineRule="auto"/>
              <w:jc w:val="center"/>
            </w:pPr>
            <w:r>
              <w:t>createReservation()</w:t>
            </w:r>
          </w:p>
        </w:tc>
        <w:tc>
          <w:tcPr>
            <w:tcW w:w="3117" w:type="dxa"/>
            <w:shd w:val="clear" w:color="auto" w:fill="FAE2D5" w:themeFill="accent2" w:themeFillTint="33"/>
          </w:tcPr>
          <w:p w14:paraId="71E7E781">
            <w:pPr>
              <w:spacing w:after="0" w:line="240" w:lineRule="auto"/>
              <w:jc w:val="center"/>
            </w:pPr>
            <w:r>
              <w:t>UI dërgon kërkesën për rezervim tek ReservationService</w:t>
            </w:r>
          </w:p>
        </w:tc>
      </w:tr>
      <w:tr w14:paraId="5D7EC5B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0F4E050F">
            <w:pPr>
              <w:spacing w:after="0" w:line="240" w:lineRule="auto"/>
              <w:jc w:val="center"/>
              <w:rPr>
                <w:b w:val="0"/>
                <w:bCs w:val="0"/>
                <w:color w:val="FFFFFF" w:themeColor="background1"/>
                <w14:textFill>
                  <w14:solidFill>
                    <w14:schemeClr w14:val="bg1"/>
                  </w14:solidFill>
                </w14:textFill>
              </w:rPr>
            </w:pPr>
          </w:p>
          <w:p w14:paraId="3D0660C9">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ReservationService</w:t>
            </w:r>
          </w:p>
        </w:tc>
        <w:tc>
          <w:tcPr>
            <w:tcW w:w="3117" w:type="dxa"/>
            <w:shd w:val="clear" w:color="auto" w:fill="F6C6AC" w:themeFill="accent2" w:themeFillTint="66"/>
          </w:tcPr>
          <w:p w14:paraId="38BBE260">
            <w:pPr>
              <w:spacing w:after="0" w:line="240" w:lineRule="auto"/>
              <w:jc w:val="center"/>
            </w:pPr>
            <w:r>
              <w:t>Check Availability</w:t>
            </w:r>
          </w:p>
        </w:tc>
        <w:tc>
          <w:tcPr>
            <w:tcW w:w="3117" w:type="dxa"/>
            <w:shd w:val="clear" w:color="auto" w:fill="F6C6AC" w:themeFill="accent2" w:themeFillTint="66"/>
          </w:tcPr>
          <w:p w14:paraId="1AE8512C">
            <w:pPr>
              <w:spacing w:after="0" w:line="240" w:lineRule="auto"/>
              <w:jc w:val="center"/>
            </w:pPr>
            <w:r>
              <w:t>Kontrollon disponueshmërinë e orarit përmes TimeSlotService</w:t>
            </w:r>
          </w:p>
        </w:tc>
      </w:tr>
      <w:tr w14:paraId="5FF5496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637421A6">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TimeSlotService</w:t>
            </w:r>
          </w:p>
        </w:tc>
        <w:tc>
          <w:tcPr>
            <w:tcW w:w="3117" w:type="dxa"/>
            <w:shd w:val="clear" w:color="auto" w:fill="FAE2D5" w:themeFill="accent2" w:themeFillTint="33"/>
          </w:tcPr>
          <w:p w14:paraId="793BB62B">
            <w:pPr>
              <w:spacing w:after="0" w:line="240" w:lineRule="auto"/>
              <w:jc w:val="center"/>
            </w:pPr>
            <w:r>
              <w:t>Availability Status</w:t>
            </w:r>
          </w:p>
        </w:tc>
        <w:tc>
          <w:tcPr>
            <w:tcW w:w="3117" w:type="dxa"/>
            <w:shd w:val="clear" w:color="auto" w:fill="FAE2D5" w:themeFill="accent2" w:themeFillTint="33"/>
          </w:tcPr>
          <w:p w14:paraId="02C879CC">
            <w:pPr>
              <w:spacing w:after="0" w:line="240" w:lineRule="auto"/>
              <w:jc w:val="center"/>
            </w:pPr>
            <w:r>
              <w:t>Kthen statusin e disponueshmërisë</w:t>
            </w:r>
          </w:p>
        </w:tc>
      </w:tr>
      <w:tr w14:paraId="2EB30CA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600E848F">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ReservationService</w:t>
            </w:r>
          </w:p>
        </w:tc>
        <w:tc>
          <w:tcPr>
            <w:tcW w:w="3117" w:type="dxa"/>
            <w:shd w:val="clear" w:color="auto" w:fill="F6C6AC" w:themeFill="accent2" w:themeFillTint="66"/>
          </w:tcPr>
          <w:p w14:paraId="28004801">
            <w:pPr>
              <w:spacing w:after="0" w:line="240" w:lineRule="auto"/>
              <w:jc w:val="center"/>
            </w:pPr>
            <w:r>
              <w:t>validateTimeSlot(timeSlotId)</w:t>
            </w:r>
          </w:p>
        </w:tc>
        <w:tc>
          <w:tcPr>
            <w:tcW w:w="3117" w:type="dxa"/>
            <w:shd w:val="clear" w:color="auto" w:fill="F6C6AC" w:themeFill="accent2" w:themeFillTint="66"/>
          </w:tcPr>
          <w:p w14:paraId="2DD710FA">
            <w:pPr>
              <w:spacing w:after="0" w:line="240" w:lineRule="auto"/>
              <w:jc w:val="center"/>
            </w:pPr>
            <w:r>
              <w:t>Validon orarin e zgjedhur</w:t>
            </w:r>
          </w:p>
        </w:tc>
      </w:tr>
      <w:tr w14:paraId="2A95582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25F94799">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Seat / Desk</w:t>
            </w:r>
          </w:p>
        </w:tc>
        <w:tc>
          <w:tcPr>
            <w:tcW w:w="3117" w:type="dxa"/>
            <w:shd w:val="clear" w:color="auto" w:fill="FAE2D5" w:themeFill="accent2" w:themeFillTint="33"/>
          </w:tcPr>
          <w:p w14:paraId="673C85C2">
            <w:pPr>
              <w:spacing w:after="0" w:line="240" w:lineRule="auto"/>
              <w:jc w:val="center"/>
            </w:pPr>
            <w:r>
              <w:t>Select</w:t>
            </w:r>
          </w:p>
        </w:tc>
        <w:tc>
          <w:tcPr>
            <w:tcW w:w="3117" w:type="dxa"/>
            <w:shd w:val="clear" w:color="auto" w:fill="FAE2D5" w:themeFill="accent2" w:themeFillTint="33"/>
          </w:tcPr>
          <w:p w14:paraId="17E440C4">
            <w:pPr>
              <w:spacing w:after="0" w:line="240" w:lineRule="auto"/>
              <w:jc w:val="center"/>
            </w:pPr>
            <w:r>
              <w:t>Përdoruesi zgjedh vendin ose tavolinën</w:t>
            </w:r>
          </w:p>
        </w:tc>
      </w:tr>
      <w:tr w14:paraId="591E3AB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3E638571">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ReservationService</w:t>
            </w:r>
          </w:p>
        </w:tc>
        <w:tc>
          <w:tcPr>
            <w:tcW w:w="3117" w:type="dxa"/>
            <w:shd w:val="clear" w:color="auto" w:fill="F6C6AC" w:themeFill="accent2" w:themeFillTint="66"/>
          </w:tcPr>
          <w:p w14:paraId="0B031F83">
            <w:pPr>
              <w:spacing w:after="0" w:line="240" w:lineRule="auto"/>
              <w:jc w:val="center"/>
            </w:pPr>
            <w:r>
              <w:t>Create &amp; Persist</w:t>
            </w:r>
          </w:p>
        </w:tc>
        <w:tc>
          <w:tcPr>
            <w:tcW w:w="3117" w:type="dxa"/>
            <w:shd w:val="clear" w:color="auto" w:fill="F6C6AC" w:themeFill="accent2" w:themeFillTint="66"/>
          </w:tcPr>
          <w:p w14:paraId="11DCA7CE">
            <w:pPr>
              <w:spacing w:after="0" w:line="240" w:lineRule="auto"/>
              <w:jc w:val="center"/>
            </w:pPr>
            <w:r>
              <w:t>Krijon dhe ruan rezervimin në bazën e të dhënave</w:t>
            </w:r>
          </w:p>
        </w:tc>
      </w:tr>
      <w:tr w14:paraId="76B7DAD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77BE5C42">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Reservation</w:t>
            </w:r>
          </w:p>
        </w:tc>
        <w:tc>
          <w:tcPr>
            <w:tcW w:w="3117" w:type="dxa"/>
            <w:shd w:val="clear" w:color="auto" w:fill="FAE2D5" w:themeFill="accent2" w:themeFillTint="33"/>
          </w:tcPr>
          <w:p w14:paraId="5CE64683">
            <w:pPr>
              <w:spacing w:after="0" w:line="240" w:lineRule="auto"/>
              <w:jc w:val="center"/>
            </w:pPr>
            <w:r>
              <w:t>Confirm Insert</w:t>
            </w:r>
          </w:p>
        </w:tc>
        <w:tc>
          <w:tcPr>
            <w:tcW w:w="3117" w:type="dxa"/>
            <w:shd w:val="clear" w:color="auto" w:fill="FAE2D5" w:themeFill="accent2" w:themeFillTint="33"/>
          </w:tcPr>
          <w:p w14:paraId="092BF738">
            <w:pPr>
              <w:spacing w:after="0" w:line="240" w:lineRule="auto"/>
              <w:jc w:val="center"/>
            </w:pPr>
            <w:r>
              <w:t>Konfirmon suksesin e ruajtjes së rezervimit</w:t>
            </w:r>
          </w:p>
        </w:tc>
      </w:tr>
      <w:tr w14:paraId="28FA588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E97132" w:themeFill="accent2"/>
          </w:tcPr>
          <w:p w14:paraId="06532620">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UI</w:t>
            </w:r>
          </w:p>
        </w:tc>
        <w:tc>
          <w:tcPr>
            <w:tcW w:w="3117" w:type="dxa"/>
            <w:shd w:val="clear" w:color="auto" w:fill="F6C6AC" w:themeFill="accent2" w:themeFillTint="66"/>
          </w:tcPr>
          <w:p w14:paraId="3EEA6022">
            <w:pPr>
              <w:spacing w:after="0" w:line="240" w:lineRule="auto"/>
              <w:jc w:val="center"/>
            </w:pPr>
            <w:r>
              <w:t>Return reservationId</w:t>
            </w:r>
          </w:p>
        </w:tc>
        <w:tc>
          <w:tcPr>
            <w:tcW w:w="3117" w:type="dxa"/>
            <w:shd w:val="clear" w:color="auto" w:fill="F6C6AC" w:themeFill="accent2" w:themeFillTint="66"/>
          </w:tcPr>
          <w:p w14:paraId="4076CF45">
            <w:pPr>
              <w:spacing w:after="0" w:line="240" w:lineRule="auto"/>
              <w:jc w:val="center"/>
            </w:pPr>
            <w:r>
              <w:t>UI shfaq mesazh suksesi dhe ID-në e rezervimit</w:t>
            </w:r>
          </w:p>
        </w:tc>
      </w:tr>
      <w:tr w14:paraId="1472570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bottom w:val="single" w:color="FFFFFF" w:themeColor="background1" w:sz="4" w:space="0"/>
            </w:tcBorders>
            <w:shd w:val="clear" w:color="auto" w:fill="E97132" w:themeFill="accent2"/>
          </w:tcPr>
          <w:p w14:paraId="2722A09D">
            <w:pPr>
              <w:spacing w:after="0" w:line="240" w:lineRule="auto"/>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User</w:t>
            </w:r>
          </w:p>
        </w:tc>
        <w:tc>
          <w:tcPr>
            <w:tcW w:w="3117" w:type="dxa"/>
            <w:shd w:val="clear" w:color="auto" w:fill="FAE2D5" w:themeFill="accent2" w:themeFillTint="33"/>
          </w:tcPr>
          <w:p w14:paraId="767866A5">
            <w:pPr>
              <w:spacing w:after="0" w:line="240" w:lineRule="auto"/>
              <w:jc w:val="center"/>
            </w:pPr>
            <w:r>
              <w:t>Show Success</w:t>
            </w:r>
          </w:p>
        </w:tc>
        <w:tc>
          <w:tcPr>
            <w:tcW w:w="3117" w:type="dxa"/>
            <w:shd w:val="clear" w:color="auto" w:fill="FAE2D5" w:themeFill="accent2" w:themeFillTint="33"/>
          </w:tcPr>
          <w:p w14:paraId="0406D051">
            <w:pPr>
              <w:spacing w:after="0" w:line="240" w:lineRule="auto"/>
              <w:jc w:val="center"/>
            </w:pPr>
            <w:r>
              <w:t>Përdoruesi njoftohet për rezervimin e suksesshëm</w:t>
            </w:r>
          </w:p>
        </w:tc>
      </w:tr>
    </w:tbl>
    <w:p w14:paraId="6CC4ECE2"/>
    <w:p w14:paraId="38E223D7"/>
    <w:p w14:paraId="6001D8CD">
      <w:pPr>
        <w:pStyle w:val="5"/>
      </w:pPr>
      <w:r>
        <w:t>Tabela e Modulit dinamik  Reservation Management</w:t>
      </w:r>
    </w:p>
    <w:p w14:paraId="2C37B107"/>
    <w:p w14:paraId="65B15B20">
      <w:r>
        <w:drawing>
          <wp:inline distT="0" distB="0" distL="0" distR="0">
            <wp:extent cx="6223000" cy="3174365"/>
            <wp:effectExtent l="0" t="0" r="6350" b="6985"/>
            <wp:docPr id="1220931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31036"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240211" cy="3183032"/>
                    </a:xfrm>
                    <a:prstGeom prst="rect">
                      <a:avLst/>
                    </a:prstGeom>
                    <a:noFill/>
                  </pic:spPr>
                </pic:pic>
              </a:graphicData>
            </a:graphic>
          </wp:inline>
        </w:drawing>
      </w:r>
    </w:p>
    <w:p w14:paraId="768BC6A5"/>
    <w:p w14:paraId="67CC4688">
      <w:pPr>
        <w:pStyle w:val="3"/>
      </w:pPr>
    </w:p>
    <w:p w14:paraId="0DD90474">
      <w:pPr>
        <w:pStyle w:val="3"/>
      </w:pPr>
    </w:p>
    <w:p w14:paraId="6192D575">
      <w:pPr>
        <w:pStyle w:val="3"/>
      </w:pPr>
      <w:r>
        <w:t>3. Mapping Between Models</w:t>
      </w:r>
    </w:p>
    <w:p w14:paraId="1CFD3C2E">
      <w:pPr>
        <w:pStyle w:val="4"/>
      </w:pPr>
      <w:r>
        <w:t xml:space="preserve">  3.1 </w:t>
      </w:r>
      <w:r>
        <w:rPr>
          <w:rFonts w:hint="eastAsia"/>
        </w:rPr>
        <w:t>Module 1 – Building Management</w:t>
      </w:r>
    </w:p>
    <w:p w14:paraId="1C113335"/>
    <w:tbl>
      <w:tblPr>
        <w:tblStyle w:val="48"/>
        <w:tblpPr w:leftFromText="180" w:rightFromText="180" w:vertAnchor="text" w:horzAnchor="margin" w:tblpY="184"/>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135"/>
        <w:gridCol w:w="3117"/>
        <w:gridCol w:w="3117"/>
      </w:tblGrid>
      <w:tr w14:paraId="5A10DF6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top w:val="single" w:color="FFFFFF" w:themeColor="background1" w:sz="4" w:space="0"/>
              <w:left w:val="single" w:color="FFFFFF" w:themeColor="background1" w:sz="4" w:space="0"/>
              <w:right w:val="nil"/>
              <w:insideV w:val="nil"/>
            </w:tcBorders>
            <w:shd w:val="clear" w:color="auto" w:fill="156082" w:themeFill="accent1"/>
          </w:tcPr>
          <w:p w14:paraId="7FE4BDE3">
            <w:pPr>
              <w:spacing w:after="0" w:line="240" w:lineRule="auto"/>
              <w:jc w:val="center"/>
              <w:rPr>
                <w:b/>
                <w:bCs/>
                <w:color w:val="FFFFFF" w:themeColor="background1"/>
                <w14:textFill>
                  <w14:solidFill>
                    <w14:schemeClr w14:val="bg1"/>
                  </w14:solidFill>
                </w14:textFill>
              </w:rPr>
            </w:pPr>
            <w:r>
              <w:rPr>
                <w:rFonts w:eastAsia="SimSun" w:cs="SimSun"/>
                <w:b w:val="0"/>
                <w:bCs w:val="0"/>
                <w:color w:val="FFFFFF" w:themeColor="background1"/>
                <w:kern w:val="0"/>
                <w:lang w:eastAsia="zh-CN" w:bidi="ar"/>
                <w14:textFill>
                  <w14:solidFill>
                    <w14:schemeClr w14:val="bg1"/>
                  </w14:solidFill>
                </w14:textFill>
              </w:rPr>
              <w:t>Static Class / Component</w:t>
            </w:r>
          </w:p>
        </w:tc>
        <w:tc>
          <w:tcPr>
            <w:tcW w:w="3117" w:type="dxa"/>
            <w:tcBorders>
              <w:top w:val="single" w:color="FFFFFF" w:themeColor="background1" w:sz="4" w:space="0"/>
              <w:right w:val="nil"/>
              <w:insideV w:val="nil"/>
            </w:tcBorders>
            <w:shd w:val="clear" w:color="auto" w:fill="156082" w:themeFill="accent1"/>
          </w:tcPr>
          <w:p w14:paraId="0555B59D">
            <w:pPr>
              <w:spacing w:after="0" w:line="240" w:lineRule="auto"/>
              <w:rPr>
                <w:b/>
                <w:bCs/>
                <w:color w:val="FFFFFF" w:themeColor="background1"/>
                <w14:textFill>
                  <w14:solidFill>
                    <w14:schemeClr w14:val="bg1"/>
                  </w14:solidFill>
                </w14:textFill>
              </w:rPr>
            </w:pPr>
            <w:r>
              <w:rPr>
                <w:rFonts w:eastAsia="SimSun" w:cs="SimSun"/>
                <w:b w:val="0"/>
                <w:bCs w:val="0"/>
                <w:color w:val="FFFFFF" w:themeColor="background1"/>
                <w:kern w:val="0"/>
                <w:lang w:eastAsia="zh-CN" w:bidi="ar"/>
                <w14:textFill>
                  <w14:solidFill>
                    <w14:schemeClr w14:val="bg1"/>
                  </w14:solidFill>
                </w14:textFill>
              </w:rPr>
              <w:t>Related Dynamic Sequence / Scenario</w:t>
            </w:r>
          </w:p>
        </w:tc>
        <w:tc>
          <w:tcPr>
            <w:tcW w:w="3117" w:type="dxa"/>
            <w:tcBorders>
              <w:top w:val="single" w:color="FFFFFF" w:themeColor="background1" w:sz="4" w:space="0"/>
              <w:right w:val="single" w:color="FFFFFF" w:themeColor="background1" w:sz="4" w:space="0"/>
              <w:insideV w:val="nil"/>
            </w:tcBorders>
            <w:shd w:val="clear" w:color="auto" w:fill="156082" w:themeFill="accent1"/>
          </w:tcPr>
          <w:p w14:paraId="32C46162">
            <w:pPr>
              <w:spacing w:after="0" w:line="240" w:lineRule="auto"/>
              <w:jc w:val="center"/>
              <w:rPr>
                <w:rFonts w:ascii="SimSun" w:hAnsi="SimSun" w:eastAsia="SimSun" w:cs="SimSun"/>
                <w:b w:val="0"/>
                <w:bCs w:val="0"/>
                <w:color w:val="FFFFFF" w:themeColor="background1"/>
                <w:kern w:val="0"/>
                <w:lang w:eastAsia="zh-CN" w:bidi="ar"/>
                <w14:textFill>
                  <w14:solidFill>
                    <w14:schemeClr w14:val="bg1"/>
                  </w14:solidFill>
                </w14:textFill>
              </w:rPr>
            </w:pPr>
          </w:p>
          <w:p w14:paraId="4424FD29">
            <w:pPr>
              <w:spacing w:after="0" w:line="240" w:lineRule="auto"/>
              <w:jc w:val="center"/>
              <w:rPr>
                <w:b/>
                <w:bCs/>
                <w:color w:val="FFFFFF" w:themeColor="background1"/>
                <w14:textFill>
                  <w14:solidFill>
                    <w14:schemeClr w14:val="bg1"/>
                  </w14:solidFill>
                </w14:textFill>
              </w:rPr>
            </w:pPr>
            <w:r>
              <w:rPr>
                <w:rFonts w:eastAsia="SimSun" w:cs="SimSun"/>
                <w:b w:val="0"/>
                <w:bCs w:val="0"/>
                <w:color w:val="FFFFFF" w:themeColor="background1"/>
                <w:kern w:val="0"/>
                <w:lang w:eastAsia="zh-CN" w:bidi="ar"/>
                <w14:textFill>
                  <w14:solidFill>
                    <w14:schemeClr w14:val="bg1"/>
                  </w14:solidFill>
                </w14:textFill>
              </w:rPr>
              <w:t>Description</w:t>
            </w:r>
          </w:p>
        </w:tc>
      </w:tr>
      <w:tr w14:paraId="0B20C13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156082" w:themeFill="accent1"/>
          </w:tcPr>
          <w:p w14:paraId="5457D753">
            <w:pPr>
              <w:pStyle w:val="4"/>
              <w:spacing w:line="240" w:lineRule="auto"/>
              <w:jc w:val="center"/>
              <w:rPr>
                <w:rFonts w:hint="eastAsia"/>
                <w:b/>
                <w:bCs/>
              </w:rPr>
            </w:pPr>
            <w:r>
              <w:rPr>
                <w:rFonts w:hint="eastAsia"/>
                <w:b/>
                <w:bCs/>
                <w:color w:val="FFFFFF" w:themeColor="background1"/>
                <w14:textFill>
                  <w14:solidFill>
                    <w14:schemeClr w14:val="bg1"/>
                  </w14:solidFill>
                </w14:textFill>
              </w:rPr>
              <w:t>Building</w:t>
            </w:r>
          </w:p>
        </w:tc>
        <w:tc>
          <w:tcPr>
            <w:tcW w:w="3117" w:type="dxa"/>
            <w:shd w:val="clear" w:color="auto" w:fill="83CAEB" w:themeFill="accent1" w:themeFillTint="66"/>
          </w:tcPr>
          <w:p w14:paraId="48EC619F">
            <w:pPr>
              <w:spacing w:after="0" w:line="240" w:lineRule="auto"/>
              <w:rPr>
                <w:rFonts w:asciiTheme="majorHAnsi" w:hAnsiTheme="majorHAnsi"/>
              </w:rPr>
            </w:pPr>
            <w:r>
              <w:rPr>
                <w:rFonts w:eastAsia="SimSun" w:cs="SimSun" w:asciiTheme="majorHAnsi" w:hAnsiTheme="majorHAnsi"/>
                <w:kern w:val="0"/>
                <w:lang w:eastAsia="zh-CN" w:bidi="ar"/>
              </w:rPr>
              <w:t>Admin creates Building</w:t>
            </w:r>
          </w:p>
        </w:tc>
        <w:tc>
          <w:tcPr>
            <w:tcW w:w="3117" w:type="dxa"/>
            <w:shd w:val="clear" w:color="auto" w:fill="83CAEB" w:themeFill="accent1" w:themeFillTint="66"/>
          </w:tcPr>
          <w:p w14:paraId="2F69DBC4">
            <w:pPr>
              <w:spacing w:after="0" w:line="240" w:lineRule="auto"/>
            </w:pPr>
            <w:r>
              <w:rPr>
                <w:rFonts w:eastAsia="SimSun" w:cs="SimSun"/>
                <w:kern w:val="0"/>
                <w:lang w:eastAsia="zh-CN" w:bidi="ar"/>
              </w:rPr>
              <w:t>Objekt i ndërtesës që krijohet nga BuildingService dhe ruhet në bazën e të dhënave.</w:t>
            </w:r>
          </w:p>
        </w:tc>
      </w:tr>
      <w:tr w14:paraId="1A47951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156082" w:themeFill="accent1"/>
          </w:tcPr>
          <w:p w14:paraId="02A18B71">
            <w:pPr>
              <w:pStyle w:val="4"/>
              <w:spacing w:line="240" w:lineRule="auto"/>
              <w:jc w:val="center"/>
              <w:rPr>
                <w:rFonts w:hint="eastAsia"/>
                <w:b/>
                <w:bCs/>
              </w:rPr>
            </w:pPr>
            <w:r>
              <w:rPr>
                <w:rFonts w:hint="eastAsia"/>
                <w:b/>
                <w:bCs/>
                <w:color w:val="FFFFFF" w:themeColor="background1"/>
                <w14:textFill>
                  <w14:solidFill>
                    <w14:schemeClr w14:val="bg1"/>
                  </w14:solidFill>
                </w14:textFill>
              </w:rPr>
              <w:t>Floor</w:t>
            </w:r>
          </w:p>
        </w:tc>
        <w:tc>
          <w:tcPr>
            <w:tcW w:w="3117" w:type="dxa"/>
            <w:shd w:val="clear" w:color="auto" w:fill="C1E4F5" w:themeFill="accent1" w:themeFillTint="33"/>
          </w:tcPr>
          <w:p w14:paraId="0A6F1877">
            <w:pPr>
              <w:spacing w:after="0" w:line="240" w:lineRule="auto"/>
              <w:jc w:val="center"/>
              <w:rPr>
                <w:rFonts w:asciiTheme="majorHAnsi" w:hAnsiTheme="majorHAnsi"/>
              </w:rPr>
            </w:pPr>
            <w:r>
              <w:rPr>
                <w:rFonts w:eastAsia="SimSun" w:cs="SimSun" w:asciiTheme="majorHAnsi" w:hAnsiTheme="majorHAnsi"/>
                <w:kern w:val="0"/>
                <w:lang w:eastAsia="zh-CN" w:bidi="ar"/>
              </w:rPr>
              <w:t>Admin adds Floor</w:t>
            </w:r>
          </w:p>
        </w:tc>
        <w:tc>
          <w:tcPr>
            <w:tcW w:w="3117" w:type="dxa"/>
            <w:shd w:val="clear" w:color="auto" w:fill="C1E4F5" w:themeFill="accent1" w:themeFillTint="33"/>
          </w:tcPr>
          <w:p w14:paraId="630A395D">
            <w:pPr>
              <w:spacing w:after="0" w:line="240" w:lineRule="auto"/>
              <w:jc w:val="center"/>
              <w:rPr>
                <w:rFonts w:asciiTheme="majorHAnsi" w:hAnsiTheme="majorHAnsi"/>
              </w:rPr>
            </w:pPr>
            <w:r>
              <w:rPr>
                <w:rFonts w:eastAsia="SimSun" w:cs="SimSun" w:asciiTheme="majorHAnsi" w:hAnsiTheme="majorHAnsi"/>
                <w:kern w:val="0"/>
                <w:lang w:eastAsia="zh-CN" w:bidi="ar"/>
              </w:rPr>
              <w:t>Objekt i katit i lidhur me ndërtesën ekzistuese; ruhet nga FloorService.</w:t>
            </w:r>
          </w:p>
        </w:tc>
      </w:tr>
      <w:tr w14:paraId="6F10B90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156082" w:themeFill="accent1"/>
          </w:tcPr>
          <w:p w14:paraId="46CE2023">
            <w:pPr>
              <w:spacing w:after="0" w:line="240" w:lineRule="auto"/>
              <w:rPr>
                <w:rStyle w:val="15"/>
                <w:rFonts w:eastAsia="SimSun" w:cs="SimSun" w:asciiTheme="majorHAnsi" w:hAnsiTheme="majorHAnsi"/>
                <w:b w:val="0"/>
                <w:bCs w:val="0"/>
                <w:color w:val="FFFFFF" w:themeColor="background1"/>
                <w:kern w:val="0"/>
                <w:lang w:eastAsia="zh-CN" w:bidi="ar"/>
                <w14:textFill>
                  <w14:solidFill>
                    <w14:schemeClr w14:val="bg1"/>
                  </w14:solidFill>
                </w14:textFill>
              </w:rPr>
            </w:pPr>
          </w:p>
          <w:p w14:paraId="472F8EFD">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BuildingService(Control)</w:t>
            </w:r>
          </w:p>
        </w:tc>
        <w:tc>
          <w:tcPr>
            <w:tcW w:w="3117" w:type="dxa"/>
            <w:shd w:val="clear" w:color="auto" w:fill="83CAEB" w:themeFill="accent1" w:themeFillTint="66"/>
          </w:tcPr>
          <w:p w14:paraId="068D4E84">
            <w:pPr>
              <w:spacing w:after="0" w:line="240" w:lineRule="auto"/>
              <w:jc w:val="center"/>
              <w:rPr>
                <w:rFonts w:asciiTheme="majorHAnsi" w:hAnsiTheme="majorHAnsi"/>
              </w:rPr>
            </w:pPr>
            <w:r>
              <w:rPr>
                <w:rFonts w:eastAsia="SimSun" w:cs="SimSun" w:asciiTheme="majorHAnsi" w:hAnsiTheme="majorHAnsi"/>
                <w:kern w:val="0"/>
                <w:lang w:eastAsia="zh-CN" w:bidi="ar"/>
              </w:rPr>
              <w:t>Admin creates Building / Admin adds Floor</w:t>
            </w:r>
          </w:p>
        </w:tc>
        <w:tc>
          <w:tcPr>
            <w:tcW w:w="3117" w:type="dxa"/>
            <w:shd w:val="clear" w:color="auto" w:fill="83CAEB" w:themeFill="accent1" w:themeFillTint="66"/>
          </w:tcPr>
          <w:p w14:paraId="7609BFD1">
            <w:pPr>
              <w:spacing w:after="0" w:line="240" w:lineRule="auto"/>
              <w:rPr>
                <w:rFonts w:hint="eastAsia"/>
              </w:rPr>
            </w:pPr>
            <w:r>
              <w:rPr>
                <w:rFonts w:eastAsia="SimSun" w:cs="SimSun" w:asciiTheme="majorHAnsi" w:hAnsiTheme="majorHAnsi"/>
                <w:kern w:val="0"/>
                <w:lang w:eastAsia="zh-CN" w:bidi="ar"/>
              </w:rPr>
              <w:t>Kryen logjikën për krijimin e ndërtesave dhe katet e tyre</w:t>
            </w:r>
            <w:r>
              <w:rPr>
                <w:rFonts w:hint="eastAsia" w:ascii="SimSun" w:hAnsi="SimSun" w:eastAsia="SimSun" w:cs="SimSun"/>
                <w:kern w:val="0"/>
                <w:lang w:eastAsia="zh-CN" w:bidi="ar"/>
              </w:rPr>
              <w:t>.</w:t>
            </w:r>
          </w:p>
        </w:tc>
      </w:tr>
      <w:tr w14:paraId="1CB9CECB">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156082" w:themeFill="accent1"/>
          </w:tcPr>
          <w:p w14:paraId="7A94A0E2">
            <w:pPr>
              <w:spacing w:after="0" w:line="240" w:lineRule="auto"/>
              <w:rPr>
                <w:rStyle w:val="15"/>
                <w:rFonts w:eastAsia="SimSun" w:cs="SimSun" w:asciiTheme="majorHAnsi" w:hAnsiTheme="majorHAnsi"/>
                <w:b w:val="0"/>
                <w:bCs w:val="0"/>
                <w:color w:val="FFFFFF" w:themeColor="background1"/>
                <w:kern w:val="0"/>
                <w:lang w:eastAsia="zh-CN" w:bidi="ar"/>
                <w14:textFill>
                  <w14:solidFill>
                    <w14:schemeClr w14:val="bg1"/>
                  </w14:solidFill>
                </w14:textFill>
              </w:rPr>
            </w:pPr>
          </w:p>
          <w:p w14:paraId="6F96FE02">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FloorService (Control)</w:t>
            </w:r>
          </w:p>
        </w:tc>
        <w:tc>
          <w:tcPr>
            <w:tcW w:w="3117" w:type="dxa"/>
            <w:shd w:val="clear" w:color="auto" w:fill="C1E4F5" w:themeFill="accent1" w:themeFillTint="33"/>
          </w:tcPr>
          <w:p w14:paraId="79695F5B">
            <w:pPr>
              <w:spacing w:after="0" w:line="240" w:lineRule="auto"/>
              <w:rPr>
                <w:rFonts w:eastAsia="SimSun" w:cs="SimSun" w:asciiTheme="majorHAnsi" w:hAnsiTheme="majorHAnsi"/>
                <w:kern w:val="0"/>
                <w:lang w:eastAsia="zh-CN" w:bidi="ar"/>
              </w:rPr>
            </w:pPr>
          </w:p>
          <w:p w14:paraId="0E9B830C">
            <w:pPr>
              <w:spacing w:after="0" w:line="240" w:lineRule="auto"/>
              <w:rPr>
                <w:rFonts w:asciiTheme="majorHAnsi" w:hAnsiTheme="majorHAnsi"/>
              </w:rPr>
            </w:pPr>
            <w:r>
              <w:rPr>
                <w:rFonts w:eastAsia="SimSun" w:cs="SimSun" w:asciiTheme="majorHAnsi" w:hAnsiTheme="majorHAnsi"/>
                <w:kern w:val="0"/>
                <w:lang w:eastAsia="zh-CN" w:bidi="ar"/>
              </w:rPr>
              <w:t>Admin adds Floor</w:t>
            </w:r>
          </w:p>
        </w:tc>
        <w:tc>
          <w:tcPr>
            <w:tcW w:w="3117" w:type="dxa"/>
            <w:shd w:val="clear" w:color="auto" w:fill="C1E4F5" w:themeFill="accent1" w:themeFillTint="33"/>
          </w:tcPr>
          <w:p w14:paraId="7EFF219F">
            <w:pPr>
              <w:spacing w:after="0" w:line="240" w:lineRule="auto"/>
              <w:jc w:val="center"/>
              <w:rPr>
                <w:rFonts w:asciiTheme="majorHAnsi" w:hAnsiTheme="majorHAnsi"/>
              </w:rPr>
            </w:pPr>
            <w:r>
              <w:rPr>
                <w:rFonts w:eastAsia="SimSun" w:cs="SimSun" w:asciiTheme="majorHAnsi" w:hAnsiTheme="majorHAnsi"/>
                <w:kern w:val="0"/>
                <w:lang w:eastAsia="zh-CN" w:bidi="ar"/>
              </w:rPr>
              <w:t>Kryen logjikën për krijimin e katit dhe validimin e të dhënave.</w:t>
            </w:r>
          </w:p>
        </w:tc>
      </w:tr>
      <w:tr w14:paraId="5FDB840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tcBorders>
            <w:shd w:val="clear" w:color="auto" w:fill="156082" w:themeFill="accent1"/>
          </w:tcPr>
          <w:p w14:paraId="5550A19D">
            <w:pPr>
              <w:spacing w:after="0" w:line="240" w:lineRule="auto"/>
              <w:rPr>
                <w:rStyle w:val="15"/>
                <w:rFonts w:ascii="SimSun" w:hAnsi="SimSun" w:eastAsia="SimSun" w:cs="SimSun"/>
                <w:b w:val="0"/>
                <w:bCs w:val="0"/>
                <w:color w:val="FFFFFF" w:themeColor="background1"/>
                <w:kern w:val="0"/>
                <w:lang w:eastAsia="zh-CN" w:bidi="ar"/>
                <w14:textFill>
                  <w14:solidFill>
                    <w14:schemeClr w14:val="bg1"/>
                  </w14:solidFill>
                </w14:textFill>
              </w:rPr>
            </w:pPr>
          </w:p>
          <w:p w14:paraId="13522920">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UI (Boundary)</w:t>
            </w:r>
          </w:p>
          <w:p w14:paraId="1F3F094E">
            <w:pPr>
              <w:pStyle w:val="4"/>
              <w:spacing w:line="240" w:lineRule="auto"/>
              <w:rPr>
                <w:rFonts w:hint="eastAsia"/>
                <w:b/>
                <w:bCs/>
              </w:rPr>
            </w:pPr>
          </w:p>
        </w:tc>
        <w:tc>
          <w:tcPr>
            <w:tcW w:w="3117" w:type="dxa"/>
            <w:shd w:val="clear" w:color="auto" w:fill="83CAEB" w:themeFill="accent1" w:themeFillTint="66"/>
          </w:tcPr>
          <w:p w14:paraId="5054BAB8">
            <w:pPr>
              <w:spacing w:after="0" w:line="240" w:lineRule="auto"/>
              <w:rPr>
                <w:rFonts w:asciiTheme="majorHAnsi" w:hAnsiTheme="majorHAnsi"/>
              </w:rPr>
            </w:pPr>
            <w:r>
              <w:rPr>
                <w:rFonts w:eastAsia="SimSun" w:cs="SimSun" w:asciiTheme="majorHAnsi" w:hAnsiTheme="majorHAnsi"/>
                <w:kern w:val="0"/>
                <w:lang w:eastAsia="zh-CN" w:bidi="ar"/>
              </w:rPr>
              <w:t>Admin actions (Create Building / Add Floor)</w:t>
            </w:r>
          </w:p>
        </w:tc>
        <w:tc>
          <w:tcPr>
            <w:tcW w:w="3117" w:type="dxa"/>
            <w:shd w:val="clear" w:color="auto" w:fill="83CAEB" w:themeFill="accent1" w:themeFillTint="66"/>
          </w:tcPr>
          <w:p w14:paraId="5D8C0653">
            <w:pPr>
              <w:spacing w:after="0" w:line="240" w:lineRule="auto"/>
              <w:rPr>
                <w:rFonts w:asciiTheme="majorHAnsi" w:hAnsiTheme="majorHAnsi"/>
              </w:rPr>
            </w:pPr>
            <w:r>
              <w:rPr>
                <w:rFonts w:eastAsia="SimSun" w:cs="SimSun" w:asciiTheme="majorHAnsi" w:hAnsiTheme="majorHAnsi"/>
                <w:kern w:val="0"/>
                <w:lang w:eastAsia="zh-CN" w:bidi="ar"/>
              </w:rPr>
              <w:t>Ndërfaqja me përdoruesin që dërgon të dhënat tek kontrollet dhe tregon mesazhe suksesi.</w:t>
            </w:r>
          </w:p>
        </w:tc>
      </w:tr>
      <w:tr w14:paraId="29AFE98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116" w:type="dxa"/>
            <w:tcBorders>
              <w:left w:val="single" w:color="FFFFFF" w:themeColor="background1" w:sz="4" w:space="0"/>
              <w:bottom w:val="single" w:color="FFFFFF" w:themeColor="background1" w:sz="4" w:space="0"/>
            </w:tcBorders>
            <w:shd w:val="clear" w:color="auto" w:fill="156082" w:themeFill="accent1"/>
          </w:tcPr>
          <w:p w14:paraId="04966D6B">
            <w:pPr>
              <w:spacing w:after="0" w:line="240" w:lineRule="auto"/>
              <w:rPr>
                <w:rStyle w:val="15"/>
                <w:rFonts w:ascii="SimSun" w:hAnsi="SimSun" w:eastAsia="SimSun" w:cs="SimSun"/>
                <w:b w:val="0"/>
                <w:bCs w:val="0"/>
                <w:color w:val="FFFFFF" w:themeColor="background1"/>
                <w:kern w:val="0"/>
                <w:lang w:eastAsia="zh-CN" w:bidi="ar"/>
                <w14:textFill>
                  <w14:solidFill>
                    <w14:schemeClr w14:val="bg1"/>
                  </w14:solidFill>
                </w14:textFill>
              </w:rPr>
            </w:pPr>
          </w:p>
          <w:p w14:paraId="35B9157A">
            <w:pPr>
              <w:spacing w:after="0" w:line="240" w:lineRule="auto"/>
              <w:rPr>
                <w:rStyle w:val="15"/>
                <w:rFonts w:ascii="SimSun" w:hAnsi="SimSun" w:eastAsia="SimSun" w:cs="SimSun"/>
                <w:b w:val="0"/>
                <w:bCs w:val="0"/>
                <w:color w:val="FFFFFF" w:themeColor="background1"/>
                <w:kern w:val="0"/>
                <w:lang w:eastAsia="zh-CN" w:bidi="ar"/>
                <w14:textFill>
                  <w14:solidFill>
                    <w14:schemeClr w14:val="bg1"/>
                  </w14:solidFill>
                </w14:textFill>
              </w:rPr>
            </w:pPr>
          </w:p>
          <w:p w14:paraId="58BCA418">
            <w:pPr>
              <w:spacing w:after="0" w:line="240" w:lineRule="auto"/>
              <w:rPr>
                <w:rStyle w:val="15"/>
                <w:rFonts w:ascii="SimSun" w:hAnsi="SimSun" w:eastAsia="SimSun" w:cs="SimSun"/>
                <w:b w:val="0"/>
                <w:bCs w:val="0"/>
                <w:color w:val="FFFFFF" w:themeColor="background1"/>
                <w:kern w:val="0"/>
                <w:lang w:eastAsia="zh-CN" w:bidi="ar"/>
                <w14:textFill>
                  <w14:solidFill>
                    <w14:schemeClr w14:val="bg1"/>
                  </w14:solidFill>
                </w14:textFill>
              </w:rPr>
            </w:pPr>
            <w:r>
              <w:rPr>
                <w:rStyle w:val="15"/>
                <w:rFonts w:ascii="SimSun" w:hAnsi="SimSun" w:eastAsia="SimSun" w:cs="SimSun"/>
                <w:b w:val="0"/>
                <w:bCs w:val="0"/>
                <w:color w:val="FFFFFF" w:themeColor="background1"/>
                <w:kern w:val="0"/>
                <w:lang w:eastAsia="zh-CN" w:bidi="ar"/>
                <w14:textFill>
                  <w14:solidFill>
                    <w14:schemeClr w14:val="bg1"/>
                  </w14:solidFill>
                </w14:textFill>
              </w:rPr>
              <w:t xml:space="preserve">  </w:t>
            </w:r>
          </w:p>
          <w:p w14:paraId="093963A2">
            <w:pPr>
              <w:spacing w:after="0" w:line="240" w:lineRule="auto"/>
              <w:rPr>
                <w:rFonts w:asciiTheme="majorHAnsi" w:hAnsiTheme="majorHAnsi"/>
                <w:b/>
                <w:bCs/>
                <w:color w:val="auto"/>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 xml:space="preserve">  Admin (Actor)</w:t>
            </w:r>
          </w:p>
          <w:p w14:paraId="0365E821">
            <w:pPr>
              <w:spacing w:after="0" w:line="240" w:lineRule="auto"/>
              <w:ind w:firstLine="720"/>
              <w:rPr>
                <w:rFonts w:hint="eastAsia"/>
                <w:b/>
                <w:bCs/>
                <w:color w:val="FFFFFF" w:themeColor="background1"/>
                <w14:textFill>
                  <w14:solidFill>
                    <w14:schemeClr w14:val="bg1"/>
                  </w14:solidFill>
                </w14:textFill>
              </w:rPr>
            </w:pPr>
          </w:p>
        </w:tc>
        <w:tc>
          <w:tcPr>
            <w:tcW w:w="3117" w:type="dxa"/>
            <w:shd w:val="clear" w:color="auto" w:fill="C1E4F5" w:themeFill="accent1" w:themeFillTint="33"/>
          </w:tcPr>
          <w:p w14:paraId="3361340C">
            <w:pPr>
              <w:spacing w:after="0" w:line="240" w:lineRule="auto"/>
              <w:rPr>
                <w:rFonts w:hint="eastAsia" w:eastAsiaTheme="majorEastAsia" w:cstheme="majorBidi"/>
                <w:color w:val="104862" w:themeColor="accent1" w:themeShade="BF"/>
                <w:sz w:val="28"/>
                <w:szCs w:val="28"/>
              </w:rPr>
            </w:pPr>
          </w:p>
          <w:p w14:paraId="03D48BCA">
            <w:pPr>
              <w:spacing w:after="0" w:line="240" w:lineRule="auto"/>
              <w:jc w:val="center"/>
              <w:rPr>
                <w:rFonts w:hint="eastAsia"/>
              </w:rPr>
            </w:pPr>
          </w:p>
          <w:p w14:paraId="7A3CDA0F">
            <w:pPr>
              <w:spacing w:after="0" w:line="240" w:lineRule="auto"/>
              <w:rPr>
                <w:rFonts w:hint="eastAsia"/>
              </w:rPr>
            </w:pPr>
          </w:p>
          <w:p w14:paraId="676EFDA1">
            <w:pPr>
              <w:spacing w:after="0" w:line="240" w:lineRule="auto"/>
              <w:jc w:val="center"/>
              <w:rPr>
                <w:rFonts w:asciiTheme="majorHAnsi" w:hAnsiTheme="majorHAnsi"/>
              </w:rPr>
            </w:pPr>
            <w:r>
              <w:rPr>
                <w:rFonts w:eastAsia="SimSun" w:cs="SimSun" w:asciiTheme="majorHAnsi" w:hAnsiTheme="majorHAnsi"/>
                <w:kern w:val="0"/>
                <w:lang w:eastAsia="zh-CN" w:bidi="ar"/>
              </w:rPr>
              <w:t>Selects options</w:t>
            </w:r>
          </w:p>
          <w:p w14:paraId="7786E1B2">
            <w:pPr>
              <w:spacing w:after="0" w:line="240" w:lineRule="auto"/>
              <w:jc w:val="center"/>
              <w:rPr>
                <w:rFonts w:hint="eastAsia"/>
              </w:rPr>
            </w:pPr>
          </w:p>
        </w:tc>
        <w:tc>
          <w:tcPr>
            <w:tcW w:w="3117" w:type="dxa"/>
            <w:shd w:val="clear" w:color="auto" w:fill="C1E4F5" w:themeFill="accent1" w:themeFillTint="33"/>
          </w:tcPr>
          <w:p w14:paraId="0C8D7436">
            <w:pPr>
              <w:pStyle w:val="4"/>
              <w:tabs>
                <w:tab w:val="left" w:pos="957"/>
              </w:tabs>
              <w:spacing w:line="240" w:lineRule="auto"/>
              <w:rPr>
                <w:rFonts w:asciiTheme="majorHAnsi" w:hAnsiTheme="majorHAnsi"/>
              </w:rPr>
            </w:pPr>
            <w:r>
              <w:rPr>
                <w:rFonts w:eastAsia="SimSun" w:cs="SimSun" w:asciiTheme="majorHAnsi" w:hAnsiTheme="majorHAnsi"/>
                <w:kern w:val="0"/>
                <w:lang w:eastAsia="zh-CN" w:bidi="ar"/>
              </w:rPr>
              <w:t>Aktori që nis rrjedhën dinamike për të krijuar ndërtesë ose shtuar kat.</w:t>
            </w:r>
          </w:p>
        </w:tc>
      </w:tr>
    </w:tbl>
    <w:p w14:paraId="3A5EAF99"/>
    <w:p w14:paraId="61AE929D"/>
    <w:p w14:paraId="386DD99D"/>
    <w:p w14:paraId="2D221826"/>
    <w:p w14:paraId="359C1BA1"/>
    <w:p w14:paraId="723860C5"/>
    <w:p w14:paraId="34A0DDC8"/>
    <w:p w14:paraId="4D56688D"/>
    <w:p w14:paraId="1BFB9D7D"/>
    <w:p w14:paraId="00FA3365"/>
    <w:p w14:paraId="20AAF9AC"/>
    <w:p w14:paraId="5FBC4254">
      <w:pPr>
        <w:pStyle w:val="4"/>
      </w:pPr>
      <w:r>
        <w:t xml:space="preserve">3.2 </w:t>
      </w:r>
      <w:r>
        <w:rPr>
          <w:rFonts w:hint="eastAsia"/>
        </w:rPr>
        <w:t>Module 2 – User Management</w:t>
      </w:r>
    </w:p>
    <w:p w14:paraId="762C3242"/>
    <w:tbl>
      <w:tblPr>
        <w:tblStyle w:val="48"/>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033"/>
        <w:gridCol w:w="2557"/>
        <w:gridCol w:w="4986"/>
      </w:tblGrid>
      <w:tr w14:paraId="53B01C6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FFFFFF" w:themeColor="background1" w:sz="4" w:space="0"/>
              <w:left w:val="single" w:color="FFFFFF" w:themeColor="background1" w:sz="4" w:space="0"/>
              <w:right w:val="nil"/>
              <w:insideV w:val="nil"/>
            </w:tcBorders>
            <w:shd w:val="clear" w:color="auto" w:fill="156082" w:themeFill="accent1"/>
          </w:tcPr>
          <w:p w14:paraId="16C0C7C3">
            <w:pPr>
              <w:spacing w:after="0" w:line="240" w:lineRule="auto"/>
              <w:jc w:val="center"/>
              <w:rPr>
                <w:rFonts w:asciiTheme="majorHAnsi" w:hAnsiTheme="majorHAnsi"/>
                <w:b w:val="0"/>
                <w:bCs w:val="0"/>
                <w:color w:val="FFFFFF" w:themeColor="background1"/>
                <w14:textFill>
                  <w14:solidFill>
                    <w14:schemeClr w14:val="bg1"/>
                  </w14:solidFill>
                </w14:textFill>
              </w:rPr>
            </w:pPr>
            <w:r>
              <w:rPr>
                <w:rFonts w:eastAsia="SimSun" w:cs="SimSun" w:asciiTheme="majorHAnsi" w:hAnsiTheme="majorHAnsi"/>
                <w:b/>
                <w:bCs/>
                <w:color w:val="FFFFFF" w:themeColor="background1"/>
                <w:kern w:val="0"/>
                <w:lang w:eastAsia="zh-CN" w:bidi="ar"/>
                <w14:textFill>
                  <w14:solidFill>
                    <w14:schemeClr w14:val="bg1"/>
                  </w14:solidFill>
                </w14:textFill>
              </w:rPr>
              <w:t>Static Class / Component</w:t>
            </w:r>
          </w:p>
        </w:tc>
        <w:tc>
          <w:tcPr>
            <w:tcW w:w="0" w:type="auto"/>
            <w:tcBorders>
              <w:top w:val="single" w:color="FFFFFF" w:themeColor="background1" w:sz="4" w:space="0"/>
              <w:right w:val="nil"/>
              <w:insideV w:val="nil"/>
            </w:tcBorders>
            <w:shd w:val="clear" w:color="auto" w:fill="156082" w:themeFill="accent1"/>
          </w:tcPr>
          <w:p w14:paraId="7CBC3FB4">
            <w:pPr>
              <w:spacing w:after="0" w:line="240" w:lineRule="auto"/>
              <w:jc w:val="center"/>
              <w:rPr>
                <w:rFonts w:asciiTheme="majorHAnsi" w:hAnsiTheme="majorHAnsi"/>
                <w:b w:val="0"/>
                <w:bCs w:val="0"/>
                <w:color w:val="FFFFFF" w:themeColor="background1"/>
                <w14:textFill>
                  <w14:solidFill>
                    <w14:schemeClr w14:val="bg1"/>
                  </w14:solidFill>
                </w14:textFill>
              </w:rPr>
            </w:pPr>
            <w:r>
              <w:rPr>
                <w:rFonts w:eastAsia="SimSun" w:cs="SimSun" w:asciiTheme="majorHAnsi" w:hAnsiTheme="majorHAnsi"/>
                <w:b/>
                <w:bCs/>
                <w:color w:val="FFFFFF" w:themeColor="background1"/>
                <w:kern w:val="0"/>
                <w:lang w:eastAsia="zh-CN" w:bidi="ar"/>
                <w14:textFill>
                  <w14:solidFill>
                    <w14:schemeClr w14:val="bg1"/>
                  </w14:solidFill>
                </w14:textFill>
              </w:rPr>
              <w:t>Related Dynamic Sequence / Scenario</w:t>
            </w:r>
          </w:p>
        </w:tc>
        <w:tc>
          <w:tcPr>
            <w:tcW w:w="0" w:type="auto"/>
            <w:tcBorders>
              <w:top w:val="single" w:color="FFFFFF" w:themeColor="background1" w:sz="4" w:space="0"/>
              <w:right w:val="single" w:color="FFFFFF" w:themeColor="background1" w:sz="4" w:space="0"/>
              <w:insideV w:val="nil"/>
            </w:tcBorders>
            <w:shd w:val="clear" w:color="auto" w:fill="156082" w:themeFill="accent1"/>
          </w:tcPr>
          <w:p w14:paraId="5CE4E19D">
            <w:pPr>
              <w:spacing w:after="0" w:line="240" w:lineRule="auto"/>
              <w:jc w:val="center"/>
              <w:rPr>
                <w:rFonts w:asciiTheme="majorHAnsi" w:hAnsiTheme="majorHAnsi"/>
                <w:b w:val="0"/>
                <w:bCs w:val="0"/>
                <w:color w:val="FFFFFF" w:themeColor="background1"/>
                <w14:textFill>
                  <w14:solidFill>
                    <w14:schemeClr w14:val="bg1"/>
                  </w14:solidFill>
                </w14:textFill>
              </w:rPr>
            </w:pPr>
            <w:r>
              <w:rPr>
                <w:rFonts w:eastAsia="SimSun" w:cs="SimSun" w:asciiTheme="majorHAnsi" w:hAnsiTheme="majorHAnsi"/>
                <w:b/>
                <w:bCs/>
                <w:color w:val="FFFFFF" w:themeColor="background1"/>
                <w:kern w:val="0"/>
                <w:lang w:eastAsia="zh-CN" w:bidi="ar"/>
                <w14:textFill>
                  <w14:solidFill>
                    <w14:schemeClr w14:val="bg1"/>
                  </w14:solidFill>
                </w14:textFill>
              </w:rPr>
              <w:t>Description</w:t>
            </w:r>
          </w:p>
        </w:tc>
      </w:tr>
      <w:tr w14:paraId="7690FF3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156082" w:themeFill="accent1"/>
          </w:tcPr>
          <w:p w14:paraId="263D6EA3">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User</w:t>
            </w:r>
          </w:p>
        </w:tc>
        <w:tc>
          <w:tcPr>
            <w:tcW w:w="0" w:type="auto"/>
            <w:shd w:val="clear" w:color="auto" w:fill="83CAEB" w:themeFill="accent1" w:themeFillTint="66"/>
          </w:tcPr>
          <w:p w14:paraId="1DCA1BF0">
            <w:pPr>
              <w:spacing w:after="0" w:line="240" w:lineRule="auto"/>
              <w:rPr>
                <w:rFonts w:asciiTheme="majorHAnsi" w:hAnsiTheme="majorHAnsi"/>
              </w:rPr>
            </w:pPr>
            <w:r>
              <w:rPr>
                <w:rFonts w:eastAsia="SimSun" w:cs="SimSun" w:asciiTheme="majorHAnsi" w:hAnsiTheme="majorHAnsi"/>
                <w:kern w:val="0"/>
                <w:lang w:eastAsia="zh-CN" w:bidi="ar"/>
              </w:rPr>
              <w:t>Login, Role Assignment, Activity logging</w:t>
            </w:r>
          </w:p>
        </w:tc>
        <w:tc>
          <w:tcPr>
            <w:tcW w:w="0" w:type="auto"/>
            <w:shd w:val="clear" w:color="auto" w:fill="83CAEB" w:themeFill="accent1" w:themeFillTint="66"/>
          </w:tcPr>
          <w:p w14:paraId="6D9E8CEB">
            <w:pPr>
              <w:spacing w:after="0" w:line="240" w:lineRule="auto"/>
              <w:rPr>
                <w:rFonts w:asciiTheme="majorHAnsi" w:hAnsiTheme="majorHAnsi"/>
              </w:rPr>
            </w:pPr>
            <w:r>
              <w:rPr>
                <w:rFonts w:eastAsia="SimSun" w:cs="SimSun" w:asciiTheme="majorHAnsi" w:hAnsiTheme="majorHAnsi"/>
                <w:kern w:val="0"/>
                <w:lang w:eastAsia="zh-CN" w:bidi="ar"/>
              </w:rPr>
              <w:t>Përfaqëson përdoruesin dhe lidhet me rrjedhat dinamike për autentikim, ndryshim role dhe regjistrimin e aktiviteteve.</w:t>
            </w:r>
          </w:p>
        </w:tc>
      </w:tr>
      <w:tr w14:paraId="3633547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156082" w:themeFill="accent1"/>
          </w:tcPr>
          <w:p w14:paraId="339AE354">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Role</w:t>
            </w:r>
          </w:p>
        </w:tc>
        <w:tc>
          <w:tcPr>
            <w:tcW w:w="0" w:type="auto"/>
            <w:shd w:val="clear" w:color="auto" w:fill="C1E4F5" w:themeFill="accent1" w:themeFillTint="33"/>
          </w:tcPr>
          <w:p w14:paraId="580FCFFA">
            <w:pPr>
              <w:spacing w:after="0" w:line="240" w:lineRule="auto"/>
              <w:rPr>
                <w:rFonts w:asciiTheme="majorHAnsi" w:hAnsiTheme="majorHAnsi"/>
              </w:rPr>
            </w:pPr>
            <w:r>
              <w:rPr>
                <w:rFonts w:eastAsia="SimSun" w:cs="SimSun" w:asciiTheme="majorHAnsi" w:hAnsiTheme="majorHAnsi"/>
                <w:kern w:val="0"/>
                <w:lang w:eastAsia="zh-CN" w:bidi="ar"/>
              </w:rPr>
              <w:t>Assign Role</w:t>
            </w:r>
          </w:p>
        </w:tc>
        <w:tc>
          <w:tcPr>
            <w:tcW w:w="0" w:type="auto"/>
            <w:shd w:val="clear" w:color="auto" w:fill="C1E4F5" w:themeFill="accent1" w:themeFillTint="33"/>
          </w:tcPr>
          <w:p w14:paraId="71AA8814">
            <w:pPr>
              <w:spacing w:after="0" w:line="240" w:lineRule="auto"/>
              <w:rPr>
                <w:rFonts w:asciiTheme="majorHAnsi" w:hAnsiTheme="majorHAnsi"/>
              </w:rPr>
            </w:pPr>
            <w:r>
              <w:rPr>
                <w:rFonts w:eastAsia="SimSun" w:cs="SimSun" w:asciiTheme="majorHAnsi" w:hAnsiTheme="majorHAnsi"/>
                <w:kern w:val="0"/>
                <w:lang w:eastAsia="zh-CN" w:bidi="ar"/>
              </w:rPr>
              <w:t>Përfaqëson rolin që caktohet përdoruesit.</w:t>
            </w:r>
          </w:p>
        </w:tc>
      </w:tr>
      <w:tr w14:paraId="69A3B0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156082" w:themeFill="accent1"/>
          </w:tcPr>
          <w:p w14:paraId="6A3B1930">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UserRole</w:t>
            </w:r>
          </w:p>
        </w:tc>
        <w:tc>
          <w:tcPr>
            <w:tcW w:w="0" w:type="auto"/>
            <w:shd w:val="clear" w:color="auto" w:fill="83CAEB" w:themeFill="accent1" w:themeFillTint="66"/>
          </w:tcPr>
          <w:p w14:paraId="784231BB">
            <w:pPr>
              <w:spacing w:after="0" w:line="240" w:lineRule="auto"/>
              <w:rPr>
                <w:rFonts w:asciiTheme="majorHAnsi" w:hAnsiTheme="majorHAnsi"/>
              </w:rPr>
            </w:pPr>
            <w:r>
              <w:rPr>
                <w:rFonts w:eastAsia="SimSun" w:cs="SimSun" w:asciiTheme="majorHAnsi" w:hAnsiTheme="majorHAnsi"/>
                <w:kern w:val="0"/>
                <w:lang w:eastAsia="zh-CN" w:bidi="ar"/>
              </w:rPr>
              <w:t>Assign Role</w:t>
            </w:r>
          </w:p>
        </w:tc>
        <w:tc>
          <w:tcPr>
            <w:tcW w:w="0" w:type="auto"/>
            <w:shd w:val="clear" w:color="auto" w:fill="83CAEB" w:themeFill="accent1" w:themeFillTint="66"/>
          </w:tcPr>
          <w:p w14:paraId="1E7AD756">
            <w:pPr>
              <w:spacing w:after="0" w:line="240" w:lineRule="auto"/>
              <w:rPr>
                <w:rFonts w:asciiTheme="majorHAnsi" w:hAnsiTheme="majorHAnsi"/>
              </w:rPr>
            </w:pPr>
            <w:r>
              <w:rPr>
                <w:rFonts w:eastAsia="SimSun" w:cs="SimSun" w:asciiTheme="majorHAnsi" w:hAnsiTheme="majorHAnsi"/>
                <w:kern w:val="0"/>
                <w:lang w:eastAsia="zh-CN" w:bidi="ar"/>
              </w:rPr>
              <w:t>Lidh përdoruesin me rolin në rrjedhën dinamike të caktimit të roleve.</w:t>
            </w:r>
          </w:p>
        </w:tc>
      </w:tr>
      <w:tr w14:paraId="09E89A8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156082" w:themeFill="accent1"/>
          </w:tcPr>
          <w:p w14:paraId="47AC341A">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ActivityLog</w:t>
            </w:r>
          </w:p>
        </w:tc>
        <w:tc>
          <w:tcPr>
            <w:tcW w:w="0" w:type="auto"/>
            <w:shd w:val="clear" w:color="auto" w:fill="C1E4F5" w:themeFill="accent1" w:themeFillTint="33"/>
          </w:tcPr>
          <w:p w14:paraId="3457A888">
            <w:pPr>
              <w:spacing w:after="0" w:line="240" w:lineRule="auto"/>
              <w:rPr>
                <w:rFonts w:asciiTheme="majorHAnsi" w:hAnsiTheme="majorHAnsi"/>
              </w:rPr>
            </w:pPr>
            <w:r>
              <w:rPr>
                <w:rFonts w:eastAsia="SimSun" w:cs="SimSun" w:asciiTheme="majorHAnsi" w:hAnsiTheme="majorHAnsi"/>
                <w:kern w:val="0"/>
                <w:lang w:eastAsia="zh-CN" w:bidi="ar"/>
              </w:rPr>
              <w:t>Record Actions</w:t>
            </w:r>
          </w:p>
        </w:tc>
        <w:tc>
          <w:tcPr>
            <w:tcW w:w="0" w:type="auto"/>
            <w:shd w:val="clear" w:color="auto" w:fill="C1E4F5" w:themeFill="accent1" w:themeFillTint="33"/>
          </w:tcPr>
          <w:p w14:paraId="21E93024">
            <w:pPr>
              <w:spacing w:after="0" w:line="240" w:lineRule="auto"/>
              <w:rPr>
                <w:rFonts w:asciiTheme="majorHAnsi" w:hAnsiTheme="majorHAnsi"/>
              </w:rPr>
            </w:pPr>
            <w:r>
              <w:rPr>
                <w:rFonts w:eastAsia="SimSun" w:cs="SimSun" w:asciiTheme="majorHAnsi" w:hAnsiTheme="majorHAnsi"/>
                <w:kern w:val="0"/>
                <w:lang w:eastAsia="zh-CN" w:bidi="ar"/>
              </w:rPr>
              <w:t>Regjistron veprimet e përdoruesit gjatë rrjedhave të ndryshme.</w:t>
            </w:r>
          </w:p>
        </w:tc>
      </w:tr>
      <w:tr w14:paraId="25A6D53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156082" w:themeFill="accent1"/>
          </w:tcPr>
          <w:p w14:paraId="3B7D6238">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UserService (Control)</w:t>
            </w:r>
          </w:p>
        </w:tc>
        <w:tc>
          <w:tcPr>
            <w:tcW w:w="0" w:type="auto"/>
            <w:shd w:val="clear" w:color="auto" w:fill="83CAEB" w:themeFill="accent1" w:themeFillTint="66"/>
          </w:tcPr>
          <w:p w14:paraId="542DE020">
            <w:pPr>
              <w:spacing w:after="0" w:line="240" w:lineRule="auto"/>
              <w:rPr>
                <w:rFonts w:asciiTheme="majorHAnsi" w:hAnsiTheme="majorHAnsi"/>
              </w:rPr>
            </w:pPr>
            <w:r>
              <w:rPr>
                <w:rFonts w:eastAsia="SimSun" w:cs="SimSun" w:asciiTheme="majorHAnsi" w:hAnsiTheme="majorHAnsi"/>
                <w:kern w:val="0"/>
                <w:lang w:eastAsia="zh-CN" w:bidi="ar"/>
              </w:rPr>
              <w:t>Manage Users</w:t>
            </w:r>
          </w:p>
        </w:tc>
        <w:tc>
          <w:tcPr>
            <w:tcW w:w="0" w:type="auto"/>
            <w:shd w:val="clear" w:color="auto" w:fill="83CAEB" w:themeFill="accent1" w:themeFillTint="66"/>
          </w:tcPr>
          <w:p w14:paraId="7EFC0709">
            <w:pPr>
              <w:spacing w:after="0" w:line="240" w:lineRule="auto"/>
              <w:rPr>
                <w:rFonts w:asciiTheme="majorHAnsi" w:hAnsiTheme="majorHAnsi"/>
              </w:rPr>
            </w:pPr>
            <w:r>
              <w:rPr>
                <w:rFonts w:eastAsia="SimSun" w:cs="SimSun" w:asciiTheme="majorHAnsi" w:hAnsiTheme="majorHAnsi"/>
                <w:kern w:val="0"/>
                <w:lang w:eastAsia="zh-CN" w:bidi="ar"/>
              </w:rPr>
              <w:t>Kryen logjikën e biznesit për menaxhimin e përdoruesve dhe roleve.</w:t>
            </w:r>
          </w:p>
        </w:tc>
      </w:tr>
      <w:tr w14:paraId="6242356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bottom w:val="single" w:color="FFFFFF" w:themeColor="background1" w:sz="4" w:space="0"/>
            </w:tcBorders>
            <w:shd w:val="clear" w:color="auto" w:fill="156082" w:themeFill="accent1"/>
          </w:tcPr>
          <w:p w14:paraId="0C4D6217">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UI (Boundary)</w:t>
            </w:r>
          </w:p>
        </w:tc>
        <w:tc>
          <w:tcPr>
            <w:tcW w:w="0" w:type="auto"/>
            <w:shd w:val="clear" w:color="auto" w:fill="C1E4F5" w:themeFill="accent1" w:themeFillTint="33"/>
          </w:tcPr>
          <w:p w14:paraId="0FB8C30E">
            <w:pPr>
              <w:spacing w:after="0" w:line="240" w:lineRule="auto"/>
              <w:rPr>
                <w:rFonts w:asciiTheme="majorHAnsi" w:hAnsiTheme="majorHAnsi"/>
              </w:rPr>
            </w:pPr>
            <w:r>
              <w:rPr>
                <w:rFonts w:eastAsia="SimSun" w:cs="SimSun" w:asciiTheme="majorHAnsi" w:hAnsiTheme="majorHAnsi"/>
                <w:kern w:val="0"/>
                <w:lang w:eastAsia="zh-CN" w:bidi="ar"/>
              </w:rPr>
              <w:t>User interactions</w:t>
            </w:r>
          </w:p>
        </w:tc>
        <w:tc>
          <w:tcPr>
            <w:tcW w:w="0" w:type="auto"/>
            <w:shd w:val="clear" w:color="auto" w:fill="C1E4F5" w:themeFill="accent1" w:themeFillTint="33"/>
          </w:tcPr>
          <w:p w14:paraId="3E1FBA7D">
            <w:pPr>
              <w:spacing w:after="0" w:line="240" w:lineRule="auto"/>
              <w:rPr>
                <w:rFonts w:asciiTheme="majorHAnsi" w:hAnsiTheme="majorHAnsi"/>
              </w:rPr>
            </w:pPr>
            <w:r>
              <w:rPr>
                <w:rFonts w:eastAsia="SimSun" w:cs="SimSun" w:asciiTheme="majorHAnsi" w:hAnsiTheme="majorHAnsi"/>
                <w:kern w:val="0"/>
                <w:lang w:eastAsia="zh-CN" w:bidi="ar"/>
              </w:rPr>
              <w:t>Ndërfaqja e përdoruesit që dërgon kërkesat dhe tregon rezultatet e veprimeve.</w:t>
            </w:r>
          </w:p>
        </w:tc>
      </w:tr>
    </w:tbl>
    <w:p w14:paraId="5F568F35"/>
    <w:p w14:paraId="38481388">
      <w:pPr>
        <w:pStyle w:val="4"/>
        <w:rPr>
          <w:rFonts w:eastAsia="SimSun"/>
        </w:rPr>
      </w:pPr>
      <w:r>
        <w:rPr>
          <w:rFonts w:eastAsia="SimSun"/>
        </w:rPr>
        <w:t>3.3 Module 3 – Reservation Management</w:t>
      </w:r>
    </w:p>
    <w:tbl>
      <w:tblPr>
        <w:tblStyle w:val="48"/>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759"/>
        <w:gridCol w:w="2422"/>
        <w:gridCol w:w="4395"/>
      </w:tblGrid>
      <w:tr w14:paraId="49CE168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FFFFFF" w:themeColor="background1" w:sz="4" w:space="0"/>
              <w:left w:val="single" w:color="FFFFFF" w:themeColor="background1" w:sz="4" w:space="0"/>
              <w:right w:val="nil"/>
              <w:insideV w:val="nil"/>
            </w:tcBorders>
            <w:shd w:val="clear" w:color="auto" w:fill="156082" w:themeFill="accent1"/>
          </w:tcPr>
          <w:p w14:paraId="700D7E86">
            <w:pPr>
              <w:spacing w:after="0" w:line="240" w:lineRule="auto"/>
              <w:jc w:val="center"/>
              <w:rPr>
                <w:rFonts w:asciiTheme="majorHAnsi" w:hAnsiTheme="majorHAnsi"/>
                <w:b w:val="0"/>
                <w:bCs w:val="0"/>
                <w:color w:val="FFFFFF" w:themeColor="background1"/>
                <w14:textFill>
                  <w14:solidFill>
                    <w14:schemeClr w14:val="bg1"/>
                  </w14:solidFill>
                </w14:textFill>
              </w:rPr>
            </w:pPr>
            <w:r>
              <w:rPr>
                <w:rFonts w:eastAsia="SimSun" w:cs="SimSun" w:asciiTheme="majorHAnsi" w:hAnsiTheme="majorHAnsi"/>
                <w:b/>
                <w:bCs/>
                <w:color w:val="FFFFFF" w:themeColor="background1"/>
                <w:kern w:val="0"/>
                <w:lang w:eastAsia="zh-CN" w:bidi="ar"/>
                <w14:textFill>
                  <w14:solidFill>
                    <w14:schemeClr w14:val="bg1"/>
                  </w14:solidFill>
                </w14:textFill>
              </w:rPr>
              <w:t>Static Class / Component</w:t>
            </w:r>
          </w:p>
        </w:tc>
        <w:tc>
          <w:tcPr>
            <w:tcW w:w="0" w:type="auto"/>
            <w:tcBorders>
              <w:top w:val="single" w:color="FFFFFF" w:themeColor="background1" w:sz="4" w:space="0"/>
              <w:right w:val="nil"/>
              <w:insideV w:val="nil"/>
            </w:tcBorders>
            <w:shd w:val="clear" w:color="auto" w:fill="156082" w:themeFill="accent1"/>
          </w:tcPr>
          <w:p w14:paraId="50BBE020">
            <w:pPr>
              <w:spacing w:after="0" w:line="240" w:lineRule="auto"/>
              <w:jc w:val="center"/>
              <w:rPr>
                <w:rFonts w:asciiTheme="majorHAnsi" w:hAnsiTheme="majorHAnsi"/>
                <w:b w:val="0"/>
                <w:bCs w:val="0"/>
                <w:color w:val="FFFFFF" w:themeColor="background1"/>
                <w14:textFill>
                  <w14:solidFill>
                    <w14:schemeClr w14:val="bg1"/>
                  </w14:solidFill>
                </w14:textFill>
              </w:rPr>
            </w:pPr>
            <w:r>
              <w:rPr>
                <w:rFonts w:eastAsia="SimSun" w:cs="SimSun" w:asciiTheme="majorHAnsi" w:hAnsiTheme="majorHAnsi"/>
                <w:b/>
                <w:bCs/>
                <w:color w:val="FFFFFF" w:themeColor="background1"/>
                <w:kern w:val="0"/>
                <w:lang w:eastAsia="zh-CN" w:bidi="ar"/>
                <w14:textFill>
                  <w14:solidFill>
                    <w14:schemeClr w14:val="bg1"/>
                  </w14:solidFill>
                </w14:textFill>
              </w:rPr>
              <w:t>Related Dynamic Sequence / Scenario</w:t>
            </w:r>
          </w:p>
        </w:tc>
        <w:tc>
          <w:tcPr>
            <w:tcW w:w="0" w:type="auto"/>
            <w:tcBorders>
              <w:top w:val="single" w:color="FFFFFF" w:themeColor="background1" w:sz="4" w:space="0"/>
              <w:right w:val="single" w:color="FFFFFF" w:themeColor="background1" w:sz="4" w:space="0"/>
              <w:insideV w:val="nil"/>
            </w:tcBorders>
            <w:shd w:val="clear" w:color="auto" w:fill="156082" w:themeFill="accent1"/>
          </w:tcPr>
          <w:p w14:paraId="529218CB">
            <w:pPr>
              <w:spacing w:after="0" w:line="240" w:lineRule="auto"/>
              <w:jc w:val="center"/>
              <w:rPr>
                <w:rFonts w:asciiTheme="majorHAnsi" w:hAnsiTheme="majorHAnsi"/>
                <w:b w:val="0"/>
                <w:bCs w:val="0"/>
                <w:color w:val="FFFFFF" w:themeColor="background1"/>
                <w14:textFill>
                  <w14:solidFill>
                    <w14:schemeClr w14:val="bg1"/>
                  </w14:solidFill>
                </w14:textFill>
              </w:rPr>
            </w:pPr>
            <w:r>
              <w:rPr>
                <w:rFonts w:eastAsia="SimSun" w:cs="SimSun" w:asciiTheme="majorHAnsi" w:hAnsiTheme="majorHAnsi"/>
                <w:b/>
                <w:bCs/>
                <w:color w:val="FFFFFF" w:themeColor="background1"/>
                <w:kern w:val="0"/>
                <w:lang w:eastAsia="zh-CN" w:bidi="ar"/>
                <w14:textFill>
                  <w14:solidFill>
                    <w14:schemeClr w14:val="bg1"/>
                  </w14:solidFill>
                </w14:textFill>
              </w:rPr>
              <w:t>Description</w:t>
            </w:r>
          </w:p>
        </w:tc>
      </w:tr>
      <w:tr w14:paraId="6F7FED0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156082" w:themeFill="accent1"/>
          </w:tcPr>
          <w:p w14:paraId="02436A1A">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Reservation</w:t>
            </w:r>
          </w:p>
        </w:tc>
        <w:tc>
          <w:tcPr>
            <w:tcW w:w="0" w:type="auto"/>
            <w:shd w:val="clear" w:color="auto" w:fill="83CAEB" w:themeFill="accent1" w:themeFillTint="66"/>
          </w:tcPr>
          <w:p w14:paraId="6F4A233C">
            <w:pPr>
              <w:spacing w:after="0" w:line="240" w:lineRule="auto"/>
              <w:rPr>
                <w:rFonts w:asciiTheme="majorHAnsi" w:hAnsiTheme="majorHAnsi"/>
              </w:rPr>
            </w:pPr>
            <w:r>
              <w:rPr>
                <w:rFonts w:eastAsia="SimSun" w:cs="SimSun" w:asciiTheme="majorHAnsi" w:hAnsiTheme="majorHAnsi"/>
                <w:kern w:val="0"/>
                <w:lang w:eastAsia="zh-CN" w:bidi="ar"/>
              </w:rPr>
              <w:t>User creates Reservation</w:t>
            </w:r>
          </w:p>
        </w:tc>
        <w:tc>
          <w:tcPr>
            <w:tcW w:w="0" w:type="auto"/>
            <w:shd w:val="clear" w:color="auto" w:fill="83CAEB" w:themeFill="accent1" w:themeFillTint="66"/>
          </w:tcPr>
          <w:p w14:paraId="0A36B30F">
            <w:pPr>
              <w:spacing w:after="0" w:line="240" w:lineRule="auto"/>
              <w:rPr>
                <w:rFonts w:asciiTheme="majorHAnsi" w:hAnsiTheme="majorHAnsi"/>
              </w:rPr>
            </w:pPr>
            <w:r>
              <w:rPr>
                <w:rFonts w:eastAsia="SimSun" w:cs="SimSun" w:asciiTheme="majorHAnsi" w:hAnsiTheme="majorHAnsi"/>
                <w:kern w:val="0"/>
                <w:lang w:eastAsia="zh-CN" w:bidi="ar"/>
              </w:rPr>
              <w:t>Objekt i rezervimit që krijohet dhe ruhet nga ReservationService.</w:t>
            </w:r>
          </w:p>
        </w:tc>
      </w:tr>
      <w:tr w14:paraId="79F9D47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156082" w:themeFill="accent1"/>
          </w:tcPr>
          <w:p w14:paraId="19B56104">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TimeSlot</w:t>
            </w:r>
          </w:p>
        </w:tc>
        <w:tc>
          <w:tcPr>
            <w:tcW w:w="0" w:type="auto"/>
            <w:shd w:val="clear" w:color="auto" w:fill="C1E4F5" w:themeFill="accent1" w:themeFillTint="33"/>
          </w:tcPr>
          <w:p w14:paraId="5E579BE9">
            <w:pPr>
              <w:spacing w:after="0" w:line="240" w:lineRule="auto"/>
              <w:rPr>
                <w:rFonts w:asciiTheme="majorHAnsi" w:hAnsiTheme="majorHAnsi"/>
              </w:rPr>
            </w:pPr>
            <w:r>
              <w:rPr>
                <w:rFonts w:eastAsia="SimSun" w:cs="SimSun" w:asciiTheme="majorHAnsi" w:hAnsiTheme="majorHAnsi"/>
                <w:kern w:val="0"/>
                <w:lang w:eastAsia="zh-CN" w:bidi="ar"/>
              </w:rPr>
              <w:t>Check availability</w:t>
            </w:r>
          </w:p>
        </w:tc>
        <w:tc>
          <w:tcPr>
            <w:tcW w:w="0" w:type="auto"/>
            <w:shd w:val="clear" w:color="auto" w:fill="C1E4F5" w:themeFill="accent1" w:themeFillTint="33"/>
          </w:tcPr>
          <w:p w14:paraId="62052218">
            <w:pPr>
              <w:spacing w:after="0" w:line="240" w:lineRule="auto"/>
              <w:rPr>
                <w:rFonts w:asciiTheme="majorHAnsi" w:hAnsiTheme="majorHAnsi"/>
              </w:rPr>
            </w:pPr>
            <w:r>
              <w:rPr>
                <w:rFonts w:eastAsia="SimSun" w:cs="SimSun" w:asciiTheme="majorHAnsi" w:hAnsiTheme="majorHAnsi"/>
                <w:kern w:val="0"/>
                <w:lang w:eastAsia="zh-CN" w:bidi="ar"/>
              </w:rPr>
              <w:t>Përfaqëson periudhën kohore dhe kontrollon disponueshmërinë për rezervim.</w:t>
            </w:r>
          </w:p>
        </w:tc>
      </w:tr>
      <w:tr w14:paraId="368B13E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156082" w:themeFill="accent1"/>
          </w:tcPr>
          <w:p w14:paraId="005A0DEB">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User</w:t>
            </w:r>
          </w:p>
        </w:tc>
        <w:tc>
          <w:tcPr>
            <w:tcW w:w="0" w:type="auto"/>
            <w:shd w:val="clear" w:color="auto" w:fill="83CAEB" w:themeFill="accent1" w:themeFillTint="66"/>
          </w:tcPr>
          <w:p w14:paraId="19D49490">
            <w:pPr>
              <w:spacing w:after="0" w:line="240" w:lineRule="auto"/>
              <w:rPr>
                <w:rFonts w:asciiTheme="majorHAnsi" w:hAnsiTheme="majorHAnsi"/>
              </w:rPr>
            </w:pPr>
            <w:r>
              <w:rPr>
                <w:rFonts w:eastAsia="SimSun" w:cs="SimSun" w:asciiTheme="majorHAnsi" w:hAnsiTheme="majorHAnsi"/>
                <w:kern w:val="0"/>
                <w:lang w:eastAsia="zh-CN" w:bidi="ar"/>
              </w:rPr>
              <w:t>Make Reservation</w:t>
            </w:r>
          </w:p>
        </w:tc>
        <w:tc>
          <w:tcPr>
            <w:tcW w:w="0" w:type="auto"/>
            <w:shd w:val="clear" w:color="auto" w:fill="83CAEB" w:themeFill="accent1" w:themeFillTint="66"/>
          </w:tcPr>
          <w:p w14:paraId="0B5427E4">
            <w:pPr>
              <w:spacing w:after="0" w:line="240" w:lineRule="auto"/>
              <w:rPr>
                <w:rFonts w:asciiTheme="majorHAnsi" w:hAnsiTheme="majorHAnsi"/>
              </w:rPr>
            </w:pPr>
            <w:r>
              <w:rPr>
                <w:rFonts w:eastAsia="SimSun" w:cs="SimSun" w:asciiTheme="majorHAnsi" w:hAnsiTheme="majorHAnsi"/>
                <w:kern w:val="0"/>
                <w:lang w:eastAsia="zh-CN" w:bidi="ar"/>
              </w:rPr>
              <w:t>Përdoruesi që nis rrjedhën e rezervimit.</w:t>
            </w:r>
          </w:p>
        </w:tc>
      </w:tr>
      <w:tr w14:paraId="4076246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156082" w:themeFill="accent1"/>
          </w:tcPr>
          <w:p w14:paraId="10883CAE">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Seat / Desk</w:t>
            </w:r>
          </w:p>
        </w:tc>
        <w:tc>
          <w:tcPr>
            <w:tcW w:w="0" w:type="auto"/>
            <w:shd w:val="clear" w:color="auto" w:fill="C1E4F5" w:themeFill="accent1" w:themeFillTint="33"/>
          </w:tcPr>
          <w:p w14:paraId="558C9323">
            <w:pPr>
              <w:spacing w:after="0" w:line="240" w:lineRule="auto"/>
              <w:rPr>
                <w:rFonts w:asciiTheme="majorHAnsi" w:hAnsiTheme="majorHAnsi"/>
              </w:rPr>
            </w:pPr>
            <w:r>
              <w:rPr>
                <w:rFonts w:eastAsia="SimSun" w:cs="SimSun" w:asciiTheme="majorHAnsi" w:hAnsiTheme="majorHAnsi"/>
                <w:kern w:val="0"/>
                <w:lang w:eastAsia="zh-CN" w:bidi="ar"/>
              </w:rPr>
              <w:t>Select Seat / Desk</w:t>
            </w:r>
          </w:p>
        </w:tc>
        <w:tc>
          <w:tcPr>
            <w:tcW w:w="0" w:type="auto"/>
            <w:shd w:val="clear" w:color="auto" w:fill="C1E4F5" w:themeFill="accent1" w:themeFillTint="33"/>
          </w:tcPr>
          <w:p w14:paraId="0CF57AD6">
            <w:pPr>
              <w:spacing w:after="0" w:line="240" w:lineRule="auto"/>
              <w:rPr>
                <w:rFonts w:asciiTheme="majorHAnsi" w:hAnsiTheme="majorHAnsi"/>
              </w:rPr>
            </w:pPr>
            <w:r>
              <w:rPr>
                <w:rFonts w:eastAsia="SimSun" w:cs="SimSun" w:asciiTheme="majorHAnsi" w:hAnsiTheme="majorHAnsi"/>
                <w:kern w:val="0"/>
                <w:lang w:eastAsia="zh-CN" w:bidi="ar"/>
              </w:rPr>
              <w:t>Vend i lidhur me rezervimin.</w:t>
            </w:r>
          </w:p>
        </w:tc>
      </w:tr>
      <w:tr w14:paraId="15A8DC5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156082" w:themeFill="accent1"/>
          </w:tcPr>
          <w:p w14:paraId="0F5F7A42">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ReservationService (Control)</w:t>
            </w:r>
          </w:p>
        </w:tc>
        <w:tc>
          <w:tcPr>
            <w:tcW w:w="0" w:type="auto"/>
            <w:shd w:val="clear" w:color="auto" w:fill="83CAEB" w:themeFill="accent1" w:themeFillTint="66"/>
          </w:tcPr>
          <w:p w14:paraId="5CE1EC99">
            <w:pPr>
              <w:spacing w:after="0" w:line="240" w:lineRule="auto"/>
              <w:rPr>
                <w:rFonts w:asciiTheme="majorHAnsi" w:hAnsiTheme="majorHAnsi"/>
              </w:rPr>
            </w:pPr>
            <w:r>
              <w:rPr>
                <w:rFonts w:eastAsia="SimSun" w:cs="SimSun" w:asciiTheme="majorHAnsi" w:hAnsiTheme="majorHAnsi"/>
                <w:kern w:val="0"/>
                <w:lang w:eastAsia="zh-CN" w:bidi="ar"/>
              </w:rPr>
              <w:t>Handle Reservation</w:t>
            </w:r>
          </w:p>
        </w:tc>
        <w:tc>
          <w:tcPr>
            <w:tcW w:w="0" w:type="auto"/>
            <w:shd w:val="clear" w:color="auto" w:fill="83CAEB" w:themeFill="accent1" w:themeFillTint="66"/>
          </w:tcPr>
          <w:p w14:paraId="623E9361">
            <w:pPr>
              <w:spacing w:after="0" w:line="240" w:lineRule="auto"/>
              <w:rPr>
                <w:rFonts w:asciiTheme="majorHAnsi" w:hAnsiTheme="majorHAnsi"/>
              </w:rPr>
            </w:pPr>
            <w:r>
              <w:rPr>
                <w:rFonts w:eastAsia="SimSun" w:cs="SimSun" w:asciiTheme="majorHAnsi" w:hAnsiTheme="majorHAnsi"/>
                <w:kern w:val="0"/>
                <w:lang w:eastAsia="zh-CN" w:bidi="ar"/>
              </w:rPr>
              <w:t>Kryen logjikën e rezervimit, validimin dhe persistimin e të dhënave.</w:t>
            </w:r>
          </w:p>
        </w:tc>
      </w:tr>
      <w:tr w14:paraId="363C9B1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156082" w:themeFill="accent1"/>
          </w:tcPr>
          <w:p w14:paraId="0A1A9363">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TimeSlotService (Control)</w:t>
            </w:r>
          </w:p>
        </w:tc>
        <w:tc>
          <w:tcPr>
            <w:tcW w:w="0" w:type="auto"/>
            <w:shd w:val="clear" w:color="auto" w:fill="C1E4F5" w:themeFill="accent1" w:themeFillTint="33"/>
          </w:tcPr>
          <w:p w14:paraId="3894E7E6">
            <w:pPr>
              <w:spacing w:after="0" w:line="240" w:lineRule="auto"/>
              <w:rPr>
                <w:rFonts w:asciiTheme="majorHAnsi" w:hAnsiTheme="majorHAnsi"/>
              </w:rPr>
            </w:pPr>
            <w:r>
              <w:rPr>
                <w:rFonts w:eastAsia="SimSun" w:cs="SimSun" w:asciiTheme="majorHAnsi" w:hAnsiTheme="majorHAnsi"/>
                <w:kern w:val="0"/>
                <w:lang w:eastAsia="zh-CN" w:bidi="ar"/>
              </w:rPr>
              <w:t>Check TimeSlot availability</w:t>
            </w:r>
          </w:p>
        </w:tc>
        <w:tc>
          <w:tcPr>
            <w:tcW w:w="0" w:type="auto"/>
            <w:shd w:val="clear" w:color="auto" w:fill="C1E4F5" w:themeFill="accent1" w:themeFillTint="33"/>
          </w:tcPr>
          <w:p w14:paraId="43913F77">
            <w:pPr>
              <w:spacing w:after="0" w:line="240" w:lineRule="auto"/>
              <w:rPr>
                <w:rFonts w:asciiTheme="majorHAnsi" w:hAnsiTheme="majorHAnsi"/>
              </w:rPr>
            </w:pPr>
            <w:r>
              <w:rPr>
                <w:rFonts w:eastAsia="SimSun" w:cs="SimSun" w:asciiTheme="majorHAnsi" w:hAnsiTheme="majorHAnsi"/>
                <w:kern w:val="0"/>
                <w:lang w:eastAsia="zh-CN" w:bidi="ar"/>
              </w:rPr>
              <w:t>Kontrollon disponueshmërinë e TimeSlot në DB.</w:t>
            </w:r>
          </w:p>
        </w:tc>
      </w:tr>
      <w:tr w14:paraId="5D31C1A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bottom w:val="single" w:color="FFFFFF" w:themeColor="background1" w:sz="4" w:space="0"/>
            </w:tcBorders>
            <w:shd w:val="clear" w:color="auto" w:fill="156082" w:themeFill="accent1"/>
          </w:tcPr>
          <w:p w14:paraId="4E157EB1">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UI (Boundary)</w:t>
            </w:r>
          </w:p>
        </w:tc>
        <w:tc>
          <w:tcPr>
            <w:tcW w:w="0" w:type="auto"/>
            <w:shd w:val="clear" w:color="auto" w:fill="83CAEB" w:themeFill="accent1" w:themeFillTint="66"/>
          </w:tcPr>
          <w:p w14:paraId="29AA29E3">
            <w:pPr>
              <w:spacing w:after="0" w:line="240" w:lineRule="auto"/>
              <w:rPr>
                <w:rFonts w:asciiTheme="majorHAnsi" w:hAnsiTheme="majorHAnsi"/>
              </w:rPr>
            </w:pPr>
            <w:r>
              <w:rPr>
                <w:rFonts w:eastAsia="SimSun" w:cs="SimSun" w:asciiTheme="majorHAnsi" w:hAnsiTheme="majorHAnsi"/>
                <w:kern w:val="0"/>
                <w:lang w:eastAsia="zh-CN" w:bidi="ar"/>
              </w:rPr>
              <w:t>User actions</w:t>
            </w:r>
          </w:p>
        </w:tc>
        <w:tc>
          <w:tcPr>
            <w:tcW w:w="0" w:type="auto"/>
            <w:shd w:val="clear" w:color="auto" w:fill="83CAEB" w:themeFill="accent1" w:themeFillTint="66"/>
          </w:tcPr>
          <w:p w14:paraId="0015BE4A">
            <w:pPr>
              <w:spacing w:after="0" w:line="240" w:lineRule="auto"/>
              <w:rPr>
                <w:rFonts w:asciiTheme="majorHAnsi" w:hAnsiTheme="majorHAnsi"/>
              </w:rPr>
            </w:pPr>
            <w:r>
              <w:rPr>
                <w:rFonts w:eastAsia="SimSun" w:cs="SimSun" w:asciiTheme="majorHAnsi" w:hAnsiTheme="majorHAnsi"/>
                <w:kern w:val="0"/>
                <w:lang w:eastAsia="zh-CN" w:bidi="ar"/>
              </w:rPr>
              <w:t>Ndërfaqja e përdoruesit që dërgon kërkesën për rezervim dhe tregon rezultatet.</w:t>
            </w:r>
          </w:p>
        </w:tc>
      </w:tr>
    </w:tbl>
    <w:p w14:paraId="59E9FEC9"/>
    <w:p w14:paraId="45585997"/>
    <w:p w14:paraId="208DF64F">
      <w:pPr>
        <w:pStyle w:val="3"/>
        <w:rPr>
          <w:rStyle w:val="15"/>
          <w:b w:val="0"/>
          <w:bCs w:val="0"/>
        </w:rPr>
      </w:pPr>
    </w:p>
    <w:p w14:paraId="045F008B">
      <w:pPr>
        <w:pStyle w:val="3"/>
        <w:rPr>
          <w:rStyle w:val="15"/>
          <w:b w:val="0"/>
          <w:bCs w:val="0"/>
        </w:rPr>
      </w:pPr>
    </w:p>
    <w:p w14:paraId="01745EF7">
      <w:pPr>
        <w:pStyle w:val="3"/>
        <w:rPr>
          <w:rStyle w:val="15"/>
          <w:b w:val="0"/>
          <w:bCs w:val="0"/>
        </w:rPr>
      </w:pPr>
    </w:p>
    <w:p w14:paraId="4C14A0DD">
      <w:pPr>
        <w:pStyle w:val="3"/>
      </w:pPr>
      <w:r>
        <w:rPr>
          <w:rStyle w:val="15"/>
          <w:b w:val="0"/>
          <w:bCs w:val="0"/>
        </w:rPr>
        <w:t>4. Architectural Design Rationale (për të gjithë modulët)</w:t>
      </w:r>
    </w:p>
    <w:p w14:paraId="390893CD">
      <w:pPr>
        <w:pStyle w:val="14"/>
        <w:spacing w:beforeAutospacing="1"/>
      </w:pPr>
      <w:r>
        <w:t>Në këtë seksion, përshkruhen vendimet arkitekturore kryesore të sistemit, duke u fokusuar në ato që janë kritike, të vështira për t’u ndryshuar dhe ndikojnë në stabilitetin, zgjerueshmërinë dhe mirëmbajtjen e sistemit.</w:t>
      </w:r>
    </w:p>
    <w:tbl>
      <w:tblPr>
        <w:tblStyle w:val="4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2152"/>
        <w:gridCol w:w="3753"/>
        <w:gridCol w:w="3671"/>
      </w:tblGrid>
      <w:tr w14:paraId="6B1C4EE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top w:val="single" w:color="FFFFFF" w:themeColor="background1" w:sz="4" w:space="0"/>
              <w:left w:val="single" w:color="FFFFFF" w:themeColor="background1" w:sz="4" w:space="0"/>
              <w:right w:val="nil"/>
              <w:insideV w:val="nil"/>
            </w:tcBorders>
            <w:shd w:val="clear" w:color="auto" w:fill="000000" w:themeFill="text1"/>
          </w:tcPr>
          <w:p w14:paraId="0F50263E">
            <w:pPr>
              <w:spacing w:after="0" w:line="240" w:lineRule="auto"/>
              <w:jc w:val="center"/>
              <w:rPr>
                <w:rFonts w:asciiTheme="majorHAnsi" w:hAnsiTheme="majorHAnsi"/>
                <w:b w:val="0"/>
                <w:bCs w:val="0"/>
                <w:color w:val="FFFFFF" w:themeColor="background1"/>
                <w14:textFill>
                  <w14:solidFill>
                    <w14:schemeClr w14:val="bg1"/>
                  </w14:solidFill>
                </w14:textFill>
              </w:rPr>
            </w:pPr>
            <w:r>
              <w:rPr>
                <w:rFonts w:eastAsia="SimSun" w:cs="SimSun" w:asciiTheme="majorHAnsi" w:hAnsiTheme="majorHAnsi"/>
                <w:b/>
                <w:bCs/>
                <w:color w:val="FFFFFF" w:themeColor="background1"/>
                <w:kern w:val="0"/>
                <w:lang w:eastAsia="zh-CN" w:bidi="ar"/>
                <w14:textFill>
                  <w14:solidFill>
                    <w14:schemeClr w14:val="bg1"/>
                  </w14:solidFill>
                </w14:textFill>
              </w:rPr>
              <w:t>Module / Komponenti</w:t>
            </w:r>
          </w:p>
        </w:tc>
        <w:tc>
          <w:tcPr>
            <w:tcW w:w="0" w:type="auto"/>
            <w:tcBorders>
              <w:top w:val="single" w:color="FFFFFF" w:themeColor="background1" w:sz="4" w:space="0"/>
              <w:right w:val="nil"/>
              <w:insideV w:val="nil"/>
            </w:tcBorders>
            <w:shd w:val="clear" w:color="auto" w:fill="000000" w:themeFill="text1"/>
          </w:tcPr>
          <w:p w14:paraId="10D7DC69">
            <w:pPr>
              <w:spacing w:after="0" w:line="240" w:lineRule="auto"/>
              <w:jc w:val="center"/>
              <w:rPr>
                <w:rFonts w:asciiTheme="majorHAnsi" w:hAnsiTheme="majorHAnsi"/>
                <w:b w:val="0"/>
                <w:bCs w:val="0"/>
                <w:color w:val="FFFFFF" w:themeColor="background1"/>
                <w14:textFill>
                  <w14:solidFill>
                    <w14:schemeClr w14:val="bg1"/>
                  </w14:solidFill>
                </w14:textFill>
              </w:rPr>
            </w:pPr>
            <w:r>
              <w:rPr>
                <w:rFonts w:eastAsia="SimSun" w:cs="SimSun" w:asciiTheme="majorHAnsi" w:hAnsiTheme="majorHAnsi"/>
                <w:b/>
                <w:bCs/>
                <w:color w:val="FFFFFF" w:themeColor="background1"/>
                <w:kern w:val="0"/>
                <w:lang w:eastAsia="zh-CN" w:bidi="ar"/>
                <w14:textFill>
                  <w14:solidFill>
                    <w14:schemeClr w14:val="bg1"/>
                  </w14:solidFill>
                </w14:textFill>
              </w:rPr>
              <w:t>Vendimi Arkitekturor / Justifikimi</w:t>
            </w:r>
          </w:p>
        </w:tc>
        <w:tc>
          <w:tcPr>
            <w:tcW w:w="0" w:type="auto"/>
            <w:tcBorders>
              <w:top w:val="single" w:color="FFFFFF" w:themeColor="background1" w:sz="4" w:space="0"/>
              <w:right w:val="single" w:color="FFFFFF" w:themeColor="background1" w:sz="4" w:space="0"/>
              <w:insideV w:val="nil"/>
            </w:tcBorders>
            <w:shd w:val="clear" w:color="auto" w:fill="000000" w:themeFill="text1"/>
          </w:tcPr>
          <w:p w14:paraId="442F7159">
            <w:pPr>
              <w:spacing w:after="0" w:line="240" w:lineRule="auto"/>
              <w:jc w:val="center"/>
              <w:rPr>
                <w:rFonts w:asciiTheme="majorHAnsi" w:hAnsiTheme="majorHAnsi"/>
                <w:b w:val="0"/>
                <w:bCs w:val="0"/>
                <w:color w:val="FFFFFF" w:themeColor="background1"/>
                <w14:textFill>
                  <w14:solidFill>
                    <w14:schemeClr w14:val="bg1"/>
                  </w14:solidFill>
                </w14:textFill>
              </w:rPr>
            </w:pPr>
            <w:r>
              <w:rPr>
                <w:rFonts w:eastAsia="SimSun" w:cs="SimSun" w:asciiTheme="majorHAnsi" w:hAnsiTheme="majorHAnsi"/>
                <w:b/>
                <w:bCs/>
                <w:color w:val="FFFFFF" w:themeColor="background1"/>
                <w:kern w:val="0"/>
                <w:lang w:eastAsia="zh-CN" w:bidi="ar"/>
                <w14:textFill>
                  <w14:solidFill>
                    <w14:schemeClr w14:val="bg1"/>
                  </w14:solidFill>
                </w14:textFill>
              </w:rPr>
              <w:t>Risku në rast ndryshimi / ndikimi i mundshëm</w:t>
            </w:r>
          </w:p>
        </w:tc>
      </w:tr>
      <w:tr w14:paraId="5BACBFF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000000" w:themeFill="text1"/>
          </w:tcPr>
          <w:p w14:paraId="380CD402">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MODULE 1 — Building Management</w:t>
            </w:r>
          </w:p>
        </w:tc>
        <w:tc>
          <w:tcPr>
            <w:tcW w:w="0" w:type="auto"/>
            <w:shd w:val="clear" w:color="auto" w:fill="999999" w:themeFill="text1" w:themeFillTint="66"/>
          </w:tcPr>
          <w:p w14:paraId="5F2E1895">
            <w:pPr>
              <w:spacing w:after="0" w:line="240" w:lineRule="auto"/>
              <w:rPr>
                <w:rFonts w:asciiTheme="majorHAnsi" w:hAnsiTheme="majorHAnsi"/>
              </w:rPr>
            </w:pPr>
            <w:r>
              <w:rPr>
                <w:rFonts w:eastAsia="SimSun" w:cs="SimSun" w:asciiTheme="majorHAnsi" w:hAnsiTheme="majorHAnsi"/>
                <w:kern w:val="0"/>
                <w:lang w:eastAsia="zh-CN" w:bidi="ar"/>
              </w:rPr>
              <w:t xml:space="preserve">Ndarja e përgjegjësive midis </w:t>
            </w:r>
            <w:r>
              <w:rPr>
                <w:rStyle w:val="15"/>
                <w:rFonts w:eastAsia="SimSun" w:cs="SimSun" w:asciiTheme="majorHAnsi" w:hAnsiTheme="majorHAnsi"/>
                <w:kern w:val="0"/>
                <w:lang w:eastAsia="zh-CN" w:bidi="ar"/>
              </w:rPr>
              <w:t>BuildingService</w:t>
            </w:r>
            <w:r>
              <w:rPr>
                <w:rFonts w:eastAsia="SimSun" w:cs="SimSun" w:asciiTheme="majorHAnsi" w:hAnsiTheme="majorHAnsi"/>
                <w:kern w:val="0"/>
                <w:lang w:eastAsia="zh-CN" w:bidi="ar"/>
              </w:rPr>
              <w:t xml:space="preserve"> dhe </w:t>
            </w:r>
            <w:r>
              <w:rPr>
                <w:rStyle w:val="15"/>
                <w:rFonts w:eastAsia="SimSun" w:cs="SimSun" w:asciiTheme="majorHAnsi" w:hAnsiTheme="majorHAnsi"/>
                <w:kern w:val="0"/>
                <w:lang w:eastAsia="zh-CN" w:bidi="ar"/>
              </w:rPr>
              <w:t>FloorService</w:t>
            </w:r>
            <w:r>
              <w:rPr>
                <w:rFonts w:eastAsia="SimSun" w:cs="SimSun" w:asciiTheme="majorHAnsi" w:hAnsiTheme="majorHAnsi"/>
                <w:kern w:val="0"/>
                <w:lang w:eastAsia="zh-CN" w:bidi="ar"/>
              </w:rPr>
              <w:t xml:space="preserve"> lejon menaxhim modular të ndërtesave dhe kateve.</w:t>
            </w:r>
          </w:p>
        </w:tc>
        <w:tc>
          <w:tcPr>
            <w:tcW w:w="0" w:type="auto"/>
            <w:shd w:val="clear" w:color="auto" w:fill="999999" w:themeFill="text1" w:themeFillTint="66"/>
          </w:tcPr>
          <w:p w14:paraId="0671ED64">
            <w:pPr>
              <w:spacing w:after="0" w:line="240" w:lineRule="auto"/>
              <w:rPr>
                <w:rFonts w:asciiTheme="majorHAnsi" w:hAnsiTheme="majorHAnsi"/>
              </w:rPr>
            </w:pPr>
            <w:r>
              <w:rPr>
                <w:rFonts w:eastAsia="SimSun" w:cs="SimSun" w:asciiTheme="majorHAnsi" w:hAnsiTheme="majorHAnsi"/>
                <w:kern w:val="0"/>
                <w:lang w:eastAsia="zh-CN" w:bidi="ar"/>
              </w:rPr>
              <w:t>Ndryshimi i strukturës do të rrezikonte integritetin e të dhënave për ndërtesa dhe kate.</w:t>
            </w:r>
          </w:p>
        </w:tc>
      </w:tr>
      <w:tr w14:paraId="3FCBDB5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000000" w:themeFill="text1"/>
          </w:tcPr>
          <w:p w14:paraId="0D4D27C6">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MODULE 2 — Desk &amp; Seat Management</w:t>
            </w:r>
          </w:p>
        </w:tc>
        <w:tc>
          <w:tcPr>
            <w:tcW w:w="0" w:type="auto"/>
            <w:shd w:val="clear" w:color="auto" w:fill="CCCCCC" w:themeFill="text1" w:themeFillTint="33"/>
          </w:tcPr>
          <w:p w14:paraId="63FB7D84">
            <w:pPr>
              <w:spacing w:after="0" w:line="240" w:lineRule="auto"/>
              <w:rPr>
                <w:rFonts w:asciiTheme="majorHAnsi" w:hAnsiTheme="majorHAnsi"/>
              </w:rPr>
            </w:pPr>
            <w:r>
              <w:rPr>
                <w:rFonts w:eastAsia="SimSun" w:cs="SimSun" w:asciiTheme="majorHAnsi" w:hAnsiTheme="majorHAnsi"/>
                <w:kern w:val="0"/>
                <w:lang w:eastAsia="zh-CN" w:bidi="ar"/>
              </w:rPr>
              <w:t xml:space="preserve">Shërbimet </w:t>
            </w:r>
            <w:r>
              <w:rPr>
                <w:rStyle w:val="15"/>
                <w:rFonts w:eastAsia="SimSun" w:cs="SimSun" w:asciiTheme="majorHAnsi" w:hAnsiTheme="majorHAnsi"/>
                <w:kern w:val="0"/>
                <w:lang w:eastAsia="zh-CN" w:bidi="ar"/>
              </w:rPr>
              <w:t>DeskService</w:t>
            </w:r>
            <w:r>
              <w:rPr>
                <w:rFonts w:eastAsia="SimSun" w:cs="SimSun" w:asciiTheme="majorHAnsi" w:hAnsiTheme="majorHAnsi"/>
                <w:kern w:val="0"/>
                <w:lang w:eastAsia="zh-CN" w:bidi="ar"/>
              </w:rPr>
              <w:t xml:space="preserve"> dhe </w:t>
            </w:r>
            <w:r>
              <w:rPr>
                <w:rStyle w:val="15"/>
                <w:rFonts w:eastAsia="SimSun" w:cs="SimSun" w:asciiTheme="majorHAnsi" w:hAnsiTheme="majorHAnsi"/>
                <w:kern w:val="0"/>
                <w:lang w:eastAsia="zh-CN" w:bidi="ar"/>
              </w:rPr>
              <w:t>SeatService</w:t>
            </w:r>
            <w:r>
              <w:rPr>
                <w:rFonts w:eastAsia="SimSun" w:cs="SimSun" w:asciiTheme="majorHAnsi" w:hAnsiTheme="majorHAnsi"/>
                <w:kern w:val="0"/>
                <w:lang w:eastAsia="zh-CN" w:bidi="ar"/>
              </w:rPr>
              <w:t xml:space="preserve"> menaxhojnë tryezat dhe vendet ulëse me agregim të qartë.</w:t>
            </w:r>
          </w:p>
        </w:tc>
        <w:tc>
          <w:tcPr>
            <w:tcW w:w="0" w:type="auto"/>
            <w:shd w:val="clear" w:color="auto" w:fill="CCCCCC" w:themeFill="text1" w:themeFillTint="33"/>
          </w:tcPr>
          <w:p w14:paraId="420B1FB3">
            <w:pPr>
              <w:spacing w:after="0" w:line="240" w:lineRule="auto"/>
              <w:rPr>
                <w:rFonts w:asciiTheme="majorHAnsi" w:hAnsiTheme="majorHAnsi"/>
              </w:rPr>
            </w:pPr>
            <w:r>
              <w:rPr>
                <w:rFonts w:eastAsia="SimSun" w:cs="SimSun" w:asciiTheme="majorHAnsi" w:hAnsiTheme="majorHAnsi"/>
                <w:kern w:val="0"/>
                <w:lang w:eastAsia="zh-CN" w:bidi="ar"/>
              </w:rPr>
              <w:t>Pa ndarjen modulare, do të ishte më e vështirë të kontrollohej disponueshmëria dhe rezervimet e vendeve.</w:t>
            </w:r>
          </w:p>
        </w:tc>
      </w:tr>
      <w:tr w14:paraId="65EEF1D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000000" w:themeFill="text1"/>
          </w:tcPr>
          <w:p w14:paraId="0AAA4CC2">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MODULE 3 — Reservation Management</w:t>
            </w:r>
          </w:p>
        </w:tc>
        <w:tc>
          <w:tcPr>
            <w:tcW w:w="0" w:type="auto"/>
            <w:shd w:val="clear" w:color="auto" w:fill="999999" w:themeFill="text1" w:themeFillTint="66"/>
          </w:tcPr>
          <w:p w14:paraId="424F7223">
            <w:pPr>
              <w:spacing w:after="0" w:line="240" w:lineRule="auto"/>
            </w:pPr>
            <w:r>
              <w:rPr>
                <w:rStyle w:val="15"/>
                <w:rFonts w:eastAsia="SimSun" w:cs="SimSun" w:asciiTheme="majorHAnsi" w:hAnsiTheme="majorHAnsi"/>
                <w:kern w:val="0"/>
                <w:lang w:eastAsia="zh-CN" w:bidi="ar"/>
              </w:rPr>
              <w:t>ReservationService</w:t>
            </w:r>
            <w:r>
              <w:rPr>
                <w:rFonts w:eastAsia="SimSun" w:cs="SimSun" w:asciiTheme="majorHAnsi" w:hAnsiTheme="majorHAnsi"/>
                <w:kern w:val="0"/>
                <w:lang w:eastAsia="zh-CN" w:bidi="ar"/>
              </w:rPr>
              <w:t xml:space="preserve"> dhe </w:t>
            </w:r>
            <w:r>
              <w:rPr>
                <w:rStyle w:val="15"/>
                <w:rFonts w:eastAsia="SimSun" w:cs="SimSun" w:asciiTheme="majorHAnsi" w:hAnsiTheme="majorHAnsi"/>
                <w:kern w:val="0"/>
                <w:lang w:eastAsia="zh-CN" w:bidi="ar"/>
              </w:rPr>
              <w:t>TimeSlotService</w:t>
            </w:r>
            <w:r>
              <w:rPr>
                <w:rFonts w:eastAsia="SimSun" w:cs="SimSun" w:asciiTheme="majorHAnsi" w:hAnsiTheme="majorHAnsi"/>
                <w:kern w:val="0"/>
                <w:lang w:eastAsia="zh-CN" w:bidi="ar"/>
              </w:rPr>
              <w:t xml:space="preserve"> trajtojnë logjikën komplekse të rezervimeve dhe kontrollin e periudhave kohore</w:t>
            </w:r>
            <w:r>
              <w:rPr>
                <w:rFonts w:ascii="SimSun" w:hAnsi="SimSun" w:eastAsia="SimSun" w:cs="SimSun"/>
                <w:kern w:val="0"/>
                <w:lang w:eastAsia="zh-CN" w:bidi="ar"/>
              </w:rPr>
              <w:t>.</w:t>
            </w:r>
          </w:p>
        </w:tc>
        <w:tc>
          <w:tcPr>
            <w:tcW w:w="0" w:type="auto"/>
            <w:shd w:val="clear" w:color="auto" w:fill="999999" w:themeFill="text1" w:themeFillTint="66"/>
          </w:tcPr>
          <w:p w14:paraId="7CDA8360">
            <w:pPr>
              <w:spacing w:after="0" w:line="240" w:lineRule="auto"/>
              <w:rPr>
                <w:rFonts w:asciiTheme="majorHAnsi" w:hAnsiTheme="majorHAnsi"/>
              </w:rPr>
            </w:pPr>
            <w:r>
              <w:rPr>
                <w:rFonts w:eastAsia="SimSun" w:cs="SimSun" w:asciiTheme="majorHAnsi" w:hAnsiTheme="majorHAnsi"/>
                <w:kern w:val="0"/>
                <w:lang w:eastAsia="zh-CN" w:bidi="ar"/>
              </w:rPr>
              <w:t>Ndryshimi i këtij modulit pa planifikim mund të shkaktojë konflikte rezervimi dhe humbje të integritetit të të dhënave.</w:t>
            </w:r>
          </w:p>
        </w:tc>
      </w:tr>
      <w:tr w14:paraId="55BC4AA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000000" w:themeFill="text1"/>
          </w:tcPr>
          <w:p w14:paraId="1AC0713E">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MODULE 4 — User &amp; Role Management</w:t>
            </w:r>
          </w:p>
        </w:tc>
        <w:tc>
          <w:tcPr>
            <w:tcW w:w="0" w:type="auto"/>
            <w:shd w:val="clear" w:color="auto" w:fill="CCCCCC" w:themeFill="text1" w:themeFillTint="33"/>
          </w:tcPr>
          <w:p w14:paraId="63C50A79">
            <w:pPr>
              <w:spacing w:after="0" w:line="240" w:lineRule="auto"/>
              <w:rPr>
                <w:rFonts w:asciiTheme="majorHAnsi" w:hAnsiTheme="majorHAnsi"/>
              </w:rPr>
            </w:pPr>
            <w:r>
              <w:rPr>
                <w:rStyle w:val="15"/>
                <w:rFonts w:eastAsia="SimSun" w:cs="SimSun" w:asciiTheme="majorHAnsi" w:hAnsiTheme="majorHAnsi"/>
                <w:kern w:val="0"/>
                <w:lang w:eastAsia="zh-CN" w:bidi="ar"/>
              </w:rPr>
              <w:t>UserService</w:t>
            </w:r>
            <w:r>
              <w:rPr>
                <w:rFonts w:eastAsia="SimSun" w:cs="SimSun" w:asciiTheme="majorHAnsi" w:hAnsiTheme="majorHAnsi"/>
                <w:kern w:val="0"/>
                <w:lang w:eastAsia="zh-CN" w:bidi="ar"/>
              </w:rPr>
              <w:t xml:space="preserve">, </w:t>
            </w:r>
            <w:r>
              <w:rPr>
                <w:rStyle w:val="15"/>
                <w:rFonts w:eastAsia="SimSun" w:cs="SimSun" w:asciiTheme="majorHAnsi" w:hAnsiTheme="majorHAnsi"/>
                <w:kern w:val="0"/>
                <w:lang w:eastAsia="zh-CN" w:bidi="ar"/>
              </w:rPr>
              <w:t>RoleService</w:t>
            </w:r>
            <w:r>
              <w:rPr>
                <w:rFonts w:eastAsia="SimSun" w:cs="SimSun" w:asciiTheme="majorHAnsi" w:hAnsiTheme="majorHAnsi"/>
                <w:kern w:val="0"/>
                <w:lang w:eastAsia="zh-CN" w:bidi="ar"/>
              </w:rPr>
              <w:t xml:space="preserve">, dhe </w:t>
            </w:r>
            <w:r>
              <w:rPr>
                <w:rStyle w:val="15"/>
                <w:rFonts w:eastAsia="SimSun" w:cs="SimSun" w:asciiTheme="majorHAnsi" w:hAnsiTheme="majorHAnsi"/>
                <w:kern w:val="0"/>
                <w:lang w:eastAsia="zh-CN" w:bidi="ar"/>
              </w:rPr>
              <w:t>UserRoleService</w:t>
            </w:r>
            <w:r>
              <w:rPr>
                <w:rFonts w:eastAsia="SimSun" w:cs="SimSun" w:asciiTheme="majorHAnsi" w:hAnsiTheme="majorHAnsi"/>
                <w:kern w:val="0"/>
                <w:lang w:eastAsia="zh-CN" w:bidi="ar"/>
              </w:rPr>
              <w:t xml:space="preserve"> sigurojnë menaxhim të saktë të përdoruesve dhe privilegjeve sipas roleve.</w:t>
            </w:r>
          </w:p>
        </w:tc>
        <w:tc>
          <w:tcPr>
            <w:tcW w:w="0" w:type="auto"/>
            <w:shd w:val="clear" w:color="auto" w:fill="CCCCCC" w:themeFill="text1" w:themeFillTint="33"/>
          </w:tcPr>
          <w:p w14:paraId="192FB194">
            <w:pPr>
              <w:spacing w:after="0" w:line="240" w:lineRule="auto"/>
              <w:rPr>
                <w:rFonts w:asciiTheme="majorHAnsi" w:hAnsiTheme="majorHAnsi"/>
              </w:rPr>
            </w:pPr>
            <w:r>
              <w:rPr>
                <w:rFonts w:eastAsia="SimSun" w:cs="SimSun" w:asciiTheme="majorHAnsi" w:hAnsiTheme="majorHAnsi"/>
                <w:kern w:val="0"/>
                <w:lang w:eastAsia="zh-CN" w:bidi="ar"/>
              </w:rPr>
              <w:t>Pa kontrollin e roleve, përdoruesit mund të kryejnë veprime të paautorizuara, duke rrezikuar sigurinë dhe integritetin e sistemit.</w:t>
            </w:r>
          </w:p>
        </w:tc>
      </w:tr>
      <w:tr w14:paraId="5C6FDA2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000000" w:themeFill="text1"/>
          </w:tcPr>
          <w:p w14:paraId="3388412F">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MODULE 5 — Activity Logging</w:t>
            </w:r>
          </w:p>
        </w:tc>
        <w:tc>
          <w:tcPr>
            <w:tcW w:w="0" w:type="auto"/>
            <w:shd w:val="clear" w:color="auto" w:fill="999999" w:themeFill="text1" w:themeFillTint="66"/>
          </w:tcPr>
          <w:p w14:paraId="0D39661E">
            <w:pPr>
              <w:spacing w:after="0" w:line="240" w:lineRule="auto"/>
              <w:rPr>
                <w:rFonts w:asciiTheme="majorHAnsi" w:hAnsiTheme="majorHAnsi"/>
              </w:rPr>
            </w:pPr>
            <w:r>
              <w:rPr>
                <w:rStyle w:val="15"/>
                <w:rFonts w:eastAsia="SimSun" w:cs="SimSun" w:asciiTheme="majorHAnsi" w:hAnsiTheme="majorHAnsi"/>
                <w:kern w:val="0"/>
                <w:lang w:eastAsia="zh-CN" w:bidi="ar"/>
              </w:rPr>
              <w:t>ActivityLogService</w:t>
            </w:r>
            <w:r>
              <w:rPr>
                <w:rFonts w:eastAsia="SimSun" w:cs="SimSun" w:asciiTheme="majorHAnsi" w:hAnsiTheme="majorHAnsi"/>
                <w:kern w:val="0"/>
                <w:lang w:eastAsia="zh-CN" w:bidi="ar"/>
              </w:rPr>
              <w:t xml:space="preserve"> regjistron të gjitha veprimet kritike të përdoruesve për auditim dhe debug.</w:t>
            </w:r>
          </w:p>
        </w:tc>
        <w:tc>
          <w:tcPr>
            <w:tcW w:w="0" w:type="auto"/>
            <w:shd w:val="clear" w:color="auto" w:fill="999999" w:themeFill="text1" w:themeFillTint="66"/>
          </w:tcPr>
          <w:p w14:paraId="6E0F4FA8">
            <w:pPr>
              <w:spacing w:after="0" w:line="240" w:lineRule="auto"/>
              <w:rPr>
                <w:rFonts w:asciiTheme="majorHAnsi" w:hAnsiTheme="majorHAnsi"/>
              </w:rPr>
            </w:pPr>
            <w:r>
              <w:rPr>
                <w:rFonts w:eastAsia="SimSun" w:cs="SimSun" w:asciiTheme="majorHAnsi" w:hAnsiTheme="majorHAnsi"/>
                <w:kern w:val="0"/>
                <w:lang w:eastAsia="zh-CN" w:bidi="ar"/>
              </w:rPr>
              <w:t>Pa regjistrim, gjurmueshmëria e veprimeve humb, duke vështirësuar gjetjen e gabimeve dhe auditimin e sistemit.</w:t>
            </w:r>
          </w:p>
        </w:tc>
      </w:tr>
      <w:tr w14:paraId="4E16FF3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000000" w:themeFill="text1"/>
          </w:tcPr>
          <w:p w14:paraId="4A115A18">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Pattern Boundary / Control / Entity</w:t>
            </w:r>
          </w:p>
        </w:tc>
        <w:tc>
          <w:tcPr>
            <w:tcW w:w="0" w:type="auto"/>
            <w:shd w:val="clear" w:color="auto" w:fill="CCCCCC" w:themeFill="text1" w:themeFillTint="33"/>
          </w:tcPr>
          <w:p w14:paraId="16BA2695">
            <w:pPr>
              <w:spacing w:after="0" w:line="240" w:lineRule="auto"/>
              <w:rPr>
                <w:rFonts w:asciiTheme="majorHAnsi" w:hAnsiTheme="majorHAnsi"/>
              </w:rPr>
            </w:pPr>
            <w:r>
              <w:rPr>
                <w:rFonts w:eastAsia="SimSun" w:cs="SimSun" w:asciiTheme="majorHAnsi" w:hAnsiTheme="majorHAnsi"/>
                <w:kern w:val="0"/>
                <w:lang w:eastAsia="zh-CN" w:bidi="ar"/>
              </w:rPr>
              <w:t>Ndarja e UI (Boundary), logjikës së biznesit (Control) dhe entiteteve (Entity) lehtëson modularitetin dhe testueshmërinë.</w:t>
            </w:r>
          </w:p>
        </w:tc>
        <w:tc>
          <w:tcPr>
            <w:tcW w:w="0" w:type="auto"/>
            <w:shd w:val="clear" w:color="auto" w:fill="CCCCCC" w:themeFill="text1" w:themeFillTint="33"/>
          </w:tcPr>
          <w:p w14:paraId="7E66F020">
            <w:pPr>
              <w:spacing w:after="0" w:line="240" w:lineRule="auto"/>
              <w:rPr>
                <w:rFonts w:asciiTheme="majorHAnsi" w:hAnsiTheme="majorHAnsi"/>
              </w:rPr>
            </w:pPr>
            <w:r>
              <w:rPr>
                <w:rFonts w:eastAsia="SimSun" w:cs="SimSun" w:asciiTheme="majorHAnsi" w:hAnsiTheme="majorHAnsi"/>
                <w:kern w:val="0"/>
                <w:lang w:eastAsia="zh-CN" w:bidi="ar"/>
              </w:rPr>
              <w:t>Ndryshimi i këtij patterni kërkon ristrukturim të gjithë logjikës së aplikacionit.</w:t>
            </w:r>
          </w:p>
        </w:tc>
      </w:tr>
      <w:tr w14:paraId="0F300E6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000000" w:themeFill="text1"/>
          </w:tcPr>
          <w:p w14:paraId="63491FDE">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Role-based Access</w:t>
            </w:r>
          </w:p>
        </w:tc>
        <w:tc>
          <w:tcPr>
            <w:tcW w:w="0" w:type="auto"/>
            <w:shd w:val="clear" w:color="auto" w:fill="999999" w:themeFill="text1" w:themeFillTint="66"/>
          </w:tcPr>
          <w:p w14:paraId="07586769">
            <w:pPr>
              <w:spacing w:after="0" w:line="240" w:lineRule="auto"/>
              <w:rPr>
                <w:rFonts w:asciiTheme="majorHAnsi" w:hAnsiTheme="majorHAnsi"/>
              </w:rPr>
            </w:pPr>
            <w:r>
              <w:rPr>
                <w:rFonts w:eastAsia="SimSun" w:cs="SimSun" w:asciiTheme="majorHAnsi" w:hAnsiTheme="majorHAnsi"/>
                <w:kern w:val="0"/>
                <w:lang w:eastAsia="zh-CN" w:bidi="ar"/>
              </w:rPr>
              <w:t>Siguron që veprimet kritike kryhen vetëm nga përdorues të autorizuar (admin vs user).</w:t>
            </w:r>
          </w:p>
        </w:tc>
        <w:tc>
          <w:tcPr>
            <w:tcW w:w="0" w:type="auto"/>
            <w:shd w:val="clear" w:color="auto" w:fill="999999" w:themeFill="text1" w:themeFillTint="66"/>
          </w:tcPr>
          <w:p w14:paraId="6583DFDD">
            <w:pPr>
              <w:spacing w:after="0" w:line="240" w:lineRule="auto"/>
              <w:rPr>
                <w:rFonts w:asciiTheme="majorHAnsi" w:hAnsiTheme="majorHAnsi"/>
              </w:rPr>
            </w:pPr>
            <w:r>
              <w:rPr>
                <w:rFonts w:eastAsia="SimSun" w:cs="SimSun" w:asciiTheme="majorHAnsi" w:hAnsiTheme="majorHAnsi"/>
                <w:kern w:val="0"/>
                <w:lang w:eastAsia="zh-CN" w:bidi="ar"/>
              </w:rPr>
              <w:t>Nëse ndryshohet, mund të ketë përdorues me privilegje të paautorizuara, duke rrezikuar integritetin.</w:t>
            </w:r>
          </w:p>
        </w:tc>
      </w:tr>
      <w:tr w14:paraId="700269A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000000" w:themeFill="text1"/>
          </w:tcPr>
          <w:p w14:paraId="41A48B0F">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Use of Aggregation &amp; Inheritance</w:t>
            </w:r>
          </w:p>
        </w:tc>
        <w:tc>
          <w:tcPr>
            <w:tcW w:w="0" w:type="auto"/>
            <w:shd w:val="clear" w:color="auto" w:fill="CCCCCC" w:themeFill="text1" w:themeFillTint="33"/>
          </w:tcPr>
          <w:p w14:paraId="6077A6E6">
            <w:pPr>
              <w:spacing w:after="0" w:line="240" w:lineRule="auto"/>
              <w:rPr>
                <w:rFonts w:asciiTheme="majorHAnsi" w:hAnsiTheme="majorHAnsi"/>
              </w:rPr>
            </w:pPr>
            <w:r>
              <w:rPr>
                <w:rFonts w:eastAsia="SimSun" w:cs="SimSun" w:asciiTheme="majorHAnsi" w:hAnsiTheme="majorHAnsi"/>
                <w:kern w:val="0"/>
                <w:lang w:eastAsia="zh-CN" w:bidi="ar"/>
              </w:rPr>
              <w:t>Përfaqëson marrëdhëniet reale “part-of” dhe “kind-of” në modelet statike.</w:t>
            </w:r>
          </w:p>
        </w:tc>
        <w:tc>
          <w:tcPr>
            <w:tcW w:w="0" w:type="auto"/>
            <w:shd w:val="clear" w:color="auto" w:fill="CCCCCC" w:themeFill="text1" w:themeFillTint="33"/>
          </w:tcPr>
          <w:p w14:paraId="694AA755">
            <w:pPr>
              <w:spacing w:after="0" w:line="240" w:lineRule="auto"/>
              <w:rPr>
                <w:rFonts w:asciiTheme="majorHAnsi" w:hAnsiTheme="majorHAnsi"/>
              </w:rPr>
            </w:pPr>
            <w:r>
              <w:rPr>
                <w:rFonts w:eastAsia="SimSun" w:cs="SimSun" w:asciiTheme="majorHAnsi" w:hAnsiTheme="majorHAnsi"/>
                <w:kern w:val="0"/>
                <w:lang w:eastAsia="zh-CN" w:bidi="ar"/>
              </w:rPr>
              <w:t>Ndryshimi mund të bëjë modelet e të dhënave të paqarta dhe të rrezikojë integritetin e sistemit.</w:t>
            </w:r>
          </w:p>
        </w:tc>
      </w:tr>
      <w:tr w14:paraId="08C3CF7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tcBorders>
            <w:shd w:val="clear" w:color="auto" w:fill="000000" w:themeFill="text1"/>
          </w:tcPr>
          <w:p w14:paraId="279C1C96">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TimeSlot Management</w:t>
            </w:r>
          </w:p>
        </w:tc>
        <w:tc>
          <w:tcPr>
            <w:tcW w:w="0" w:type="auto"/>
            <w:shd w:val="clear" w:color="auto" w:fill="999999" w:themeFill="text1" w:themeFillTint="66"/>
          </w:tcPr>
          <w:p w14:paraId="2B017624">
            <w:pPr>
              <w:spacing w:after="0" w:line="240" w:lineRule="auto"/>
              <w:rPr>
                <w:rFonts w:asciiTheme="majorHAnsi" w:hAnsiTheme="majorHAnsi"/>
              </w:rPr>
            </w:pPr>
            <w:r>
              <w:rPr>
                <w:rFonts w:eastAsia="SimSun" w:cs="SimSun" w:asciiTheme="majorHAnsi" w:hAnsiTheme="majorHAnsi"/>
                <w:kern w:val="0"/>
                <w:lang w:eastAsia="zh-CN" w:bidi="ar"/>
              </w:rPr>
              <w:t>Garanton që nuk ka rezervime të dyfishta për të njëjtin vend në të njëjtën kohë.</w:t>
            </w:r>
          </w:p>
        </w:tc>
        <w:tc>
          <w:tcPr>
            <w:tcW w:w="0" w:type="auto"/>
            <w:shd w:val="clear" w:color="auto" w:fill="999999" w:themeFill="text1" w:themeFillTint="66"/>
          </w:tcPr>
          <w:p w14:paraId="721E2023">
            <w:pPr>
              <w:spacing w:after="0" w:line="240" w:lineRule="auto"/>
              <w:rPr>
                <w:rFonts w:asciiTheme="majorHAnsi" w:hAnsiTheme="majorHAnsi"/>
              </w:rPr>
            </w:pPr>
            <w:r>
              <w:rPr>
                <w:rFonts w:eastAsia="SimSun" w:cs="SimSun" w:asciiTheme="majorHAnsi" w:hAnsiTheme="majorHAnsi"/>
                <w:kern w:val="0"/>
                <w:lang w:eastAsia="zh-CN" w:bidi="ar"/>
              </w:rPr>
              <w:t>Pa këtë, mund të ndodhin konflikte dhe overbooking në rezervime.</w:t>
            </w:r>
          </w:p>
        </w:tc>
      </w:tr>
      <w:tr w14:paraId="1FACDBD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0" w:type="auto"/>
            <w:tcBorders>
              <w:left w:val="single" w:color="FFFFFF" w:themeColor="background1" w:sz="4" w:space="0"/>
              <w:bottom w:val="single" w:color="FFFFFF" w:themeColor="background1" w:sz="4" w:space="0"/>
            </w:tcBorders>
            <w:shd w:val="clear" w:color="auto" w:fill="000000" w:themeFill="text1"/>
          </w:tcPr>
          <w:p w14:paraId="5AFB89C2">
            <w:pPr>
              <w:spacing w:after="0" w:line="240" w:lineRule="auto"/>
              <w:rPr>
                <w:rFonts w:asciiTheme="majorHAnsi" w:hAnsiTheme="majorHAnsi"/>
                <w:b/>
                <w:bCs/>
                <w:color w:val="FFFFFF" w:themeColor="background1"/>
                <w14:textFill>
                  <w14:solidFill>
                    <w14:schemeClr w14:val="bg1"/>
                  </w14:solidFill>
                </w14:textFill>
              </w:rPr>
            </w:pPr>
            <w:r>
              <w:rPr>
                <w:rStyle w:val="15"/>
                <w:rFonts w:eastAsia="SimSun" w:cs="SimSun" w:asciiTheme="majorHAnsi" w:hAnsiTheme="majorHAnsi"/>
                <w:b w:val="0"/>
                <w:bCs w:val="0"/>
                <w:color w:val="FFFFFF" w:themeColor="background1"/>
                <w:kern w:val="0"/>
                <w:lang w:eastAsia="zh-CN" w:bidi="ar"/>
                <w14:textFill>
                  <w14:solidFill>
                    <w14:schemeClr w14:val="bg1"/>
                  </w14:solidFill>
                </w14:textFill>
              </w:rPr>
              <w:t>Activity Logging</w:t>
            </w:r>
          </w:p>
        </w:tc>
        <w:tc>
          <w:tcPr>
            <w:tcW w:w="0" w:type="auto"/>
            <w:shd w:val="clear" w:color="auto" w:fill="CCCCCC" w:themeFill="text1" w:themeFillTint="33"/>
          </w:tcPr>
          <w:p w14:paraId="7EE0BCC7">
            <w:pPr>
              <w:spacing w:after="0" w:line="240" w:lineRule="auto"/>
              <w:rPr>
                <w:rFonts w:asciiTheme="majorHAnsi" w:hAnsiTheme="majorHAnsi"/>
              </w:rPr>
            </w:pPr>
            <w:r>
              <w:rPr>
                <w:rFonts w:eastAsia="SimSun" w:cs="SimSun" w:asciiTheme="majorHAnsi" w:hAnsiTheme="majorHAnsi"/>
                <w:kern w:val="0"/>
                <w:lang w:eastAsia="zh-CN" w:bidi="ar"/>
              </w:rPr>
              <w:t>Mbështet auditim, monitorim të veprimeve dhe gjurmueshmëri për debug.</w:t>
            </w:r>
          </w:p>
        </w:tc>
        <w:tc>
          <w:tcPr>
            <w:tcW w:w="0" w:type="auto"/>
            <w:shd w:val="clear" w:color="auto" w:fill="CCCCCC" w:themeFill="text1" w:themeFillTint="33"/>
          </w:tcPr>
          <w:p w14:paraId="0EB70E50">
            <w:pPr>
              <w:spacing w:after="0" w:line="240" w:lineRule="auto"/>
              <w:rPr>
                <w:rFonts w:asciiTheme="majorHAnsi" w:hAnsiTheme="majorHAnsi"/>
              </w:rPr>
            </w:pPr>
            <w:r>
              <w:rPr>
                <w:rFonts w:eastAsia="SimSun" w:cs="SimSun" w:asciiTheme="majorHAnsi" w:hAnsiTheme="majorHAnsi"/>
                <w:kern w:val="0"/>
                <w:lang w:eastAsia="zh-CN" w:bidi="ar"/>
              </w:rPr>
              <w:t>Humbja e regjistrimit e bën të vështirë diagnostikimin e gabimeve dhe auditimin.</w:t>
            </w:r>
          </w:p>
        </w:tc>
      </w:tr>
    </w:tbl>
    <w:p w14:paraId="02699742"/>
    <w:p w14:paraId="65C14649"/>
    <w:p w14:paraId="03661599"/>
    <w:p w14:paraId="3A63A913"/>
    <w:p w14:paraId="3347E2EF"/>
    <w:p w14:paraId="5738F247"/>
    <w:p w14:paraId="7F5739A0">
      <w:pPr>
        <w:rPr>
          <w:rFonts w:hint="default" w:eastAsia="SimSun" w:cs="SimSun" w:asciiTheme="minorAscii" w:hAnsiTheme="minorAscii"/>
          <w:color w:val="0000FF"/>
          <w:sz w:val="32"/>
          <w:szCs w:val="32"/>
          <w:lang w:val="en-US"/>
        </w:rPr>
      </w:pPr>
      <w:r>
        <w:rPr>
          <w:rFonts w:hint="default" w:eastAsia="SimSun" w:cs="SimSun" w:asciiTheme="minorAscii" w:hAnsiTheme="minorAscii"/>
          <w:color w:val="0000FF"/>
          <w:sz w:val="32"/>
          <w:szCs w:val="32"/>
        </w:rPr>
        <w:t>3 - Detailed Design Documen</w:t>
      </w:r>
      <w:r>
        <w:rPr>
          <w:rFonts w:hint="default" w:eastAsia="SimSun" w:cs="SimSun" w:asciiTheme="minorAscii" w:hAnsiTheme="minorAscii"/>
          <w:color w:val="0000FF"/>
          <w:sz w:val="32"/>
          <w:szCs w:val="32"/>
          <w:lang w:val="en-US"/>
        </w:rPr>
        <w:t>T</w:t>
      </w:r>
    </w:p>
    <w:p w14:paraId="302DF981">
      <w:pPr>
        <w:pStyle w:val="14"/>
        <w:keepNext w:val="0"/>
        <w:keepLines w:val="0"/>
        <w:widowControl/>
        <w:suppressLineNumbers w:val="0"/>
        <w:spacing w:beforeAutospacing="1"/>
        <w:rPr>
          <w:rFonts w:hint="default" w:ascii="Arial" w:hAnsi="Arial" w:cs="Arial"/>
          <w:b/>
          <w:bCs/>
          <w:sz w:val="22"/>
          <w:szCs w:val="22"/>
        </w:rPr>
      </w:pPr>
      <w:r>
        <w:rPr>
          <w:rFonts w:hint="default" w:ascii="Arial" w:hAnsi="Arial" w:cs="Arial"/>
          <w:b/>
          <w:bCs/>
          <w:sz w:val="22"/>
          <w:szCs w:val="22"/>
        </w:rPr>
        <w:t>1. Modelet e Dizajnit në Nivel të Mesëm (Mid-Level Design Models)</w:t>
      </w:r>
    </w:p>
    <w:p w14:paraId="7F049828">
      <w:pPr>
        <w:pStyle w:val="14"/>
        <w:keepNext w:val="0"/>
        <w:keepLines w:val="0"/>
        <w:widowControl/>
        <w:suppressLineNumbers w:val="0"/>
        <w:spacing w:beforeAutospacing="1"/>
        <w:rPr>
          <w:rFonts w:hint="default" w:ascii="Arial" w:hAnsi="Arial" w:cs="Arial"/>
          <w:b/>
          <w:bCs/>
          <w:sz w:val="22"/>
          <w:szCs w:val="22"/>
        </w:rPr>
      </w:pPr>
      <w:r>
        <w:rPr>
          <w:rFonts w:hint="default" w:ascii="Arial" w:hAnsi="Arial" w:cs="Arial"/>
          <w:b/>
          <w:bCs/>
          <w:sz w:val="22"/>
          <w:szCs w:val="22"/>
        </w:rPr>
        <w:t xml:space="preserve">Moduli </w:t>
      </w:r>
      <w:r>
        <w:rPr>
          <w:rStyle w:val="15"/>
          <w:rFonts w:hint="default" w:ascii="Arial" w:hAnsi="Arial" w:cs="Arial"/>
          <w:b/>
          <w:bCs/>
          <w:sz w:val="22"/>
          <w:szCs w:val="22"/>
        </w:rPr>
        <w:t>Reservation Management</w:t>
      </w:r>
      <w:r>
        <w:rPr>
          <w:rFonts w:hint="default" w:ascii="Arial" w:hAnsi="Arial" w:cs="Arial"/>
          <w:b/>
          <w:bCs/>
          <w:sz w:val="22"/>
          <w:szCs w:val="22"/>
        </w:rPr>
        <w:t xml:space="preserve"> përbëhet nga disa entitete kryesore dhe shërbime që bashkëpunojnë për të menaxhuar rezervimet e vendeve në një sistem hapësinor të organizuar. Më poshtë është përshkrimi i strukturës statike të këtij moduli:</w:t>
      </w:r>
    </w:p>
    <w:p w14:paraId="4F8D5EB2">
      <w:pPr>
        <w:pStyle w:val="14"/>
        <w:keepNext w:val="0"/>
        <w:keepLines w:val="0"/>
        <w:widowControl/>
        <w:suppressLineNumbers w:val="0"/>
        <w:spacing w:beforeAutospacing="1"/>
        <w:rPr>
          <w:rFonts w:hint="default" w:ascii="Arial" w:hAnsi="Arial" w:cs="Arial"/>
          <w:b/>
          <w:bCs/>
          <w:sz w:val="22"/>
          <w:szCs w:val="22"/>
        </w:rPr>
      </w:pPr>
      <w:r>
        <w:rPr>
          <w:rFonts w:hint="default" w:ascii="Arial" w:hAnsi="Arial" w:cs="Arial"/>
          <w:b/>
          <w:bCs/>
          <w:sz w:val="22"/>
          <w:szCs w:val="22"/>
        </w:rPr>
        <w:t>Entitetet Kryesore</w:t>
      </w:r>
    </w:p>
    <w:p w14:paraId="2B095DFA">
      <w:pPr>
        <w:keepNext w:val="0"/>
        <w:keepLines w:val="0"/>
        <w:widowControl/>
        <w:numPr>
          <w:ilvl w:val="0"/>
          <w:numId w:val="2"/>
        </w:numPr>
        <w:suppressLineNumbers w:val="0"/>
        <w:spacing w:before="0" w:beforeAutospacing="1" w:after="0" w:afterAutospacing="1"/>
        <w:ind w:left="720" w:hanging="360"/>
        <w:rPr>
          <w:rFonts w:hint="default" w:ascii="Arial" w:hAnsi="Arial" w:cs="Arial"/>
          <w:b/>
          <w:bCs/>
          <w:sz w:val="22"/>
          <w:szCs w:val="22"/>
        </w:rPr>
      </w:pPr>
      <w:r>
        <w:rPr>
          <w:rStyle w:val="15"/>
          <w:rFonts w:hint="default" w:ascii="Arial" w:hAnsi="Arial" w:cs="Arial"/>
          <w:b/>
          <w:bCs/>
          <w:sz w:val="22"/>
          <w:szCs w:val="22"/>
        </w:rPr>
        <w:t>Reservation (Rezervimi):</w:t>
      </w:r>
    </w:p>
    <w:p w14:paraId="4A61453A">
      <w:pPr>
        <w:keepNext w:val="0"/>
        <w:keepLines w:val="0"/>
        <w:widowControl/>
        <w:numPr>
          <w:ilvl w:val="1"/>
          <w:numId w:val="2"/>
        </w:numPr>
        <w:suppressLineNumbers w:val="0"/>
        <w:spacing w:before="0" w:beforeAutospacing="1" w:after="0" w:afterAutospacing="1"/>
        <w:ind w:left="1440" w:hanging="360"/>
        <w:rPr>
          <w:rFonts w:hint="default" w:ascii="Arial" w:hAnsi="Arial" w:cs="Arial"/>
          <w:b/>
          <w:bCs/>
          <w:sz w:val="22"/>
          <w:szCs w:val="22"/>
        </w:rPr>
      </w:pPr>
      <w:r>
        <w:rPr>
          <w:rFonts w:hint="default" w:ascii="Arial" w:hAnsi="Arial" w:cs="Arial"/>
          <w:b/>
          <w:bCs/>
          <w:sz w:val="22"/>
          <w:szCs w:val="22"/>
        </w:rPr>
        <w:t xml:space="preserve">Atribute: </w:t>
      </w:r>
      <w:r>
        <w:rPr>
          <w:rStyle w:val="13"/>
          <w:rFonts w:hint="default" w:ascii="Arial" w:hAnsi="Arial" w:cs="Arial"/>
          <w:b/>
          <w:bCs/>
          <w:sz w:val="22"/>
          <w:szCs w:val="22"/>
        </w:rPr>
        <w:t>Id:int</w:t>
      </w:r>
      <w:r>
        <w:rPr>
          <w:rFonts w:hint="default" w:ascii="Arial" w:hAnsi="Arial" w:cs="Arial"/>
          <w:b/>
          <w:bCs/>
          <w:sz w:val="22"/>
          <w:szCs w:val="22"/>
        </w:rPr>
        <w:t xml:space="preserve">, </w:t>
      </w:r>
      <w:r>
        <w:rPr>
          <w:rStyle w:val="13"/>
          <w:rFonts w:hint="default" w:ascii="Arial" w:hAnsi="Arial" w:cs="Arial"/>
          <w:b/>
          <w:bCs/>
          <w:sz w:val="22"/>
          <w:szCs w:val="22"/>
        </w:rPr>
        <w:t>Date:DateTime</w:t>
      </w:r>
      <w:r>
        <w:rPr>
          <w:rFonts w:hint="default" w:ascii="Arial" w:hAnsi="Arial" w:cs="Arial"/>
          <w:b/>
          <w:bCs/>
          <w:sz w:val="22"/>
          <w:szCs w:val="22"/>
        </w:rPr>
        <w:t xml:space="preserve">, </w:t>
      </w:r>
      <w:r>
        <w:rPr>
          <w:rStyle w:val="13"/>
          <w:rFonts w:hint="default" w:ascii="Arial" w:hAnsi="Arial" w:cs="Arial"/>
          <w:b/>
          <w:bCs/>
          <w:sz w:val="22"/>
          <w:szCs w:val="22"/>
        </w:rPr>
        <w:t>Status:string</w:t>
      </w:r>
      <w:r>
        <w:rPr>
          <w:rFonts w:hint="default" w:ascii="Arial" w:hAnsi="Arial" w:cs="Arial"/>
          <w:b/>
          <w:bCs/>
          <w:sz w:val="22"/>
          <w:szCs w:val="22"/>
        </w:rPr>
        <w:t xml:space="preserve">, </w:t>
      </w:r>
      <w:r>
        <w:rPr>
          <w:rStyle w:val="13"/>
          <w:rFonts w:hint="default" w:ascii="Arial" w:hAnsi="Arial" w:cs="Arial"/>
          <w:b/>
          <w:bCs/>
          <w:sz w:val="22"/>
          <w:szCs w:val="22"/>
        </w:rPr>
        <w:t>CreatedAt:DateTime</w:t>
      </w:r>
      <w:r>
        <w:rPr>
          <w:rFonts w:hint="default" w:ascii="Arial" w:hAnsi="Arial" w:cs="Arial"/>
          <w:b/>
          <w:bCs/>
          <w:sz w:val="22"/>
          <w:szCs w:val="22"/>
        </w:rPr>
        <w:t xml:space="preserve">, </w:t>
      </w:r>
      <w:r>
        <w:rPr>
          <w:rStyle w:val="13"/>
          <w:rFonts w:hint="default" w:ascii="Arial" w:hAnsi="Arial" w:cs="Arial"/>
          <w:b/>
          <w:bCs/>
          <w:sz w:val="22"/>
          <w:szCs w:val="22"/>
        </w:rPr>
        <w:t>UpdatedAt:DateTime</w:t>
      </w:r>
    </w:p>
    <w:p w14:paraId="5A7BC77C">
      <w:pPr>
        <w:keepNext w:val="0"/>
        <w:keepLines w:val="0"/>
        <w:widowControl/>
        <w:numPr>
          <w:ilvl w:val="1"/>
          <w:numId w:val="2"/>
        </w:numPr>
        <w:suppressLineNumbers w:val="0"/>
        <w:spacing w:before="0" w:beforeAutospacing="1" w:after="0" w:afterAutospacing="1"/>
        <w:ind w:left="1440" w:hanging="360"/>
        <w:rPr>
          <w:rFonts w:hint="default" w:ascii="Arial" w:hAnsi="Arial" w:cs="Arial"/>
          <w:b/>
          <w:bCs/>
          <w:sz w:val="22"/>
          <w:szCs w:val="22"/>
        </w:rPr>
      </w:pPr>
      <w:r>
        <w:rPr>
          <w:rFonts w:hint="default" w:ascii="Arial" w:hAnsi="Arial" w:cs="Arial"/>
          <w:b/>
          <w:bCs/>
          <w:sz w:val="22"/>
          <w:szCs w:val="22"/>
        </w:rPr>
        <w:t>Lidhje: Rezervimi lidhet me një përdorues (</w:t>
      </w:r>
      <w:r>
        <w:rPr>
          <w:rStyle w:val="13"/>
          <w:rFonts w:hint="default" w:ascii="Arial" w:hAnsi="Arial" w:cs="Arial"/>
          <w:b/>
          <w:bCs/>
          <w:sz w:val="22"/>
          <w:szCs w:val="22"/>
        </w:rPr>
        <w:t>User</w:t>
      </w:r>
      <w:r>
        <w:rPr>
          <w:rFonts w:hint="default" w:ascii="Arial" w:hAnsi="Arial" w:cs="Arial"/>
          <w:b/>
          <w:bCs/>
          <w:sz w:val="22"/>
          <w:szCs w:val="22"/>
        </w:rPr>
        <w:t>) dhe një vend (</w:t>
      </w:r>
      <w:r>
        <w:rPr>
          <w:rStyle w:val="13"/>
          <w:rFonts w:hint="default" w:ascii="Arial" w:hAnsi="Arial" w:cs="Arial"/>
          <w:b/>
          <w:bCs/>
          <w:sz w:val="22"/>
          <w:szCs w:val="22"/>
        </w:rPr>
        <w:t>Seat</w:t>
      </w:r>
      <w:r>
        <w:rPr>
          <w:rFonts w:hint="default" w:ascii="Arial" w:hAnsi="Arial" w:cs="Arial"/>
          <w:b/>
          <w:bCs/>
          <w:sz w:val="22"/>
          <w:szCs w:val="22"/>
        </w:rPr>
        <w:t>), si dhe me një kohë (</w:t>
      </w:r>
      <w:r>
        <w:rPr>
          <w:rStyle w:val="13"/>
          <w:rFonts w:hint="default" w:ascii="Arial" w:hAnsi="Arial" w:cs="Arial"/>
          <w:b/>
          <w:bCs/>
          <w:sz w:val="22"/>
          <w:szCs w:val="22"/>
        </w:rPr>
        <w:t>TimeSlot</w:t>
      </w:r>
      <w:r>
        <w:rPr>
          <w:rFonts w:hint="default" w:ascii="Arial" w:hAnsi="Arial" w:cs="Arial"/>
          <w:b/>
          <w:bCs/>
          <w:sz w:val="22"/>
          <w:szCs w:val="22"/>
        </w:rPr>
        <w:t>).</w:t>
      </w:r>
    </w:p>
    <w:p w14:paraId="5B611278">
      <w:pPr>
        <w:keepNext w:val="0"/>
        <w:keepLines w:val="0"/>
        <w:widowControl/>
        <w:numPr>
          <w:ilvl w:val="1"/>
          <w:numId w:val="2"/>
        </w:numPr>
        <w:suppressLineNumbers w:val="0"/>
        <w:spacing w:before="0" w:beforeAutospacing="1" w:after="0" w:afterAutospacing="1"/>
        <w:ind w:left="1440" w:hanging="360"/>
        <w:rPr>
          <w:rFonts w:hint="default" w:ascii="Arial" w:hAnsi="Arial" w:cs="Arial"/>
          <w:b/>
          <w:bCs/>
          <w:sz w:val="22"/>
          <w:szCs w:val="22"/>
        </w:rPr>
      </w:pPr>
      <w:r>
        <w:rPr>
          <w:rFonts w:hint="default" w:ascii="Arial" w:hAnsi="Arial" w:cs="Arial"/>
          <w:b/>
          <w:bCs/>
          <w:sz w:val="22"/>
          <w:szCs w:val="22"/>
        </w:rPr>
        <w:t>Përgjegjësi: Përfaqëson një rezervim të bërë nga një përdorues për një vend specifik në një kohë të caktuar.</w:t>
      </w:r>
    </w:p>
    <w:p w14:paraId="5E5ABDB0">
      <w:pPr>
        <w:keepNext w:val="0"/>
        <w:keepLines w:val="0"/>
        <w:widowControl/>
        <w:numPr>
          <w:ilvl w:val="0"/>
          <w:numId w:val="2"/>
        </w:numPr>
        <w:suppressLineNumbers w:val="0"/>
        <w:spacing w:before="0" w:beforeAutospacing="1" w:after="0" w:afterAutospacing="1"/>
        <w:ind w:left="720" w:hanging="360"/>
        <w:rPr>
          <w:rFonts w:hint="default" w:ascii="Arial" w:hAnsi="Arial" w:cs="Arial"/>
          <w:b/>
          <w:bCs/>
          <w:sz w:val="22"/>
          <w:szCs w:val="22"/>
        </w:rPr>
      </w:pPr>
      <w:r>
        <w:rPr>
          <w:rStyle w:val="15"/>
          <w:rFonts w:hint="default" w:ascii="Arial" w:hAnsi="Arial" w:cs="Arial"/>
          <w:b/>
          <w:bCs/>
          <w:sz w:val="22"/>
          <w:szCs w:val="22"/>
        </w:rPr>
        <w:t>User (Përdoruesi):</w:t>
      </w:r>
    </w:p>
    <w:p w14:paraId="1C3922B1">
      <w:pPr>
        <w:keepNext w:val="0"/>
        <w:keepLines w:val="0"/>
        <w:widowControl/>
        <w:numPr>
          <w:ilvl w:val="1"/>
          <w:numId w:val="3"/>
        </w:numPr>
        <w:suppressLineNumbers w:val="0"/>
        <w:tabs>
          <w:tab w:val="left" w:pos="1440"/>
        </w:tabs>
        <w:spacing w:before="0" w:beforeAutospacing="1" w:after="0" w:afterAutospacing="1"/>
        <w:ind w:left="1440" w:hanging="360"/>
        <w:rPr>
          <w:rFonts w:hint="default" w:ascii="Arial" w:hAnsi="Arial" w:cs="Arial"/>
          <w:b/>
          <w:bCs/>
          <w:sz w:val="22"/>
          <w:szCs w:val="22"/>
        </w:rPr>
      </w:pPr>
      <w:r>
        <w:rPr>
          <w:rFonts w:hint="default" w:ascii="Arial" w:hAnsi="Arial" w:cs="Arial"/>
          <w:b/>
          <w:bCs/>
          <w:sz w:val="22"/>
          <w:szCs w:val="22"/>
        </w:rPr>
        <w:t xml:space="preserve">Atribute: </w:t>
      </w:r>
      <w:r>
        <w:rPr>
          <w:rStyle w:val="13"/>
          <w:rFonts w:hint="default" w:ascii="Arial" w:hAnsi="Arial" w:cs="Arial"/>
          <w:b/>
          <w:bCs/>
          <w:sz w:val="22"/>
          <w:szCs w:val="22"/>
        </w:rPr>
        <w:t>Id:int</w:t>
      </w:r>
      <w:r>
        <w:rPr>
          <w:rFonts w:hint="default" w:ascii="Arial" w:hAnsi="Arial" w:cs="Arial"/>
          <w:b/>
          <w:bCs/>
          <w:sz w:val="22"/>
          <w:szCs w:val="22"/>
        </w:rPr>
        <w:t xml:space="preserve">, </w:t>
      </w:r>
      <w:r>
        <w:rPr>
          <w:rStyle w:val="13"/>
          <w:rFonts w:hint="default" w:ascii="Arial" w:hAnsi="Arial" w:cs="Arial"/>
          <w:b/>
          <w:bCs/>
          <w:sz w:val="22"/>
          <w:szCs w:val="22"/>
        </w:rPr>
        <w:t>FirstName:string</w:t>
      </w:r>
      <w:r>
        <w:rPr>
          <w:rFonts w:hint="default" w:ascii="Arial" w:hAnsi="Arial" w:cs="Arial"/>
          <w:b/>
          <w:bCs/>
          <w:sz w:val="22"/>
          <w:szCs w:val="22"/>
        </w:rPr>
        <w:t xml:space="preserve">, </w:t>
      </w:r>
      <w:r>
        <w:rPr>
          <w:rStyle w:val="13"/>
          <w:rFonts w:hint="default" w:ascii="Arial" w:hAnsi="Arial" w:cs="Arial"/>
          <w:b/>
          <w:bCs/>
          <w:sz w:val="22"/>
          <w:szCs w:val="22"/>
        </w:rPr>
        <w:t>Email:string</w:t>
      </w:r>
    </w:p>
    <w:p w14:paraId="30FBA6C4">
      <w:pPr>
        <w:keepNext w:val="0"/>
        <w:keepLines w:val="0"/>
        <w:widowControl/>
        <w:numPr>
          <w:ilvl w:val="1"/>
          <w:numId w:val="3"/>
        </w:numPr>
        <w:suppressLineNumbers w:val="0"/>
        <w:tabs>
          <w:tab w:val="left" w:pos="1440"/>
        </w:tabs>
        <w:spacing w:before="0" w:beforeAutospacing="1" w:after="0" w:afterAutospacing="1"/>
        <w:ind w:left="1440" w:hanging="360"/>
        <w:rPr>
          <w:rFonts w:hint="default" w:ascii="Arial" w:hAnsi="Arial" w:cs="Arial"/>
          <w:b/>
          <w:bCs/>
          <w:sz w:val="22"/>
          <w:szCs w:val="22"/>
        </w:rPr>
      </w:pPr>
      <w:r>
        <w:rPr>
          <w:rFonts w:hint="default" w:ascii="Arial" w:hAnsi="Arial" w:cs="Arial"/>
          <w:b/>
          <w:bCs/>
          <w:sz w:val="22"/>
          <w:szCs w:val="22"/>
        </w:rPr>
        <w:t>Lidhje: Një përdorues mund të ketë shumë rezervime.</w:t>
      </w:r>
    </w:p>
    <w:p w14:paraId="1E25C421">
      <w:pPr>
        <w:keepNext w:val="0"/>
        <w:keepLines w:val="0"/>
        <w:widowControl/>
        <w:numPr>
          <w:ilvl w:val="1"/>
          <w:numId w:val="3"/>
        </w:numPr>
        <w:suppressLineNumbers w:val="0"/>
        <w:tabs>
          <w:tab w:val="left" w:pos="1440"/>
        </w:tabs>
        <w:spacing w:before="0" w:beforeAutospacing="1" w:after="0" w:afterAutospacing="1"/>
        <w:ind w:left="1440" w:hanging="360"/>
        <w:rPr>
          <w:rFonts w:hint="default" w:ascii="Arial" w:hAnsi="Arial" w:cs="Arial"/>
          <w:b/>
          <w:bCs/>
          <w:sz w:val="22"/>
          <w:szCs w:val="22"/>
        </w:rPr>
      </w:pPr>
      <w:r>
        <w:rPr>
          <w:rFonts w:hint="default" w:ascii="Arial" w:hAnsi="Arial" w:cs="Arial"/>
          <w:b/>
          <w:bCs/>
          <w:sz w:val="22"/>
          <w:szCs w:val="22"/>
        </w:rPr>
        <w:t>Përgjegjësi: Identifikon personin që bën rezervimin.</w:t>
      </w:r>
    </w:p>
    <w:p w14:paraId="5AE5ACBA">
      <w:pPr>
        <w:keepNext w:val="0"/>
        <w:keepLines w:val="0"/>
        <w:widowControl/>
        <w:numPr>
          <w:ilvl w:val="0"/>
          <w:numId w:val="2"/>
        </w:numPr>
        <w:suppressLineNumbers w:val="0"/>
        <w:spacing w:before="0" w:beforeAutospacing="1" w:after="0" w:afterAutospacing="1"/>
        <w:ind w:left="720" w:hanging="360"/>
        <w:rPr>
          <w:rFonts w:hint="default" w:ascii="Arial" w:hAnsi="Arial" w:cs="Arial"/>
          <w:b/>
          <w:bCs/>
          <w:sz w:val="22"/>
          <w:szCs w:val="22"/>
        </w:rPr>
      </w:pPr>
      <w:r>
        <w:rPr>
          <w:rStyle w:val="15"/>
          <w:rFonts w:hint="default" w:ascii="Arial" w:hAnsi="Arial" w:cs="Arial"/>
          <w:b/>
          <w:bCs/>
          <w:sz w:val="22"/>
          <w:szCs w:val="22"/>
        </w:rPr>
        <w:t>Seat (Vendi):</w:t>
      </w:r>
    </w:p>
    <w:p w14:paraId="4410DBCD">
      <w:pPr>
        <w:keepNext w:val="0"/>
        <w:keepLines w:val="0"/>
        <w:widowControl/>
        <w:numPr>
          <w:ilvl w:val="1"/>
          <w:numId w:val="4"/>
        </w:numPr>
        <w:suppressLineNumbers w:val="0"/>
        <w:tabs>
          <w:tab w:val="left" w:pos="1440"/>
        </w:tabs>
        <w:spacing w:before="0" w:beforeAutospacing="1" w:after="0" w:afterAutospacing="1"/>
        <w:ind w:left="1440" w:hanging="360"/>
        <w:rPr>
          <w:rFonts w:hint="default" w:ascii="Arial" w:hAnsi="Arial" w:cs="Arial"/>
          <w:b/>
          <w:bCs/>
          <w:sz w:val="22"/>
          <w:szCs w:val="22"/>
        </w:rPr>
      </w:pPr>
      <w:r>
        <w:rPr>
          <w:rFonts w:hint="default" w:ascii="Arial" w:hAnsi="Arial" w:cs="Arial"/>
          <w:b/>
          <w:bCs/>
          <w:sz w:val="22"/>
          <w:szCs w:val="22"/>
        </w:rPr>
        <w:t xml:space="preserve">Atribute: </w:t>
      </w:r>
      <w:r>
        <w:rPr>
          <w:rStyle w:val="13"/>
          <w:rFonts w:hint="default" w:ascii="Arial" w:hAnsi="Arial" w:cs="Arial"/>
          <w:b/>
          <w:bCs/>
          <w:sz w:val="22"/>
          <w:szCs w:val="22"/>
        </w:rPr>
        <w:t>Id:int</w:t>
      </w:r>
      <w:r>
        <w:rPr>
          <w:rFonts w:hint="default" w:ascii="Arial" w:hAnsi="Arial" w:cs="Arial"/>
          <w:b/>
          <w:bCs/>
          <w:sz w:val="22"/>
          <w:szCs w:val="22"/>
        </w:rPr>
        <w:t xml:space="preserve">, </w:t>
      </w:r>
      <w:r>
        <w:rPr>
          <w:rStyle w:val="13"/>
          <w:rFonts w:hint="default" w:ascii="Arial" w:hAnsi="Arial" w:cs="Arial"/>
          <w:b/>
          <w:bCs/>
          <w:sz w:val="22"/>
          <w:szCs w:val="22"/>
        </w:rPr>
        <w:t>Name:string</w:t>
      </w:r>
    </w:p>
    <w:p w14:paraId="59073AAA">
      <w:pPr>
        <w:keepNext w:val="0"/>
        <w:keepLines w:val="0"/>
        <w:widowControl/>
        <w:numPr>
          <w:ilvl w:val="1"/>
          <w:numId w:val="4"/>
        </w:numPr>
        <w:suppressLineNumbers w:val="0"/>
        <w:tabs>
          <w:tab w:val="left" w:pos="1440"/>
        </w:tabs>
        <w:spacing w:before="0" w:beforeAutospacing="1" w:after="0" w:afterAutospacing="1"/>
        <w:ind w:left="1440" w:hanging="360"/>
        <w:rPr>
          <w:rFonts w:hint="default" w:ascii="Arial" w:hAnsi="Arial" w:cs="Arial"/>
          <w:b/>
          <w:bCs/>
          <w:sz w:val="22"/>
          <w:szCs w:val="22"/>
        </w:rPr>
      </w:pPr>
      <w:r>
        <w:rPr>
          <w:rFonts w:hint="default" w:ascii="Arial" w:hAnsi="Arial" w:cs="Arial"/>
          <w:b/>
          <w:bCs/>
          <w:sz w:val="22"/>
          <w:szCs w:val="22"/>
        </w:rPr>
        <w:t>Lidhje: Mund të jetë pjesë e një rezervimi.</w:t>
      </w:r>
    </w:p>
    <w:p w14:paraId="6F87DF82">
      <w:pPr>
        <w:keepNext w:val="0"/>
        <w:keepLines w:val="0"/>
        <w:widowControl/>
        <w:numPr>
          <w:ilvl w:val="1"/>
          <w:numId w:val="4"/>
        </w:numPr>
        <w:suppressLineNumbers w:val="0"/>
        <w:tabs>
          <w:tab w:val="left" w:pos="1440"/>
        </w:tabs>
        <w:spacing w:before="0" w:beforeAutospacing="1" w:after="0" w:afterAutospacing="1"/>
        <w:ind w:left="1440" w:hanging="360"/>
        <w:rPr>
          <w:rFonts w:hint="default" w:ascii="Arial" w:hAnsi="Arial" w:cs="Arial"/>
          <w:b/>
          <w:bCs/>
          <w:sz w:val="22"/>
          <w:szCs w:val="22"/>
        </w:rPr>
      </w:pPr>
      <w:r>
        <w:rPr>
          <w:rFonts w:hint="default" w:ascii="Arial" w:hAnsi="Arial" w:cs="Arial"/>
          <w:b/>
          <w:bCs/>
          <w:sz w:val="22"/>
          <w:szCs w:val="22"/>
        </w:rPr>
        <w:t>Përgjegjësi: Përfaqëson një vend fizik që mund të rezervohet.</w:t>
      </w:r>
    </w:p>
    <w:p w14:paraId="3F90F646">
      <w:pPr>
        <w:keepNext w:val="0"/>
        <w:keepLines w:val="0"/>
        <w:widowControl/>
        <w:numPr>
          <w:ilvl w:val="0"/>
          <w:numId w:val="2"/>
        </w:numPr>
        <w:suppressLineNumbers w:val="0"/>
        <w:spacing w:before="0" w:beforeAutospacing="1" w:after="0" w:afterAutospacing="1"/>
        <w:ind w:left="720" w:hanging="360"/>
        <w:rPr>
          <w:rFonts w:hint="default" w:ascii="Arial" w:hAnsi="Arial" w:cs="Arial"/>
          <w:b/>
          <w:bCs/>
          <w:sz w:val="22"/>
          <w:szCs w:val="22"/>
        </w:rPr>
      </w:pPr>
      <w:r>
        <w:rPr>
          <w:rStyle w:val="15"/>
          <w:rFonts w:hint="default" w:ascii="Arial" w:hAnsi="Arial" w:cs="Arial"/>
          <w:b/>
          <w:bCs/>
          <w:sz w:val="22"/>
          <w:szCs w:val="22"/>
        </w:rPr>
        <w:t>TimeSlot (Koha):</w:t>
      </w:r>
    </w:p>
    <w:p w14:paraId="15218E3A">
      <w:pPr>
        <w:keepNext w:val="0"/>
        <w:keepLines w:val="0"/>
        <w:widowControl/>
        <w:numPr>
          <w:ilvl w:val="0"/>
          <w:numId w:val="5"/>
        </w:numPr>
        <w:suppressLineNumbers w:val="0"/>
        <w:spacing w:before="0" w:beforeAutospacing="1" w:after="0" w:afterAutospacing="1"/>
        <w:ind w:left="720" w:hanging="360"/>
        <w:rPr>
          <w:rFonts w:hint="default" w:ascii="Arial" w:hAnsi="Arial" w:cs="Arial"/>
          <w:b/>
          <w:bCs/>
          <w:sz w:val="22"/>
          <w:szCs w:val="22"/>
        </w:rPr>
      </w:pPr>
      <w:r>
        <w:rPr>
          <w:rFonts w:hint="default" w:ascii="Arial" w:hAnsi="Arial" w:cs="Arial"/>
          <w:b/>
          <w:bCs/>
          <w:sz w:val="22"/>
          <w:szCs w:val="22"/>
        </w:rPr>
        <w:t xml:space="preserve">Atribute: </w:t>
      </w:r>
      <w:r>
        <w:rPr>
          <w:rStyle w:val="13"/>
          <w:rFonts w:hint="default" w:ascii="Arial" w:hAnsi="Arial" w:cs="Arial"/>
          <w:b/>
          <w:bCs/>
          <w:sz w:val="22"/>
          <w:szCs w:val="22"/>
        </w:rPr>
        <w:t>Id:int</w:t>
      </w:r>
      <w:r>
        <w:rPr>
          <w:rFonts w:hint="default" w:ascii="Arial" w:hAnsi="Arial" w:cs="Arial"/>
          <w:b/>
          <w:bCs/>
          <w:sz w:val="22"/>
          <w:szCs w:val="22"/>
        </w:rPr>
        <w:t xml:space="preserve">, </w:t>
      </w:r>
      <w:r>
        <w:rPr>
          <w:rStyle w:val="13"/>
          <w:rFonts w:hint="default" w:ascii="Arial" w:hAnsi="Arial" w:cs="Arial"/>
          <w:b/>
          <w:bCs/>
          <w:sz w:val="22"/>
          <w:szCs w:val="22"/>
        </w:rPr>
        <w:t>StartTime:TimeSpan</w:t>
      </w:r>
      <w:r>
        <w:rPr>
          <w:rFonts w:hint="default" w:ascii="Arial" w:hAnsi="Arial" w:cs="Arial"/>
          <w:b/>
          <w:bCs/>
          <w:sz w:val="22"/>
          <w:szCs w:val="22"/>
        </w:rPr>
        <w:t xml:space="preserve">, </w:t>
      </w:r>
      <w:r>
        <w:rPr>
          <w:rStyle w:val="13"/>
          <w:rFonts w:hint="default" w:ascii="Arial" w:hAnsi="Arial" w:cs="Arial"/>
          <w:b/>
          <w:bCs/>
          <w:sz w:val="22"/>
          <w:szCs w:val="22"/>
        </w:rPr>
        <w:t>EndTime:TimeSpan</w:t>
      </w:r>
    </w:p>
    <w:p w14:paraId="12B54A67">
      <w:pPr>
        <w:keepNext w:val="0"/>
        <w:keepLines w:val="0"/>
        <w:widowControl/>
        <w:numPr>
          <w:ilvl w:val="0"/>
          <w:numId w:val="5"/>
        </w:numPr>
        <w:suppressLineNumbers w:val="0"/>
        <w:spacing w:before="0" w:beforeAutospacing="1" w:after="0" w:afterAutospacing="1"/>
        <w:ind w:left="720" w:hanging="360"/>
        <w:rPr>
          <w:rFonts w:hint="default" w:ascii="Arial" w:hAnsi="Arial" w:cs="Arial"/>
          <w:b/>
          <w:bCs/>
          <w:sz w:val="22"/>
          <w:szCs w:val="22"/>
        </w:rPr>
      </w:pPr>
      <w:r>
        <w:rPr>
          <w:rFonts w:hint="default" w:ascii="Arial" w:hAnsi="Arial" w:cs="Arial"/>
          <w:b/>
          <w:bCs/>
          <w:sz w:val="22"/>
          <w:szCs w:val="22"/>
        </w:rPr>
        <w:t>Lidhje: Lidhur me rezervimet që ndodhin brenda këtij intervali kohor.</w:t>
      </w:r>
    </w:p>
    <w:p w14:paraId="4F03DE95">
      <w:pPr>
        <w:keepNext w:val="0"/>
        <w:keepLines w:val="0"/>
        <w:widowControl/>
        <w:numPr>
          <w:ilvl w:val="0"/>
          <w:numId w:val="5"/>
        </w:numPr>
        <w:suppressLineNumbers w:val="0"/>
        <w:spacing w:before="0" w:beforeAutospacing="1" w:after="0" w:afterAutospacing="1"/>
        <w:ind w:left="720" w:hanging="360"/>
        <w:rPr>
          <w:rFonts w:hint="default" w:ascii="Arial" w:hAnsi="Arial" w:cs="Arial"/>
          <w:b/>
          <w:bCs/>
          <w:sz w:val="22"/>
          <w:szCs w:val="22"/>
        </w:rPr>
      </w:pPr>
      <w:r>
        <w:rPr>
          <w:rFonts w:hint="default" w:ascii="Arial" w:hAnsi="Arial" w:cs="Arial"/>
          <w:b/>
          <w:bCs/>
          <w:sz w:val="22"/>
          <w:szCs w:val="22"/>
        </w:rPr>
        <w:t>Përgjegjësi: Përcakton orarin e rezervimit.</w:t>
      </w:r>
    </w:p>
    <w:p w14:paraId="49FE4DD2">
      <w:pPr>
        <w:pStyle w:val="14"/>
        <w:keepNext w:val="0"/>
        <w:keepLines w:val="0"/>
        <w:widowControl/>
        <w:suppressLineNumbers w:val="0"/>
        <w:spacing w:beforeAutospacing="1"/>
        <w:rPr>
          <w:rFonts w:hint="default" w:ascii="Arial" w:hAnsi="Arial" w:cs="Arial"/>
          <w:b/>
          <w:bCs/>
          <w:sz w:val="22"/>
          <w:szCs w:val="22"/>
        </w:rPr>
      </w:pPr>
      <w:r>
        <w:rPr>
          <w:rFonts w:hint="default" w:ascii="Arial" w:hAnsi="Arial" w:cs="Arial"/>
          <w:b/>
          <w:bCs/>
          <w:sz w:val="22"/>
          <w:szCs w:val="22"/>
        </w:rPr>
        <w:t>Shërbimet Kryesore</w:t>
      </w:r>
    </w:p>
    <w:p w14:paraId="563A26C5">
      <w:pPr>
        <w:keepNext w:val="0"/>
        <w:keepLines w:val="0"/>
        <w:widowControl/>
        <w:numPr>
          <w:ilvl w:val="0"/>
          <w:numId w:val="6"/>
        </w:numPr>
        <w:suppressLineNumbers w:val="0"/>
        <w:spacing w:before="0" w:beforeAutospacing="1" w:after="0" w:afterAutospacing="1"/>
        <w:ind w:left="720" w:hanging="360"/>
        <w:rPr>
          <w:rFonts w:hint="default" w:ascii="Arial" w:hAnsi="Arial" w:cs="Arial"/>
          <w:b/>
          <w:bCs/>
          <w:sz w:val="22"/>
          <w:szCs w:val="22"/>
        </w:rPr>
      </w:pPr>
      <w:r>
        <w:rPr>
          <w:rStyle w:val="15"/>
          <w:rFonts w:hint="default" w:ascii="Arial" w:hAnsi="Arial" w:cs="Arial"/>
          <w:b/>
          <w:bCs/>
          <w:sz w:val="22"/>
          <w:szCs w:val="22"/>
        </w:rPr>
        <w:t>ReservationService:</w:t>
      </w:r>
    </w:p>
    <w:p w14:paraId="2D0A27FA">
      <w:pPr>
        <w:keepNext w:val="0"/>
        <w:keepLines w:val="0"/>
        <w:widowControl/>
        <w:numPr>
          <w:ilvl w:val="1"/>
          <w:numId w:val="7"/>
        </w:numPr>
        <w:suppressLineNumbers w:val="0"/>
        <w:tabs>
          <w:tab w:val="left" w:pos="1440"/>
        </w:tabs>
        <w:spacing w:before="0" w:beforeAutospacing="1" w:after="0" w:afterAutospacing="1"/>
        <w:ind w:left="1440" w:hanging="360"/>
        <w:rPr>
          <w:rFonts w:hint="default" w:ascii="Arial" w:hAnsi="Arial" w:cs="Arial"/>
          <w:b/>
          <w:bCs/>
          <w:sz w:val="22"/>
          <w:szCs w:val="22"/>
        </w:rPr>
      </w:pPr>
      <w:r>
        <w:rPr>
          <w:rFonts w:hint="default" w:ascii="Arial" w:hAnsi="Arial" w:cs="Arial"/>
          <w:b/>
          <w:bCs/>
          <w:sz w:val="22"/>
          <w:szCs w:val="22"/>
        </w:rPr>
        <w:t xml:space="preserve">Metoda: </w:t>
      </w:r>
      <w:r>
        <w:rPr>
          <w:rStyle w:val="13"/>
          <w:rFonts w:hint="default" w:ascii="Arial" w:hAnsi="Arial" w:cs="Arial"/>
          <w:b/>
          <w:bCs/>
          <w:sz w:val="22"/>
          <w:szCs w:val="22"/>
        </w:rPr>
        <w:t>CreateReservation()</w:t>
      </w:r>
      <w:r>
        <w:rPr>
          <w:rFonts w:hint="default" w:ascii="Arial" w:hAnsi="Arial" w:cs="Arial"/>
          <w:b/>
          <w:bCs/>
          <w:sz w:val="22"/>
          <w:szCs w:val="22"/>
        </w:rPr>
        <w:t xml:space="preserve">, </w:t>
      </w:r>
      <w:r>
        <w:rPr>
          <w:rStyle w:val="13"/>
          <w:rFonts w:hint="default" w:ascii="Arial" w:hAnsi="Arial" w:cs="Arial"/>
          <w:b/>
          <w:bCs/>
          <w:sz w:val="22"/>
          <w:szCs w:val="22"/>
        </w:rPr>
        <w:t>CancelReservation()</w:t>
      </w:r>
      <w:r>
        <w:rPr>
          <w:rFonts w:hint="default" w:ascii="Arial" w:hAnsi="Arial" w:cs="Arial"/>
          <w:b/>
          <w:bCs/>
          <w:sz w:val="22"/>
          <w:szCs w:val="22"/>
        </w:rPr>
        <w:t xml:space="preserve">, </w:t>
      </w:r>
      <w:r>
        <w:rPr>
          <w:rStyle w:val="13"/>
          <w:rFonts w:hint="default" w:ascii="Arial" w:hAnsi="Arial" w:cs="Arial"/>
          <w:b/>
          <w:bCs/>
          <w:sz w:val="22"/>
          <w:szCs w:val="22"/>
        </w:rPr>
        <w:t>GetUserReservations()</w:t>
      </w:r>
    </w:p>
    <w:p w14:paraId="300409E4">
      <w:pPr>
        <w:keepNext w:val="0"/>
        <w:keepLines w:val="0"/>
        <w:widowControl/>
        <w:numPr>
          <w:ilvl w:val="1"/>
          <w:numId w:val="7"/>
        </w:numPr>
        <w:suppressLineNumbers w:val="0"/>
        <w:tabs>
          <w:tab w:val="left" w:pos="1440"/>
        </w:tabs>
        <w:spacing w:before="0" w:beforeAutospacing="1" w:after="0" w:afterAutospacing="1"/>
        <w:ind w:left="1440" w:hanging="360"/>
        <w:rPr>
          <w:rFonts w:hint="default" w:ascii="Arial" w:hAnsi="Arial" w:cs="Arial"/>
          <w:b/>
          <w:bCs/>
          <w:sz w:val="22"/>
          <w:szCs w:val="22"/>
        </w:rPr>
      </w:pPr>
      <w:r>
        <w:rPr>
          <w:rFonts w:hint="default" w:ascii="Arial" w:hAnsi="Arial" w:cs="Arial"/>
          <w:b/>
          <w:bCs/>
          <w:sz w:val="22"/>
          <w:szCs w:val="22"/>
        </w:rPr>
        <w:t>Përgjegjësi: Menaxhon krijimin, anulimin dhe listimin e rezervimeve për përdoruesit.</w:t>
      </w:r>
    </w:p>
    <w:p w14:paraId="36495F3A">
      <w:pPr>
        <w:keepNext w:val="0"/>
        <w:keepLines w:val="0"/>
        <w:widowControl/>
        <w:numPr>
          <w:ilvl w:val="0"/>
          <w:numId w:val="6"/>
        </w:numPr>
        <w:suppressLineNumbers w:val="0"/>
        <w:spacing w:before="0" w:beforeAutospacing="1" w:after="0" w:afterAutospacing="1"/>
        <w:ind w:left="720" w:hanging="360"/>
        <w:rPr>
          <w:rFonts w:hint="default" w:ascii="Arial" w:hAnsi="Arial" w:cs="Arial"/>
          <w:b/>
          <w:bCs/>
          <w:sz w:val="22"/>
          <w:szCs w:val="22"/>
        </w:rPr>
      </w:pPr>
      <w:r>
        <w:rPr>
          <w:rStyle w:val="15"/>
          <w:rFonts w:hint="default" w:ascii="Arial" w:hAnsi="Arial" w:cs="Arial"/>
          <w:b/>
          <w:bCs/>
          <w:sz w:val="22"/>
          <w:szCs w:val="22"/>
        </w:rPr>
        <w:t>TimeSlotService:</w:t>
      </w:r>
    </w:p>
    <w:p w14:paraId="2B122995">
      <w:pPr>
        <w:keepNext w:val="0"/>
        <w:keepLines w:val="0"/>
        <w:widowControl/>
        <w:numPr>
          <w:ilvl w:val="1"/>
          <w:numId w:val="8"/>
        </w:numPr>
        <w:suppressLineNumbers w:val="0"/>
        <w:tabs>
          <w:tab w:val="left" w:pos="1440"/>
        </w:tabs>
        <w:spacing w:before="0" w:beforeAutospacing="1" w:after="0" w:afterAutospacing="1"/>
        <w:ind w:left="1440" w:hanging="360"/>
        <w:rPr>
          <w:rFonts w:hint="default" w:ascii="Arial" w:hAnsi="Arial" w:cs="Arial"/>
          <w:b/>
          <w:bCs/>
          <w:sz w:val="22"/>
          <w:szCs w:val="22"/>
        </w:rPr>
      </w:pPr>
      <w:r>
        <w:rPr>
          <w:rFonts w:hint="default" w:ascii="Arial" w:hAnsi="Arial" w:cs="Arial"/>
          <w:b/>
          <w:bCs/>
          <w:sz w:val="22"/>
          <w:szCs w:val="22"/>
        </w:rPr>
        <w:t xml:space="preserve">Metoda: </w:t>
      </w:r>
      <w:r>
        <w:rPr>
          <w:rStyle w:val="13"/>
          <w:rFonts w:hint="default" w:ascii="Arial" w:hAnsi="Arial" w:cs="Arial"/>
          <w:b/>
          <w:bCs/>
          <w:sz w:val="22"/>
          <w:szCs w:val="22"/>
        </w:rPr>
        <w:t>CreateTimeSlot()</w:t>
      </w:r>
      <w:r>
        <w:rPr>
          <w:rFonts w:hint="default" w:ascii="Arial" w:hAnsi="Arial" w:cs="Arial"/>
          <w:b/>
          <w:bCs/>
          <w:sz w:val="22"/>
          <w:szCs w:val="22"/>
        </w:rPr>
        <w:t xml:space="preserve">, </w:t>
      </w:r>
      <w:r>
        <w:rPr>
          <w:rStyle w:val="13"/>
          <w:rFonts w:hint="default" w:ascii="Arial" w:hAnsi="Arial" w:cs="Arial"/>
          <w:b/>
          <w:bCs/>
          <w:sz w:val="22"/>
          <w:szCs w:val="22"/>
        </w:rPr>
        <w:t>UpdateTimeSlot()</w:t>
      </w:r>
      <w:r>
        <w:rPr>
          <w:rFonts w:hint="default" w:ascii="Arial" w:hAnsi="Arial" w:cs="Arial"/>
          <w:b/>
          <w:bCs/>
          <w:sz w:val="22"/>
          <w:szCs w:val="22"/>
        </w:rPr>
        <w:t xml:space="preserve">, </w:t>
      </w:r>
      <w:r>
        <w:rPr>
          <w:rStyle w:val="13"/>
          <w:rFonts w:hint="default" w:ascii="Arial" w:hAnsi="Arial" w:cs="Arial"/>
          <w:b/>
          <w:bCs/>
          <w:sz w:val="22"/>
          <w:szCs w:val="22"/>
        </w:rPr>
        <w:t>GetAvailableTimeSlots()</w:t>
      </w:r>
    </w:p>
    <w:p w14:paraId="07ED2E43">
      <w:pPr>
        <w:keepNext w:val="0"/>
        <w:keepLines w:val="0"/>
        <w:widowControl/>
        <w:numPr>
          <w:ilvl w:val="1"/>
          <w:numId w:val="8"/>
        </w:numPr>
        <w:suppressLineNumbers w:val="0"/>
        <w:tabs>
          <w:tab w:val="left" w:pos="1440"/>
        </w:tabs>
        <w:spacing w:before="0" w:beforeAutospacing="1" w:after="0" w:afterAutospacing="1"/>
        <w:ind w:left="1440" w:hanging="360"/>
        <w:rPr>
          <w:rFonts w:hint="default" w:ascii="Arial" w:hAnsi="Arial" w:cs="Arial"/>
          <w:b/>
          <w:bCs/>
          <w:sz w:val="22"/>
          <w:szCs w:val="22"/>
        </w:rPr>
      </w:pPr>
      <w:r>
        <w:rPr>
          <w:rFonts w:hint="default" w:ascii="Arial" w:hAnsi="Arial" w:cs="Arial"/>
          <w:b/>
          <w:bCs/>
          <w:sz w:val="22"/>
          <w:szCs w:val="22"/>
        </w:rPr>
        <w:t>Përgjegjësi: Menaxhon kohët e disponueshme për rezervim dhe përditësimin e tyre.</w:t>
      </w:r>
    </w:p>
    <w:p w14:paraId="050BD019">
      <w:pPr>
        <w:keepNext w:val="0"/>
        <w:keepLines w:val="0"/>
        <w:widowControl/>
        <w:numPr>
          <w:ilvl w:val="0"/>
          <w:numId w:val="6"/>
        </w:numPr>
        <w:suppressLineNumbers w:val="0"/>
        <w:spacing w:before="0" w:beforeAutospacing="1" w:after="0" w:afterAutospacing="1"/>
        <w:ind w:left="720" w:hanging="360"/>
        <w:rPr>
          <w:rFonts w:hint="default" w:ascii="Arial" w:hAnsi="Arial" w:cs="Arial"/>
          <w:b/>
          <w:bCs/>
          <w:sz w:val="22"/>
          <w:szCs w:val="22"/>
        </w:rPr>
      </w:pPr>
      <w:r>
        <w:rPr>
          <w:rStyle w:val="15"/>
          <w:rFonts w:hint="default" w:ascii="Arial" w:hAnsi="Arial" w:cs="Arial"/>
          <w:b/>
          <w:bCs/>
          <w:sz w:val="22"/>
          <w:szCs w:val="22"/>
        </w:rPr>
        <w:t>TokenService:</w:t>
      </w:r>
    </w:p>
    <w:p w14:paraId="501C9678">
      <w:pPr>
        <w:keepNext w:val="0"/>
        <w:keepLines w:val="0"/>
        <w:widowControl/>
        <w:numPr>
          <w:ilvl w:val="0"/>
          <w:numId w:val="9"/>
        </w:numPr>
        <w:suppressLineNumbers w:val="0"/>
        <w:spacing w:before="0" w:beforeAutospacing="1" w:after="0" w:afterAutospacing="1"/>
        <w:ind w:left="720" w:hanging="360"/>
        <w:rPr>
          <w:rFonts w:hint="default" w:ascii="Arial" w:hAnsi="Arial" w:cs="Arial"/>
          <w:b/>
          <w:bCs/>
          <w:sz w:val="22"/>
          <w:szCs w:val="22"/>
        </w:rPr>
      </w:pPr>
      <w:r>
        <w:rPr>
          <w:rFonts w:hint="default" w:ascii="Arial" w:hAnsi="Arial" w:cs="Arial"/>
          <w:b/>
          <w:bCs/>
          <w:sz w:val="22"/>
          <w:szCs w:val="22"/>
        </w:rPr>
        <w:t xml:space="preserve">Metoda: </w:t>
      </w:r>
      <w:r>
        <w:rPr>
          <w:rStyle w:val="13"/>
          <w:rFonts w:hint="default" w:ascii="Arial" w:hAnsi="Arial" w:cs="Arial"/>
          <w:b/>
          <w:bCs/>
          <w:sz w:val="22"/>
          <w:szCs w:val="22"/>
        </w:rPr>
        <w:t>GenerateToken()</w:t>
      </w:r>
      <w:r>
        <w:rPr>
          <w:rFonts w:hint="default" w:ascii="Arial" w:hAnsi="Arial" w:cs="Arial"/>
          <w:b/>
          <w:bCs/>
          <w:sz w:val="22"/>
          <w:szCs w:val="22"/>
        </w:rPr>
        <w:t xml:space="preserve">, </w:t>
      </w:r>
      <w:r>
        <w:rPr>
          <w:rStyle w:val="13"/>
          <w:rFonts w:hint="default" w:ascii="Arial" w:hAnsi="Arial" w:cs="Arial"/>
          <w:b/>
          <w:bCs/>
          <w:sz w:val="22"/>
          <w:szCs w:val="22"/>
        </w:rPr>
        <w:t>ValidateToken()</w:t>
      </w:r>
      <w:r>
        <w:rPr>
          <w:rFonts w:hint="default" w:ascii="Arial" w:hAnsi="Arial" w:cs="Arial"/>
          <w:b/>
          <w:bCs/>
          <w:sz w:val="22"/>
          <w:szCs w:val="22"/>
        </w:rPr>
        <w:t xml:space="preserve">, </w:t>
      </w:r>
      <w:r>
        <w:rPr>
          <w:rStyle w:val="13"/>
          <w:rFonts w:hint="default" w:ascii="Arial" w:hAnsi="Arial" w:cs="Arial"/>
          <w:b/>
          <w:bCs/>
          <w:sz w:val="22"/>
          <w:szCs w:val="22"/>
        </w:rPr>
        <w:t>RefreshToken()</w:t>
      </w:r>
    </w:p>
    <w:p w14:paraId="31B85918">
      <w:pPr>
        <w:keepNext w:val="0"/>
        <w:keepLines w:val="0"/>
        <w:widowControl/>
        <w:numPr>
          <w:ilvl w:val="0"/>
          <w:numId w:val="9"/>
        </w:numPr>
        <w:suppressLineNumbers w:val="0"/>
        <w:spacing w:before="0" w:beforeAutospacing="1" w:after="0" w:afterAutospacing="1"/>
        <w:ind w:left="720" w:hanging="360"/>
        <w:rPr>
          <w:rFonts w:hint="default" w:ascii="Arial" w:hAnsi="Arial" w:cs="Arial"/>
          <w:b/>
          <w:bCs/>
          <w:sz w:val="22"/>
          <w:szCs w:val="22"/>
        </w:rPr>
      </w:pPr>
      <w:r>
        <w:rPr>
          <w:rFonts w:hint="default" w:ascii="Arial" w:hAnsi="Arial" w:cs="Arial"/>
          <w:b/>
          <w:bCs/>
          <w:sz w:val="22"/>
          <w:szCs w:val="22"/>
        </w:rPr>
        <w:t>Përgjegjësi: Menaxhon autentikimin dhe autorizimin e përdoruesve përmes token-ëve.</w:t>
      </w:r>
    </w:p>
    <w:p w14:paraId="667021C6">
      <w:pPr>
        <w:pStyle w:val="14"/>
        <w:keepNext w:val="0"/>
        <w:keepLines w:val="0"/>
        <w:widowControl/>
        <w:suppressLineNumbers w:val="0"/>
        <w:spacing w:beforeAutospacing="1"/>
        <w:rPr>
          <w:rFonts w:hint="default" w:ascii="Arial" w:hAnsi="Arial" w:cs="Arial"/>
          <w:b/>
          <w:bCs/>
          <w:sz w:val="22"/>
          <w:szCs w:val="22"/>
        </w:rPr>
      </w:pPr>
      <w:r>
        <w:rPr>
          <w:rFonts w:hint="default" w:ascii="Arial" w:hAnsi="Arial" w:cs="Arial"/>
          <w:b/>
          <w:bCs/>
          <w:sz w:val="22"/>
          <w:szCs w:val="22"/>
        </w:rPr>
        <w:t>Marrëdhëniet</w:t>
      </w:r>
    </w:p>
    <w:p w14:paraId="3FFF769A">
      <w:pPr>
        <w:keepNext w:val="0"/>
        <w:keepLines w:val="0"/>
        <w:widowControl/>
        <w:numPr>
          <w:ilvl w:val="0"/>
          <w:numId w:val="10"/>
        </w:numPr>
        <w:suppressLineNumbers w:val="0"/>
        <w:spacing w:before="0" w:beforeAutospacing="1" w:after="0" w:afterAutospacing="1"/>
        <w:ind w:left="720" w:hanging="360"/>
        <w:rPr>
          <w:rFonts w:hint="default" w:ascii="Arial" w:hAnsi="Arial" w:cs="Arial"/>
          <w:b/>
          <w:bCs/>
          <w:sz w:val="22"/>
          <w:szCs w:val="22"/>
        </w:rPr>
      </w:pPr>
      <w:r>
        <w:rPr>
          <w:rFonts w:hint="default" w:ascii="Arial" w:hAnsi="Arial" w:cs="Arial"/>
          <w:b/>
          <w:bCs/>
          <w:sz w:val="22"/>
          <w:szCs w:val="22"/>
        </w:rPr>
        <w:t xml:space="preserve">Klasa </w:t>
      </w:r>
      <w:r>
        <w:rPr>
          <w:rStyle w:val="15"/>
          <w:rFonts w:hint="default" w:ascii="Arial" w:hAnsi="Arial" w:cs="Arial"/>
          <w:b/>
          <w:bCs/>
          <w:sz w:val="22"/>
          <w:szCs w:val="22"/>
        </w:rPr>
        <w:t>Reservation</w:t>
      </w:r>
      <w:r>
        <w:rPr>
          <w:rFonts w:hint="default" w:ascii="Arial" w:hAnsi="Arial" w:cs="Arial"/>
          <w:b/>
          <w:bCs/>
          <w:sz w:val="22"/>
          <w:szCs w:val="22"/>
        </w:rPr>
        <w:t xml:space="preserve"> është e lidhur me klasat </w:t>
      </w:r>
      <w:r>
        <w:rPr>
          <w:rStyle w:val="15"/>
          <w:rFonts w:hint="default" w:ascii="Arial" w:hAnsi="Arial" w:cs="Arial"/>
          <w:b/>
          <w:bCs/>
          <w:sz w:val="22"/>
          <w:szCs w:val="22"/>
        </w:rPr>
        <w:t>User</w:t>
      </w:r>
      <w:r>
        <w:rPr>
          <w:rFonts w:hint="default" w:ascii="Arial" w:hAnsi="Arial" w:cs="Arial"/>
          <w:b/>
          <w:bCs/>
          <w:sz w:val="22"/>
          <w:szCs w:val="22"/>
        </w:rPr>
        <w:t xml:space="preserve">, </w:t>
      </w:r>
      <w:r>
        <w:rPr>
          <w:rStyle w:val="15"/>
          <w:rFonts w:hint="default" w:ascii="Arial" w:hAnsi="Arial" w:cs="Arial"/>
          <w:b/>
          <w:bCs/>
          <w:sz w:val="22"/>
          <w:szCs w:val="22"/>
        </w:rPr>
        <w:t>Seat</w:t>
      </w:r>
      <w:r>
        <w:rPr>
          <w:rFonts w:hint="default" w:ascii="Arial" w:hAnsi="Arial" w:cs="Arial"/>
          <w:b/>
          <w:bCs/>
          <w:sz w:val="22"/>
          <w:szCs w:val="22"/>
        </w:rPr>
        <w:t xml:space="preserve"> dhe </w:t>
      </w:r>
      <w:r>
        <w:rPr>
          <w:rStyle w:val="15"/>
          <w:rFonts w:hint="default" w:ascii="Arial" w:hAnsi="Arial" w:cs="Arial"/>
          <w:b/>
          <w:bCs/>
          <w:sz w:val="22"/>
          <w:szCs w:val="22"/>
        </w:rPr>
        <w:t>TimeSlot</w:t>
      </w:r>
      <w:r>
        <w:rPr>
          <w:rFonts w:hint="default" w:ascii="Arial" w:hAnsi="Arial" w:cs="Arial"/>
          <w:b/>
          <w:bCs/>
          <w:sz w:val="22"/>
          <w:szCs w:val="22"/>
        </w:rPr>
        <w:t>.</w:t>
      </w:r>
    </w:p>
    <w:p w14:paraId="52325583">
      <w:pPr>
        <w:keepNext w:val="0"/>
        <w:keepLines w:val="0"/>
        <w:widowControl/>
        <w:numPr>
          <w:ilvl w:val="0"/>
          <w:numId w:val="10"/>
        </w:numPr>
        <w:suppressLineNumbers w:val="0"/>
        <w:spacing w:before="0" w:beforeAutospacing="1" w:after="0" w:afterAutospacing="1"/>
        <w:ind w:left="720" w:hanging="360"/>
        <w:rPr>
          <w:rFonts w:hint="default" w:ascii="Arial" w:hAnsi="Arial" w:cs="Arial"/>
          <w:b/>
          <w:bCs/>
          <w:sz w:val="22"/>
          <w:szCs w:val="22"/>
        </w:rPr>
      </w:pPr>
      <w:r>
        <w:rPr>
          <w:rStyle w:val="15"/>
          <w:rFonts w:hint="default" w:ascii="Arial" w:hAnsi="Arial" w:cs="Arial"/>
          <w:b/>
          <w:bCs/>
          <w:sz w:val="22"/>
          <w:szCs w:val="22"/>
        </w:rPr>
        <w:t>ReservationService</w:t>
      </w:r>
      <w:r>
        <w:rPr>
          <w:rFonts w:hint="default" w:ascii="Arial" w:hAnsi="Arial" w:cs="Arial"/>
          <w:b/>
          <w:bCs/>
          <w:sz w:val="22"/>
          <w:szCs w:val="22"/>
        </w:rPr>
        <w:t xml:space="preserve"> përdor </w:t>
      </w:r>
      <w:r>
        <w:rPr>
          <w:rStyle w:val="15"/>
          <w:rFonts w:hint="default" w:ascii="Arial" w:hAnsi="Arial" w:cs="Arial"/>
          <w:b/>
          <w:bCs/>
          <w:sz w:val="22"/>
          <w:szCs w:val="22"/>
        </w:rPr>
        <w:t>TokenService</w:t>
      </w:r>
      <w:r>
        <w:rPr>
          <w:rFonts w:hint="default" w:ascii="Arial" w:hAnsi="Arial" w:cs="Arial"/>
          <w:b/>
          <w:bCs/>
          <w:sz w:val="22"/>
          <w:szCs w:val="22"/>
        </w:rPr>
        <w:t xml:space="preserve"> për autentikim dhe </w:t>
      </w:r>
      <w:r>
        <w:rPr>
          <w:rStyle w:val="15"/>
          <w:rFonts w:hint="default" w:ascii="Arial" w:hAnsi="Arial" w:cs="Arial"/>
          <w:b/>
          <w:bCs/>
          <w:sz w:val="22"/>
          <w:szCs w:val="22"/>
        </w:rPr>
        <w:t>TimeSlotService</w:t>
      </w:r>
      <w:r>
        <w:rPr>
          <w:rFonts w:hint="default" w:ascii="Arial" w:hAnsi="Arial" w:cs="Arial"/>
          <w:b/>
          <w:bCs/>
          <w:sz w:val="22"/>
          <w:szCs w:val="22"/>
        </w:rPr>
        <w:t xml:space="preserve"> për të kontrolluar disponueshmërinë.</w:t>
      </w:r>
    </w:p>
    <w:p w14:paraId="7DCEC6D0">
      <w:pPr>
        <w:keepNext w:val="0"/>
        <w:keepLines w:val="0"/>
        <w:widowControl/>
        <w:numPr>
          <w:ilvl w:val="0"/>
          <w:numId w:val="10"/>
        </w:numPr>
        <w:suppressLineNumbers w:val="0"/>
        <w:spacing w:before="0" w:beforeAutospacing="1" w:after="0" w:afterAutospacing="1"/>
        <w:ind w:left="720" w:hanging="360"/>
        <w:rPr>
          <w:rFonts w:hint="default" w:ascii="Arial" w:hAnsi="Arial" w:cs="Arial"/>
          <w:b/>
          <w:bCs/>
          <w:sz w:val="22"/>
          <w:szCs w:val="22"/>
        </w:rPr>
      </w:pPr>
      <w:r>
        <w:rPr>
          <w:rStyle w:val="15"/>
          <w:rFonts w:hint="default" w:ascii="Arial" w:hAnsi="Arial" w:cs="Arial"/>
          <w:b/>
          <w:bCs/>
          <w:sz w:val="22"/>
          <w:szCs w:val="22"/>
        </w:rPr>
        <w:t>TimeSlotService</w:t>
      </w:r>
      <w:r>
        <w:rPr>
          <w:rFonts w:hint="default" w:ascii="Arial" w:hAnsi="Arial" w:cs="Arial"/>
          <w:b/>
          <w:bCs/>
          <w:sz w:val="22"/>
          <w:szCs w:val="22"/>
        </w:rPr>
        <w:t xml:space="preserve"> është e lidhur direkt me entitetin </w:t>
      </w:r>
      <w:r>
        <w:rPr>
          <w:rStyle w:val="15"/>
          <w:rFonts w:hint="default" w:ascii="Arial" w:hAnsi="Arial" w:cs="Arial"/>
          <w:b/>
          <w:bCs/>
          <w:sz w:val="22"/>
          <w:szCs w:val="22"/>
        </w:rPr>
        <w:t>TimeSlot</w:t>
      </w:r>
      <w:r>
        <w:rPr>
          <w:rFonts w:hint="default" w:ascii="Arial" w:hAnsi="Arial" w:cs="Arial"/>
          <w:b/>
          <w:bCs/>
          <w:sz w:val="22"/>
          <w:szCs w:val="22"/>
        </w:rPr>
        <w:t>.</w:t>
      </w:r>
    </w:p>
    <w:p w14:paraId="32E9A670">
      <w:pPr>
        <w:keepNext w:val="0"/>
        <w:keepLines w:val="0"/>
        <w:widowControl/>
        <w:numPr>
          <w:numId w:val="0"/>
        </w:numPr>
        <w:suppressLineNumbers w:val="0"/>
        <w:tabs>
          <w:tab w:val="left" w:pos="720"/>
        </w:tabs>
        <w:spacing w:before="0" w:beforeAutospacing="1" w:after="0" w:afterAutospacing="1" w:line="278" w:lineRule="auto"/>
        <w:rPr>
          <w:rFonts w:hint="default" w:ascii="Arial" w:hAnsi="Arial" w:cs="Arial"/>
          <w:b/>
          <w:bCs/>
          <w:sz w:val="22"/>
          <w:szCs w:val="22"/>
        </w:rPr>
      </w:pPr>
      <w:r>
        <w:drawing>
          <wp:inline distT="0" distB="0" distL="114300" distR="114300">
            <wp:extent cx="5941695" cy="4451350"/>
            <wp:effectExtent l="0" t="0" r="190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941695" cy="4451350"/>
                    </a:xfrm>
                    <a:prstGeom prst="rect">
                      <a:avLst/>
                    </a:prstGeom>
                    <a:noFill/>
                    <a:ln>
                      <a:noFill/>
                    </a:ln>
                  </pic:spPr>
                </pic:pic>
              </a:graphicData>
            </a:graphic>
          </wp:inline>
        </w:drawing>
      </w:r>
    </w:p>
    <w:p w14:paraId="386A1146">
      <w:pPr>
        <w:rPr>
          <w:rFonts w:hint="default" w:eastAsia="SimSun" w:cs="SimSun" w:asciiTheme="minorAscii" w:hAnsiTheme="minorAscii"/>
          <w:color w:val="0000FF"/>
          <w:sz w:val="32"/>
          <w:szCs w:val="32"/>
          <w:lang w:val="en-US"/>
        </w:rPr>
      </w:pPr>
    </w:p>
    <w:p w14:paraId="2226EF7D">
      <w:pPr>
        <w:pStyle w:val="14"/>
        <w:keepNext w:val="0"/>
        <w:keepLines w:val="0"/>
        <w:widowControl/>
        <w:suppressLineNumbers w:val="0"/>
        <w:spacing w:beforeAutospacing="1"/>
        <w:rPr>
          <w:rFonts w:hint="default" w:ascii="Arial" w:hAnsi="Arial" w:cs="Arial"/>
          <w:sz w:val="22"/>
          <w:szCs w:val="22"/>
        </w:rPr>
      </w:pPr>
      <w:r>
        <w:rPr>
          <w:rFonts w:hint="default" w:ascii="Arial" w:hAnsi="Arial" w:cs="Arial"/>
          <w:sz w:val="22"/>
          <w:szCs w:val="22"/>
        </w:rPr>
        <w:t>D – Përshkrimi</w:t>
      </w:r>
    </w:p>
    <w:p w14:paraId="73045641">
      <w:pPr>
        <w:pStyle w:val="14"/>
        <w:keepNext w:val="0"/>
        <w:keepLines w:val="0"/>
        <w:widowControl/>
        <w:suppressLineNumbers w:val="0"/>
        <w:spacing w:beforeAutospacing="1"/>
        <w:rPr>
          <w:rFonts w:hint="default" w:ascii="Arial" w:hAnsi="Arial" w:cs="Arial"/>
          <w:sz w:val="22"/>
          <w:szCs w:val="22"/>
        </w:rPr>
      </w:pPr>
      <w:r>
        <w:rPr>
          <w:rFonts w:hint="default" w:ascii="Arial" w:hAnsi="Arial" w:cs="Arial"/>
          <w:sz w:val="22"/>
          <w:szCs w:val="22"/>
        </w:rPr>
        <w:t xml:space="preserve">Moduli </w:t>
      </w:r>
      <w:r>
        <w:rPr>
          <w:rStyle w:val="15"/>
          <w:rFonts w:hint="default" w:ascii="Arial" w:hAnsi="Arial" w:cs="Arial"/>
          <w:sz w:val="22"/>
          <w:szCs w:val="22"/>
        </w:rPr>
        <w:t>Reservation Management</w:t>
      </w:r>
      <w:r>
        <w:rPr>
          <w:rFonts w:hint="default" w:ascii="Arial" w:hAnsi="Arial" w:cs="Arial"/>
          <w:sz w:val="22"/>
          <w:szCs w:val="22"/>
        </w:rPr>
        <w:t xml:space="preserve"> menaxhon rezervimet e vendeve për përdoruesit. Ai mundëson krijimin, anulimin dhe listimin e rezervimeve për data dhe orare të caktuara, duke siguruar kontrollin e disponueshmërisë dhe regjistrimin e aktiviteteve.</w:t>
      </w:r>
    </w:p>
    <w:p w14:paraId="76DCC9CE">
      <w:pPr>
        <w:pStyle w:val="14"/>
        <w:keepNext w:val="0"/>
        <w:keepLines w:val="0"/>
        <w:widowControl/>
        <w:suppressLineNumbers w:val="0"/>
        <w:spacing w:beforeAutospacing="1"/>
        <w:ind w:firstLine="110" w:firstLineChars="50"/>
        <w:rPr>
          <w:rFonts w:hint="default" w:ascii="Arial" w:hAnsi="Arial" w:cs="Arial"/>
          <w:sz w:val="22"/>
          <w:szCs w:val="22"/>
        </w:rPr>
      </w:pPr>
      <w:r>
        <w:rPr>
          <w:rFonts w:hint="default" w:ascii="Arial" w:hAnsi="Arial" w:cs="Arial"/>
          <w:sz w:val="22"/>
          <w:szCs w:val="22"/>
        </w:rPr>
        <w:t xml:space="preserve"> </w:t>
      </w:r>
      <w:r>
        <w:rPr>
          <w:rStyle w:val="15"/>
          <w:rFonts w:hint="default" w:ascii="Arial" w:hAnsi="Arial" w:cs="Arial"/>
          <w:sz w:val="22"/>
          <w:szCs w:val="22"/>
        </w:rPr>
        <w:t>S – Fusha e veprimit</w:t>
      </w:r>
    </w:p>
    <w:p w14:paraId="3DBA468F">
      <w:pPr>
        <w:keepNext w:val="0"/>
        <w:keepLines w:val="0"/>
        <w:widowControl/>
        <w:numPr>
          <w:ilvl w:val="0"/>
          <w:numId w:val="11"/>
        </w:numPr>
        <w:suppressLineNumbers w:val="0"/>
        <w:spacing w:before="0" w:beforeAutospacing="1" w:after="0" w:afterAutospacing="1"/>
        <w:ind w:left="720" w:hanging="360"/>
        <w:rPr>
          <w:rFonts w:hint="default" w:ascii="Arial" w:hAnsi="Arial" w:cs="Arial"/>
          <w:sz w:val="22"/>
          <w:szCs w:val="22"/>
        </w:rPr>
      </w:pPr>
      <w:r>
        <w:rPr>
          <w:rStyle w:val="15"/>
          <w:rFonts w:hint="default" w:ascii="Arial" w:hAnsi="Arial" w:cs="Arial"/>
          <w:sz w:val="22"/>
          <w:szCs w:val="22"/>
        </w:rPr>
        <w:t>Përfshin:</w:t>
      </w:r>
    </w:p>
    <w:p w14:paraId="237BE2CA">
      <w:pPr>
        <w:keepNext w:val="0"/>
        <w:keepLines w:val="0"/>
        <w:widowControl/>
        <w:numPr>
          <w:ilvl w:val="1"/>
          <w:numId w:val="11"/>
        </w:numPr>
        <w:suppressLineNumbers w:val="0"/>
        <w:spacing w:before="0" w:beforeAutospacing="1" w:after="0" w:afterAutospacing="1"/>
        <w:ind w:left="1440" w:hanging="360"/>
        <w:rPr>
          <w:rFonts w:hint="default" w:ascii="Arial" w:hAnsi="Arial" w:cs="Arial"/>
          <w:sz w:val="22"/>
          <w:szCs w:val="22"/>
        </w:rPr>
      </w:pPr>
      <w:r>
        <w:rPr>
          <w:rFonts w:hint="default" w:ascii="Arial" w:hAnsi="Arial" w:cs="Arial"/>
          <w:sz w:val="22"/>
          <w:szCs w:val="22"/>
        </w:rPr>
        <w:t>Krijimin dhe anulimin e rezervimeve</w:t>
      </w:r>
    </w:p>
    <w:p w14:paraId="1CAB6A66">
      <w:pPr>
        <w:keepNext w:val="0"/>
        <w:keepLines w:val="0"/>
        <w:widowControl/>
        <w:numPr>
          <w:ilvl w:val="1"/>
          <w:numId w:val="11"/>
        </w:numPr>
        <w:suppressLineNumbers w:val="0"/>
        <w:spacing w:before="0" w:beforeAutospacing="1" w:after="0" w:afterAutospacing="1"/>
        <w:ind w:left="1440" w:hanging="360"/>
        <w:rPr>
          <w:rFonts w:hint="default" w:ascii="Arial" w:hAnsi="Arial" w:cs="Arial"/>
          <w:sz w:val="22"/>
          <w:szCs w:val="22"/>
        </w:rPr>
      </w:pPr>
      <w:r>
        <w:rPr>
          <w:rFonts w:hint="default" w:ascii="Arial" w:hAnsi="Arial" w:cs="Arial"/>
          <w:sz w:val="22"/>
          <w:szCs w:val="22"/>
        </w:rPr>
        <w:t>Menaxhimin e kohëve të rezervimit (TimeSlot)</w:t>
      </w:r>
    </w:p>
    <w:p w14:paraId="7E60A83D">
      <w:pPr>
        <w:keepNext w:val="0"/>
        <w:keepLines w:val="0"/>
        <w:widowControl/>
        <w:numPr>
          <w:ilvl w:val="1"/>
          <w:numId w:val="11"/>
        </w:numPr>
        <w:suppressLineNumbers w:val="0"/>
        <w:spacing w:before="0" w:beforeAutospacing="1" w:after="0" w:afterAutospacing="1"/>
        <w:ind w:left="1440" w:hanging="360"/>
        <w:rPr>
          <w:rFonts w:hint="default" w:ascii="Arial" w:hAnsi="Arial" w:cs="Arial"/>
          <w:sz w:val="22"/>
          <w:szCs w:val="22"/>
        </w:rPr>
      </w:pPr>
      <w:r>
        <w:rPr>
          <w:rFonts w:hint="default" w:ascii="Arial" w:hAnsi="Arial" w:cs="Arial"/>
          <w:sz w:val="22"/>
          <w:szCs w:val="22"/>
        </w:rPr>
        <w:t>Kontrollin e disponueshmërisë së vendeve (Seat)</w:t>
      </w:r>
    </w:p>
    <w:p w14:paraId="7A85537B">
      <w:pPr>
        <w:keepNext w:val="0"/>
        <w:keepLines w:val="0"/>
        <w:widowControl/>
        <w:numPr>
          <w:ilvl w:val="1"/>
          <w:numId w:val="11"/>
        </w:numPr>
        <w:suppressLineNumbers w:val="0"/>
        <w:spacing w:before="0" w:beforeAutospacing="1" w:after="0" w:afterAutospacing="1"/>
        <w:ind w:left="1440" w:hanging="360"/>
        <w:rPr>
          <w:rFonts w:hint="default" w:ascii="Arial" w:hAnsi="Arial" w:cs="Arial"/>
          <w:sz w:val="22"/>
          <w:szCs w:val="22"/>
        </w:rPr>
      </w:pPr>
      <w:r>
        <w:rPr>
          <w:rFonts w:hint="default" w:ascii="Arial" w:hAnsi="Arial" w:cs="Arial"/>
          <w:sz w:val="22"/>
          <w:szCs w:val="22"/>
        </w:rPr>
        <w:t>Autentikimin përmes token-ëve</w:t>
      </w:r>
    </w:p>
    <w:p w14:paraId="6C1132FF">
      <w:pPr>
        <w:keepNext w:val="0"/>
        <w:keepLines w:val="0"/>
        <w:widowControl/>
        <w:numPr>
          <w:ilvl w:val="1"/>
          <w:numId w:val="11"/>
        </w:numPr>
        <w:suppressLineNumbers w:val="0"/>
        <w:spacing w:before="0" w:beforeAutospacing="1" w:after="0" w:afterAutospacing="1"/>
        <w:ind w:left="1440" w:hanging="360"/>
        <w:rPr>
          <w:rFonts w:hint="default" w:ascii="Arial" w:hAnsi="Arial" w:cs="Arial"/>
          <w:sz w:val="22"/>
          <w:szCs w:val="22"/>
        </w:rPr>
      </w:pPr>
      <w:r>
        <w:rPr>
          <w:rFonts w:hint="default" w:ascii="Arial" w:hAnsi="Arial" w:cs="Arial"/>
          <w:sz w:val="22"/>
          <w:szCs w:val="22"/>
        </w:rPr>
        <w:t>Regjistrimin e aktiviteteve të përdoruesve</w:t>
      </w:r>
    </w:p>
    <w:p w14:paraId="3E60F2BA">
      <w:pPr>
        <w:keepNext w:val="0"/>
        <w:keepLines w:val="0"/>
        <w:widowControl/>
        <w:numPr>
          <w:ilvl w:val="0"/>
          <w:numId w:val="11"/>
        </w:numPr>
        <w:suppressLineNumbers w:val="0"/>
        <w:spacing w:before="0" w:beforeAutospacing="1" w:after="0" w:afterAutospacing="1"/>
        <w:ind w:left="720" w:hanging="360"/>
        <w:rPr>
          <w:rFonts w:hint="default" w:ascii="Arial" w:hAnsi="Arial" w:cs="Arial"/>
          <w:sz w:val="22"/>
          <w:szCs w:val="22"/>
        </w:rPr>
      </w:pPr>
      <w:r>
        <w:rPr>
          <w:rStyle w:val="15"/>
          <w:rFonts w:hint="default" w:ascii="Arial" w:hAnsi="Arial" w:cs="Arial"/>
          <w:sz w:val="22"/>
          <w:szCs w:val="22"/>
        </w:rPr>
        <w:t>Nuk përfshin:</w:t>
      </w:r>
    </w:p>
    <w:p w14:paraId="0AB3074A">
      <w:pPr>
        <w:keepNext w:val="0"/>
        <w:keepLines w:val="0"/>
        <w:widowControl/>
        <w:numPr>
          <w:ilvl w:val="0"/>
          <w:numId w:val="1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Pagesa ose faturim</w:t>
      </w:r>
    </w:p>
    <w:p w14:paraId="2340D5D3">
      <w:pPr>
        <w:keepNext w:val="0"/>
        <w:keepLines w:val="0"/>
        <w:widowControl/>
        <w:numPr>
          <w:ilvl w:val="0"/>
          <w:numId w:val="1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Integrim me pajisje fizike</w:t>
      </w:r>
    </w:p>
    <w:p w14:paraId="710D2065">
      <w:pPr>
        <w:keepNext w:val="0"/>
        <w:keepLines w:val="0"/>
        <w:widowControl/>
        <w:numPr>
          <w:ilvl w:val="0"/>
          <w:numId w:val="1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Planifikim dinamik jashtë orareve të paracaktuara</w:t>
      </w:r>
    </w:p>
    <w:p w14:paraId="59AB1C26">
      <w:pPr>
        <w:pStyle w:val="14"/>
        <w:keepNext w:val="0"/>
        <w:keepLines w:val="0"/>
        <w:widowControl/>
        <w:suppressLineNumbers w:val="0"/>
        <w:spacing w:beforeAutospacing="1"/>
        <w:ind w:firstLine="110" w:firstLineChars="50"/>
        <w:rPr>
          <w:rFonts w:hint="default" w:ascii="Arial" w:hAnsi="Arial" w:cs="Arial"/>
          <w:sz w:val="22"/>
          <w:szCs w:val="22"/>
        </w:rPr>
      </w:pPr>
      <w:r>
        <w:rPr>
          <w:rFonts w:hint="default" w:ascii="Arial" w:hAnsi="Arial" w:cs="Arial"/>
          <w:sz w:val="22"/>
          <w:szCs w:val="22"/>
        </w:rPr>
        <w:t xml:space="preserve"> </w:t>
      </w:r>
      <w:r>
        <w:rPr>
          <w:rStyle w:val="15"/>
          <w:rFonts w:hint="default" w:ascii="Arial" w:hAnsi="Arial" w:cs="Arial"/>
          <w:sz w:val="22"/>
          <w:szCs w:val="22"/>
        </w:rPr>
        <w:t>C – Kufizime</w:t>
      </w:r>
    </w:p>
    <w:p w14:paraId="7417A4BF">
      <w:pPr>
        <w:keepNext w:val="0"/>
        <w:keepLines w:val="0"/>
        <w:widowControl/>
        <w:numPr>
          <w:ilvl w:val="0"/>
          <w:numId w:val="13"/>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Nuk lejohet rezervim i dyfishtë për të njëjtin vend, datë dhe orar</w:t>
      </w:r>
    </w:p>
    <w:p w14:paraId="0E4418BE">
      <w:pPr>
        <w:keepNext w:val="0"/>
        <w:keepLines w:val="0"/>
        <w:widowControl/>
        <w:numPr>
          <w:ilvl w:val="0"/>
          <w:numId w:val="13"/>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Koha e përgjigjes për krijimin e rezervimit duhet të jetë nën 300ms</w:t>
      </w:r>
    </w:p>
    <w:p w14:paraId="46785A5F">
      <w:pPr>
        <w:keepNext w:val="0"/>
        <w:keepLines w:val="0"/>
        <w:widowControl/>
        <w:numPr>
          <w:ilvl w:val="0"/>
          <w:numId w:val="13"/>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Token-at duhet të jenë të sigurt dhe të skadojnë sipas politikave të sistemit</w:t>
      </w:r>
    </w:p>
    <w:p w14:paraId="7AE89964">
      <w:pPr>
        <w:pStyle w:val="14"/>
        <w:keepNext w:val="0"/>
        <w:keepLines w:val="0"/>
        <w:widowControl/>
        <w:suppressLineNumbers w:val="0"/>
        <w:spacing w:beforeAutospacing="1"/>
        <w:ind w:firstLine="220" w:firstLineChars="100"/>
        <w:rPr>
          <w:rFonts w:hint="default" w:ascii="Arial" w:hAnsi="Arial" w:cs="Arial"/>
          <w:sz w:val="22"/>
          <w:szCs w:val="22"/>
        </w:rPr>
      </w:pPr>
      <w:r>
        <w:rPr>
          <w:rStyle w:val="15"/>
          <w:rFonts w:hint="default" w:ascii="Arial" w:hAnsi="Arial" w:cs="Arial"/>
          <w:sz w:val="22"/>
          <w:szCs w:val="22"/>
        </w:rPr>
        <w:t>R – Përgjegjësi</w:t>
      </w:r>
    </w:p>
    <w:p w14:paraId="58DE9B30">
      <w:pPr>
        <w:keepNext w:val="0"/>
        <w:keepLines w:val="0"/>
        <w:widowControl/>
        <w:numPr>
          <w:ilvl w:val="0"/>
          <w:numId w:val="1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Validimi i inputeve dhe kontrolli i disponueshmërisë</w:t>
      </w:r>
    </w:p>
    <w:p w14:paraId="0E0336FF">
      <w:pPr>
        <w:keepNext w:val="0"/>
        <w:keepLines w:val="0"/>
        <w:widowControl/>
        <w:numPr>
          <w:ilvl w:val="0"/>
          <w:numId w:val="1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Menaxhimi i statusit të rezervimit (si tekst)</w:t>
      </w:r>
    </w:p>
    <w:p w14:paraId="6604F9C8">
      <w:pPr>
        <w:keepNext w:val="0"/>
        <w:keepLines w:val="0"/>
        <w:widowControl/>
        <w:numPr>
          <w:ilvl w:val="0"/>
          <w:numId w:val="1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Regjistrimi i aktiviteteve për auditim</w:t>
      </w:r>
    </w:p>
    <w:p w14:paraId="0E5C4692">
      <w:pPr>
        <w:keepNext w:val="0"/>
        <w:keepLines w:val="0"/>
        <w:widowControl/>
        <w:numPr>
          <w:ilvl w:val="0"/>
          <w:numId w:val="1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Sigurimi i transaksioneve të sakta dhe të qëndrueshme</w:t>
      </w:r>
    </w:p>
    <w:p w14:paraId="665024DC">
      <w:pPr>
        <w:pStyle w:val="14"/>
        <w:keepNext w:val="0"/>
        <w:keepLines w:val="0"/>
        <w:widowControl/>
        <w:suppressLineNumbers w:val="0"/>
        <w:spacing w:beforeAutospacing="1"/>
        <w:ind w:firstLine="110" w:firstLineChars="50"/>
        <w:rPr>
          <w:rFonts w:hint="default" w:ascii="Arial" w:hAnsi="Arial" w:cs="Arial"/>
          <w:sz w:val="22"/>
          <w:szCs w:val="22"/>
        </w:rPr>
      </w:pPr>
      <w:r>
        <w:rPr>
          <w:rFonts w:hint="default" w:ascii="Arial" w:hAnsi="Arial" w:cs="Arial"/>
          <w:sz w:val="22"/>
          <w:szCs w:val="22"/>
        </w:rPr>
        <w:t xml:space="preserve"> </w:t>
      </w:r>
      <w:r>
        <w:rPr>
          <w:rStyle w:val="15"/>
          <w:rFonts w:hint="default" w:ascii="Arial" w:hAnsi="Arial" w:cs="Arial"/>
          <w:sz w:val="22"/>
          <w:szCs w:val="22"/>
        </w:rPr>
        <w:t>I – Ndërfaqe</w:t>
      </w:r>
    </w:p>
    <w:p w14:paraId="4709AC6E">
      <w:pPr>
        <w:keepNext w:val="0"/>
        <w:keepLines w:val="0"/>
        <w:widowControl/>
        <w:numPr>
          <w:ilvl w:val="0"/>
          <w:numId w:val="15"/>
        </w:numPr>
        <w:suppressLineNumbers w:val="0"/>
        <w:spacing w:before="0" w:beforeAutospacing="1" w:after="0" w:afterAutospacing="1"/>
        <w:ind w:left="720" w:hanging="360"/>
        <w:rPr>
          <w:rFonts w:hint="default" w:ascii="Arial" w:hAnsi="Arial" w:cs="Arial"/>
          <w:sz w:val="22"/>
          <w:szCs w:val="22"/>
        </w:rPr>
      </w:pPr>
      <w:r>
        <w:rPr>
          <w:rStyle w:val="15"/>
          <w:rFonts w:hint="default" w:ascii="Arial" w:hAnsi="Arial" w:cs="Arial"/>
          <w:sz w:val="22"/>
          <w:szCs w:val="22"/>
        </w:rPr>
        <w:t>API-t REST:</w:t>
      </w:r>
    </w:p>
    <w:p w14:paraId="2EC6C9B8">
      <w:pPr>
        <w:keepNext w:val="0"/>
        <w:keepLines w:val="0"/>
        <w:widowControl/>
        <w:numPr>
          <w:ilvl w:val="1"/>
          <w:numId w:val="16"/>
        </w:numPr>
        <w:suppressLineNumbers w:val="0"/>
        <w:tabs>
          <w:tab w:val="left" w:pos="1440"/>
        </w:tabs>
        <w:spacing w:before="0" w:beforeAutospacing="1" w:after="0" w:afterAutospacing="1"/>
        <w:ind w:left="1440" w:hanging="360"/>
        <w:rPr>
          <w:rFonts w:hint="default" w:ascii="Arial" w:hAnsi="Arial" w:cs="Arial"/>
          <w:sz w:val="22"/>
          <w:szCs w:val="22"/>
        </w:rPr>
      </w:pPr>
      <w:r>
        <w:rPr>
          <w:rStyle w:val="13"/>
          <w:rFonts w:hint="default" w:ascii="Arial" w:hAnsi="Arial" w:cs="Arial"/>
          <w:sz w:val="22"/>
          <w:szCs w:val="22"/>
        </w:rPr>
        <w:t>POST /api/reservations</w:t>
      </w:r>
      <w:r>
        <w:rPr>
          <w:rFonts w:hint="default" w:ascii="Arial" w:hAnsi="Arial" w:cs="Arial"/>
          <w:sz w:val="22"/>
          <w:szCs w:val="22"/>
        </w:rPr>
        <w:t xml:space="preserve"> – krijo rezervim</w:t>
      </w:r>
    </w:p>
    <w:p w14:paraId="6275DB4D">
      <w:pPr>
        <w:keepNext w:val="0"/>
        <w:keepLines w:val="0"/>
        <w:widowControl/>
        <w:numPr>
          <w:ilvl w:val="1"/>
          <w:numId w:val="16"/>
        </w:numPr>
        <w:suppressLineNumbers w:val="0"/>
        <w:tabs>
          <w:tab w:val="left" w:pos="1440"/>
        </w:tabs>
        <w:spacing w:before="0" w:beforeAutospacing="1" w:after="0" w:afterAutospacing="1"/>
        <w:ind w:left="1440" w:hanging="360"/>
        <w:rPr>
          <w:rFonts w:hint="default" w:ascii="Arial" w:hAnsi="Arial" w:cs="Arial"/>
          <w:sz w:val="22"/>
          <w:szCs w:val="22"/>
        </w:rPr>
      </w:pPr>
      <w:r>
        <w:rPr>
          <w:rStyle w:val="13"/>
          <w:rFonts w:hint="default" w:ascii="Arial" w:hAnsi="Arial" w:cs="Arial"/>
          <w:sz w:val="22"/>
          <w:szCs w:val="22"/>
        </w:rPr>
        <w:t>DELETE /api/reservations/{id}</w:t>
      </w:r>
      <w:r>
        <w:rPr>
          <w:rFonts w:hint="default" w:ascii="Arial" w:hAnsi="Arial" w:cs="Arial"/>
          <w:sz w:val="22"/>
          <w:szCs w:val="22"/>
        </w:rPr>
        <w:t xml:space="preserve"> – anulo rezervim</w:t>
      </w:r>
    </w:p>
    <w:p w14:paraId="636D36AD">
      <w:pPr>
        <w:keepNext w:val="0"/>
        <w:keepLines w:val="0"/>
        <w:widowControl/>
        <w:numPr>
          <w:ilvl w:val="1"/>
          <w:numId w:val="16"/>
        </w:numPr>
        <w:suppressLineNumbers w:val="0"/>
        <w:tabs>
          <w:tab w:val="left" w:pos="1440"/>
        </w:tabs>
        <w:spacing w:before="0" w:beforeAutospacing="1" w:after="0" w:afterAutospacing="1"/>
        <w:ind w:left="1440" w:hanging="360"/>
        <w:rPr>
          <w:rFonts w:hint="default" w:ascii="Arial" w:hAnsi="Arial" w:cs="Arial"/>
          <w:sz w:val="22"/>
          <w:szCs w:val="22"/>
        </w:rPr>
      </w:pPr>
      <w:r>
        <w:rPr>
          <w:rStyle w:val="13"/>
          <w:rFonts w:hint="default" w:ascii="Arial" w:hAnsi="Arial" w:cs="Arial"/>
          <w:sz w:val="22"/>
          <w:szCs w:val="22"/>
        </w:rPr>
        <w:t>GET /api/users/{id}/reservations</w:t>
      </w:r>
      <w:r>
        <w:rPr>
          <w:rFonts w:hint="default" w:ascii="Arial" w:hAnsi="Arial" w:cs="Arial"/>
          <w:sz w:val="22"/>
          <w:szCs w:val="22"/>
        </w:rPr>
        <w:t xml:space="preserve"> – listo rezervimet e përdoruesit</w:t>
      </w:r>
    </w:p>
    <w:p w14:paraId="16DA3CF0">
      <w:pPr>
        <w:keepNext w:val="0"/>
        <w:keepLines w:val="0"/>
        <w:widowControl/>
        <w:numPr>
          <w:ilvl w:val="1"/>
          <w:numId w:val="16"/>
        </w:numPr>
        <w:suppressLineNumbers w:val="0"/>
        <w:tabs>
          <w:tab w:val="left" w:pos="1440"/>
        </w:tabs>
        <w:spacing w:before="0" w:beforeAutospacing="1" w:after="0" w:afterAutospacing="1"/>
        <w:ind w:left="1440" w:hanging="360"/>
        <w:rPr>
          <w:rFonts w:hint="default" w:ascii="Arial" w:hAnsi="Arial" w:cs="Arial"/>
          <w:sz w:val="22"/>
          <w:szCs w:val="22"/>
        </w:rPr>
      </w:pPr>
      <w:r>
        <w:rPr>
          <w:rStyle w:val="13"/>
          <w:rFonts w:hint="default" w:ascii="Arial" w:hAnsi="Arial" w:cs="Arial"/>
          <w:sz w:val="22"/>
          <w:szCs w:val="22"/>
        </w:rPr>
        <w:t>GET /api/timeslots/available?date=&amp;seatId=</w:t>
      </w:r>
      <w:r>
        <w:rPr>
          <w:rFonts w:hint="default" w:ascii="Arial" w:hAnsi="Arial" w:cs="Arial"/>
          <w:sz w:val="22"/>
          <w:szCs w:val="22"/>
        </w:rPr>
        <w:t xml:space="preserve"> – kontrollo disponueshmërinë</w:t>
      </w:r>
    </w:p>
    <w:p w14:paraId="4530D1A7">
      <w:pPr>
        <w:keepNext w:val="0"/>
        <w:keepLines w:val="0"/>
        <w:widowControl/>
        <w:numPr>
          <w:ilvl w:val="0"/>
          <w:numId w:val="15"/>
        </w:numPr>
        <w:suppressLineNumbers w:val="0"/>
        <w:spacing w:before="0" w:beforeAutospacing="1" w:after="0" w:afterAutospacing="1"/>
        <w:ind w:left="720" w:hanging="360"/>
        <w:rPr>
          <w:rFonts w:hint="default" w:ascii="Arial" w:hAnsi="Arial" w:cs="Arial"/>
          <w:sz w:val="22"/>
          <w:szCs w:val="22"/>
        </w:rPr>
      </w:pPr>
      <w:r>
        <w:rPr>
          <w:rStyle w:val="15"/>
          <w:rFonts w:hint="default" w:ascii="Arial" w:hAnsi="Arial" w:cs="Arial"/>
          <w:sz w:val="22"/>
          <w:szCs w:val="22"/>
        </w:rPr>
        <w:t>Autentikim:</w:t>
      </w:r>
    </w:p>
    <w:p w14:paraId="6917FB1B">
      <w:pPr>
        <w:keepNext w:val="0"/>
        <w:keepLines w:val="0"/>
        <w:widowControl/>
        <w:numPr>
          <w:ilvl w:val="0"/>
          <w:numId w:val="17"/>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Bearer token përmes </w:t>
      </w:r>
      <w:r>
        <w:rPr>
          <w:rStyle w:val="13"/>
          <w:rFonts w:hint="default" w:ascii="Arial" w:hAnsi="Arial" w:cs="Arial"/>
          <w:sz w:val="22"/>
          <w:szCs w:val="22"/>
        </w:rPr>
        <w:t>TokenService</w:t>
      </w:r>
    </w:p>
    <w:p w14:paraId="6CD66502">
      <w:pPr>
        <w:keepNext w:val="0"/>
        <w:keepLines w:val="0"/>
        <w:widowControl/>
        <w:numPr>
          <w:ilvl w:val="0"/>
          <w:numId w:val="17"/>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Kontroll i roleve për veprime të ndjeshme</w:t>
      </w:r>
    </w:p>
    <w:p w14:paraId="2AC36C8B">
      <w:pPr>
        <w:pStyle w:val="14"/>
        <w:keepNext w:val="0"/>
        <w:keepLines w:val="0"/>
        <w:widowControl/>
        <w:suppressLineNumbers w:val="0"/>
        <w:spacing w:beforeAutospacing="1"/>
        <w:ind w:firstLine="110" w:firstLineChars="50"/>
        <w:rPr>
          <w:rFonts w:hint="default" w:ascii="Arial" w:hAnsi="Arial" w:cs="Arial"/>
          <w:sz w:val="22"/>
          <w:szCs w:val="22"/>
        </w:rPr>
      </w:pPr>
      <w:r>
        <w:rPr>
          <w:rFonts w:hint="default" w:ascii="Arial" w:hAnsi="Arial" w:cs="Arial"/>
          <w:sz w:val="22"/>
          <w:szCs w:val="22"/>
        </w:rPr>
        <w:t xml:space="preserve"> </w:t>
      </w:r>
      <w:r>
        <w:rPr>
          <w:rStyle w:val="15"/>
          <w:rFonts w:hint="default" w:ascii="Arial" w:hAnsi="Arial" w:cs="Arial"/>
          <w:sz w:val="22"/>
          <w:szCs w:val="22"/>
        </w:rPr>
        <w:t>P – Veti</w:t>
      </w:r>
    </w:p>
    <w:p w14:paraId="7FEE7E24">
      <w:pPr>
        <w:keepNext w:val="0"/>
        <w:keepLines w:val="0"/>
        <w:widowControl/>
        <w:numPr>
          <w:ilvl w:val="0"/>
          <w:numId w:val="18"/>
        </w:numPr>
        <w:suppressLineNumbers w:val="0"/>
        <w:spacing w:before="0" w:beforeAutospacing="1" w:after="0" w:afterAutospacing="1"/>
        <w:ind w:left="720" w:hanging="360"/>
        <w:rPr>
          <w:rFonts w:hint="default" w:ascii="Arial" w:hAnsi="Arial" w:cs="Arial"/>
          <w:sz w:val="22"/>
          <w:szCs w:val="22"/>
        </w:rPr>
      </w:pPr>
      <w:r>
        <w:rPr>
          <w:rStyle w:val="15"/>
          <w:rFonts w:hint="default" w:ascii="Arial" w:hAnsi="Arial" w:cs="Arial"/>
          <w:sz w:val="22"/>
          <w:szCs w:val="22"/>
        </w:rPr>
        <w:t>Idempotencë:</w:t>
      </w:r>
      <w:r>
        <w:rPr>
          <w:rFonts w:hint="default" w:ascii="Arial" w:hAnsi="Arial" w:cs="Arial"/>
          <w:sz w:val="22"/>
          <w:szCs w:val="22"/>
        </w:rPr>
        <w:t xml:space="preserve"> Kërkesat me </w:t>
      </w:r>
      <w:r>
        <w:rPr>
          <w:rStyle w:val="13"/>
          <w:rFonts w:hint="default" w:ascii="Arial" w:hAnsi="Arial" w:cs="Arial"/>
          <w:sz w:val="22"/>
          <w:szCs w:val="22"/>
        </w:rPr>
        <w:t>clientRequestId</w:t>
      </w:r>
      <w:r>
        <w:rPr>
          <w:rFonts w:hint="default" w:ascii="Arial" w:hAnsi="Arial" w:cs="Arial"/>
          <w:sz w:val="22"/>
          <w:szCs w:val="22"/>
        </w:rPr>
        <w:t xml:space="preserve"> nuk krijojnë rezervime të dyfishta</w:t>
      </w:r>
    </w:p>
    <w:p w14:paraId="19CDAA20">
      <w:pPr>
        <w:keepNext w:val="0"/>
        <w:keepLines w:val="0"/>
        <w:widowControl/>
        <w:numPr>
          <w:ilvl w:val="0"/>
          <w:numId w:val="18"/>
        </w:numPr>
        <w:suppressLineNumbers w:val="0"/>
        <w:spacing w:before="0" w:beforeAutospacing="1" w:after="0" w:afterAutospacing="1"/>
        <w:ind w:left="720" w:hanging="360"/>
        <w:rPr>
          <w:rFonts w:hint="default" w:ascii="Arial" w:hAnsi="Arial" w:cs="Arial"/>
          <w:sz w:val="22"/>
          <w:szCs w:val="22"/>
        </w:rPr>
      </w:pPr>
      <w:r>
        <w:rPr>
          <w:rStyle w:val="15"/>
          <w:rFonts w:hint="default" w:ascii="Arial" w:hAnsi="Arial" w:cs="Arial"/>
          <w:sz w:val="22"/>
          <w:szCs w:val="22"/>
        </w:rPr>
        <w:t>Konkurrencë:</w:t>
      </w:r>
      <w:r>
        <w:rPr>
          <w:rFonts w:hint="default" w:ascii="Arial" w:hAnsi="Arial" w:cs="Arial"/>
          <w:sz w:val="22"/>
          <w:szCs w:val="22"/>
        </w:rPr>
        <w:t xml:space="preserve"> Përdor mekanizma DB për të shmangur konfliktet në rezervime</w:t>
      </w:r>
    </w:p>
    <w:p w14:paraId="71819AE0">
      <w:pPr>
        <w:keepNext w:val="0"/>
        <w:keepLines w:val="0"/>
        <w:widowControl/>
        <w:numPr>
          <w:ilvl w:val="0"/>
          <w:numId w:val="18"/>
        </w:numPr>
        <w:suppressLineNumbers w:val="0"/>
        <w:spacing w:before="0" w:beforeAutospacing="1" w:after="0" w:afterAutospacing="1"/>
        <w:ind w:left="720" w:hanging="360"/>
        <w:rPr>
          <w:rFonts w:hint="default" w:ascii="Arial" w:hAnsi="Arial" w:cs="Arial"/>
          <w:sz w:val="22"/>
          <w:szCs w:val="22"/>
        </w:rPr>
      </w:pPr>
      <w:r>
        <w:rPr>
          <w:rStyle w:val="15"/>
          <w:rFonts w:hint="default" w:ascii="Arial" w:hAnsi="Arial" w:cs="Arial"/>
          <w:sz w:val="22"/>
          <w:szCs w:val="22"/>
        </w:rPr>
        <w:t>Retry policy:</w:t>
      </w:r>
      <w:r>
        <w:rPr>
          <w:rFonts w:hint="default" w:ascii="Arial" w:hAnsi="Arial" w:cs="Arial"/>
          <w:sz w:val="22"/>
          <w:szCs w:val="22"/>
        </w:rPr>
        <w:t xml:space="preserve"> Në rast dështimi, lejohet riprovim me backoff</w:t>
      </w:r>
    </w:p>
    <w:p w14:paraId="6FDDA826">
      <w:pPr>
        <w:pStyle w:val="14"/>
        <w:keepNext w:val="0"/>
        <w:keepLines w:val="0"/>
        <w:widowControl/>
        <w:suppressLineNumbers w:val="0"/>
        <w:spacing w:beforeAutospacing="1"/>
        <w:ind w:firstLine="110" w:firstLineChars="50"/>
        <w:rPr>
          <w:rFonts w:hint="default" w:ascii="Arial" w:hAnsi="Arial" w:cs="Arial"/>
          <w:sz w:val="22"/>
          <w:szCs w:val="22"/>
        </w:rPr>
      </w:pPr>
      <w:r>
        <w:rPr>
          <w:rFonts w:hint="default" w:ascii="Arial" w:hAnsi="Arial" w:cs="Arial"/>
          <w:sz w:val="22"/>
          <w:szCs w:val="22"/>
        </w:rPr>
        <w:t xml:space="preserve"> </w:t>
      </w:r>
      <w:r>
        <w:rPr>
          <w:rStyle w:val="15"/>
          <w:rFonts w:hint="default" w:ascii="Arial" w:hAnsi="Arial" w:cs="Arial"/>
          <w:sz w:val="22"/>
          <w:szCs w:val="22"/>
        </w:rPr>
        <w:t>T – Transaksione</w:t>
      </w:r>
    </w:p>
    <w:p w14:paraId="077150E9">
      <w:pPr>
        <w:keepNext w:val="0"/>
        <w:keepLines w:val="0"/>
        <w:widowControl/>
        <w:numPr>
          <w:ilvl w:val="0"/>
          <w:numId w:val="19"/>
        </w:numPr>
        <w:suppressLineNumbers w:val="0"/>
        <w:spacing w:before="0" w:beforeAutospacing="1" w:after="0" w:afterAutospacing="1"/>
        <w:ind w:left="720" w:hanging="360"/>
        <w:rPr>
          <w:rFonts w:hint="default" w:ascii="Arial" w:hAnsi="Arial" w:cs="Arial"/>
          <w:sz w:val="22"/>
          <w:szCs w:val="22"/>
        </w:rPr>
      </w:pPr>
      <w:r>
        <w:rPr>
          <w:rStyle w:val="15"/>
          <w:rFonts w:hint="default" w:ascii="Arial" w:hAnsi="Arial" w:cs="Arial"/>
          <w:sz w:val="22"/>
          <w:szCs w:val="22"/>
        </w:rPr>
        <w:t>CreateReservation:</w:t>
      </w:r>
    </w:p>
    <w:p w14:paraId="24E31B02">
      <w:pPr>
        <w:keepNext w:val="0"/>
        <w:keepLines w:val="0"/>
        <w:widowControl/>
        <w:numPr>
          <w:ilvl w:val="1"/>
          <w:numId w:val="20"/>
        </w:numPr>
        <w:suppressLineNumbers w:val="0"/>
        <w:tabs>
          <w:tab w:val="left" w:pos="1440"/>
        </w:tabs>
        <w:spacing w:before="0" w:beforeAutospacing="1" w:after="0" w:afterAutospacing="1"/>
        <w:ind w:left="1440" w:hanging="360"/>
        <w:rPr>
          <w:rFonts w:hint="default" w:ascii="Arial" w:hAnsi="Arial" w:cs="Arial"/>
          <w:sz w:val="22"/>
          <w:szCs w:val="22"/>
        </w:rPr>
      </w:pPr>
      <w:r>
        <w:rPr>
          <w:rFonts w:hint="default" w:ascii="Arial" w:hAnsi="Arial" w:cs="Arial"/>
          <w:sz w:val="22"/>
          <w:szCs w:val="22"/>
        </w:rPr>
        <w:t>Validim i inputeve</w:t>
      </w:r>
    </w:p>
    <w:p w14:paraId="3C86241C">
      <w:pPr>
        <w:keepNext w:val="0"/>
        <w:keepLines w:val="0"/>
        <w:widowControl/>
        <w:numPr>
          <w:ilvl w:val="1"/>
          <w:numId w:val="20"/>
        </w:numPr>
        <w:suppressLineNumbers w:val="0"/>
        <w:tabs>
          <w:tab w:val="left" w:pos="1440"/>
        </w:tabs>
        <w:spacing w:before="0" w:beforeAutospacing="1" w:after="0" w:afterAutospacing="1"/>
        <w:ind w:left="1440" w:hanging="360"/>
        <w:rPr>
          <w:rFonts w:hint="default" w:ascii="Arial" w:hAnsi="Arial" w:cs="Arial"/>
          <w:sz w:val="22"/>
          <w:szCs w:val="22"/>
        </w:rPr>
      </w:pPr>
      <w:r>
        <w:rPr>
          <w:rFonts w:hint="default" w:ascii="Arial" w:hAnsi="Arial" w:cs="Arial"/>
          <w:sz w:val="22"/>
          <w:szCs w:val="22"/>
        </w:rPr>
        <w:t>Fillim i transaksionit</w:t>
      </w:r>
    </w:p>
    <w:p w14:paraId="70633DE7">
      <w:pPr>
        <w:keepNext w:val="0"/>
        <w:keepLines w:val="0"/>
        <w:widowControl/>
        <w:numPr>
          <w:ilvl w:val="1"/>
          <w:numId w:val="20"/>
        </w:numPr>
        <w:suppressLineNumbers w:val="0"/>
        <w:tabs>
          <w:tab w:val="left" w:pos="1440"/>
        </w:tabs>
        <w:spacing w:before="0" w:beforeAutospacing="1" w:after="0" w:afterAutospacing="1"/>
        <w:ind w:left="1440" w:hanging="360"/>
        <w:rPr>
          <w:rFonts w:hint="default" w:ascii="Arial" w:hAnsi="Arial" w:cs="Arial"/>
          <w:sz w:val="22"/>
          <w:szCs w:val="22"/>
        </w:rPr>
      </w:pPr>
      <w:r>
        <w:rPr>
          <w:rFonts w:hint="default" w:ascii="Arial" w:hAnsi="Arial" w:cs="Arial"/>
          <w:sz w:val="22"/>
          <w:szCs w:val="22"/>
        </w:rPr>
        <w:t>Kontroll i disponueshmërisë së vendeve</w:t>
      </w:r>
    </w:p>
    <w:p w14:paraId="7333981D">
      <w:pPr>
        <w:keepNext w:val="0"/>
        <w:keepLines w:val="0"/>
        <w:widowControl/>
        <w:numPr>
          <w:ilvl w:val="1"/>
          <w:numId w:val="20"/>
        </w:numPr>
        <w:suppressLineNumbers w:val="0"/>
        <w:tabs>
          <w:tab w:val="left" w:pos="1440"/>
        </w:tabs>
        <w:spacing w:before="0" w:beforeAutospacing="1" w:after="0" w:afterAutospacing="1"/>
        <w:ind w:left="1440" w:hanging="360"/>
        <w:rPr>
          <w:rFonts w:hint="default" w:ascii="Arial" w:hAnsi="Arial" w:cs="Arial"/>
          <w:sz w:val="22"/>
          <w:szCs w:val="22"/>
        </w:rPr>
      </w:pPr>
      <w:r>
        <w:rPr>
          <w:rFonts w:hint="default" w:ascii="Arial" w:hAnsi="Arial" w:cs="Arial"/>
          <w:sz w:val="22"/>
          <w:szCs w:val="22"/>
        </w:rPr>
        <w:t xml:space="preserve">Krijim i rezervimit me </w:t>
      </w:r>
      <w:r>
        <w:rPr>
          <w:rStyle w:val="13"/>
          <w:rFonts w:hint="default" w:ascii="Arial" w:hAnsi="Arial" w:cs="Arial"/>
          <w:sz w:val="22"/>
          <w:szCs w:val="22"/>
        </w:rPr>
        <w:t>Status:string</w:t>
      </w:r>
    </w:p>
    <w:p w14:paraId="618D44D9">
      <w:pPr>
        <w:keepNext w:val="0"/>
        <w:keepLines w:val="0"/>
        <w:widowControl/>
        <w:numPr>
          <w:ilvl w:val="1"/>
          <w:numId w:val="20"/>
        </w:numPr>
        <w:suppressLineNumbers w:val="0"/>
        <w:tabs>
          <w:tab w:val="left" w:pos="1440"/>
        </w:tabs>
        <w:spacing w:before="0" w:beforeAutospacing="1" w:after="0" w:afterAutospacing="1"/>
        <w:ind w:left="1440" w:hanging="360"/>
        <w:rPr>
          <w:rFonts w:hint="default" w:ascii="Arial" w:hAnsi="Arial" w:cs="Arial"/>
          <w:sz w:val="22"/>
          <w:szCs w:val="22"/>
        </w:rPr>
      </w:pPr>
      <w:r>
        <w:rPr>
          <w:rFonts w:hint="default" w:ascii="Arial" w:hAnsi="Arial" w:cs="Arial"/>
          <w:sz w:val="22"/>
          <w:szCs w:val="22"/>
        </w:rPr>
        <w:t>Regjistrim i aktivitetit</w:t>
      </w:r>
    </w:p>
    <w:p w14:paraId="0DC44E90">
      <w:pPr>
        <w:keepNext w:val="0"/>
        <w:keepLines w:val="0"/>
        <w:widowControl/>
        <w:numPr>
          <w:ilvl w:val="1"/>
          <w:numId w:val="20"/>
        </w:numPr>
        <w:suppressLineNumbers w:val="0"/>
        <w:tabs>
          <w:tab w:val="left" w:pos="1440"/>
        </w:tabs>
        <w:spacing w:before="0" w:beforeAutospacing="1" w:after="0" w:afterAutospacing="1"/>
        <w:ind w:left="1440" w:hanging="360"/>
        <w:rPr>
          <w:rFonts w:hint="default" w:ascii="Arial" w:hAnsi="Arial" w:cs="Arial"/>
          <w:sz w:val="22"/>
          <w:szCs w:val="22"/>
        </w:rPr>
      </w:pPr>
      <w:r>
        <w:rPr>
          <w:rFonts w:hint="default" w:ascii="Arial" w:hAnsi="Arial" w:cs="Arial"/>
          <w:sz w:val="22"/>
          <w:szCs w:val="22"/>
        </w:rPr>
        <w:t>Commit</w:t>
      </w:r>
    </w:p>
    <w:p w14:paraId="260CD50A">
      <w:pPr>
        <w:keepNext w:val="0"/>
        <w:keepLines w:val="0"/>
        <w:widowControl/>
        <w:numPr>
          <w:ilvl w:val="0"/>
          <w:numId w:val="19"/>
        </w:numPr>
        <w:suppressLineNumbers w:val="0"/>
        <w:spacing w:before="0" w:beforeAutospacing="1" w:after="0" w:afterAutospacing="1"/>
        <w:ind w:left="720" w:hanging="360"/>
        <w:rPr>
          <w:rFonts w:hint="default" w:ascii="Arial" w:hAnsi="Arial" w:cs="Arial"/>
          <w:sz w:val="22"/>
          <w:szCs w:val="22"/>
        </w:rPr>
      </w:pPr>
      <w:r>
        <w:rPr>
          <w:rStyle w:val="15"/>
          <w:rFonts w:hint="default" w:ascii="Arial" w:hAnsi="Arial" w:cs="Arial"/>
          <w:sz w:val="22"/>
          <w:szCs w:val="22"/>
        </w:rPr>
        <w:t>CancelReservation:</w:t>
      </w:r>
    </w:p>
    <w:p w14:paraId="60CC6EF5">
      <w:pPr>
        <w:keepNext w:val="0"/>
        <w:keepLines w:val="0"/>
        <w:widowControl/>
        <w:numPr>
          <w:ilvl w:val="0"/>
          <w:numId w:val="2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Verifikim i autorizimit</w:t>
      </w:r>
    </w:p>
    <w:p w14:paraId="47F433DC">
      <w:pPr>
        <w:keepNext w:val="0"/>
        <w:keepLines w:val="0"/>
        <w:widowControl/>
        <w:numPr>
          <w:ilvl w:val="0"/>
          <w:numId w:val="2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 xml:space="preserve">Ndryshim i </w:t>
      </w:r>
      <w:r>
        <w:rPr>
          <w:rStyle w:val="13"/>
          <w:rFonts w:hint="default" w:ascii="Arial" w:hAnsi="Arial" w:cs="Arial"/>
          <w:sz w:val="22"/>
          <w:szCs w:val="22"/>
        </w:rPr>
        <w:t>Status</w:t>
      </w:r>
      <w:r>
        <w:rPr>
          <w:rFonts w:hint="default" w:ascii="Arial" w:hAnsi="Arial" w:cs="Arial"/>
          <w:sz w:val="22"/>
          <w:szCs w:val="22"/>
        </w:rPr>
        <w:t xml:space="preserve"> në </w:t>
      </w:r>
      <w:r>
        <w:rPr>
          <w:rStyle w:val="13"/>
          <w:rFonts w:hint="default" w:ascii="Arial" w:hAnsi="Arial" w:cs="Arial"/>
          <w:sz w:val="22"/>
          <w:szCs w:val="22"/>
        </w:rPr>
        <w:t>"cancelled"</w:t>
      </w:r>
      <w:r>
        <w:rPr>
          <w:rFonts w:hint="default" w:ascii="Arial" w:hAnsi="Arial" w:cs="Arial"/>
          <w:sz w:val="22"/>
          <w:szCs w:val="22"/>
        </w:rPr>
        <w:t xml:space="preserve"> (string)</w:t>
      </w:r>
    </w:p>
    <w:p w14:paraId="6F1D1D3B">
      <w:pPr>
        <w:keepNext w:val="0"/>
        <w:keepLines w:val="0"/>
        <w:widowControl/>
        <w:numPr>
          <w:ilvl w:val="0"/>
          <w:numId w:val="2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Lirim i vendeve të rezervuara</w:t>
      </w:r>
    </w:p>
    <w:p w14:paraId="5CBA7120">
      <w:pPr>
        <w:keepNext w:val="0"/>
        <w:keepLines w:val="0"/>
        <w:widowControl/>
        <w:numPr>
          <w:ilvl w:val="0"/>
          <w:numId w:val="2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Regjistrim i aktivitetit</w:t>
      </w:r>
    </w:p>
    <w:p w14:paraId="105158C9">
      <w:pPr>
        <w:keepNext w:val="0"/>
        <w:keepLines w:val="0"/>
        <w:widowControl/>
        <w:numPr>
          <w:ilvl w:val="0"/>
          <w:numId w:val="21"/>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Commit</w:t>
      </w:r>
    </w:p>
    <w:p w14:paraId="09E612E0">
      <w:pPr>
        <w:pStyle w:val="14"/>
        <w:keepNext w:val="0"/>
        <w:keepLines w:val="0"/>
        <w:widowControl/>
        <w:suppressLineNumbers w:val="0"/>
        <w:spacing w:beforeAutospacing="1"/>
        <w:rPr>
          <w:rFonts w:hint="default" w:ascii="Arial" w:hAnsi="Arial" w:cs="Arial"/>
          <w:sz w:val="22"/>
          <w:szCs w:val="22"/>
        </w:rPr>
      </w:pPr>
      <w:r>
        <w:rPr>
          <w:rStyle w:val="15"/>
          <w:rFonts w:hint="default" w:ascii="Arial" w:hAnsi="Arial" w:cs="Arial"/>
          <w:sz w:val="22"/>
          <w:szCs w:val="22"/>
        </w:rPr>
        <w:t>R – Rregulla</w:t>
      </w:r>
    </w:p>
    <w:p w14:paraId="6F70FB27">
      <w:pPr>
        <w:keepNext w:val="0"/>
        <w:keepLines w:val="0"/>
        <w:widowControl/>
        <w:numPr>
          <w:ilvl w:val="0"/>
          <w:numId w:val="2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Nuk lejohet rezervim i dyfishtë për të njëjtin vend, datë dhe orar</w:t>
      </w:r>
    </w:p>
    <w:p w14:paraId="20C4D02A">
      <w:pPr>
        <w:keepNext w:val="0"/>
        <w:keepLines w:val="0"/>
        <w:widowControl/>
        <w:numPr>
          <w:ilvl w:val="0"/>
          <w:numId w:val="2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Vetëm pronari i rezervimit ose admini mund ta anulojë</w:t>
      </w:r>
    </w:p>
    <w:p w14:paraId="429B84AE">
      <w:pPr>
        <w:keepNext w:val="0"/>
        <w:keepLines w:val="0"/>
        <w:widowControl/>
        <w:numPr>
          <w:ilvl w:val="0"/>
          <w:numId w:val="22"/>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Përdoruesit mund të kenë maksimum X rezervime aktive në ditë (sipas politikës së sistemit)</w:t>
      </w:r>
    </w:p>
    <w:p w14:paraId="4A54AE78">
      <w:pPr>
        <w:pStyle w:val="14"/>
        <w:keepNext w:val="0"/>
        <w:keepLines w:val="0"/>
        <w:widowControl/>
        <w:suppressLineNumbers w:val="0"/>
        <w:spacing w:beforeAutospacing="1"/>
      </w:pPr>
      <w:r>
        <w:t>Low-Level Design Models – MODULE 1: Building Management</w:t>
      </w:r>
    </w:p>
    <w:p w14:paraId="1EC32FBA">
      <w:pPr>
        <w:pStyle w:val="14"/>
        <w:keepNext w:val="0"/>
        <w:keepLines w:val="0"/>
        <w:widowControl/>
        <w:suppressLineNumbers w:val="0"/>
        <w:spacing w:beforeAutospacing="1"/>
      </w:pPr>
      <w:r>
        <w:t xml:space="preserve">Moduli </w:t>
      </w:r>
      <w:r>
        <w:rPr>
          <w:rStyle w:val="15"/>
        </w:rPr>
        <w:t>Building Management</w:t>
      </w:r>
      <w:r>
        <w:t xml:space="preserve"> është i strukturuar në katër shtresa: </w:t>
      </w:r>
      <w:r>
        <w:rPr>
          <w:rStyle w:val="15"/>
        </w:rPr>
        <w:t>API</w:t>
      </w:r>
      <w:r>
        <w:t xml:space="preserve">, </w:t>
      </w:r>
      <w:r>
        <w:rPr>
          <w:rStyle w:val="15"/>
        </w:rPr>
        <w:t>Service</w:t>
      </w:r>
      <w:r>
        <w:t xml:space="preserve">, </w:t>
      </w:r>
      <w:r>
        <w:rPr>
          <w:rStyle w:val="15"/>
        </w:rPr>
        <w:t>Domain</w:t>
      </w:r>
      <w:r>
        <w:t xml:space="preserve">, dhe </w:t>
      </w:r>
      <w:r>
        <w:rPr>
          <w:rStyle w:val="15"/>
        </w:rPr>
        <w:t>DAL</w:t>
      </w:r>
      <w:r>
        <w:t>, duke ndjekur parimin e arkitekturës së shtresuar. Kjo ndarje siguron modularitet, mirëmbajtje të lehtë dhe kontroll të qartë të përgjegjësive.</w:t>
      </w:r>
    </w:p>
    <w:p w14:paraId="2E15C2B6">
      <w:pPr>
        <w:pStyle w:val="14"/>
        <w:keepNext w:val="0"/>
        <w:keepLines w:val="0"/>
        <w:widowControl/>
        <w:suppressLineNumbers w:val="0"/>
        <w:spacing w:beforeAutospacing="1"/>
      </w:pPr>
      <w:r>
        <w:t>📦 SmartSpaceManager.API</w:t>
      </w:r>
    </w:p>
    <w:p w14:paraId="4E169810">
      <w:pPr>
        <w:pStyle w:val="14"/>
        <w:keepNext w:val="0"/>
        <w:keepLines w:val="0"/>
        <w:widowControl/>
        <w:suppressLineNumbers w:val="0"/>
        <w:spacing w:beforeAutospacing="1"/>
      </w:pPr>
      <w:r>
        <w:t>Kjo shtresë përmban controller-at që ekspozojnë API-t për frontend-in:</w:t>
      </w:r>
    </w:p>
    <w:p w14:paraId="64D6FC7E">
      <w:pPr>
        <w:keepNext w:val="0"/>
        <w:keepLines w:val="0"/>
        <w:widowControl/>
        <w:numPr>
          <w:ilvl w:val="0"/>
          <w:numId w:val="23"/>
        </w:numPr>
        <w:suppressLineNumbers w:val="0"/>
        <w:spacing w:before="0" w:beforeAutospacing="1" w:after="0" w:afterAutospacing="1"/>
        <w:ind w:left="720" w:hanging="360"/>
      </w:pPr>
      <w:r>
        <w:rPr>
          <w:rStyle w:val="15"/>
        </w:rPr>
        <w:t>BuildingController</w:t>
      </w:r>
    </w:p>
    <w:p w14:paraId="05C9940B">
      <w:pPr>
        <w:keepNext w:val="0"/>
        <w:keepLines w:val="0"/>
        <w:widowControl/>
        <w:numPr>
          <w:ilvl w:val="1"/>
          <w:numId w:val="23"/>
        </w:numPr>
        <w:suppressLineNumbers w:val="0"/>
        <w:spacing w:before="0" w:beforeAutospacing="1" w:after="0" w:afterAutospacing="1"/>
        <w:ind w:left="1440" w:hanging="360"/>
      </w:pPr>
      <w:r>
        <w:rPr>
          <w:rStyle w:val="13"/>
        </w:rPr>
        <w:t>[HttpGet("get-all")]</w:t>
      </w:r>
      <w:r>
        <w:t xml:space="preserve"> – shfaq të gjitha ndërtesat</w:t>
      </w:r>
    </w:p>
    <w:p w14:paraId="15AD70D0">
      <w:pPr>
        <w:keepNext w:val="0"/>
        <w:keepLines w:val="0"/>
        <w:widowControl/>
        <w:numPr>
          <w:ilvl w:val="1"/>
          <w:numId w:val="23"/>
        </w:numPr>
        <w:suppressLineNumbers w:val="0"/>
        <w:spacing w:before="0" w:beforeAutospacing="1" w:after="0" w:afterAutospacing="1"/>
        <w:ind w:left="1440" w:hanging="360"/>
      </w:pPr>
      <w:r>
        <w:rPr>
          <w:rStyle w:val="13"/>
        </w:rPr>
        <w:t>[HttpPost("create")]</w:t>
      </w:r>
      <w:r>
        <w:t xml:space="preserve"> – krijon ndërtesë (</w:t>
      </w:r>
      <w:r>
        <w:rPr>
          <w:rStyle w:val="15"/>
        </w:rPr>
        <w:t>vetëm për Admin</w:t>
      </w:r>
      <w:r>
        <w:t>)</w:t>
      </w:r>
    </w:p>
    <w:p w14:paraId="5736EB68">
      <w:pPr>
        <w:keepNext w:val="0"/>
        <w:keepLines w:val="0"/>
        <w:widowControl/>
        <w:numPr>
          <w:ilvl w:val="1"/>
          <w:numId w:val="23"/>
        </w:numPr>
        <w:suppressLineNumbers w:val="0"/>
        <w:spacing w:before="0" w:beforeAutospacing="1" w:after="0" w:afterAutospacing="1"/>
        <w:ind w:left="1440" w:hanging="360"/>
      </w:pPr>
      <w:r>
        <w:rPr>
          <w:rStyle w:val="13"/>
        </w:rPr>
        <w:t>[HttpDelete("delete/{id}")]</w:t>
      </w:r>
      <w:r>
        <w:t xml:space="preserve"> – fshin ndërtesë (</w:t>
      </w:r>
      <w:r>
        <w:rPr>
          <w:rStyle w:val="15"/>
        </w:rPr>
        <w:t>vetëm për Admin</w:t>
      </w:r>
      <w:r>
        <w:t>)</w:t>
      </w:r>
    </w:p>
    <w:p w14:paraId="47FF9FF4">
      <w:pPr>
        <w:keepNext w:val="0"/>
        <w:keepLines w:val="0"/>
        <w:widowControl/>
        <w:numPr>
          <w:ilvl w:val="0"/>
          <w:numId w:val="23"/>
        </w:numPr>
        <w:suppressLineNumbers w:val="0"/>
        <w:spacing w:before="0" w:beforeAutospacing="1" w:after="0" w:afterAutospacing="1"/>
        <w:ind w:left="720" w:hanging="360"/>
      </w:pPr>
      <w:r>
        <w:rPr>
          <w:rStyle w:val="15"/>
        </w:rPr>
        <w:t>FloorController</w:t>
      </w:r>
    </w:p>
    <w:p w14:paraId="223AE6D9">
      <w:pPr>
        <w:keepNext w:val="0"/>
        <w:keepLines w:val="0"/>
        <w:widowControl/>
        <w:numPr>
          <w:ilvl w:val="0"/>
          <w:numId w:val="24"/>
        </w:numPr>
        <w:suppressLineNumbers w:val="0"/>
        <w:spacing w:before="0" w:beforeAutospacing="1" w:after="0" w:afterAutospacing="1"/>
        <w:ind w:left="720" w:hanging="360"/>
      </w:pPr>
      <w:r>
        <w:rPr>
          <w:rStyle w:val="13"/>
        </w:rPr>
        <w:t>[HttpGet("bybuilding/{buildingId}")]</w:t>
      </w:r>
      <w:r>
        <w:t xml:space="preserve"> – shfaq katet për një ndërtesë specifike</w:t>
      </w:r>
    </w:p>
    <w:p w14:paraId="07B5FE5A">
      <w:pPr>
        <w:keepNext w:val="0"/>
        <w:keepLines w:val="0"/>
        <w:widowControl/>
        <w:numPr>
          <w:ilvl w:val="0"/>
          <w:numId w:val="24"/>
        </w:numPr>
        <w:suppressLineNumbers w:val="0"/>
        <w:spacing w:before="0" w:beforeAutospacing="1" w:after="0" w:afterAutospacing="1"/>
        <w:ind w:left="720" w:hanging="360"/>
      </w:pPr>
      <w:r>
        <w:rPr>
          <w:rStyle w:val="13"/>
        </w:rPr>
        <w:t>[HttpPost("create")]</w:t>
      </w:r>
      <w:r>
        <w:t xml:space="preserve"> – krijon kat (</w:t>
      </w:r>
      <w:r>
        <w:rPr>
          <w:rStyle w:val="15"/>
        </w:rPr>
        <w:t>vetëm për Admin</w:t>
      </w:r>
      <w:r>
        <w:t>)</w:t>
      </w:r>
    </w:p>
    <w:p w14:paraId="26C85171">
      <w:pPr>
        <w:keepNext w:val="0"/>
        <w:keepLines w:val="0"/>
        <w:widowControl/>
        <w:numPr>
          <w:ilvl w:val="0"/>
          <w:numId w:val="24"/>
        </w:numPr>
        <w:suppressLineNumbers w:val="0"/>
        <w:spacing w:before="0" w:beforeAutospacing="1" w:after="0" w:afterAutospacing="1"/>
        <w:ind w:left="720" w:hanging="360"/>
      </w:pPr>
      <w:r>
        <w:rPr>
          <w:rStyle w:val="13"/>
        </w:rPr>
        <w:t>[HttpDelete("delete/{id}")]</w:t>
      </w:r>
      <w:r>
        <w:t xml:space="preserve"> – fshin kat (</w:t>
      </w:r>
      <w:r>
        <w:rPr>
          <w:rStyle w:val="15"/>
        </w:rPr>
        <w:t>vetëm për Admin</w:t>
      </w:r>
      <w:r>
        <w:t>)</w:t>
      </w:r>
    </w:p>
    <w:p w14:paraId="36DE5F6A">
      <w:pPr>
        <w:pStyle w:val="14"/>
        <w:keepNext w:val="0"/>
        <w:keepLines w:val="0"/>
        <w:widowControl/>
        <w:suppressLineNumbers w:val="0"/>
        <w:spacing w:beforeAutospacing="1"/>
      </w:pPr>
      <w:r>
        <w:t>⚙️ SmartSpaceManager.Service</w:t>
      </w:r>
    </w:p>
    <w:p w14:paraId="46D0B6C5">
      <w:pPr>
        <w:pStyle w:val="14"/>
        <w:keepNext w:val="0"/>
        <w:keepLines w:val="0"/>
        <w:widowControl/>
        <w:suppressLineNumbers w:val="0"/>
        <w:spacing w:beforeAutospacing="1"/>
      </w:pPr>
      <w:r>
        <w:t>Kjo shtresë përmban logjikën e biznesit për menaxhimin e ndërtesave dhe kateve:</w:t>
      </w:r>
    </w:p>
    <w:p w14:paraId="1613A3A6">
      <w:pPr>
        <w:keepNext w:val="0"/>
        <w:keepLines w:val="0"/>
        <w:widowControl/>
        <w:numPr>
          <w:ilvl w:val="0"/>
          <w:numId w:val="25"/>
        </w:numPr>
        <w:suppressLineNumbers w:val="0"/>
        <w:spacing w:before="0" w:beforeAutospacing="1" w:after="0" w:afterAutospacing="1"/>
        <w:ind w:left="720" w:hanging="360"/>
      </w:pPr>
      <w:r>
        <w:rPr>
          <w:rStyle w:val="15"/>
        </w:rPr>
        <w:t>BuildingService</w:t>
      </w:r>
    </w:p>
    <w:p w14:paraId="49E2689A">
      <w:pPr>
        <w:keepNext w:val="0"/>
        <w:keepLines w:val="0"/>
        <w:widowControl/>
        <w:numPr>
          <w:ilvl w:val="1"/>
          <w:numId w:val="26"/>
        </w:numPr>
        <w:suppressLineNumbers w:val="0"/>
        <w:tabs>
          <w:tab w:val="left" w:pos="1440"/>
        </w:tabs>
        <w:spacing w:before="0" w:beforeAutospacing="1" w:after="0" w:afterAutospacing="1"/>
        <w:ind w:left="1440" w:hanging="360"/>
      </w:pPr>
      <w:r>
        <w:rPr>
          <w:rStyle w:val="13"/>
        </w:rPr>
        <w:t>GetBuildings()</w:t>
      </w:r>
    </w:p>
    <w:p w14:paraId="5A4EEB11">
      <w:pPr>
        <w:keepNext w:val="0"/>
        <w:keepLines w:val="0"/>
        <w:widowControl/>
        <w:numPr>
          <w:ilvl w:val="1"/>
          <w:numId w:val="26"/>
        </w:numPr>
        <w:suppressLineNumbers w:val="0"/>
        <w:tabs>
          <w:tab w:val="left" w:pos="1440"/>
        </w:tabs>
        <w:spacing w:before="0" w:beforeAutospacing="1" w:after="0" w:afterAutospacing="1"/>
        <w:ind w:left="1440" w:hanging="360"/>
      </w:pPr>
      <w:r>
        <w:rPr>
          <w:rStyle w:val="13"/>
        </w:rPr>
        <w:t>AddBuilding()</w:t>
      </w:r>
    </w:p>
    <w:p w14:paraId="7CCCFBC7">
      <w:pPr>
        <w:keepNext w:val="0"/>
        <w:keepLines w:val="0"/>
        <w:widowControl/>
        <w:numPr>
          <w:ilvl w:val="1"/>
          <w:numId w:val="26"/>
        </w:numPr>
        <w:suppressLineNumbers w:val="0"/>
        <w:tabs>
          <w:tab w:val="left" w:pos="1440"/>
        </w:tabs>
        <w:spacing w:before="0" w:beforeAutospacing="1" w:after="0" w:afterAutospacing="1"/>
        <w:ind w:left="1440" w:hanging="360"/>
      </w:pPr>
      <w:r>
        <w:rPr>
          <w:rStyle w:val="13"/>
        </w:rPr>
        <w:t>DeleteBuilding()</w:t>
      </w:r>
    </w:p>
    <w:p w14:paraId="18E6264C">
      <w:pPr>
        <w:keepNext w:val="0"/>
        <w:keepLines w:val="0"/>
        <w:widowControl/>
        <w:numPr>
          <w:ilvl w:val="0"/>
          <w:numId w:val="25"/>
        </w:numPr>
        <w:suppressLineNumbers w:val="0"/>
        <w:spacing w:before="0" w:beforeAutospacing="1" w:after="0" w:afterAutospacing="1"/>
        <w:ind w:left="720" w:hanging="360"/>
      </w:pPr>
      <w:r>
        <w:rPr>
          <w:rStyle w:val="15"/>
        </w:rPr>
        <w:t>FloorService</w:t>
      </w:r>
    </w:p>
    <w:p w14:paraId="3232029B">
      <w:pPr>
        <w:keepNext w:val="0"/>
        <w:keepLines w:val="0"/>
        <w:widowControl/>
        <w:numPr>
          <w:ilvl w:val="1"/>
          <w:numId w:val="25"/>
        </w:numPr>
        <w:suppressLineNumbers w:val="0"/>
        <w:spacing w:before="0" w:beforeAutospacing="1" w:after="0" w:afterAutospacing="1"/>
        <w:ind w:left="1440" w:hanging="360"/>
      </w:pPr>
      <w:r>
        <w:rPr>
          <w:rStyle w:val="13"/>
        </w:rPr>
        <w:t>GetFloorsByBuilding()</w:t>
      </w:r>
    </w:p>
    <w:p w14:paraId="31D7D984">
      <w:pPr>
        <w:keepNext w:val="0"/>
        <w:keepLines w:val="0"/>
        <w:widowControl/>
        <w:numPr>
          <w:ilvl w:val="1"/>
          <w:numId w:val="25"/>
        </w:numPr>
        <w:suppressLineNumbers w:val="0"/>
        <w:spacing w:before="0" w:beforeAutospacing="1" w:after="0" w:afterAutospacing="1"/>
        <w:ind w:left="1440" w:hanging="360"/>
      </w:pPr>
      <w:r>
        <w:rPr>
          <w:rStyle w:val="13"/>
        </w:rPr>
        <w:t>AddFloor()</w:t>
      </w:r>
    </w:p>
    <w:p w14:paraId="23B9A152">
      <w:pPr>
        <w:keepNext w:val="0"/>
        <w:keepLines w:val="0"/>
        <w:widowControl/>
        <w:numPr>
          <w:ilvl w:val="1"/>
          <w:numId w:val="25"/>
        </w:numPr>
        <w:suppressLineNumbers w:val="0"/>
        <w:spacing w:before="0" w:beforeAutospacing="1" w:after="0" w:afterAutospacing="1"/>
        <w:ind w:left="1440" w:hanging="360"/>
      </w:pPr>
      <w:r>
        <w:rPr>
          <w:rStyle w:val="13"/>
        </w:rPr>
        <w:t>DeleteFloor()</w:t>
      </w:r>
    </w:p>
    <w:p w14:paraId="49A8BE61">
      <w:pPr>
        <w:keepNext w:val="0"/>
        <w:keepLines w:val="0"/>
        <w:widowControl/>
        <w:numPr>
          <w:ilvl w:val="0"/>
          <w:numId w:val="25"/>
        </w:numPr>
        <w:suppressLineNumbers w:val="0"/>
        <w:spacing w:before="0" w:beforeAutospacing="1" w:after="0" w:afterAutospacing="1"/>
        <w:ind w:left="720" w:hanging="360"/>
      </w:pPr>
      <w:r>
        <w:rPr>
          <w:rStyle w:val="15"/>
        </w:rPr>
        <w:t>Interfaces</w:t>
      </w:r>
    </w:p>
    <w:p w14:paraId="303E0EC3">
      <w:pPr>
        <w:keepNext w:val="0"/>
        <w:keepLines w:val="0"/>
        <w:widowControl/>
        <w:numPr>
          <w:ilvl w:val="1"/>
          <w:numId w:val="27"/>
        </w:numPr>
        <w:suppressLineNumbers w:val="0"/>
        <w:tabs>
          <w:tab w:val="left" w:pos="1440"/>
        </w:tabs>
        <w:spacing w:before="0" w:beforeAutospacing="1" w:after="0" w:afterAutospacing="1"/>
        <w:ind w:left="1440" w:hanging="360"/>
      </w:pPr>
      <w:r>
        <w:rPr>
          <w:rStyle w:val="13"/>
        </w:rPr>
        <w:t>IBuildingService</w:t>
      </w:r>
    </w:p>
    <w:p w14:paraId="516F6398">
      <w:pPr>
        <w:keepNext w:val="0"/>
        <w:keepLines w:val="0"/>
        <w:widowControl/>
        <w:numPr>
          <w:ilvl w:val="1"/>
          <w:numId w:val="27"/>
        </w:numPr>
        <w:suppressLineNumbers w:val="0"/>
        <w:tabs>
          <w:tab w:val="left" w:pos="1440"/>
        </w:tabs>
        <w:spacing w:before="0" w:beforeAutospacing="1" w:after="0" w:afterAutospacing="1"/>
        <w:ind w:left="1440" w:hanging="360"/>
      </w:pPr>
      <w:r>
        <w:rPr>
          <w:rStyle w:val="13"/>
        </w:rPr>
        <w:t>IFloorService</w:t>
      </w:r>
    </w:p>
    <w:p w14:paraId="1CDA1C9D">
      <w:pPr>
        <w:keepNext w:val="0"/>
        <w:keepLines w:val="0"/>
        <w:widowControl/>
        <w:numPr>
          <w:ilvl w:val="0"/>
          <w:numId w:val="25"/>
        </w:numPr>
        <w:suppressLineNumbers w:val="0"/>
        <w:spacing w:before="0" w:beforeAutospacing="1" w:after="0" w:afterAutospacing="1"/>
        <w:ind w:left="720" w:hanging="360"/>
      </w:pPr>
      <w:r>
        <w:rPr>
          <w:rStyle w:val="15"/>
        </w:rPr>
        <w:t>DTO</w:t>
      </w:r>
    </w:p>
    <w:p w14:paraId="3EC6DE8C">
      <w:pPr>
        <w:keepNext w:val="0"/>
        <w:keepLines w:val="0"/>
        <w:widowControl/>
        <w:numPr>
          <w:ilvl w:val="0"/>
          <w:numId w:val="28"/>
        </w:numPr>
        <w:suppressLineNumbers w:val="0"/>
        <w:spacing w:before="0" w:beforeAutospacing="1" w:after="0" w:afterAutospacing="1"/>
        <w:ind w:left="720" w:hanging="360"/>
      </w:pPr>
      <w:r>
        <w:rPr>
          <w:rStyle w:val="13"/>
        </w:rPr>
        <w:t>CreateFloorDto</w:t>
      </w:r>
    </w:p>
    <w:p w14:paraId="768EF5EA">
      <w:pPr>
        <w:pStyle w:val="14"/>
        <w:keepNext w:val="0"/>
        <w:keepLines w:val="0"/>
        <w:widowControl/>
        <w:suppressLineNumbers w:val="0"/>
        <w:spacing w:beforeAutospacing="1"/>
      </w:pPr>
      <w:r>
        <w:t>🧩 SmartSpaceManager.Domain</w:t>
      </w:r>
    </w:p>
    <w:p w14:paraId="4447A56E">
      <w:pPr>
        <w:pStyle w:val="14"/>
        <w:keepNext w:val="0"/>
        <w:keepLines w:val="0"/>
        <w:widowControl/>
        <w:suppressLineNumbers w:val="0"/>
        <w:spacing w:beforeAutospacing="1"/>
      </w:pPr>
      <w:r>
        <w:t>Kjo shtresë përmban entitetet që përfaqësojnë strukturën e të dhënave:</w:t>
      </w:r>
    </w:p>
    <w:p w14:paraId="4F9D7F06">
      <w:pPr>
        <w:keepNext w:val="0"/>
        <w:keepLines w:val="0"/>
        <w:widowControl/>
        <w:numPr>
          <w:ilvl w:val="0"/>
          <w:numId w:val="29"/>
        </w:numPr>
        <w:suppressLineNumbers w:val="0"/>
        <w:spacing w:before="0" w:beforeAutospacing="1" w:after="0" w:afterAutospacing="1"/>
        <w:ind w:left="720" w:hanging="360"/>
      </w:pPr>
      <w:r>
        <w:rPr>
          <w:rStyle w:val="15"/>
        </w:rPr>
        <w:t>Building</w:t>
      </w:r>
    </w:p>
    <w:p w14:paraId="1DA3D0E3">
      <w:pPr>
        <w:keepNext w:val="0"/>
        <w:keepLines w:val="0"/>
        <w:widowControl/>
        <w:numPr>
          <w:ilvl w:val="1"/>
          <w:numId w:val="29"/>
        </w:numPr>
        <w:suppressLineNumbers w:val="0"/>
        <w:spacing w:before="0" w:beforeAutospacing="1" w:after="0" w:afterAutospacing="1"/>
        <w:ind w:left="1440" w:hanging="360"/>
      </w:pPr>
      <w:r>
        <w:rPr>
          <w:rStyle w:val="13"/>
        </w:rPr>
        <w:t>Id:int</w:t>
      </w:r>
      <w:r>
        <w:t xml:space="preserve">, </w:t>
      </w:r>
      <w:r>
        <w:rPr>
          <w:rStyle w:val="13"/>
        </w:rPr>
        <w:t>Name:string</w:t>
      </w:r>
      <w:r>
        <w:t xml:space="preserve">, </w:t>
      </w:r>
      <w:r>
        <w:rPr>
          <w:rStyle w:val="13"/>
        </w:rPr>
        <w:t>Address:string</w:t>
      </w:r>
      <w:r>
        <w:t xml:space="preserve">, </w:t>
      </w:r>
      <w:r>
        <w:rPr>
          <w:rStyle w:val="13"/>
        </w:rPr>
        <w:t>Description:string</w:t>
      </w:r>
    </w:p>
    <w:p w14:paraId="68C1E237">
      <w:pPr>
        <w:keepNext w:val="0"/>
        <w:keepLines w:val="0"/>
        <w:widowControl/>
        <w:numPr>
          <w:ilvl w:val="0"/>
          <w:numId w:val="29"/>
        </w:numPr>
        <w:suppressLineNumbers w:val="0"/>
        <w:spacing w:before="0" w:beforeAutospacing="1" w:after="0" w:afterAutospacing="1"/>
        <w:ind w:left="720" w:hanging="360"/>
      </w:pPr>
      <w:r>
        <w:rPr>
          <w:rStyle w:val="15"/>
        </w:rPr>
        <w:t>Floor</w:t>
      </w:r>
    </w:p>
    <w:p w14:paraId="722D45A8">
      <w:pPr>
        <w:keepNext w:val="0"/>
        <w:keepLines w:val="0"/>
        <w:widowControl/>
        <w:numPr>
          <w:ilvl w:val="0"/>
          <w:numId w:val="30"/>
        </w:numPr>
        <w:suppressLineNumbers w:val="0"/>
        <w:spacing w:before="0" w:beforeAutospacing="1" w:after="0" w:afterAutospacing="1"/>
        <w:ind w:left="720" w:hanging="360"/>
      </w:pPr>
      <w:r>
        <w:rPr>
          <w:rStyle w:val="13"/>
        </w:rPr>
        <w:t>Id:int</w:t>
      </w:r>
      <w:r>
        <w:t xml:space="preserve">, </w:t>
      </w:r>
      <w:r>
        <w:rPr>
          <w:rStyle w:val="13"/>
        </w:rPr>
        <w:t>Building:int</w:t>
      </w:r>
      <w:r>
        <w:t xml:space="preserve">, </w:t>
      </w:r>
      <w:r>
        <w:rPr>
          <w:rStyle w:val="13"/>
        </w:rPr>
        <w:t>Description:string</w:t>
      </w:r>
    </w:p>
    <w:p w14:paraId="256BCE59">
      <w:pPr>
        <w:pStyle w:val="14"/>
        <w:keepNext w:val="0"/>
        <w:keepLines w:val="0"/>
        <w:widowControl/>
        <w:suppressLineNumbers w:val="0"/>
        <w:spacing w:beforeAutospacing="1"/>
      </w:pPr>
      <w:r>
        <w:t>💾 SmartSpaceManager.DAL</w:t>
      </w:r>
    </w:p>
    <w:p w14:paraId="00890AB8">
      <w:pPr>
        <w:pStyle w:val="14"/>
        <w:keepNext w:val="0"/>
        <w:keepLines w:val="0"/>
        <w:widowControl/>
        <w:suppressLineNumbers w:val="0"/>
        <w:spacing w:beforeAutospacing="1"/>
      </w:pPr>
      <w:r>
        <w:t>Kjo shtresë përmban aksesin në bazën e të dhënave:</w:t>
      </w:r>
    </w:p>
    <w:p w14:paraId="04AB6CDA">
      <w:pPr>
        <w:keepNext w:val="0"/>
        <w:keepLines w:val="0"/>
        <w:widowControl/>
        <w:numPr>
          <w:ilvl w:val="0"/>
          <w:numId w:val="31"/>
        </w:numPr>
        <w:suppressLineNumbers w:val="0"/>
        <w:spacing w:before="0" w:beforeAutospacing="1" w:after="0" w:afterAutospacing="1"/>
        <w:ind w:left="720" w:hanging="360"/>
      </w:pPr>
      <w:r>
        <w:rPr>
          <w:rStyle w:val="15"/>
        </w:rPr>
        <w:t>Repositories</w:t>
      </w:r>
    </w:p>
    <w:p w14:paraId="388EFB39">
      <w:pPr>
        <w:keepNext w:val="0"/>
        <w:keepLines w:val="0"/>
        <w:widowControl/>
        <w:numPr>
          <w:ilvl w:val="1"/>
          <w:numId w:val="32"/>
        </w:numPr>
        <w:suppressLineNumbers w:val="0"/>
        <w:tabs>
          <w:tab w:val="left" w:pos="1440"/>
        </w:tabs>
        <w:spacing w:before="0" w:beforeAutospacing="1" w:after="0" w:afterAutospacing="1"/>
        <w:ind w:left="1440" w:hanging="360"/>
      </w:pPr>
      <w:r>
        <w:rPr>
          <w:rStyle w:val="13"/>
        </w:rPr>
        <w:t>BuildingRepository</w:t>
      </w:r>
    </w:p>
    <w:p w14:paraId="01D8FE59">
      <w:pPr>
        <w:keepNext w:val="0"/>
        <w:keepLines w:val="0"/>
        <w:widowControl/>
        <w:numPr>
          <w:ilvl w:val="1"/>
          <w:numId w:val="32"/>
        </w:numPr>
        <w:suppressLineNumbers w:val="0"/>
        <w:tabs>
          <w:tab w:val="left" w:pos="1440"/>
        </w:tabs>
        <w:spacing w:before="0" w:beforeAutospacing="1" w:after="0" w:afterAutospacing="1"/>
        <w:ind w:left="1440" w:hanging="360"/>
      </w:pPr>
      <w:r>
        <w:rPr>
          <w:rStyle w:val="13"/>
        </w:rPr>
        <w:t>FloorRepository</w:t>
      </w:r>
    </w:p>
    <w:p w14:paraId="3E148001">
      <w:pPr>
        <w:keepNext w:val="0"/>
        <w:keepLines w:val="0"/>
        <w:widowControl/>
        <w:numPr>
          <w:ilvl w:val="0"/>
          <w:numId w:val="31"/>
        </w:numPr>
        <w:suppressLineNumbers w:val="0"/>
        <w:spacing w:before="0" w:beforeAutospacing="1" w:after="0" w:afterAutospacing="1"/>
        <w:ind w:left="720" w:hanging="360"/>
      </w:pPr>
      <w:r>
        <w:rPr>
          <w:rStyle w:val="15"/>
        </w:rPr>
        <w:t>SmartSpaceDbContext</w:t>
      </w:r>
    </w:p>
    <w:p w14:paraId="4549B55C">
      <w:pPr>
        <w:keepNext w:val="0"/>
        <w:keepLines w:val="0"/>
        <w:widowControl/>
        <w:numPr>
          <w:ilvl w:val="0"/>
          <w:numId w:val="33"/>
        </w:numPr>
        <w:suppressLineNumbers w:val="0"/>
        <w:spacing w:before="0" w:beforeAutospacing="1" w:after="0" w:afterAutospacing="1"/>
        <w:ind w:left="720" w:hanging="360"/>
      </w:pPr>
      <w:r>
        <w:t>DbSet për ndërtesat dhe katet</w:t>
      </w:r>
    </w:p>
    <w:p w14:paraId="58C7C984">
      <w:pPr>
        <w:pStyle w:val="14"/>
        <w:keepNext w:val="0"/>
        <w:keepLines w:val="0"/>
        <w:widowControl/>
        <w:suppressLineNumbers w:val="0"/>
        <w:spacing w:beforeAutospacing="1"/>
      </w:pPr>
      <w:r>
        <w:t>🔄 Specifikim operacioni – BuildingService.AddBuilding()</w:t>
      </w:r>
    </w:p>
    <w:p w14:paraId="3852F072">
      <w:pPr>
        <w:keepNext w:val="0"/>
        <w:keepLines w:val="0"/>
        <w:widowControl/>
        <w:numPr>
          <w:ilvl w:val="0"/>
          <w:numId w:val="34"/>
        </w:numPr>
        <w:suppressLineNumbers w:val="0"/>
        <w:spacing w:before="0" w:beforeAutospacing="1" w:after="0" w:afterAutospacing="1"/>
        <w:ind w:left="720" w:hanging="360"/>
      </w:pPr>
      <w:r>
        <w:rPr>
          <w:rStyle w:val="15"/>
        </w:rPr>
        <w:t>Qëllimi:</w:t>
      </w:r>
      <w:r>
        <w:t xml:space="preserve"> Krijon një ndërtesë të re; vetëm Admin.</w:t>
      </w:r>
    </w:p>
    <w:p w14:paraId="24E9F1A9">
      <w:pPr>
        <w:keepNext w:val="0"/>
        <w:keepLines w:val="0"/>
        <w:widowControl/>
        <w:numPr>
          <w:ilvl w:val="0"/>
          <w:numId w:val="34"/>
        </w:numPr>
        <w:suppressLineNumbers w:val="0"/>
        <w:spacing w:before="0" w:beforeAutospacing="1" w:after="0" w:afterAutospacing="1"/>
        <w:ind w:left="720" w:hanging="360"/>
      </w:pPr>
      <w:r>
        <w:rPr>
          <w:rStyle w:val="15"/>
        </w:rPr>
        <w:t>Hapat:</w:t>
      </w:r>
    </w:p>
    <w:p w14:paraId="7BCF4ACF">
      <w:pPr>
        <w:keepNext w:val="0"/>
        <w:keepLines w:val="0"/>
        <w:widowControl/>
        <w:numPr>
          <w:ilvl w:val="1"/>
          <w:numId w:val="35"/>
        </w:numPr>
        <w:suppressLineNumbers w:val="0"/>
        <w:tabs>
          <w:tab w:val="left" w:pos="1440"/>
        </w:tabs>
        <w:spacing w:before="0" w:beforeAutospacing="1" w:after="0" w:afterAutospacing="1"/>
        <w:ind w:left="1440" w:hanging="360"/>
      </w:pPr>
      <w:r>
        <w:t>Validim i inputeve</w:t>
      </w:r>
    </w:p>
    <w:p w14:paraId="4816BE9B">
      <w:pPr>
        <w:keepNext w:val="0"/>
        <w:keepLines w:val="0"/>
        <w:widowControl/>
        <w:numPr>
          <w:ilvl w:val="1"/>
          <w:numId w:val="35"/>
        </w:numPr>
        <w:suppressLineNumbers w:val="0"/>
        <w:tabs>
          <w:tab w:val="left" w:pos="1440"/>
        </w:tabs>
        <w:spacing w:before="0" w:beforeAutospacing="1" w:after="0" w:afterAutospacing="1"/>
        <w:ind w:left="1440" w:hanging="360"/>
      </w:pPr>
      <w:r>
        <w:t>Kontroll i rolit të përdoruesit</w:t>
      </w:r>
    </w:p>
    <w:p w14:paraId="677EAE8F">
      <w:pPr>
        <w:keepNext w:val="0"/>
        <w:keepLines w:val="0"/>
        <w:widowControl/>
        <w:numPr>
          <w:ilvl w:val="1"/>
          <w:numId w:val="35"/>
        </w:numPr>
        <w:suppressLineNumbers w:val="0"/>
        <w:tabs>
          <w:tab w:val="left" w:pos="1440"/>
        </w:tabs>
        <w:spacing w:before="0" w:beforeAutospacing="1" w:after="0" w:afterAutospacing="1"/>
        <w:ind w:left="1440" w:hanging="360"/>
      </w:pPr>
      <w:r>
        <w:t xml:space="preserve">Krijim i entitetit </w:t>
      </w:r>
      <w:r>
        <w:rPr>
          <w:rStyle w:val="13"/>
        </w:rPr>
        <w:t>Building</w:t>
      </w:r>
    </w:p>
    <w:p w14:paraId="53E017CA">
      <w:pPr>
        <w:keepNext w:val="0"/>
        <w:keepLines w:val="0"/>
        <w:widowControl/>
        <w:numPr>
          <w:ilvl w:val="1"/>
          <w:numId w:val="35"/>
        </w:numPr>
        <w:suppressLineNumbers w:val="0"/>
        <w:tabs>
          <w:tab w:val="left" w:pos="1440"/>
        </w:tabs>
        <w:spacing w:before="0" w:beforeAutospacing="1" w:after="0" w:afterAutospacing="1"/>
        <w:ind w:left="1440" w:hanging="360"/>
      </w:pPr>
      <w:r>
        <w:t xml:space="preserve">Ruajtje përmes </w:t>
      </w:r>
      <w:r>
        <w:rPr>
          <w:rStyle w:val="13"/>
        </w:rPr>
        <w:t>BuildingRepository</w:t>
      </w:r>
    </w:p>
    <w:p w14:paraId="4F0CF59D">
      <w:pPr>
        <w:keepNext w:val="0"/>
        <w:keepLines w:val="0"/>
        <w:widowControl/>
        <w:numPr>
          <w:ilvl w:val="1"/>
          <w:numId w:val="35"/>
        </w:numPr>
        <w:suppressLineNumbers w:val="0"/>
        <w:tabs>
          <w:tab w:val="left" w:pos="1440"/>
        </w:tabs>
        <w:spacing w:before="0" w:beforeAutospacing="1" w:after="0" w:afterAutospacing="1"/>
        <w:ind w:left="1440" w:hanging="360"/>
      </w:pPr>
      <w:r>
        <w:t>Kthim i të dhënave në formatin e duhur</w:t>
      </w:r>
    </w:p>
    <w:p w14:paraId="3A0B28A6">
      <w:pPr>
        <w:keepNext w:val="0"/>
        <w:keepLines w:val="0"/>
        <w:widowControl/>
        <w:numPr>
          <w:ilvl w:val="0"/>
          <w:numId w:val="34"/>
        </w:numPr>
        <w:suppressLineNumbers w:val="0"/>
        <w:spacing w:before="0" w:beforeAutospacing="1" w:after="0" w:afterAutospacing="1"/>
        <w:ind w:left="720" w:hanging="360"/>
      </w:pPr>
      <w:r>
        <w:rPr>
          <w:rStyle w:val="15"/>
        </w:rPr>
        <w:t>Gabime të mundshme:</w:t>
      </w:r>
    </w:p>
    <w:p w14:paraId="2D56CF6B">
      <w:pPr>
        <w:keepNext w:val="0"/>
        <w:keepLines w:val="0"/>
        <w:widowControl/>
        <w:numPr>
          <w:ilvl w:val="0"/>
          <w:numId w:val="36"/>
        </w:numPr>
        <w:suppressLineNumbers w:val="0"/>
        <w:spacing w:before="0" w:beforeAutospacing="1" w:after="0" w:afterAutospacing="1"/>
        <w:ind w:left="720" w:hanging="360"/>
      </w:pPr>
      <w:r>
        <w:rPr>
          <w:rStyle w:val="13"/>
        </w:rPr>
        <w:t>Unauthorized</w:t>
      </w:r>
      <w:r>
        <w:t xml:space="preserve"> nëse përdoruesi nuk është admin</w:t>
      </w:r>
    </w:p>
    <w:p w14:paraId="7A385617">
      <w:pPr>
        <w:keepNext w:val="0"/>
        <w:keepLines w:val="0"/>
        <w:widowControl/>
        <w:numPr>
          <w:ilvl w:val="0"/>
          <w:numId w:val="36"/>
        </w:numPr>
        <w:suppressLineNumbers w:val="0"/>
        <w:spacing w:before="0" w:beforeAutospacing="1" w:after="0" w:afterAutospacing="1"/>
        <w:ind w:left="720" w:hanging="360"/>
      </w:pPr>
      <w:r>
        <w:rPr>
          <w:rStyle w:val="13"/>
        </w:rPr>
        <w:t>ValidationError</w:t>
      </w:r>
      <w:r>
        <w:t xml:space="preserve"> nëse inputet janë të pavlefshme</w:t>
      </w:r>
    </w:p>
    <w:p w14:paraId="156B343A">
      <w:r>
        <w:drawing>
          <wp:inline distT="0" distB="0" distL="114300" distR="114300">
            <wp:extent cx="5939790" cy="6221730"/>
            <wp:effectExtent l="0" t="0" r="381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939790" cy="6221730"/>
                    </a:xfrm>
                    <a:prstGeom prst="rect">
                      <a:avLst/>
                    </a:prstGeom>
                    <a:noFill/>
                    <a:ln>
                      <a:noFill/>
                    </a:ln>
                  </pic:spPr>
                </pic:pic>
              </a:graphicData>
            </a:graphic>
          </wp:inline>
        </w:drawing>
      </w:r>
    </w:p>
    <w:p w14:paraId="4367DE90"/>
    <w:p w14:paraId="7E76986A">
      <w:pPr>
        <w:numPr>
          <w:ilvl w:val="0"/>
          <w:numId w:val="37"/>
        </w:numPr>
        <w:rPr>
          <w:rFonts w:ascii="SimSun" w:hAnsi="SimSun" w:eastAsia="SimSun" w:cs="SimSun"/>
          <w:sz w:val="24"/>
          <w:szCs w:val="24"/>
        </w:rPr>
      </w:pPr>
      <w:r>
        <w:rPr>
          <w:rFonts w:ascii="SimSun" w:hAnsi="SimSun" w:eastAsia="SimSun" w:cs="SimSun"/>
          <w:sz w:val="24"/>
          <w:szCs w:val="24"/>
        </w:rPr>
        <w:t>Mapping Between Models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05"/>
        <w:gridCol w:w="1690"/>
        <w:gridCol w:w="2607"/>
        <w:gridCol w:w="3948"/>
      </w:tblGrid>
      <w:tr w14:paraId="1023E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6AE62F6">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Mid-level element</w:t>
            </w:r>
          </w:p>
        </w:tc>
        <w:tc>
          <w:tcPr>
            <w:tcW w:w="0" w:type="auto"/>
            <w:shd w:val="clear"/>
            <w:vAlign w:val="center"/>
          </w:tcPr>
          <w:p w14:paraId="0767485A">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Responsibility</w:t>
            </w:r>
          </w:p>
        </w:tc>
        <w:tc>
          <w:tcPr>
            <w:tcW w:w="0" w:type="auto"/>
            <w:shd w:val="clear"/>
            <w:vAlign w:val="center"/>
          </w:tcPr>
          <w:p w14:paraId="6068947E">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Low-level package</w:t>
            </w:r>
          </w:p>
        </w:tc>
        <w:tc>
          <w:tcPr>
            <w:tcW w:w="0" w:type="auto"/>
            <w:shd w:val="clear"/>
            <w:vAlign w:val="center"/>
          </w:tcPr>
          <w:p w14:paraId="63A5E8B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Low-level counterpart</w:t>
            </w:r>
          </w:p>
        </w:tc>
      </w:tr>
      <w:tr w14:paraId="62100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5AA317">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Building (class)</w:t>
            </w:r>
          </w:p>
        </w:tc>
        <w:tc>
          <w:tcPr>
            <w:tcW w:w="0" w:type="auto"/>
            <w:shd w:val="clear"/>
            <w:vAlign w:val="center"/>
          </w:tcPr>
          <w:p w14:paraId="1B153A3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Entitet kryesor i menaxhimit të ndërtesave</w:t>
            </w:r>
          </w:p>
        </w:tc>
        <w:tc>
          <w:tcPr>
            <w:tcW w:w="0" w:type="auto"/>
            <w:shd w:val="clear"/>
            <w:vAlign w:val="center"/>
          </w:tcPr>
          <w:p w14:paraId="7187619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SmartSpaceManager.Domain</w:t>
            </w:r>
          </w:p>
        </w:tc>
        <w:tc>
          <w:tcPr>
            <w:tcW w:w="0" w:type="auto"/>
            <w:shd w:val="clear"/>
            <w:vAlign w:val="center"/>
          </w:tcPr>
          <w:p w14:paraId="5963082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Building</w:t>
            </w:r>
          </w:p>
        </w:tc>
      </w:tr>
      <w:tr w14:paraId="2D1FD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C7847D">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Floor (class)</w:t>
            </w:r>
          </w:p>
        </w:tc>
        <w:tc>
          <w:tcPr>
            <w:tcW w:w="0" w:type="auto"/>
            <w:shd w:val="clear"/>
            <w:vAlign w:val="center"/>
          </w:tcPr>
          <w:p w14:paraId="5B1A3FB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Entitet i kateve brenda ndërtesave</w:t>
            </w:r>
          </w:p>
        </w:tc>
        <w:tc>
          <w:tcPr>
            <w:tcW w:w="0" w:type="auto"/>
            <w:shd w:val="clear"/>
            <w:vAlign w:val="center"/>
          </w:tcPr>
          <w:p w14:paraId="2D8E827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SmartSpaceManager.Domain</w:t>
            </w:r>
          </w:p>
        </w:tc>
        <w:tc>
          <w:tcPr>
            <w:tcW w:w="0" w:type="auto"/>
            <w:shd w:val="clear"/>
            <w:vAlign w:val="center"/>
          </w:tcPr>
          <w:p w14:paraId="074BF31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Floor</w:t>
            </w:r>
          </w:p>
        </w:tc>
      </w:tr>
      <w:tr w14:paraId="2F281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3D62A5">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Building operations</w:t>
            </w:r>
          </w:p>
        </w:tc>
        <w:tc>
          <w:tcPr>
            <w:tcW w:w="0" w:type="auto"/>
            <w:shd w:val="clear"/>
            <w:vAlign w:val="center"/>
          </w:tcPr>
          <w:p w14:paraId="399A776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Listo/krijo/fshi ndërtesa</w:t>
            </w:r>
          </w:p>
        </w:tc>
        <w:tc>
          <w:tcPr>
            <w:tcW w:w="0" w:type="auto"/>
            <w:shd w:val="clear"/>
            <w:vAlign w:val="center"/>
          </w:tcPr>
          <w:p w14:paraId="42696FB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SmartSpaceManager.Service</w:t>
            </w:r>
          </w:p>
        </w:tc>
        <w:tc>
          <w:tcPr>
            <w:tcW w:w="0" w:type="auto"/>
            <w:shd w:val="clear"/>
            <w:vAlign w:val="center"/>
          </w:tcPr>
          <w:p w14:paraId="7F500BD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BuildingService (GetBuildings, AddBuilding, DeleteBuilding)</w:t>
            </w:r>
          </w:p>
        </w:tc>
      </w:tr>
      <w:tr w14:paraId="01E68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C30EC4">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Floor operations</w:t>
            </w:r>
          </w:p>
        </w:tc>
        <w:tc>
          <w:tcPr>
            <w:tcW w:w="0" w:type="auto"/>
            <w:shd w:val="clear"/>
            <w:vAlign w:val="center"/>
          </w:tcPr>
          <w:p w14:paraId="5E6E53D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Listo/krijo/fshi kate</w:t>
            </w:r>
          </w:p>
        </w:tc>
        <w:tc>
          <w:tcPr>
            <w:tcW w:w="0" w:type="auto"/>
            <w:shd w:val="clear"/>
            <w:vAlign w:val="center"/>
          </w:tcPr>
          <w:p w14:paraId="0996925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SmartSpaceManager.Service</w:t>
            </w:r>
          </w:p>
        </w:tc>
        <w:tc>
          <w:tcPr>
            <w:tcW w:w="0" w:type="auto"/>
            <w:shd w:val="clear"/>
            <w:vAlign w:val="center"/>
          </w:tcPr>
          <w:p w14:paraId="6C23F57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FloorService (GetFloorsByBuilding, AddFloor, DeleteFloor)</w:t>
            </w:r>
          </w:p>
        </w:tc>
      </w:tr>
      <w:tr w14:paraId="5F003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548025">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Building endpoints</w:t>
            </w:r>
          </w:p>
        </w:tc>
        <w:tc>
          <w:tcPr>
            <w:tcW w:w="0" w:type="auto"/>
            <w:shd w:val="clear"/>
            <w:vAlign w:val="center"/>
          </w:tcPr>
          <w:p w14:paraId="4FF1E00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API për ndërtesa</w:t>
            </w:r>
          </w:p>
        </w:tc>
        <w:tc>
          <w:tcPr>
            <w:tcW w:w="0" w:type="auto"/>
            <w:shd w:val="clear"/>
            <w:vAlign w:val="center"/>
          </w:tcPr>
          <w:p w14:paraId="0BF3BB1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SmartSpaceManager.API</w:t>
            </w:r>
          </w:p>
        </w:tc>
        <w:tc>
          <w:tcPr>
            <w:tcW w:w="0" w:type="auto"/>
            <w:shd w:val="clear"/>
            <w:vAlign w:val="center"/>
          </w:tcPr>
          <w:p w14:paraId="3CA6710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BuildingController (</w:t>
            </w:r>
            <w:r>
              <w:rPr>
                <w:rStyle w:val="13"/>
                <w:rFonts w:ascii="SimSun" w:hAnsi="SimSun" w:eastAsia="SimSun" w:cs="SimSun"/>
                <w:kern w:val="0"/>
                <w:sz w:val="24"/>
                <w:szCs w:val="24"/>
                <w:lang w:val="en-US" w:eastAsia="zh-CN" w:bidi="ar"/>
                <w14:ligatures w14:val="standardContextual"/>
              </w:rPr>
              <w:t>[HttpGet("get-all")]</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[HttpPost("create")]</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[HttpDelete("delete/{id}")]</w:t>
            </w:r>
            <w:r>
              <w:rPr>
                <w:rFonts w:ascii="SimSun" w:hAnsi="SimSun" w:eastAsia="SimSun" w:cs="SimSun"/>
                <w:kern w:val="0"/>
                <w:sz w:val="24"/>
                <w:szCs w:val="24"/>
                <w:lang w:val="en-US" w:eastAsia="zh-CN" w:bidi="ar"/>
                <w14:ligatures w14:val="standardContextual"/>
              </w:rPr>
              <w:t>)</w:t>
            </w:r>
          </w:p>
        </w:tc>
      </w:tr>
      <w:tr w14:paraId="4D02C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4B7796">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Floor endpoints</w:t>
            </w:r>
          </w:p>
        </w:tc>
        <w:tc>
          <w:tcPr>
            <w:tcW w:w="0" w:type="auto"/>
            <w:shd w:val="clear"/>
            <w:vAlign w:val="center"/>
          </w:tcPr>
          <w:p w14:paraId="04A775A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API për kate</w:t>
            </w:r>
          </w:p>
        </w:tc>
        <w:tc>
          <w:tcPr>
            <w:tcW w:w="0" w:type="auto"/>
            <w:shd w:val="clear"/>
            <w:vAlign w:val="center"/>
          </w:tcPr>
          <w:p w14:paraId="6756DF3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SmartSpaceManager.API</w:t>
            </w:r>
          </w:p>
        </w:tc>
        <w:tc>
          <w:tcPr>
            <w:tcW w:w="0" w:type="auto"/>
            <w:shd w:val="clear"/>
            <w:vAlign w:val="center"/>
          </w:tcPr>
          <w:p w14:paraId="741FFC4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FloorController (</w:t>
            </w:r>
            <w:r>
              <w:rPr>
                <w:rStyle w:val="13"/>
                <w:rFonts w:ascii="SimSun" w:hAnsi="SimSun" w:eastAsia="SimSun" w:cs="SimSun"/>
                <w:kern w:val="0"/>
                <w:sz w:val="24"/>
                <w:szCs w:val="24"/>
                <w:lang w:val="en-US" w:eastAsia="zh-CN" w:bidi="ar"/>
                <w14:ligatures w14:val="standardContextual"/>
              </w:rPr>
              <w:t>[HttpGet("bybuilding/{buildingId}")]</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[HttpPost("create")]</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[HttpDelete("delete/{id}")]</w:t>
            </w:r>
            <w:r>
              <w:rPr>
                <w:rFonts w:ascii="SimSun" w:hAnsi="SimSun" w:eastAsia="SimSun" w:cs="SimSun"/>
                <w:kern w:val="0"/>
                <w:sz w:val="24"/>
                <w:szCs w:val="24"/>
                <w:lang w:val="en-US" w:eastAsia="zh-CN" w:bidi="ar"/>
                <w14:ligatures w14:val="standardContextual"/>
              </w:rPr>
              <w:t>)</w:t>
            </w:r>
          </w:p>
        </w:tc>
      </w:tr>
      <w:tr w14:paraId="28CEC2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E7334D">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Persistence for buildings</w:t>
            </w:r>
          </w:p>
        </w:tc>
        <w:tc>
          <w:tcPr>
            <w:tcW w:w="0" w:type="auto"/>
            <w:shd w:val="clear"/>
            <w:vAlign w:val="center"/>
          </w:tcPr>
          <w:p w14:paraId="3DF35C3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Ruajtje dhe lexim nga DB</w:t>
            </w:r>
          </w:p>
        </w:tc>
        <w:tc>
          <w:tcPr>
            <w:tcW w:w="0" w:type="auto"/>
            <w:shd w:val="clear"/>
            <w:vAlign w:val="center"/>
          </w:tcPr>
          <w:p w14:paraId="0DD6265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SmartSpaceManager.DAL</w:t>
            </w:r>
          </w:p>
        </w:tc>
        <w:tc>
          <w:tcPr>
            <w:tcW w:w="0" w:type="auto"/>
            <w:shd w:val="clear"/>
            <w:vAlign w:val="center"/>
          </w:tcPr>
          <w:p w14:paraId="72D3C39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BuildingRepository, SmartSpaceDbContext</w:t>
            </w:r>
          </w:p>
        </w:tc>
      </w:tr>
      <w:tr w14:paraId="724A5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9698A7">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Persistence for floors</w:t>
            </w:r>
          </w:p>
        </w:tc>
        <w:tc>
          <w:tcPr>
            <w:tcW w:w="0" w:type="auto"/>
            <w:shd w:val="clear"/>
            <w:vAlign w:val="center"/>
          </w:tcPr>
          <w:p w14:paraId="2C6A371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Ruajtje dhe lexim nga DB</w:t>
            </w:r>
          </w:p>
        </w:tc>
        <w:tc>
          <w:tcPr>
            <w:tcW w:w="0" w:type="auto"/>
            <w:shd w:val="clear"/>
            <w:vAlign w:val="center"/>
          </w:tcPr>
          <w:p w14:paraId="3CBCAAD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SmartSpaceManager.DAL</w:t>
            </w:r>
          </w:p>
        </w:tc>
        <w:tc>
          <w:tcPr>
            <w:tcW w:w="0" w:type="auto"/>
            <w:shd w:val="clear"/>
            <w:vAlign w:val="center"/>
          </w:tcPr>
          <w:p w14:paraId="7CD26C0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FloorRepository, SmartSpaceDbContext</w:t>
            </w:r>
          </w:p>
        </w:tc>
      </w:tr>
      <w:tr w14:paraId="34FF4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919427">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Service contracts</w:t>
            </w:r>
          </w:p>
        </w:tc>
        <w:tc>
          <w:tcPr>
            <w:tcW w:w="0" w:type="auto"/>
            <w:shd w:val="clear"/>
            <w:vAlign w:val="center"/>
          </w:tcPr>
          <w:p w14:paraId="431A8DA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Kontrata për injektim dhe testim</w:t>
            </w:r>
          </w:p>
        </w:tc>
        <w:tc>
          <w:tcPr>
            <w:tcW w:w="0" w:type="auto"/>
            <w:shd w:val="clear"/>
            <w:vAlign w:val="center"/>
          </w:tcPr>
          <w:p w14:paraId="4B15F75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SmartSpaceManager.Service</w:t>
            </w:r>
          </w:p>
        </w:tc>
        <w:tc>
          <w:tcPr>
            <w:tcW w:w="0" w:type="auto"/>
            <w:shd w:val="clear"/>
            <w:vAlign w:val="center"/>
          </w:tcPr>
          <w:p w14:paraId="795DB4D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IBuildingService, IFloorService</w:t>
            </w:r>
          </w:p>
        </w:tc>
      </w:tr>
      <w:tr w14:paraId="77037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1B36AB">
            <w:pPr>
              <w:keepNext w:val="0"/>
              <w:keepLines w:val="0"/>
              <w:widowControl/>
              <w:suppressLineNumbers w:val="0"/>
              <w:jc w:val="left"/>
            </w:pPr>
            <w:r>
              <w:rPr>
                <w:rStyle w:val="15"/>
                <w:rFonts w:ascii="SimSun" w:hAnsi="SimSun" w:eastAsia="SimSun" w:cs="SimSun"/>
                <w:kern w:val="0"/>
                <w:sz w:val="24"/>
                <w:szCs w:val="24"/>
                <w:lang w:val="en-US" w:eastAsia="zh-CN" w:bidi="ar"/>
                <w14:ligatures w14:val="standardContextual"/>
              </w:rPr>
              <w:t>DTO për krijimin e katit</w:t>
            </w:r>
          </w:p>
        </w:tc>
        <w:tc>
          <w:tcPr>
            <w:tcW w:w="0" w:type="auto"/>
            <w:shd w:val="clear"/>
            <w:vAlign w:val="center"/>
          </w:tcPr>
          <w:p w14:paraId="27C28E3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Objekt transporti për input</w:t>
            </w:r>
          </w:p>
        </w:tc>
        <w:tc>
          <w:tcPr>
            <w:tcW w:w="0" w:type="auto"/>
            <w:shd w:val="clear"/>
            <w:vAlign w:val="center"/>
          </w:tcPr>
          <w:p w14:paraId="647176E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SmartSpaceManager.Service</w:t>
            </w:r>
          </w:p>
        </w:tc>
        <w:tc>
          <w:tcPr>
            <w:tcW w:w="0" w:type="auto"/>
            <w:shd w:val="clear"/>
            <w:vAlign w:val="center"/>
          </w:tcPr>
          <w:p w14:paraId="1BF3BFE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CreateFloorDto</w:t>
            </w:r>
          </w:p>
        </w:tc>
      </w:tr>
    </w:tbl>
    <w:p w14:paraId="4093602C">
      <w:pPr>
        <w:numPr>
          <w:numId w:val="0"/>
        </w:numPr>
        <w:spacing w:after="160" w:line="278" w:lineRule="auto"/>
        <w:rPr>
          <w:rFonts w:hint="default" w:ascii="SimSun" w:hAnsi="SimSun" w:eastAsia="SimSun" w:cs="SimSun"/>
          <w:sz w:val="24"/>
          <w:szCs w:val="24"/>
          <w:lang w:val="en-US"/>
        </w:rPr>
      </w:pPr>
    </w:p>
    <w:p w14:paraId="0E0D49C5">
      <w:pPr>
        <w:numPr>
          <w:numId w:val="0"/>
        </w:numPr>
        <w:spacing w:after="160" w:line="278" w:lineRule="auto"/>
        <w:rPr>
          <w:rFonts w:hint="default" w:ascii="SimSun" w:hAnsi="SimSun" w:eastAsia="SimSun" w:cs="SimSun"/>
          <w:sz w:val="24"/>
          <w:szCs w:val="24"/>
          <w:lang w:val="en-US"/>
        </w:rPr>
      </w:pPr>
    </w:p>
    <w:p w14:paraId="7EE8F5C9">
      <w:pPr>
        <w:numPr>
          <w:numId w:val="0"/>
        </w:numPr>
        <w:spacing w:after="160" w:line="278" w:lineRule="auto"/>
        <w:rPr>
          <w:rFonts w:hint="default" w:ascii="SimSun" w:hAnsi="SimSun" w:eastAsia="SimSun" w:cs="SimSun"/>
          <w:sz w:val="24"/>
          <w:szCs w:val="24"/>
          <w:lang w:val="en-US"/>
        </w:rPr>
      </w:pPr>
    </w:p>
    <w:p w14:paraId="42ACCBA3">
      <w:pPr>
        <w:pStyle w:val="14"/>
        <w:keepNext w:val="0"/>
        <w:keepLines w:val="0"/>
        <w:widowControl/>
        <w:suppressLineNumbers w:val="0"/>
        <w:spacing w:beforeAutospacing="1"/>
      </w:pPr>
      <w:r>
        <w:t>Detailed Design Rationale – Module 1: Building Management</w:t>
      </w:r>
    </w:p>
    <w:p w14:paraId="5F0F3947">
      <w:pPr>
        <w:pStyle w:val="14"/>
        <w:keepNext w:val="0"/>
        <w:keepLines w:val="0"/>
        <w:widowControl/>
        <w:suppressLineNumbers w:val="0"/>
        <w:spacing w:beforeAutospacing="1"/>
      </w:pPr>
      <w:r>
        <w:t xml:space="preserve">Ky seksion shpjegon arsyetimin pas vendimeve të dizajnit për modulën </w:t>
      </w:r>
      <w:r>
        <w:rPr>
          <w:rStyle w:val="15"/>
        </w:rPr>
        <w:t>Building Management</w:t>
      </w:r>
      <w:r>
        <w:t>. Qëllimi është të justifikohet pse arkitektura është ndarë në katër shtresa (API, Service, Domain, DAL) dhe pse secili komponent është implementuar në këtë mënyrë.</w:t>
      </w:r>
    </w:p>
    <w:p w14:paraId="3190DE9F">
      <w:pPr>
        <w:pStyle w:val="14"/>
        <w:keepNext w:val="0"/>
        <w:keepLines w:val="0"/>
        <w:widowControl/>
        <w:suppressLineNumbers w:val="0"/>
        <w:spacing w:beforeAutospacing="1"/>
      </w:pPr>
      <w:r>
        <w:t>Ndarja në shtresa</w:t>
      </w:r>
    </w:p>
    <w:p w14:paraId="753F30B1">
      <w:pPr>
        <w:keepNext w:val="0"/>
        <w:keepLines w:val="0"/>
        <w:widowControl/>
        <w:numPr>
          <w:ilvl w:val="0"/>
          <w:numId w:val="38"/>
        </w:numPr>
        <w:suppressLineNumbers w:val="0"/>
        <w:spacing w:before="0" w:beforeAutospacing="1" w:after="0" w:afterAutospacing="1"/>
        <w:ind w:left="720" w:hanging="360"/>
      </w:pPr>
      <w:r>
        <w:rPr>
          <w:rStyle w:val="15"/>
        </w:rPr>
        <w:t>API Layer (Controllers):</w:t>
      </w:r>
      <w:r>
        <w:t xml:space="preserve"> Controller-at </w:t>
      </w:r>
      <w:r>
        <w:rPr>
          <w:rStyle w:val="13"/>
        </w:rPr>
        <w:t>BuildingController</w:t>
      </w:r>
      <w:r>
        <w:t xml:space="preserve"> dhe </w:t>
      </w:r>
      <w:r>
        <w:rPr>
          <w:rStyle w:val="13"/>
        </w:rPr>
        <w:t>FloorController</w:t>
      </w:r>
      <w:r>
        <w:t xml:space="preserve"> ekspozojnë endpoint-e të qarta për përdoruesit. Autorizimi me </w:t>
      </w:r>
      <w:r>
        <w:rPr>
          <w:rStyle w:val="13"/>
        </w:rPr>
        <w:t>[Authorize(Roles="Admin")]</w:t>
      </w:r>
      <w:r>
        <w:t xml:space="preserve"> siguron që vetëm administratorët mund të kryejnë operacione kritike si krijimi dhe fshirja. Kjo ndarje e bën sistemin të sigurt dhe të lehtë për t’u përdorur nga frontend-i.</w:t>
      </w:r>
    </w:p>
    <w:p w14:paraId="3E5AE63F">
      <w:pPr>
        <w:keepNext w:val="0"/>
        <w:keepLines w:val="0"/>
        <w:widowControl/>
        <w:numPr>
          <w:ilvl w:val="0"/>
          <w:numId w:val="38"/>
        </w:numPr>
        <w:suppressLineNumbers w:val="0"/>
        <w:spacing w:before="0" w:beforeAutospacing="1" w:after="0" w:afterAutospacing="1"/>
        <w:ind w:left="720" w:hanging="360"/>
      </w:pPr>
      <w:r>
        <w:rPr>
          <w:rStyle w:val="15"/>
        </w:rPr>
        <w:t>Service Layer (Business Logic):</w:t>
      </w:r>
      <w:r>
        <w:t xml:space="preserve"> Shërbimet </w:t>
      </w:r>
      <w:r>
        <w:rPr>
          <w:rStyle w:val="13"/>
        </w:rPr>
        <w:t>BuildingService</w:t>
      </w:r>
      <w:r>
        <w:t xml:space="preserve"> dhe </w:t>
      </w:r>
      <w:r>
        <w:rPr>
          <w:rStyle w:val="13"/>
        </w:rPr>
        <w:t>FloorService</w:t>
      </w:r>
      <w:r>
        <w:t xml:space="preserve"> përmbajnë logjikën e biznesit, duke ndarë qartë përgjegjësitë nga API. Interfaces (</w:t>
      </w:r>
      <w:r>
        <w:rPr>
          <w:rStyle w:val="13"/>
        </w:rPr>
        <w:t>IBuildingService</w:t>
      </w:r>
      <w:r>
        <w:t xml:space="preserve">, </w:t>
      </w:r>
      <w:r>
        <w:rPr>
          <w:rStyle w:val="13"/>
        </w:rPr>
        <w:t>IFloorService</w:t>
      </w:r>
      <w:r>
        <w:t>) sigurojnë kontrata të qarta për injektim dhe testim. Kjo lejon testim të pavarur dhe mirëmbajtje më të lehtë.</w:t>
      </w:r>
    </w:p>
    <w:p w14:paraId="2487B207">
      <w:pPr>
        <w:keepNext w:val="0"/>
        <w:keepLines w:val="0"/>
        <w:widowControl/>
        <w:numPr>
          <w:ilvl w:val="0"/>
          <w:numId w:val="38"/>
        </w:numPr>
        <w:suppressLineNumbers w:val="0"/>
        <w:spacing w:before="0" w:beforeAutospacing="1" w:after="0" w:afterAutospacing="1"/>
        <w:ind w:left="720" w:hanging="360"/>
      </w:pPr>
      <w:r>
        <w:rPr>
          <w:rStyle w:val="15"/>
        </w:rPr>
        <w:t>Domain Layer (Entities):</w:t>
      </w:r>
      <w:r>
        <w:t xml:space="preserve"> Entitetet </w:t>
      </w:r>
      <w:r>
        <w:rPr>
          <w:rStyle w:val="13"/>
        </w:rPr>
        <w:t>Building</w:t>
      </w:r>
      <w:r>
        <w:t xml:space="preserve"> dhe </w:t>
      </w:r>
      <w:r>
        <w:rPr>
          <w:rStyle w:val="13"/>
        </w:rPr>
        <w:t>Floor</w:t>
      </w:r>
      <w:r>
        <w:t xml:space="preserve"> përfaqësojnë të dhënat reale të sistemit. Struktura e thjeshtë e fushave shmang kompleksitetin e panevojshëm dhe siguron konsistencë të modelit të të dhënave. Domain-i është i izoluar nga logjika e biznesit dhe nga DAL.</w:t>
      </w:r>
    </w:p>
    <w:p w14:paraId="3E703183">
      <w:pPr>
        <w:keepNext w:val="0"/>
        <w:keepLines w:val="0"/>
        <w:widowControl/>
        <w:numPr>
          <w:ilvl w:val="0"/>
          <w:numId w:val="38"/>
        </w:numPr>
        <w:suppressLineNumbers w:val="0"/>
        <w:spacing w:before="0" w:beforeAutospacing="1" w:after="0" w:afterAutospacing="1"/>
        <w:ind w:left="720" w:hanging="360"/>
      </w:pPr>
      <w:r>
        <w:rPr>
          <w:rStyle w:val="15"/>
        </w:rPr>
        <w:t>DAL Layer (Repositories &amp; DbContext):</w:t>
      </w:r>
      <w:r>
        <w:t xml:space="preserve"> Repositories (</w:t>
      </w:r>
      <w:r>
        <w:rPr>
          <w:rStyle w:val="13"/>
        </w:rPr>
        <w:t>BuildingRepository</w:t>
      </w:r>
      <w:r>
        <w:t xml:space="preserve">, </w:t>
      </w:r>
      <w:r>
        <w:rPr>
          <w:rStyle w:val="13"/>
        </w:rPr>
        <w:t>FloorRepository</w:t>
      </w:r>
      <w:r>
        <w:t xml:space="preserve">) sigurojnë abstraksion për operacionet CRUD. </w:t>
      </w:r>
      <w:r>
        <w:rPr>
          <w:rStyle w:val="13"/>
        </w:rPr>
        <w:t>SmartSpaceDbContext</w:t>
      </w:r>
      <w:r>
        <w:t xml:space="preserve"> menaxhon lidhjen me bazën e të dhënave dhe DbSet-et për entitetet. Kjo ndarje e bën sistemin fleksibël për ndryshime në teknologjinë e persistencës pa ndikuar në logjikën e biznesit.</w:t>
      </w:r>
    </w:p>
    <w:p w14:paraId="7A7E4FDC">
      <w:pPr>
        <w:pStyle w:val="14"/>
        <w:keepNext w:val="0"/>
        <w:keepLines w:val="0"/>
        <w:widowControl/>
        <w:suppressLineNumbers w:val="0"/>
        <w:spacing w:beforeAutospacing="1"/>
      </w:pPr>
      <w:r>
        <w:t>Arsyetimi për autorizimin</w:t>
      </w:r>
    </w:p>
    <w:p w14:paraId="2E98DE5E">
      <w:pPr>
        <w:pStyle w:val="14"/>
        <w:keepNext w:val="0"/>
        <w:keepLines w:val="0"/>
        <w:widowControl/>
        <w:suppressLineNumbers w:val="0"/>
        <w:spacing w:beforeAutospacing="1"/>
      </w:pPr>
      <w:r>
        <w:t xml:space="preserve">Autorizimi është i vendosur në API layer për të siguruar që vetëm përdoruesit me rol </w:t>
      </w:r>
      <w:r>
        <w:rPr>
          <w:rStyle w:val="15"/>
        </w:rPr>
        <w:t>Admin</w:t>
      </w:r>
      <w:r>
        <w:t xml:space="preserve"> mund të kryejnë operacione kritike. Përdoruesit e thjeshtë kanë vetëm akses për të lexuar ndërtesat dhe katet. Kjo ndarje e roleve pasqyron kërkesat reale të sistemit dhe rrit sigurinë.</w:t>
      </w:r>
    </w:p>
    <w:p w14:paraId="7A9F0B59">
      <w:pPr>
        <w:pStyle w:val="14"/>
        <w:keepNext w:val="0"/>
        <w:keepLines w:val="0"/>
        <w:widowControl/>
        <w:suppressLineNumbers w:val="0"/>
        <w:spacing w:beforeAutospacing="1"/>
      </w:pPr>
      <w:r>
        <w:t>Arsyetimi për DTO-t</w:t>
      </w:r>
    </w:p>
    <w:p w14:paraId="15B54884">
      <w:pPr>
        <w:pStyle w:val="14"/>
        <w:keepNext w:val="0"/>
        <w:keepLines w:val="0"/>
        <w:widowControl/>
        <w:suppressLineNumbers w:val="0"/>
        <w:spacing w:beforeAutospacing="1"/>
      </w:pPr>
      <w:r>
        <w:t>DTO-t (</w:t>
      </w:r>
      <w:r>
        <w:rPr>
          <w:rStyle w:val="13"/>
        </w:rPr>
        <w:t>BuildingCreateRequestDto</w:t>
      </w:r>
      <w:r>
        <w:t xml:space="preserve">, </w:t>
      </w:r>
      <w:r>
        <w:rPr>
          <w:rStyle w:val="13"/>
        </w:rPr>
        <w:t>BuildingDto</w:t>
      </w:r>
      <w:r>
        <w:t xml:space="preserve">, </w:t>
      </w:r>
      <w:r>
        <w:rPr>
          <w:rStyle w:val="13"/>
        </w:rPr>
        <w:t>FloorCreateRequestDto</w:t>
      </w:r>
      <w:r>
        <w:t xml:space="preserve">, </w:t>
      </w:r>
      <w:r>
        <w:rPr>
          <w:rStyle w:val="13"/>
        </w:rPr>
        <w:t>FloorDto</w:t>
      </w:r>
      <w:r>
        <w:t>) përdoren për të ndarë kontratat e API nga entitetet e Domain-it. Kjo shmang ekspozimin e fushave të brendshme dhe siguron që vetëm të dhënat e nevojshme kalojnë mes shtresave. DTO-t e thjeshtojnë validimin dhe e bëjnë API-n më të pastër.</w:t>
      </w:r>
    </w:p>
    <w:p w14:paraId="2AF6FD47">
      <w:pPr>
        <w:pStyle w:val="14"/>
        <w:keepNext w:val="0"/>
        <w:keepLines w:val="0"/>
        <w:widowControl/>
        <w:suppressLineNumbers w:val="0"/>
        <w:spacing w:beforeAutospacing="1"/>
      </w:pPr>
      <w:r>
        <w:t>Arsyetimi për operation specification</w:t>
      </w:r>
    </w:p>
    <w:p w14:paraId="4DEBF559">
      <w:pPr>
        <w:pStyle w:val="14"/>
        <w:keepNext w:val="0"/>
        <w:keepLines w:val="0"/>
        <w:widowControl/>
        <w:suppressLineNumbers w:val="0"/>
        <w:spacing w:beforeAutospacing="1"/>
      </w:pPr>
      <w:r>
        <w:t xml:space="preserve">Specifikimi i metodës </w:t>
      </w:r>
      <w:r>
        <w:rPr>
          <w:rStyle w:val="13"/>
        </w:rPr>
        <w:t>AddBuilding()</w:t>
      </w:r>
      <w:r>
        <w:t xml:space="preserve"> në </w:t>
      </w:r>
      <w:r>
        <w:rPr>
          <w:rStyle w:val="13"/>
        </w:rPr>
        <w:t>BuildingService</w:t>
      </w:r>
      <w:r>
        <w:t xml:space="preserve"> tregon qartë hapat e ekzekutimit: validim, kontroll roli, krijim entiteti, ruajtje në DB. Kjo dokumenton logjikën e biznesit dhe siguron që implementimi është i gjurmueshëm nga dizajni. Përshkrimi i gabimeve (</w:t>
      </w:r>
      <w:r>
        <w:rPr>
          <w:rStyle w:val="13"/>
        </w:rPr>
        <w:t>Unauthorized</w:t>
      </w:r>
      <w:r>
        <w:t xml:space="preserve">, </w:t>
      </w:r>
      <w:r>
        <w:rPr>
          <w:rStyle w:val="13"/>
        </w:rPr>
        <w:t>ValidationError</w:t>
      </w:r>
      <w:r>
        <w:t>) e bën sistemin të parashikueshëm dhe të mbrojtshëm.</w:t>
      </w:r>
      <w:bookmarkStart w:id="0" w:name="_GoBack"/>
      <w:bookmarkEnd w:id="0"/>
    </w:p>
    <w:p w14:paraId="438E8D07">
      <w:pPr>
        <w:pStyle w:val="14"/>
        <w:keepNext w:val="0"/>
        <w:keepLines w:val="0"/>
        <w:widowControl/>
        <w:suppressLineNumbers w:val="0"/>
        <w:spacing w:beforeAutospacing="1"/>
      </w:pPr>
      <w:r>
        <w:t>Përfitimet e dizajnit</w:t>
      </w:r>
    </w:p>
    <w:p w14:paraId="5945EEEC">
      <w:pPr>
        <w:keepNext w:val="0"/>
        <w:keepLines w:val="0"/>
        <w:widowControl/>
        <w:numPr>
          <w:ilvl w:val="0"/>
          <w:numId w:val="39"/>
        </w:numPr>
        <w:suppressLineNumbers w:val="0"/>
        <w:spacing w:before="0" w:beforeAutospacing="1" w:after="0" w:afterAutospacing="1"/>
        <w:ind w:left="720" w:hanging="360"/>
      </w:pPr>
      <w:r>
        <w:rPr>
          <w:rStyle w:val="15"/>
        </w:rPr>
        <w:t>Modularitet:</w:t>
      </w:r>
      <w:r>
        <w:t xml:space="preserve"> Çdo shtresë ka përgjegjësi të qartë.</w:t>
      </w:r>
    </w:p>
    <w:p w14:paraId="43C6FF99">
      <w:pPr>
        <w:keepNext w:val="0"/>
        <w:keepLines w:val="0"/>
        <w:widowControl/>
        <w:numPr>
          <w:ilvl w:val="0"/>
          <w:numId w:val="39"/>
        </w:numPr>
        <w:suppressLineNumbers w:val="0"/>
        <w:spacing w:before="0" w:beforeAutospacing="1" w:after="0" w:afterAutospacing="1"/>
        <w:ind w:left="720" w:hanging="360"/>
      </w:pPr>
      <w:r>
        <w:rPr>
          <w:rStyle w:val="15"/>
        </w:rPr>
        <w:t>Testueshmëri:</w:t>
      </w:r>
      <w:r>
        <w:t xml:space="preserve"> Shërbimet mund të testohen pa API ose DB.</w:t>
      </w:r>
    </w:p>
    <w:p w14:paraId="15EEDDFE">
      <w:pPr>
        <w:keepNext w:val="0"/>
        <w:keepLines w:val="0"/>
        <w:widowControl/>
        <w:numPr>
          <w:ilvl w:val="0"/>
          <w:numId w:val="39"/>
        </w:numPr>
        <w:suppressLineNumbers w:val="0"/>
        <w:spacing w:before="0" w:beforeAutospacing="1" w:after="0" w:afterAutospacing="1"/>
        <w:ind w:left="720" w:hanging="360"/>
      </w:pPr>
      <w:r>
        <w:rPr>
          <w:rStyle w:val="15"/>
        </w:rPr>
        <w:t>Siguri:</w:t>
      </w:r>
      <w:r>
        <w:t xml:space="preserve"> Autorizimi është i integruar në API.</w:t>
      </w:r>
    </w:p>
    <w:p w14:paraId="4077DA04">
      <w:pPr>
        <w:keepNext w:val="0"/>
        <w:keepLines w:val="0"/>
        <w:widowControl/>
        <w:numPr>
          <w:ilvl w:val="0"/>
          <w:numId w:val="39"/>
        </w:numPr>
        <w:suppressLineNumbers w:val="0"/>
        <w:spacing w:before="0" w:beforeAutospacing="1" w:after="0" w:afterAutospacing="1"/>
        <w:ind w:left="720" w:hanging="360"/>
      </w:pPr>
      <w:r>
        <w:rPr>
          <w:rStyle w:val="15"/>
        </w:rPr>
        <w:t>Mirëmbajtje:</w:t>
      </w:r>
      <w:r>
        <w:t xml:space="preserve"> Ndryshimet në DAL nuk ndikojnë në Service ose API.</w:t>
      </w:r>
    </w:p>
    <w:p w14:paraId="46389BC3">
      <w:pPr>
        <w:keepNext w:val="0"/>
        <w:keepLines w:val="0"/>
        <w:widowControl/>
        <w:numPr>
          <w:ilvl w:val="0"/>
          <w:numId w:val="39"/>
        </w:numPr>
        <w:suppressLineNumbers w:val="0"/>
        <w:spacing w:before="0" w:beforeAutospacing="1" w:after="0" w:afterAutospacing="1"/>
        <w:ind w:left="720" w:hanging="360"/>
      </w:pPr>
      <w:r>
        <w:rPr>
          <w:rStyle w:val="15"/>
        </w:rPr>
        <w:t>Gjurmueshmëri:</w:t>
      </w:r>
      <w:r>
        <w:t xml:space="preserve"> Çdo element i mid-level ka një vend të qartë në low-level.</w:t>
      </w:r>
    </w:p>
    <w:p w14:paraId="0FFBBC2A">
      <w:pPr>
        <w:numPr>
          <w:numId w:val="0"/>
        </w:numPr>
        <w:spacing w:after="160" w:line="278" w:lineRule="auto"/>
        <w:rPr>
          <w:rFonts w:hint="default" w:ascii="SimSun" w:hAnsi="SimSun" w:eastAsia="SimSun" w:cs="SimSun"/>
          <w:sz w:val="24"/>
          <w:szCs w:val="24"/>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5C824"/>
    <w:multiLevelType w:val="multilevel"/>
    <w:tmpl w:val="8335C8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027033"/>
    <w:multiLevelType w:val="multilevel"/>
    <w:tmpl w:val="860270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8D4DA76"/>
    <w:multiLevelType w:val="multilevel"/>
    <w:tmpl w:val="88D4DA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9BE551E"/>
    <w:multiLevelType w:val="multilevel"/>
    <w:tmpl w:val="89BE55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24307C5"/>
    <w:multiLevelType w:val="multilevel"/>
    <w:tmpl w:val="924307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71FBFEB"/>
    <w:multiLevelType w:val="multilevel"/>
    <w:tmpl w:val="971FBF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A2FDDAF"/>
    <w:multiLevelType w:val="multilevel"/>
    <w:tmpl w:val="BA2FDD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B079543"/>
    <w:multiLevelType w:val="multilevel"/>
    <w:tmpl w:val="BB0795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761934F"/>
    <w:multiLevelType w:val="multilevel"/>
    <w:tmpl w:val="C76193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14438D4"/>
    <w:multiLevelType w:val="multilevel"/>
    <w:tmpl w:val="D14438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BC5B0E2"/>
    <w:multiLevelType w:val="multilevel"/>
    <w:tmpl w:val="DBC5B0E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8C422D6"/>
    <w:multiLevelType w:val="multilevel"/>
    <w:tmpl w:val="E8C422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EB547F2"/>
    <w:multiLevelType w:val="multilevel"/>
    <w:tmpl w:val="EEB547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F63402E"/>
    <w:multiLevelType w:val="singleLevel"/>
    <w:tmpl w:val="EF63402E"/>
    <w:lvl w:ilvl="0" w:tentative="0">
      <w:start w:val="3"/>
      <w:numFmt w:val="decimal"/>
      <w:suff w:val="space"/>
      <w:lvlText w:val="%1."/>
      <w:lvlJc w:val="left"/>
    </w:lvl>
  </w:abstractNum>
  <w:abstractNum w:abstractNumId="14">
    <w:nsid w:val="FAF08219"/>
    <w:multiLevelType w:val="multilevel"/>
    <w:tmpl w:val="FAF082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C5D35CF"/>
    <w:multiLevelType w:val="multilevel"/>
    <w:tmpl w:val="FC5D35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06831C1"/>
    <w:multiLevelType w:val="multilevel"/>
    <w:tmpl w:val="006831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11DDC5F"/>
    <w:multiLevelType w:val="multilevel"/>
    <w:tmpl w:val="011DDC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2C83EE9"/>
    <w:multiLevelType w:val="multilevel"/>
    <w:tmpl w:val="02C83E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D0D91AC"/>
    <w:multiLevelType w:val="multilevel"/>
    <w:tmpl w:val="0D0D91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B442CBE"/>
    <w:multiLevelType w:val="multilevel"/>
    <w:tmpl w:val="1B442C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6E62E61"/>
    <w:multiLevelType w:val="multilevel"/>
    <w:tmpl w:val="26E62E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9A40E29"/>
    <w:multiLevelType w:val="multilevel"/>
    <w:tmpl w:val="39A40E29"/>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5F85C1F"/>
    <w:multiLevelType w:val="multilevel"/>
    <w:tmpl w:val="45F85C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5238303D"/>
    <w:multiLevelType w:val="multilevel"/>
    <w:tmpl w:val="523830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6AFD89EB"/>
    <w:multiLevelType w:val="multilevel"/>
    <w:tmpl w:val="6AFD89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37E17B6"/>
    <w:multiLevelType w:val="multilevel"/>
    <w:tmpl w:val="737E17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CFCC487"/>
    <w:multiLevelType w:val="multilevel"/>
    <w:tmpl w:val="7CFCC487"/>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EFC3F72"/>
    <w:multiLevelType w:val="multilevel"/>
    <w:tmpl w:val="7EFC3F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24"/>
  </w:num>
  <w:num w:numId="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num>
  <w:num w:numId="10">
    <w:abstractNumId w:val="28"/>
  </w:num>
  <w:num w:numId="11">
    <w:abstractNumId w:val="22"/>
  </w:num>
  <w:num w:numId="12">
    <w:abstractNumId w:val="2"/>
  </w:num>
  <w:num w:numId="13">
    <w:abstractNumId w:val="12"/>
  </w:num>
  <w:num w:numId="14">
    <w:abstractNumId w:val="9"/>
  </w:num>
  <w:num w:numId="15">
    <w:abstractNumId w:val="16"/>
  </w:num>
  <w:num w:numId="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num>
  <w:num w:numId="18">
    <w:abstractNumId w:val="6"/>
  </w:num>
  <w:num w:numId="19">
    <w:abstractNumId w:val="18"/>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num>
  <w:num w:numId="22">
    <w:abstractNumId w:val="17"/>
  </w:num>
  <w:num w:numId="23">
    <w:abstractNumId w:val="27"/>
  </w:num>
  <w:num w:numId="24">
    <w:abstractNumId w:val="7"/>
  </w:num>
  <w:num w:numId="25">
    <w:abstractNumId w:val="23"/>
  </w:num>
  <w:num w:numId="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6"/>
  </w:num>
  <w:num w:numId="29">
    <w:abstractNumId w:val="4"/>
  </w:num>
  <w:num w:numId="30">
    <w:abstractNumId w:val="10"/>
  </w:num>
  <w:num w:numId="31">
    <w:abstractNumId w:val="19"/>
  </w:num>
  <w:num w:numId="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num>
  <w:num w:numId="34">
    <w:abstractNumId w:val="8"/>
  </w:num>
  <w:num w:numId="3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
  </w:num>
  <w:num w:numId="37">
    <w:abstractNumId w:val="13"/>
  </w:num>
  <w:num w:numId="38">
    <w:abstractNumId w:val="0"/>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420"/>
    <w:rsid w:val="00014DC4"/>
    <w:rsid w:val="00053BED"/>
    <w:rsid w:val="00157236"/>
    <w:rsid w:val="001A241B"/>
    <w:rsid w:val="00261CF0"/>
    <w:rsid w:val="00295926"/>
    <w:rsid w:val="002A569B"/>
    <w:rsid w:val="00381577"/>
    <w:rsid w:val="00463420"/>
    <w:rsid w:val="004E0B2A"/>
    <w:rsid w:val="004F0001"/>
    <w:rsid w:val="00543E15"/>
    <w:rsid w:val="00624AAA"/>
    <w:rsid w:val="006C334C"/>
    <w:rsid w:val="007B684C"/>
    <w:rsid w:val="0080229A"/>
    <w:rsid w:val="008279B0"/>
    <w:rsid w:val="0083447C"/>
    <w:rsid w:val="008712A7"/>
    <w:rsid w:val="008D7B2F"/>
    <w:rsid w:val="00912FF1"/>
    <w:rsid w:val="00933B50"/>
    <w:rsid w:val="00995AB6"/>
    <w:rsid w:val="009F13B1"/>
    <w:rsid w:val="009F2A7F"/>
    <w:rsid w:val="009F3F63"/>
    <w:rsid w:val="00A23D1F"/>
    <w:rsid w:val="00A25950"/>
    <w:rsid w:val="00A4743B"/>
    <w:rsid w:val="00AD7A47"/>
    <w:rsid w:val="00B012B7"/>
    <w:rsid w:val="00BC5F4A"/>
    <w:rsid w:val="00BD70BE"/>
    <w:rsid w:val="00C55243"/>
    <w:rsid w:val="00EE3C1D"/>
    <w:rsid w:val="00F81330"/>
    <w:rsid w:val="3BE1246A"/>
    <w:rsid w:val="3D0135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basedOn w:val="1"/>
    <w:semiHidden/>
    <w:unhideWhenUsed/>
    <w:uiPriority w:val="99"/>
    <w:rPr>
      <w:rFonts w:ascii="Times New Roman" w:hAnsi="Times New Roman" w:cs="Times New Roman"/>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uiPriority w:val="9"/>
    <w:rPr>
      <w:rFonts w:eastAsiaTheme="majorEastAsia" w:cstheme="majorBidi"/>
      <w:color w:val="104862" w:themeColor="accent1" w:themeShade="BF"/>
      <w:sz w:val="28"/>
      <w:szCs w:val="28"/>
    </w:rPr>
  </w:style>
  <w:style w:type="character" w:customStyle="1" w:styleId="22">
    <w:name w:val="Heading 4 Char"/>
    <w:basedOn w:val="11"/>
    <w:link w:val="5"/>
    <w:uiPriority w:val="9"/>
    <w:rPr>
      <w:rFonts w:eastAsiaTheme="majorEastAsia" w:cstheme="majorBidi"/>
      <w:i/>
      <w:iCs/>
      <w:color w:val="104862" w:themeColor="accent1" w:themeShade="BF"/>
    </w:rPr>
  </w:style>
  <w:style w:type="character" w:customStyle="1" w:styleId="23">
    <w:name w:val="Heading 5 Char"/>
    <w:basedOn w:val="11"/>
    <w:link w:val="6"/>
    <w:semiHidden/>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table" w:customStyle="1" w:styleId="37">
    <w:name w:val="Plain Table 3"/>
    <w:basedOn w:val="12"/>
    <w:qFormat/>
    <w:uiPriority w:val="43"/>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8">
    <w:name w:val="Plain Table 5"/>
    <w:basedOn w:val="12"/>
    <w:uiPriority w:val="45"/>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
    <w:name w:val="List Table 7 Colorful Accent 1"/>
    <w:basedOn w:val="12"/>
    <w:uiPriority w:val="52"/>
    <w:pPr>
      <w:spacing w:after="0" w:line="240" w:lineRule="auto"/>
    </w:pPr>
    <w:rPr>
      <w:color w:val="104862" w:themeColor="accent1" w:themeShade="BF"/>
    </w:rPr>
    <w:tblStylePr w:type="firstRow">
      <w:rPr>
        <w:rFonts w:asciiTheme="majorHAnsi" w:hAnsiTheme="majorHAnsi" w:eastAsiaTheme="majorEastAsia" w:cstheme="majorBidi"/>
        <w:i/>
        <w:iCs/>
        <w:sz w:val="26"/>
      </w:rPr>
      <w:tcPr>
        <w:tcBorders>
          <w:bottom w:val="single" w:color="156082"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56082"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56082"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56082" w:themeColor="accent1" w:sz="4" w:space="0"/>
        </w:tcBorders>
        <w:shd w:val="clear" w:color="auto" w:fill="FFFFFF" w:themeFill="background1"/>
      </w:tcPr>
    </w:tblStylePr>
    <w:tblStylePr w:type="band1Vert">
      <w:tcPr>
        <w:shd w:val="clear" w:color="auto" w:fill="C1E4F5" w:themeFill="accent1" w:themeFillTint="33"/>
      </w:tcPr>
    </w:tblStylePr>
    <w:tblStylePr w:type="band1Horz">
      <w:tcPr>
        <w:shd w:val="clear" w:color="auto" w:fill="C1E4F5"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0">
    <w:name w:val="List Table 7 Colorful Accent 3"/>
    <w:basedOn w:val="12"/>
    <w:uiPriority w:val="52"/>
    <w:pPr>
      <w:spacing w:after="0" w:line="240" w:lineRule="auto"/>
    </w:pPr>
    <w:rPr>
      <w:color w:val="13501B" w:themeColor="accent3" w:themeShade="BF"/>
    </w:rPr>
    <w:tblStylePr w:type="firstRow">
      <w:rPr>
        <w:rFonts w:asciiTheme="majorHAnsi" w:hAnsiTheme="majorHAnsi" w:eastAsiaTheme="majorEastAsia" w:cstheme="majorBidi"/>
        <w:i/>
        <w:iCs/>
        <w:sz w:val="26"/>
      </w:rPr>
      <w:tcPr>
        <w:tcBorders>
          <w:bottom w:val="single" w:color="196B24"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96B24"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96B24"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96B24" w:themeColor="accent3" w:sz="4" w:space="0"/>
        </w:tcBorders>
        <w:shd w:val="clear" w:color="auto" w:fill="FFFFFF" w:themeFill="background1"/>
      </w:tcPr>
    </w:tblStylePr>
    <w:tblStylePr w:type="band1Vert">
      <w:tcPr>
        <w:shd w:val="clear" w:color="auto" w:fill="C1F0C8" w:themeFill="accent3" w:themeFillTint="33"/>
      </w:tcPr>
    </w:tblStylePr>
    <w:tblStylePr w:type="band1Horz">
      <w:tcPr>
        <w:shd w:val="clear" w:color="auto" w:fill="C1F0C8"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1">
    <w:name w:val="Grid Table Light"/>
    <w:basedOn w:val="12"/>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42">
    <w:name w:val="Plain Table 1"/>
    <w:basedOn w:val="12"/>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3">
    <w:name w:val="Grid Table 4 Accent 2"/>
    <w:basedOn w:val="12"/>
    <w:uiPriority w:val="49"/>
    <w:pPr>
      <w:spacing w:after="0" w:line="240" w:lineRule="auto"/>
    </w:pPr>
    <w:tblPr>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14:textFill>
          <w14:solidFill>
            <w14:schemeClr w14:val="bg1"/>
          </w14:solidFill>
        </w14:textFill>
      </w:r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cPr>
        <w:tcBorders>
          <w:top w:val="double" w:color="E97132" w:themeColor="accent2" w:sz="4" w:space="0"/>
        </w:tcBorders>
      </w:tcPr>
    </w:tblStylePr>
    <w:tblStylePr w:type="firstCol">
      <w:rPr>
        <w:b/>
        <w:bCs/>
      </w:rPr>
    </w:tblStylePr>
    <w:tblStylePr w:type="lastCol">
      <w:rPr>
        <w:b/>
        <w:bCs/>
      </w:rPr>
    </w:tblStylePr>
    <w:tblStylePr w:type="band1Vert">
      <w:tcPr>
        <w:shd w:val="clear" w:color="auto" w:fill="FAE2D5" w:themeFill="accent2" w:themeFillTint="33"/>
      </w:tcPr>
    </w:tblStylePr>
    <w:tblStylePr w:type="band1Horz">
      <w:tcPr>
        <w:shd w:val="clear" w:color="auto" w:fill="FAE2D5" w:themeFill="accent2" w:themeFillTint="33"/>
      </w:tcPr>
    </w:tblStylePr>
  </w:style>
  <w:style w:type="table" w:customStyle="1" w:styleId="44">
    <w:name w:val="List Table 4 Accent 2"/>
    <w:basedOn w:val="12"/>
    <w:uiPriority w:val="49"/>
    <w:pPr>
      <w:spacing w:after="0" w:line="240" w:lineRule="auto"/>
    </w:pPr>
    <w:tblPr>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tblBorders>
    </w:tblPr>
    <w:tblStylePr w:type="firstRow">
      <w:rPr>
        <w:b/>
        <w:bCs/>
        <w:color w:val="FFFFFF" w:themeColor="background1"/>
        <w14:textFill>
          <w14:solidFill>
            <w14:schemeClr w14:val="bg1"/>
          </w14:solidFill>
        </w14:textFill>
      </w:r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tcBorders>
        <w:shd w:val="clear" w:color="auto" w:fill="E97132" w:themeFill="accent2"/>
      </w:tcPr>
    </w:tblStylePr>
    <w:tblStylePr w:type="lastRow">
      <w:rPr>
        <w:b/>
        <w:bCs/>
      </w:rPr>
      <w:tcPr>
        <w:tcBorders>
          <w:top w:val="double" w:color="F1A983" w:themeColor="accent2" w:themeTint="99" w:sz="4" w:space="0"/>
        </w:tcBorders>
      </w:tcPr>
    </w:tblStylePr>
    <w:tblStylePr w:type="firstCol">
      <w:rPr>
        <w:b/>
        <w:bCs/>
      </w:rPr>
    </w:tblStylePr>
    <w:tblStylePr w:type="lastCol">
      <w:rPr>
        <w:b/>
        <w:bCs/>
      </w:rPr>
    </w:tblStylePr>
    <w:tblStylePr w:type="band1Vert">
      <w:tcPr>
        <w:shd w:val="clear" w:color="auto" w:fill="FAE2D5" w:themeFill="accent2" w:themeFillTint="33"/>
      </w:tcPr>
    </w:tblStylePr>
    <w:tblStylePr w:type="band1Horz">
      <w:tcPr>
        <w:shd w:val="clear" w:color="auto" w:fill="FAE2D5" w:themeFill="accent2" w:themeFillTint="33"/>
      </w:tcPr>
    </w:tblStylePr>
  </w:style>
  <w:style w:type="table" w:customStyle="1" w:styleId="45">
    <w:name w:val="Plain Table 2"/>
    <w:basedOn w:val="12"/>
    <w:uiPriority w:val="42"/>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46">
    <w:name w:val="Grid Table 5 Dark Accent 2"/>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E2D5"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7132"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7132"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7132"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7132" w:themeFill="accent2"/>
      </w:tcPr>
    </w:tblStylePr>
    <w:tblStylePr w:type="band1Vert">
      <w:tcPr>
        <w:shd w:val="clear" w:color="auto" w:fill="F6C6AC" w:themeFill="accent2" w:themeFillTint="66"/>
      </w:tcPr>
    </w:tblStylePr>
    <w:tblStylePr w:type="band1Horz">
      <w:tcPr>
        <w:shd w:val="clear" w:color="auto" w:fill="F6C6AC" w:themeFill="accent2" w:themeFillTint="66"/>
      </w:tcPr>
    </w:tblStylePr>
  </w:style>
  <w:style w:type="table" w:customStyle="1" w:styleId="47">
    <w:name w:val="Plain Table 4"/>
    <w:basedOn w:val="12"/>
    <w:uiPriority w:val="44"/>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8">
    <w:name w:val="Grid Table 5 Dark Accent 1"/>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E4F5"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56082"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56082"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56082"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56082" w:themeFill="accent1"/>
      </w:tcPr>
    </w:tblStylePr>
    <w:tblStylePr w:type="band1Vert">
      <w:tcPr>
        <w:shd w:val="clear" w:color="auto" w:fill="83CAEB" w:themeFill="accent1" w:themeFillTint="66"/>
      </w:tcPr>
    </w:tblStylePr>
    <w:tblStylePr w:type="band1Horz">
      <w:tcPr>
        <w:shd w:val="clear" w:color="auto" w:fill="83CAEB" w:themeFill="accent1" w:themeFillTint="66"/>
      </w:tcPr>
    </w:tblStylePr>
  </w:style>
  <w:style w:type="table" w:customStyle="1" w:styleId="49">
    <w:name w:val="Grid Table 5 Dark"/>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50">
    <w:name w:val="Grid Table 5 Dark Accent 4"/>
    <w:basedOn w:val="12"/>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cPr>
        <w:shd w:val="clear" w:color="auto" w:fill="95DCF7" w:themeFill="accent4" w:themeFillTint="66"/>
      </w:tcPr>
    </w:tblStylePr>
    <w:tblStylePr w:type="band1Horz">
      <w:tcPr>
        <w:shd w:val="clear" w:color="auto" w:fill="95DCF7" w:themeFill="accent4" w:themeFillTint="66"/>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30</Pages>
  <Words>1780</Words>
  <Characters>10148</Characters>
  <Lines>84</Lines>
  <Paragraphs>23</Paragraphs>
  <TotalTime>333</TotalTime>
  <ScaleCrop>false</ScaleCrop>
  <LinksUpToDate>false</LinksUpToDate>
  <CharactersWithSpaces>11905</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2025-12-15T21:52:00Z</dcterms:created>
  <dc:creator>Jahir</dc:creator>
  <cp:lastModifiedBy>lendr</cp:lastModifiedBy>
  <dcterms:modified xsi:type="dcterms:W3CDTF">2025-12-18T03:01:22Z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DA5DD69C07D7416C86FFB9F743CE6C09_12</vt:lpwstr>
  </property>
</Properties>
</file>