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8"/>
          <w:szCs w:val="48"/>
        </w:rPr>
      </w:pPr>
      <w:bookmarkStart w:colFirst="0" w:colLast="0" w:name="_8s1w3kgb9uop" w:id="0"/>
      <w:bookmarkEnd w:id="0"/>
      <w:r w:rsidDel="00000000" w:rsidR="00000000" w:rsidRPr="00000000">
        <w:rPr>
          <w:sz w:val="48"/>
          <w:szCs w:val="48"/>
          <w:rtl w:val="0"/>
        </w:rPr>
        <w:t xml:space="preserve">Entity-Relationship Diagram</w:t>
      </w:r>
    </w:p>
    <w:p w:rsidR="00000000" w:rsidDel="00000000" w:rsidP="00000000" w:rsidRDefault="00000000" w:rsidRPr="00000000" w14:paraId="00000002">
      <w:pPr>
        <w:pStyle w:val="Subtitle"/>
        <w:spacing w:before="480" w:lineRule="auto"/>
        <w:rPr>
          <w:rFonts w:ascii="Times New Roman" w:cs="Times New Roman" w:eastAsia="Times New Roman" w:hAnsi="Times New Roman"/>
          <w:b w:val="1"/>
          <w:bCs w:val="1"/>
          <w:sz w:val="34"/>
          <w:szCs w:val="34"/>
        </w:rPr>
      </w:pPr>
      <w:bookmarkStart w:colFirst="0" w:colLast="0" w:name="_3brd2twzhmll" w:id="1"/>
      <w:bookmarkEnd w:id="1"/>
      <w:r w:rsidDel="00000000" w:rsidR="00000000" w:rsidRPr="00000000">
        <w:rPr>
          <w:rFonts w:ascii="Times New Roman" w:cs="Times New Roman" w:eastAsia="Times New Roman" w:hAnsi="Times New Roman"/>
          <w:b w:val="1"/>
          <w:bCs w:val="1"/>
          <w:sz w:val="34"/>
          <w:szCs w:val="34"/>
          <w:rtl w:val="0"/>
        </w:rPr>
        <w:t xml:space="preserve">- PLSP Questionnaire Project</w:t>
      </w:r>
    </w:p>
    <w:p w:rsidR="00000000" w:rsidDel="00000000" w:rsidP="00000000" w:rsidRDefault="00000000" w:rsidRPr="00000000" w14:paraId="00000003">
      <w:pPr>
        <w:pStyle w:val="Subtitle"/>
        <w:rPr>
          <w:rFonts w:ascii="Times New Roman" w:cs="Times New Roman" w:eastAsia="Times New Roman" w:hAnsi="Times New Roman"/>
          <w:b w:val="1"/>
          <w:bCs w:val="1"/>
        </w:rPr>
      </w:pPr>
      <w:bookmarkStart w:colFirst="0" w:colLast="0" w:name="_3urcyao9pftw" w:id="2"/>
      <w:bookmarkEnd w:id="2"/>
      <w:r w:rsidDel="00000000" w:rsidR="00000000" w:rsidRPr="00000000">
        <w:rPr>
          <w:rtl w:val="0"/>
        </w:rPr>
      </w:r>
    </w:p>
    <w:tbl>
      <w:tblPr>
        <w:tblStyle w:val="Table1"/>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5100"/>
        <w:tblGridChange w:id="0">
          <w:tblGrid>
            <w:gridCol w:w="1710"/>
            <w:gridCol w:w="5100"/>
          </w:tblGrid>
        </w:tblGridChange>
      </w:tblGrid>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04">
            <w:pPr>
              <w:pStyle w:val="Subtitle"/>
              <w:spacing w:after="0" w:lineRule="auto"/>
              <w:rPr>
                <w:b w:val="1"/>
                <w:bCs w:val="1"/>
                <w:color w:val="ffffff"/>
                <w:sz w:val="15"/>
                <w:szCs w:val="15"/>
              </w:rPr>
            </w:pPr>
            <w:bookmarkStart w:colFirst="0" w:colLast="0" w:name="_3urcyao9pftw" w:id="2"/>
            <w:bookmarkEnd w:id="2"/>
            <w:r w:rsidDel="00000000" w:rsidR="00000000" w:rsidRPr="00000000">
              <w:rPr>
                <w:b w:val="1"/>
                <w:bCs w:val="1"/>
                <w:color w:val="ffffff"/>
                <w:sz w:val="15"/>
                <w:szCs w:val="15"/>
                <w:rtl w:val="0"/>
              </w:rPr>
              <w:t xml:space="preserve">Document Title</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05">
            <w:pPr>
              <w:pStyle w:val="Subtitle"/>
              <w:spacing w:after="0" w:lineRule="auto"/>
              <w:rPr>
                <w:color w:val="000000"/>
                <w:sz w:val="15"/>
                <w:szCs w:val="15"/>
              </w:rPr>
            </w:pPr>
            <w:bookmarkStart w:colFirst="0" w:colLast="0" w:name="_3urcyao9pftw" w:id="2"/>
            <w:bookmarkEnd w:id="2"/>
            <w:r w:rsidDel="00000000" w:rsidR="00000000" w:rsidRPr="00000000">
              <w:rPr>
                <w:color w:val="000000"/>
                <w:sz w:val="15"/>
                <w:szCs w:val="15"/>
                <w:rtl w:val="0"/>
              </w:rPr>
              <w:t xml:space="preserve">PLSP ER Diagram Documentation</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06">
            <w:pPr>
              <w:pStyle w:val="Subtitle"/>
              <w:spacing w:after="0" w:lineRule="auto"/>
              <w:rPr>
                <w:b w:val="1"/>
                <w:bCs w:val="1"/>
                <w:color w:val="ffffff"/>
                <w:sz w:val="15"/>
                <w:szCs w:val="15"/>
              </w:rPr>
            </w:pPr>
            <w:bookmarkStart w:colFirst="0" w:colLast="0" w:name="_3urcyao9pftw" w:id="2"/>
            <w:bookmarkEnd w:id="2"/>
            <w:r w:rsidDel="00000000" w:rsidR="00000000" w:rsidRPr="00000000">
              <w:rPr>
                <w:b w:val="1"/>
                <w:bCs w:val="1"/>
                <w:color w:val="ffffff"/>
                <w:sz w:val="15"/>
                <w:szCs w:val="15"/>
                <w:rtl w:val="0"/>
              </w:rPr>
              <w:t xml:space="preserve">Version</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07">
            <w:pPr>
              <w:pStyle w:val="Subtitle"/>
              <w:spacing w:after="0" w:lineRule="auto"/>
              <w:rPr>
                <w:color w:val="000000"/>
                <w:sz w:val="15"/>
                <w:szCs w:val="15"/>
              </w:rPr>
            </w:pPr>
            <w:bookmarkStart w:colFirst="0" w:colLast="0" w:name="_3urcyao9pftw" w:id="2"/>
            <w:bookmarkEnd w:id="2"/>
            <w:r w:rsidDel="00000000" w:rsidR="00000000" w:rsidRPr="00000000">
              <w:rPr>
                <w:color w:val="000000"/>
                <w:sz w:val="15"/>
                <w:szCs w:val="15"/>
                <w:rtl w:val="0"/>
              </w:rPr>
              <w:t xml:space="preserve">1.1 (Reviewed)</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08">
            <w:pPr>
              <w:pStyle w:val="Subtitle"/>
              <w:spacing w:after="0" w:lineRule="auto"/>
              <w:rPr>
                <w:b w:val="1"/>
                <w:bCs w:val="1"/>
                <w:color w:val="ffffff"/>
                <w:sz w:val="15"/>
                <w:szCs w:val="15"/>
              </w:rPr>
            </w:pPr>
            <w:bookmarkStart w:colFirst="0" w:colLast="0" w:name="_3urcyao9pftw" w:id="2"/>
            <w:bookmarkEnd w:id="2"/>
            <w:r w:rsidDel="00000000" w:rsidR="00000000" w:rsidRPr="00000000">
              <w:rPr>
                <w:b w:val="1"/>
                <w:bCs w:val="1"/>
                <w:color w:val="ffffff"/>
                <w:sz w:val="15"/>
                <w:szCs w:val="15"/>
                <w:rtl w:val="0"/>
              </w:rPr>
              <w:t xml:space="preserve">Date</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09">
            <w:pPr>
              <w:pStyle w:val="Subtitle"/>
              <w:spacing w:after="0" w:lineRule="auto"/>
              <w:rPr>
                <w:color w:val="000000"/>
                <w:sz w:val="15"/>
                <w:szCs w:val="15"/>
              </w:rPr>
            </w:pPr>
            <w:bookmarkStart w:colFirst="0" w:colLast="0" w:name="_3urcyao9pftw" w:id="2"/>
            <w:bookmarkEnd w:id="2"/>
            <w:r w:rsidDel="00000000" w:rsidR="00000000" w:rsidRPr="00000000">
              <w:rPr>
                <w:color w:val="000000"/>
                <w:sz w:val="15"/>
                <w:szCs w:val="15"/>
                <w:rtl w:val="0"/>
              </w:rPr>
              <w:t xml:space="preserve">21 May 2026</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0A">
            <w:pPr>
              <w:pStyle w:val="Subtitle"/>
              <w:spacing w:after="0" w:lineRule="auto"/>
              <w:rPr>
                <w:b w:val="1"/>
                <w:bCs w:val="1"/>
                <w:color w:val="ffffff"/>
                <w:sz w:val="15"/>
                <w:szCs w:val="15"/>
              </w:rPr>
            </w:pPr>
            <w:bookmarkStart w:colFirst="0" w:colLast="0" w:name="_3urcyao9pftw" w:id="2"/>
            <w:bookmarkEnd w:id="2"/>
            <w:r w:rsidDel="00000000" w:rsidR="00000000" w:rsidRPr="00000000">
              <w:rPr>
                <w:b w:val="1"/>
                <w:bCs w:val="1"/>
                <w:color w:val="ffffff"/>
                <w:sz w:val="15"/>
                <w:szCs w:val="15"/>
                <w:rtl w:val="0"/>
              </w:rPr>
              <w:t xml:space="preserve">Related Documents</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0B">
            <w:pPr>
              <w:pStyle w:val="Subtitle"/>
              <w:spacing w:after="0" w:lineRule="auto"/>
              <w:rPr>
                <w:color w:val="000000"/>
                <w:sz w:val="15"/>
                <w:szCs w:val="15"/>
              </w:rPr>
            </w:pPr>
            <w:bookmarkStart w:colFirst="0" w:colLast="0" w:name="_4798vd5jl4pw" w:id="3"/>
            <w:bookmarkEnd w:id="3"/>
            <w:r w:rsidDel="00000000" w:rsidR="00000000" w:rsidRPr="00000000">
              <w:rPr>
                <w:color w:val="000000"/>
                <w:sz w:val="15"/>
                <w:szCs w:val="15"/>
                <w:rtl w:val="0"/>
              </w:rPr>
              <w:t xml:space="preserve">PLSP SRS v1.1 | Data Dictionary v1.1 | Sequence Diagram v1.1 | Menu and Permission Matrix  | Functional Requirement</w:t>
            </w:r>
          </w:p>
          <w:p w:rsidR="00000000" w:rsidDel="00000000" w:rsidP="00000000" w:rsidRDefault="00000000" w:rsidRPr="00000000" w14:paraId="0000000C">
            <w:pPr>
              <w:pStyle w:val="Subtitle"/>
              <w:spacing w:after="0" w:lineRule="auto"/>
              <w:rPr>
                <w:color w:val="000000"/>
                <w:sz w:val="15"/>
                <w:szCs w:val="15"/>
              </w:rPr>
            </w:pPr>
            <w:bookmarkStart w:colFirst="0" w:colLast="0" w:name="_7cjyuwjwnvuz" w:id="4"/>
            <w:bookmarkEnd w:id="4"/>
            <w:r w:rsidDel="00000000" w:rsidR="00000000" w:rsidRPr="00000000">
              <w:rPr>
                <w:rtl w:val="0"/>
              </w:rPr>
            </w:r>
          </w:p>
        </w:tc>
      </w:tr>
    </w:tbl>
    <w:p w:rsidR="00000000" w:rsidDel="00000000" w:rsidP="00000000" w:rsidRDefault="00000000" w:rsidRPr="00000000" w14:paraId="0000000D">
      <w:pPr>
        <w:pStyle w:val="Subtitle"/>
        <w:rPr>
          <w:rFonts w:ascii="Times New Roman" w:cs="Times New Roman" w:eastAsia="Times New Roman" w:hAnsi="Times New Roman"/>
          <w:b w:val="1"/>
          <w:bCs w:val="1"/>
        </w:rPr>
      </w:pPr>
      <w:bookmarkStart w:colFirst="0" w:colLast="0" w:name="_3urcyao9pftw" w:id="2"/>
      <w:bookmarkEnd w:id="2"/>
      <w:r w:rsidDel="00000000" w:rsidR="00000000" w:rsidRPr="00000000">
        <w:rPr>
          <w:rtl w:val="0"/>
        </w:rPr>
      </w:r>
    </w:p>
    <w:p w:rsidR="00000000" w:rsidDel="00000000" w:rsidP="00000000" w:rsidRDefault="00000000" w:rsidRPr="00000000" w14:paraId="0000000E">
      <w:pPr>
        <w:pStyle w:val="Heading1"/>
        <w:spacing w:after="140" w:lineRule="auto"/>
        <w:rPr>
          <w:rFonts w:ascii="Times New Roman" w:cs="Times New Roman" w:eastAsia="Times New Roman" w:hAnsi="Times New Roman"/>
          <w:b w:val="1"/>
          <w:bCs w:val="1"/>
          <w:sz w:val="36"/>
          <w:szCs w:val="36"/>
        </w:rPr>
      </w:pPr>
      <w:bookmarkStart w:colFirst="0" w:colLast="0" w:name="_taryw2ynpm4m" w:id="5"/>
      <w:bookmarkEnd w:id="5"/>
      <w:r w:rsidDel="00000000" w:rsidR="00000000" w:rsidRPr="00000000">
        <w:rPr>
          <w:rFonts w:ascii="Times New Roman" w:cs="Times New Roman" w:eastAsia="Times New Roman" w:hAnsi="Times New Roman"/>
          <w:b w:val="1"/>
          <w:bCs w:val="1"/>
          <w:sz w:val="36"/>
          <w:szCs w:val="36"/>
          <w:rtl w:val="0"/>
        </w:rPr>
        <w:t xml:space="preserve">1. Introduction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1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presents the Entity-Relationship (ER) Diagram for the PLSP system. It describes all database entities, their attributes, primary keys, foreign keys, and the relationships between them. This diagram serves as the foundation for database design and implementation.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2"/>
        <w:spacing w:after="100" w:lineRule="auto"/>
        <w:rPr>
          <w:sz w:val="32"/>
          <w:szCs w:val="32"/>
        </w:rPr>
      </w:pPr>
      <w:bookmarkStart w:colFirst="0" w:colLast="0" w:name="_h63loh68v076" w:id="6"/>
      <w:bookmarkEnd w:id="6"/>
      <w:r w:rsidDel="00000000" w:rsidR="00000000" w:rsidRPr="00000000">
        <w:rPr>
          <w:sz w:val="32"/>
          <w:szCs w:val="32"/>
          <w:rtl w:val="0"/>
        </w:rPr>
        <w:t xml:space="preserve">1.1 Purpose</w:t>
      </w:r>
    </w:p>
    <w:p w:rsidR="00000000" w:rsidDel="00000000" w:rsidP="00000000" w:rsidRDefault="00000000" w:rsidRPr="00000000" w14:paraId="0000001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define all data entities and their attributes</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document primary key (PK) and foreign key (FK) relationships</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establish the structural foundation for the PLSP database schema</w:t>
      </w:r>
    </w:p>
    <w:p w:rsidR="00000000" w:rsidDel="00000000" w:rsidP="00000000" w:rsidRDefault="00000000" w:rsidRPr="00000000" w14:paraId="0000001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serve as a reference for developers and database administrators</w:t>
      </w:r>
    </w:p>
    <w:p w:rsidR="00000000" w:rsidDel="00000000" w:rsidP="00000000" w:rsidRDefault="00000000" w:rsidRPr="00000000" w14:paraId="00000017">
      <w:pPr>
        <w:pStyle w:val="Heading2"/>
        <w:spacing w:after="180" w:lineRule="auto"/>
        <w:rPr>
          <w:sz w:val="32"/>
          <w:szCs w:val="32"/>
        </w:rPr>
      </w:pPr>
      <w:bookmarkStart w:colFirst="0" w:colLast="0" w:name="_hk962iswu1r5" w:id="7"/>
      <w:bookmarkEnd w:id="7"/>
      <w:r w:rsidDel="00000000" w:rsidR="00000000" w:rsidRPr="00000000">
        <w:rPr>
          <w:sz w:val="32"/>
          <w:szCs w:val="32"/>
          <w:rtl w:val="0"/>
        </w:rPr>
        <w:t xml:space="preserve">1.2 Scope</w:t>
      </w:r>
    </w:p>
    <w:p w:rsidR="00000000" w:rsidDel="00000000" w:rsidP="00000000" w:rsidRDefault="00000000" w:rsidRPr="00000000" w14:paraId="0000001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 diagram covers all 9 entities in the PLSP system: User, Questionnaire, Question, Category, Status, Submissions, Answer, Result, and AuditLog.</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1"/>
        <w:spacing w:after="280" w:lineRule="auto"/>
        <w:rPr>
          <w:sz w:val="36"/>
          <w:szCs w:val="36"/>
        </w:rPr>
      </w:pPr>
      <w:bookmarkStart w:colFirst="0" w:colLast="0" w:name="_c75dkodfifld" w:id="8"/>
      <w:bookmarkEnd w:id="8"/>
      <w:r w:rsidDel="00000000" w:rsidR="00000000" w:rsidRPr="00000000">
        <w:rPr>
          <w:rtl w:val="0"/>
        </w:rPr>
      </w:r>
    </w:p>
    <w:p w:rsidR="00000000" w:rsidDel="00000000" w:rsidP="00000000" w:rsidRDefault="00000000" w:rsidRPr="00000000" w14:paraId="00000020">
      <w:pPr>
        <w:pStyle w:val="Heading1"/>
        <w:rPr>
          <w:rFonts w:ascii="Times New Roman" w:cs="Times New Roman" w:eastAsia="Times New Roman" w:hAnsi="Times New Roman"/>
        </w:rPr>
      </w:pPr>
      <w:bookmarkStart w:colFirst="0" w:colLast="0" w:name="_ytpk2nqpiz5o" w:id="9"/>
      <w:bookmarkEnd w:id="9"/>
      <w:r w:rsidDel="00000000" w:rsidR="00000000" w:rsidRPr="00000000">
        <w:rPr>
          <w:rFonts w:ascii="Times New Roman" w:cs="Times New Roman" w:eastAsia="Times New Roman" w:hAnsi="Times New Roman"/>
          <w:rtl w:val="0"/>
        </w:rPr>
        <w:t xml:space="preserve">2. Entity-Relationship Diagram</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65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1"/>
        <w:rPr/>
      </w:pPr>
      <w:bookmarkStart w:colFirst="0" w:colLast="0" w:name="_pxvmjj5h3xgi" w:id="10"/>
      <w:bookmarkEnd w:id="10"/>
      <w:r w:rsidDel="00000000" w:rsidR="00000000" w:rsidRPr="00000000">
        <w:rPr>
          <w:rtl w:val="0"/>
        </w:rPr>
        <w:t xml:space="preserve">3. Entity Summary</w:t>
      </w:r>
    </w:p>
    <w:p w:rsidR="00000000" w:rsidDel="00000000" w:rsidP="00000000" w:rsidRDefault="00000000" w:rsidRPr="00000000" w14:paraId="00000026">
      <w:pPr>
        <w:rPr/>
      </w:pPr>
      <w:r w:rsidDel="00000000" w:rsidR="00000000" w:rsidRPr="00000000">
        <w:rPr>
          <w:rtl w:val="0"/>
        </w:rPr>
      </w:r>
    </w:p>
    <w:tbl>
      <w:tblPr>
        <w:tblStyle w:val="Table2"/>
        <w:tblpPr w:leftFromText="180" w:rightFromText="180" w:topFromText="180" w:bottomFromText="180" w:vertAnchor="text" w:horzAnchor="text" w:tblpX="71.99999999999989" w:tblpY="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2090.9999999999995"/>
        <w:gridCol w:w="4134"/>
        <w:tblGridChange w:id="0">
          <w:tblGrid>
            <w:gridCol w:w="1605"/>
            <w:gridCol w:w="1605"/>
            <w:gridCol w:w="2090.9999999999995"/>
            <w:gridCol w:w="4134"/>
          </w:tblGrid>
        </w:tblGridChange>
      </w:tblGrid>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tcPr>
          <w:p w:rsidR="00000000" w:rsidDel="00000000" w:rsidP="00000000" w:rsidRDefault="00000000" w:rsidRPr="00000000" w14:paraId="00000027">
            <w:pPr>
              <w:rPr>
                <w:b w:val="1"/>
                <w:bCs w:val="1"/>
                <w:color w:val="ffffff"/>
                <w:sz w:val="15"/>
                <w:szCs w:val="15"/>
              </w:rPr>
            </w:pPr>
            <w:r w:rsidDel="00000000" w:rsidR="00000000" w:rsidRPr="00000000">
              <w:rPr>
                <w:b w:val="1"/>
                <w:bCs w:val="1"/>
                <w:color w:val="ffffff"/>
                <w:sz w:val="15"/>
                <w:szCs w:val="15"/>
                <w:rtl w:val="0"/>
              </w:rPr>
              <w:t xml:space="preserve">Entity</w:t>
            </w:r>
          </w:p>
        </w:tc>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tcPr>
          <w:p w:rsidR="00000000" w:rsidDel="00000000" w:rsidP="00000000" w:rsidRDefault="00000000" w:rsidRPr="00000000" w14:paraId="00000028">
            <w:pPr>
              <w:rPr>
                <w:b w:val="1"/>
                <w:bCs w:val="1"/>
                <w:color w:val="ffffff"/>
                <w:sz w:val="15"/>
                <w:szCs w:val="15"/>
              </w:rPr>
            </w:pPr>
            <w:r w:rsidDel="00000000" w:rsidR="00000000" w:rsidRPr="00000000">
              <w:rPr>
                <w:b w:val="1"/>
                <w:bCs w:val="1"/>
                <w:color w:val="ffffff"/>
                <w:sz w:val="15"/>
                <w:szCs w:val="15"/>
                <w:rtl w:val="0"/>
              </w:rPr>
              <w:t xml:space="preserve">Primary Key</w:t>
            </w:r>
          </w:p>
        </w:tc>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tcPr>
          <w:p w:rsidR="00000000" w:rsidDel="00000000" w:rsidP="00000000" w:rsidRDefault="00000000" w:rsidRPr="00000000" w14:paraId="00000029">
            <w:pPr>
              <w:rPr>
                <w:b w:val="1"/>
                <w:bCs w:val="1"/>
                <w:color w:val="ffffff"/>
                <w:sz w:val="15"/>
                <w:szCs w:val="15"/>
              </w:rPr>
            </w:pPr>
            <w:r w:rsidDel="00000000" w:rsidR="00000000" w:rsidRPr="00000000">
              <w:rPr>
                <w:b w:val="1"/>
                <w:bCs w:val="1"/>
                <w:color w:val="ffffff"/>
                <w:sz w:val="15"/>
                <w:szCs w:val="15"/>
                <w:rtl w:val="0"/>
              </w:rPr>
              <w:t xml:space="preserve">Foreign Keys</w:t>
            </w:r>
          </w:p>
        </w:tc>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tcPr>
          <w:p w:rsidR="00000000" w:rsidDel="00000000" w:rsidP="00000000" w:rsidRDefault="00000000" w:rsidRPr="00000000" w14:paraId="0000002A">
            <w:pPr>
              <w:rPr>
                <w:b w:val="1"/>
                <w:bCs w:val="1"/>
                <w:color w:val="ffffff"/>
                <w:sz w:val="15"/>
                <w:szCs w:val="15"/>
              </w:rPr>
            </w:pPr>
            <w:r w:rsidDel="00000000" w:rsidR="00000000" w:rsidRPr="00000000">
              <w:rPr>
                <w:b w:val="1"/>
                <w:bCs w:val="1"/>
                <w:color w:val="ffffff"/>
                <w:sz w:val="15"/>
                <w:szCs w:val="15"/>
                <w:rtl w:val="0"/>
              </w:rPr>
              <w:t xml:space="preserve">Relationships</w:t>
            </w:r>
          </w:p>
        </w:tc>
      </w:tr>
      <w:tr>
        <w:trPr>
          <w:cantSplit w:val="0"/>
          <w:trHeight w:val="645" w:hRule="atLeast"/>
          <w:tblHeader w:val="0"/>
        </w:trPr>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2B">
            <w:pPr>
              <w:rPr>
                <w:sz w:val="15"/>
                <w:szCs w:val="15"/>
              </w:rPr>
            </w:pPr>
            <w:commentRangeStart w:id="0"/>
            <w:commentRangeStart w:id="1"/>
            <w:commentRangeStart w:id="2"/>
            <w:commentRangeStart w:id="3"/>
            <w:commentRangeStart w:id="4"/>
            <w:commentRangeStart w:id="5"/>
            <w:commentRangeStart w:id="6"/>
            <w:commentRangeStart w:id="7"/>
            <w:r w:rsidDel="00000000" w:rsidR="00000000" w:rsidRPr="00000000">
              <w:rPr>
                <w:sz w:val="15"/>
                <w:szCs w:val="15"/>
                <w:rtl w:val="0"/>
              </w:rPr>
              <w:t xml:space="preserve">Employee</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2C">
            <w:pPr>
              <w:rPr>
                <w:sz w:val="15"/>
                <w:szCs w:val="15"/>
              </w:rPr>
            </w:pPr>
            <w:r w:rsidDel="00000000" w:rsidR="00000000" w:rsidRPr="00000000">
              <w:rPr>
                <w:sz w:val="15"/>
                <w:szCs w:val="15"/>
                <w:rtl w:val="0"/>
              </w:rPr>
              <w:t xml:space="preserve">EmployeeID</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2D">
            <w:pPr>
              <w:rPr>
                <w:sz w:val="15"/>
                <w:szCs w:val="15"/>
              </w:rPr>
            </w:pPr>
            <w:r w:rsidDel="00000000" w:rsidR="00000000" w:rsidRPr="00000000">
              <w:rPr>
                <w:sz w:val="15"/>
                <w:szCs w:val="15"/>
                <w:rtl w:val="0"/>
              </w:rPr>
              <w:t xml:space="preserve">—</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2E">
            <w:pPr>
              <w:rPr>
                <w:sz w:val="15"/>
                <w:szCs w:val="15"/>
              </w:rPr>
            </w:pPr>
            <w:r w:rsidDel="00000000" w:rsidR="00000000" w:rsidRPr="00000000">
              <w:rPr>
                <w:sz w:val="15"/>
                <w:szCs w:val="15"/>
                <w:rtl w:val="0"/>
              </w:rPr>
              <w:t xml:space="preserve">Admin employee can create many Questionnaires, Questions, Categories, Statuses; referenced by AuditLog.</w:t>
            </w:r>
          </w:p>
        </w:tc>
      </w:tr>
      <w:tr>
        <w:trPr>
          <w:cantSplit w:val="0"/>
          <w:trHeight w:val="645" w:hRule="atLeast"/>
          <w:tblHeader w:val="0"/>
        </w:trPr>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2F">
            <w:pPr>
              <w:rPr>
                <w:sz w:val="15"/>
                <w:szCs w:val="15"/>
              </w:rPr>
            </w:pP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sz w:val="15"/>
                <w:szCs w:val="15"/>
                <w:rtl w:val="0"/>
              </w:rPr>
              <w:t xml:space="preserve">Questionnaire</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30">
            <w:pPr>
              <w:rPr>
                <w:sz w:val="15"/>
                <w:szCs w:val="15"/>
              </w:rPr>
            </w:pPr>
            <w:r w:rsidDel="00000000" w:rsidR="00000000" w:rsidRPr="00000000">
              <w:rPr>
                <w:sz w:val="15"/>
                <w:szCs w:val="15"/>
                <w:rtl w:val="0"/>
              </w:rPr>
              <w:t xml:space="preserve">QuestionnaireID</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31">
            <w:pPr>
              <w:rPr>
                <w:sz w:val="15"/>
                <w:szCs w:val="15"/>
              </w:rPr>
            </w:pPr>
            <w:r w:rsidDel="00000000" w:rsidR="00000000" w:rsidRPr="00000000">
              <w:rPr>
                <w:rFonts w:ascii="Arial Unicode MS" w:cs="Arial Unicode MS" w:eastAsia="Arial Unicode MS" w:hAnsi="Arial Unicode MS"/>
                <w:sz w:val="15"/>
                <w:szCs w:val="15"/>
                <w:rtl w:val="0"/>
              </w:rPr>
              <w:t xml:space="preserve">createdBy → User, status → Status</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32">
            <w:pPr>
              <w:rPr>
                <w:sz w:val="15"/>
                <w:szCs w:val="15"/>
              </w:rPr>
            </w:pPr>
            <w:r w:rsidDel="00000000" w:rsidR="00000000" w:rsidRPr="00000000">
              <w:rPr>
                <w:sz w:val="15"/>
                <w:szCs w:val="15"/>
                <w:rtl w:val="0"/>
              </w:rPr>
              <w:t xml:space="preserve">One Questionnaire has many Questions and many Submissions.</w:t>
            </w:r>
          </w:p>
        </w:tc>
      </w:tr>
      <w:tr>
        <w:trPr>
          <w:cantSplit w:val="0"/>
          <w:trHeight w:val="1335" w:hRule="atLeast"/>
          <w:tblHeader w:val="0"/>
        </w:trPr>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33">
            <w:pPr>
              <w:rPr>
                <w:sz w:val="15"/>
                <w:szCs w:val="15"/>
              </w:rPr>
            </w:pPr>
            <w:r w:rsidDel="00000000" w:rsidR="00000000" w:rsidRPr="00000000">
              <w:rPr>
                <w:sz w:val="15"/>
                <w:szCs w:val="15"/>
                <w:rtl w:val="0"/>
              </w:rPr>
              <w:t xml:space="preserve">Question</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34">
            <w:pPr>
              <w:rPr>
                <w:sz w:val="15"/>
                <w:szCs w:val="15"/>
              </w:rPr>
            </w:pPr>
            <w:r w:rsidDel="00000000" w:rsidR="00000000" w:rsidRPr="00000000">
              <w:rPr>
                <w:sz w:val="15"/>
                <w:szCs w:val="15"/>
                <w:rtl w:val="0"/>
              </w:rPr>
              <w:t xml:space="preserve">QuestionID</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35">
            <w:pPr>
              <w:rPr>
                <w:sz w:val="15"/>
                <w:szCs w:val="15"/>
              </w:rPr>
            </w:pPr>
            <w:r w:rsidDel="00000000" w:rsidR="00000000" w:rsidRPr="00000000">
              <w:rPr>
                <w:rFonts w:ascii="Arial Unicode MS" w:cs="Arial Unicode MS" w:eastAsia="Arial Unicode MS" w:hAnsi="Arial Unicode MS"/>
                <w:sz w:val="15"/>
                <w:szCs w:val="15"/>
                <w:rtl w:val="0"/>
              </w:rPr>
              <w:t xml:space="preserve">questionnaireID → Questionnaire, categoryID → Category, </w:t>
            </w:r>
          </w:p>
          <w:p w:rsidR="00000000" w:rsidDel="00000000" w:rsidP="00000000" w:rsidRDefault="00000000" w:rsidRPr="00000000" w14:paraId="00000036">
            <w:pPr>
              <w:rPr>
                <w:sz w:val="15"/>
                <w:szCs w:val="15"/>
              </w:rPr>
            </w:pPr>
            <w:r w:rsidDel="00000000" w:rsidR="00000000" w:rsidRPr="00000000">
              <w:rPr>
                <w:rFonts w:ascii="Arial Unicode MS" w:cs="Arial Unicode MS" w:eastAsia="Arial Unicode MS" w:hAnsi="Arial Unicode MS"/>
                <w:sz w:val="15"/>
                <w:szCs w:val="15"/>
                <w:rtl w:val="0"/>
              </w:rPr>
              <w:t xml:space="preserve">createdBy → User</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37">
            <w:pPr>
              <w:rPr>
                <w:sz w:val="15"/>
                <w:szCs w:val="15"/>
              </w:rPr>
            </w:pPr>
            <w:r w:rsidDel="00000000" w:rsidR="00000000" w:rsidRPr="00000000">
              <w:rPr>
                <w:sz w:val="15"/>
                <w:szCs w:val="15"/>
                <w:rtl w:val="0"/>
              </w:rPr>
              <w:t xml:space="preserve">One Question belongs to one Questionnaire and one Category; has many Answers.</w:t>
            </w:r>
          </w:p>
        </w:tc>
      </w:tr>
      <w:tr>
        <w:trPr>
          <w:cantSplit w:val="0"/>
          <w:trHeight w:val="465" w:hRule="atLeast"/>
          <w:tblHeader w:val="0"/>
        </w:trPr>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38">
            <w:pPr>
              <w:rPr>
                <w:sz w:val="15"/>
                <w:szCs w:val="15"/>
              </w:rPr>
            </w:pPr>
            <w:r w:rsidDel="00000000" w:rsidR="00000000" w:rsidRPr="00000000">
              <w:rPr>
                <w:sz w:val="15"/>
                <w:szCs w:val="15"/>
                <w:rtl w:val="0"/>
              </w:rPr>
              <w:t xml:space="preserve">Category</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39">
            <w:pPr>
              <w:rPr>
                <w:sz w:val="15"/>
                <w:szCs w:val="15"/>
              </w:rPr>
            </w:pPr>
            <w:r w:rsidDel="00000000" w:rsidR="00000000" w:rsidRPr="00000000">
              <w:rPr>
                <w:sz w:val="15"/>
                <w:szCs w:val="15"/>
                <w:rtl w:val="0"/>
              </w:rPr>
              <w:t xml:space="preserve">CategoryID</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3A">
            <w:pPr>
              <w:rPr>
                <w:sz w:val="15"/>
                <w:szCs w:val="15"/>
              </w:rPr>
            </w:pPr>
            <w:r w:rsidDel="00000000" w:rsidR="00000000" w:rsidRPr="00000000">
              <w:rPr>
                <w:rFonts w:ascii="Arial Unicode MS" w:cs="Arial Unicode MS" w:eastAsia="Arial Unicode MS" w:hAnsi="Arial Unicode MS"/>
                <w:sz w:val="15"/>
                <w:szCs w:val="15"/>
                <w:rtl w:val="0"/>
              </w:rPr>
              <w:t xml:space="preserve">createdBy → User</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3B">
            <w:pPr>
              <w:rPr>
                <w:sz w:val="15"/>
                <w:szCs w:val="15"/>
              </w:rPr>
            </w:pPr>
            <w:r w:rsidDel="00000000" w:rsidR="00000000" w:rsidRPr="00000000">
              <w:rPr>
                <w:sz w:val="15"/>
                <w:szCs w:val="15"/>
                <w:rtl w:val="0"/>
              </w:rPr>
              <w:t xml:space="preserve">One Category can be assigned to many Questions and many Results.</w:t>
            </w:r>
          </w:p>
        </w:tc>
      </w:tr>
      <w:tr>
        <w:trPr>
          <w:cantSplit w:val="0"/>
          <w:trHeight w:val="465" w:hRule="atLeast"/>
          <w:tblHeader w:val="0"/>
        </w:trPr>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3C">
            <w:pPr>
              <w:rPr>
                <w:sz w:val="15"/>
                <w:szCs w:val="15"/>
              </w:rPr>
            </w:pPr>
            <w:r w:rsidDel="00000000" w:rsidR="00000000" w:rsidRPr="00000000">
              <w:rPr>
                <w:sz w:val="15"/>
                <w:szCs w:val="15"/>
                <w:rtl w:val="0"/>
              </w:rPr>
              <w:t xml:space="preserve">Status</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3D">
            <w:pPr>
              <w:rPr>
                <w:sz w:val="15"/>
                <w:szCs w:val="15"/>
              </w:rPr>
            </w:pPr>
            <w:r w:rsidDel="00000000" w:rsidR="00000000" w:rsidRPr="00000000">
              <w:rPr>
                <w:sz w:val="15"/>
                <w:szCs w:val="15"/>
                <w:rtl w:val="0"/>
              </w:rPr>
              <w:t xml:space="preserve">StatusID</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3E">
            <w:pPr>
              <w:rPr>
                <w:sz w:val="15"/>
                <w:szCs w:val="15"/>
              </w:rPr>
            </w:pPr>
            <w:r w:rsidDel="00000000" w:rsidR="00000000" w:rsidRPr="00000000">
              <w:rPr>
                <w:rFonts w:ascii="Arial Unicode MS" w:cs="Arial Unicode MS" w:eastAsia="Arial Unicode MS" w:hAnsi="Arial Unicode MS"/>
                <w:sz w:val="15"/>
                <w:szCs w:val="15"/>
                <w:rtl w:val="0"/>
              </w:rPr>
              <w:t xml:space="preserve">createdBy → User</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3F">
            <w:pPr>
              <w:rPr>
                <w:sz w:val="15"/>
                <w:szCs w:val="15"/>
              </w:rPr>
            </w:pPr>
            <w:r w:rsidDel="00000000" w:rsidR="00000000" w:rsidRPr="00000000">
              <w:rPr>
                <w:sz w:val="15"/>
                <w:szCs w:val="15"/>
                <w:rtl w:val="0"/>
              </w:rPr>
              <w:t xml:space="preserve">One Status is assigned to many Questionnaires.</w:t>
            </w:r>
          </w:p>
        </w:tc>
      </w:tr>
      <w:tr>
        <w:trPr>
          <w:cantSplit w:val="0"/>
          <w:trHeight w:val="645" w:hRule="atLeast"/>
          <w:tblHeader w:val="0"/>
        </w:trPr>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40">
            <w:pPr>
              <w:rPr>
                <w:sz w:val="15"/>
                <w:szCs w:val="15"/>
              </w:rPr>
            </w:pPr>
            <w:r w:rsidDel="00000000" w:rsidR="00000000" w:rsidRPr="00000000">
              <w:rPr>
                <w:sz w:val="15"/>
                <w:szCs w:val="15"/>
                <w:rtl w:val="0"/>
              </w:rPr>
              <w:t xml:space="preserve">Submissions</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41">
            <w:pPr>
              <w:rPr>
                <w:sz w:val="15"/>
                <w:szCs w:val="15"/>
              </w:rPr>
            </w:pPr>
            <w:r w:rsidDel="00000000" w:rsidR="00000000" w:rsidRPr="00000000">
              <w:rPr>
                <w:sz w:val="15"/>
                <w:szCs w:val="15"/>
                <w:rtl w:val="0"/>
              </w:rPr>
              <w:t xml:space="preserve">SubmissionID</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42">
            <w:pPr>
              <w:rPr>
                <w:sz w:val="15"/>
                <w:szCs w:val="15"/>
              </w:rPr>
            </w:pPr>
            <w:r w:rsidDel="00000000" w:rsidR="00000000" w:rsidRPr="00000000">
              <w:rPr>
                <w:rFonts w:ascii="Arial Unicode MS" w:cs="Arial Unicode MS" w:eastAsia="Arial Unicode MS" w:hAnsi="Arial Unicode MS"/>
                <w:sz w:val="15"/>
                <w:szCs w:val="15"/>
                <w:rtl w:val="0"/>
              </w:rPr>
              <w:t xml:space="preserve">questionnaireID → Questionnaire</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43">
            <w:pPr>
              <w:rPr>
                <w:sz w:val="15"/>
                <w:szCs w:val="15"/>
              </w:rPr>
            </w:pPr>
            <w:r w:rsidDel="00000000" w:rsidR="00000000" w:rsidRPr="00000000">
              <w:rPr>
                <w:sz w:val="15"/>
                <w:szCs w:val="15"/>
                <w:rtl w:val="0"/>
              </w:rPr>
              <w:t xml:space="preserve">One Submission has many Answers and many Results.</w:t>
            </w:r>
          </w:p>
        </w:tc>
      </w:tr>
      <w:tr>
        <w:trPr>
          <w:cantSplit w:val="0"/>
          <w:trHeight w:val="975" w:hRule="atLeast"/>
          <w:tblHeader w:val="0"/>
        </w:trPr>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44">
            <w:pPr>
              <w:rPr>
                <w:sz w:val="15"/>
                <w:szCs w:val="15"/>
              </w:rPr>
            </w:pPr>
            <w:r w:rsidDel="00000000" w:rsidR="00000000" w:rsidRPr="00000000">
              <w:rPr>
                <w:sz w:val="15"/>
                <w:szCs w:val="15"/>
                <w:rtl w:val="0"/>
              </w:rPr>
              <w:t xml:space="preserve">Answer</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45">
            <w:pPr>
              <w:rPr>
                <w:sz w:val="15"/>
                <w:szCs w:val="15"/>
              </w:rPr>
            </w:pPr>
            <w:r w:rsidDel="00000000" w:rsidR="00000000" w:rsidRPr="00000000">
              <w:rPr>
                <w:sz w:val="15"/>
                <w:szCs w:val="15"/>
                <w:rtl w:val="0"/>
              </w:rPr>
              <w:t xml:space="preserve">AnswerID</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46">
            <w:pPr>
              <w:rPr>
                <w:sz w:val="15"/>
                <w:szCs w:val="15"/>
              </w:rPr>
            </w:pPr>
            <w:r w:rsidDel="00000000" w:rsidR="00000000" w:rsidRPr="00000000">
              <w:rPr>
                <w:rFonts w:ascii="Arial Unicode MS" w:cs="Arial Unicode MS" w:eastAsia="Arial Unicode MS" w:hAnsi="Arial Unicode MS"/>
                <w:sz w:val="15"/>
                <w:szCs w:val="15"/>
                <w:rtl w:val="0"/>
              </w:rPr>
              <w:t xml:space="preserve">SubmissionID → Submissions, QuestionID → Question</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47">
            <w:pPr>
              <w:rPr>
                <w:sz w:val="15"/>
                <w:szCs w:val="15"/>
              </w:rPr>
            </w:pPr>
            <w:r w:rsidDel="00000000" w:rsidR="00000000" w:rsidRPr="00000000">
              <w:rPr>
                <w:sz w:val="15"/>
                <w:szCs w:val="15"/>
                <w:rtl w:val="0"/>
              </w:rPr>
              <w:t xml:space="preserve">One Answer belongs to one Submission and one Question.</w:t>
            </w:r>
          </w:p>
        </w:tc>
      </w:tr>
      <w:tr>
        <w:trPr>
          <w:cantSplit w:val="0"/>
          <w:trHeight w:val="975" w:hRule="atLeast"/>
          <w:tblHeader w:val="0"/>
        </w:trPr>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48">
            <w:pPr>
              <w:rPr>
                <w:sz w:val="15"/>
                <w:szCs w:val="15"/>
              </w:rPr>
            </w:pPr>
            <w:r w:rsidDel="00000000" w:rsidR="00000000" w:rsidRPr="00000000">
              <w:rPr>
                <w:sz w:val="15"/>
                <w:szCs w:val="15"/>
                <w:rtl w:val="0"/>
              </w:rPr>
              <w:t xml:space="preserve">Result</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49">
            <w:pPr>
              <w:rPr>
                <w:sz w:val="15"/>
                <w:szCs w:val="15"/>
              </w:rPr>
            </w:pPr>
            <w:r w:rsidDel="00000000" w:rsidR="00000000" w:rsidRPr="00000000">
              <w:rPr>
                <w:sz w:val="15"/>
                <w:szCs w:val="15"/>
                <w:rtl w:val="0"/>
              </w:rPr>
              <w:t xml:space="preserve">ResultID</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4A">
            <w:pPr>
              <w:rPr>
                <w:sz w:val="15"/>
                <w:szCs w:val="15"/>
              </w:rPr>
            </w:pPr>
            <w:r w:rsidDel="00000000" w:rsidR="00000000" w:rsidRPr="00000000">
              <w:rPr>
                <w:rFonts w:ascii="Arial Unicode MS" w:cs="Arial Unicode MS" w:eastAsia="Arial Unicode MS" w:hAnsi="Arial Unicode MS"/>
                <w:sz w:val="15"/>
                <w:szCs w:val="15"/>
                <w:rtl w:val="0"/>
              </w:rPr>
              <w:t xml:space="preserve">submissionID→Submissions,</w:t>
            </w:r>
          </w:p>
          <w:p w:rsidR="00000000" w:rsidDel="00000000" w:rsidP="00000000" w:rsidRDefault="00000000" w:rsidRPr="00000000" w14:paraId="0000004B">
            <w:pPr>
              <w:rPr>
                <w:sz w:val="15"/>
                <w:szCs w:val="15"/>
              </w:rPr>
            </w:pPr>
            <w:r w:rsidDel="00000000" w:rsidR="00000000" w:rsidRPr="00000000">
              <w:rPr>
                <w:rFonts w:ascii="Arial Unicode MS" w:cs="Arial Unicode MS" w:eastAsia="Arial Unicode MS" w:hAnsi="Arial Unicode MS"/>
                <w:sz w:val="15"/>
                <w:szCs w:val="15"/>
                <w:rtl w:val="0"/>
              </w:rPr>
              <w:t xml:space="preserve"> categoryID → Category</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tcPr>
          <w:p w:rsidR="00000000" w:rsidDel="00000000" w:rsidP="00000000" w:rsidRDefault="00000000" w:rsidRPr="00000000" w14:paraId="0000004C">
            <w:pPr>
              <w:rPr>
                <w:sz w:val="15"/>
                <w:szCs w:val="15"/>
              </w:rPr>
            </w:pPr>
            <w:r w:rsidDel="00000000" w:rsidR="00000000" w:rsidRPr="00000000">
              <w:rPr>
                <w:sz w:val="15"/>
                <w:szCs w:val="15"/>
                <w:rtl w:val="0"/>
              </w:rPr>
              <w:t xml:space="preserve">One Result belongs to one Submission and one Category.</w:t>
            </w:r>
          </w:p>
        </w:tc>
      </w:tr>
      <w:tr>
        <w:trPr>
          <w:cantSplit w:val="0"/>
          <w:trHeight w:val="465" w:hRule="atLeast"/>
          <w:tblHeader w:val="0"/>
        </w:trPr>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4D">
            <w:pPr>
              <w:rPr>
                <w:sz w:val="15"/>
                <w:szCs w:val="15"/>
              </w:rPr>
            </w:pPr>
            <w:r w:rsidDel="00000000" w:rsidR="00000000" w:rsidRPr="00000000">
              <w:rPr>
                <w:sz w:val="15"/>
                <w:szCs w:val="15"/>
                <w:rtl w:val="0"/>
              </w:rPr>
              <w:t xml:space="preserve">AuditLog</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4E">
            <w:pPr>
              <w:rPr>
                <w:sz w:val="15"/>
                <w:szCs w:val="15"/>
              </w:rPr>
            </w:pPr>
            <w:r w:rsidDel="00000000" w:rsidR="00000000" w:rsidRPr="00000000">
              <w:rPr>
                <w:sz w:val="15"/>
                <w:szCs w:val="15"/>
                <w:rtl w:val="0"/>
              </w:rPr>
              <w:t xml:space="preserve">LogID</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4F">
            <w:pPr>
              <w:rPr>
                <w:sz w:val="15"/>
                <w:szCs w:val="15"/>
              </w:rPr>
            </w:pPr>
            <w:r w:rsidDel="00000000" w:rsidR="00000000" w:rsidRPr="00000000">
              <w:rPr>
                <w:rFonts w:ascii="Arial Unicode MS" w:cs="Arial Unicode MS" w:eastAsia="Arial Unicode MS" w:hAnsi="Arial Unicode MS"/>
                <w:sz w:val="15"/>
                <w:szCs w:val="15"/>
                <w:rtl w:val="0"/>
              </w:rPr>
              <w:t xml:space="preserve">userID → User</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tcPr>
          <w:p w:rsidR="00000000" w:rsidDel="00000000" w:rsidP="00000000" w:rsidRDefault="00000000" w:rsidRPr="00000000" w14:paraId="00000050">
            <w:pPr>
              <w:rPr>
                <w:sz w:val="15"/>
                <w:szCs w:val="15"/>
              </w:rPr>
            </w:pPr>
            <w:r w:rsidDel="00000000" w:rsidR="00000000" w:rsidRPr="00000000">
              <w:rPr>
                <w:sz w:val="15"/>
                <w:szCs w:val="15"/>
                <w:rtl w:val="0"/>
              </w:rPr>
              <w:t xml:space="preserve">One AuditLog entry is associated with one User action.</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spacing w:after="140" w:lineRule="auto"/>
        <w:rPr/>
      </w:pPr>
      <w:bookmarkStart w:colFirst="0" w:colLast="0" w:name="_x1eo2k2hyz41" w:id="11"/>
      <w:bookmarkEnd w:id="11"/>
      <w:r w:rsidDel="00000000" w:rsidR="00000000" w:rsidRPr="00000000">
        <w:rPr>
          <w:rFonts w:ascii="Times New Roman" w:cs="Times New Roman" w:eastAsia="Times New Roman" w:hAnsi="Times New Roman"/>
          <w:sz w:val="36"/>
          <w:szCs w:val="36"/>
          <w:rtl w:val="0"/>
        </w:rPr>
        <w:t xml:space="preserve">4. Relationship Cardinality</w:t>
      </w:r>
      <w:r w:rsidDel="00000000" w:rsidR="00000000" w:rsidRPr="00000000">
        <w:rPr>
          <w:rtl w:val="0"/>
        </w:rPr>
      </w:r>
    </w:p>
    <w:tbl>
      <w:tblPr>
        <w:tblStyle w:val="Table3"/>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548.0000000000007"/>
        <w:gridCol w:w="6101.999999999999"/>
        <w:tblGridChange w:id="0">
          <w:tblGrid>
            <w:gridCol w:w="1860"/>
            <w:gridCol w:w="1548.0000000000007"/>
            <w:gridCol w:w="6101.999999999999"/>
          </w:tblGrid>
        </w:tblGridChange>
      </w:tblGrid>
      <w:tr>
        <w:trPr>
          <w:cantSplit w:val="0"/>
          <w:trHeight w:val="345"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53">
            <w:pPr>
              <w:rPr>
                <w:b w:val="1"/>
                <w:bCs w:val="1"/>
                <w:color w:val="ffffff"/>
                <w:sz w:val="15"/>
                <w:szCs w:val="15"/>
              </w:rPr>
            </w:pPr>
            <w:r w:rsidDel="00000000" w:rsidR="00000000" w:rsidRPr="00000000">
              <w:rPr>
                <w:b w:val="1"/>
                <w:bCs w:val="1"/>
                <w:color w:val="ffffff"/>
                <w:sz w:val="15"/>
                <w:szCs w:val="15"/>
                <w:rtl w:val="0"/>
              </w:rPr>
              <w:t xml:space="preserve">Relationship</w:t>
            </w:r>
          </w:p>
        </w:tc>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54">
            <w:pPr>
              <w:rPr>
                <w:b w:val="1"/>
                <w:bCs w:val="1"/>
                <w:color w:val="ffffff"/>
                <w:sz w:val="15"/>
                <w:szCs w:val="15"/>
              </w:rPr>
            </w:pPr>
            <w:r w:rsidDel="00000000" w:rsidR="00000000" w:rsidRPr="00000000">
              <w:rPr>
                <w:b w:val="1"/>
                <w:bCs w:val="1"/>
                <w:color w:val="ffffff"/>
                <w:sz w:val="15"/>
                <w:szCs w:val="15"/>
                <w:rtl w:val="0"/>
              </w:rPr>
              <w:t xml:space="preserve">Cardinality</w:t>
            </w:r>
          </w:p>
        </w:tc>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55">
            <w:pPr>
              <w:rPr>
                <w:b w:val="1"/>
                <w:bCs w:val="1"/>
                <w:color w:val="ffffff"/>
                <w:sz w:val="15"/>
                <w:szCs w:val="15"/>
              </w:rPr>
            </w:pPr>
            <w:r w:rsidDel="00000000" w:rsidR="00000000" w:rsidRPr="00000000">
              <w:rPr>
                <w:b w:val="1"/>
                <w:bCs w:val="1"/>
                <w:color w:val="ffffff"/>
                <w:sz w:val="15"/>
                <w:szCs w:val="15"/>
                <w:rtl w:val="0"/>
              </w:rPr>
              <w:t xml:space="preserve">Description</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6">
            <w:pPr>
              <w:rPr>
                <w:sz w:val="15"/>
                <w:szCs w:val="15"/>
              </w:rPr>
            </w:pPr>
            <w:commentRangeStart w:id="8"/>
            <w:commentRangeStart w:id="9"/>
            <w:r w:rsidDel="00000000" w:rsidR="00000000" w:rsidRPr="00000000">
              <w:rPr>
                <w:rFonts w:ascii="Arial Unicode MS" w:cs="Arial Unicode MS" w:eastAsia="Arial Unicode MS" w:hAnsi="Arial Unicode MS"/>
                <w:sz w:val="15"/>
                <w:szCs w:val="15"/>
                <w:rtl w:val="0"/>
              </w:rPr>
              <w:t xml:space="preserve">Employee→ Questionnaire</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7">
            <w:pPr>
              <w:rPr>
                <w:sz w:val="15"/>
                <w:szCs w:val="15"/>
              </w:rPr>
            </w:pPr>
            <w:r w:rsidDel="00000000" w:rsidR="00000000" w:rsidRPr="00000000">
              <w:rPr>
                <w:sz w:val="15"/>
                <w:szCs w:val="15"/>
                <w:rtl w:val="0"/>
              </w:rPr>
              <w:t xml:space="preserve">1 : N</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8">
            <w:pPr>
              <w:rPr>
                <w:sz w:val="15"/>
                <w:szCs w:val="15"/>
              </w:rPr>
            </w:pPr>
            <w:r w:rsidDel="00000000" w:rsidR="00000000" w:rsidRPr="00000000">
              <w:rPr>
                <w:sz w:val="15"/>
                <w:szCs w:val="15"/>
                <w:rtl w:val="0"/>
              </w:rPr>
              <w:t xml:space="preserve">Admin user can create multiple questionnaires.</w:t>
            </w:r>
          </w:p>
        </w:tc>
      </w:tr>
      <w:tr>
        <w:trPr>
          <w:cantSplit w:val="0"/>
          <w:trHeight w:val="465" w:hRule="atLeast"/>
          <w:tblHeader w:val="0"/>
        </w:trPr>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59">
            <w:pPr>
              <w:rPr>
                <w:sz w:val="15"/>
                <w:szCs w:val="15"/>
              </w:rPr>
            </w:pPr>
            <w:commentRangeEnd w:id="8"/>
            <w:r w:rsidDel="00000000" w:rsidR="00000000" w:rsidRPr="00000000">
              <w:commentReference w:id="8"/>
            </w:r>
            <w:commentRangeEnd w:id="9"/>
            <w:r w:rsidDel="00000000" w:rsidR="00000000" w:rsidRPr="00000000">
              <w:commentReference w:id="9"/>
            </w:r>
            <w:r w:rsidDel="00000000" w:rsidR="00000000" w:rsidRPr="00000000">
              <w:rPr>
                <w:rFonts w:ascii="Arial Unicode MS" w:cs="Arial Unicode MS" w:eastAsia="Arial Unicode MS" w:hAnsi="Arial Unicode MS"/>
                <w:sz w:val="15"/>
                <w:szCs w:val="15"/>
                <w:rtl w:val="0"/>
              </w:rPr>
              <w:t xml:space="preserve">Questionnaire → Question</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5A">
            <w:pPr>
              <w:rPr>
                <w:sz w:val="15"/>
                <w:szCs w:val="15"/>
              </w:rPr>
            </w:pPr>
            <w:r w:rsidDel="00000000" w:rsidR="00000000" w:rsidRPr="00000000">
              <w:rPr>
                <w:sz w:val="15"/>
                <w:szCs w:val="15"/>
                <w:rtl w:val="0"/>
              </w:rPr>
              <w:t xml:space="preserve">1 : N</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5B">
            <w:pPr>
              <w:rPr>
                <w:sz w:val="15"/>
                <w:szCs w:val="15"/>
              </w:rPr>
            </w:pPr>
            <w:r w:rsidDel="00000000" w:rsidR="00000000" w:rsidRPr="00000000">
              <w:rPr>
                <w:sz w:val="15"/>
                <w:szCs w:val="15"/>
                <w:rtl w:val="0"/>
              </w:rPr>
              <w:t xml:space="preserve">One questionnaire contains multiple questions.</w:t>
            </w:r>
          </w:p>
        </w:tc>
      </w:tr>
      <w:tr>
        <w:trPr>
          <w:cantSplit w:val="0"/>
          <w:trHeight w:val="465" w:hRule="atLeast"/>
          <w:tblHeader w:val="0"/>
        </w:trPr>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C">
            <w:pPr>
              <w:rPr>
                <w:sz w:val="15"/>
                <w:szCs w:val="15"/>
              </w:rPr>
            </w:pPr>
            <w:r w:rsidDel="00000000" w:rsidR="00000000" w:rsidRPr="00000000">
              <w:rPr>
                <w:rFonts w:ascii="Arial Unicode MS" w:cs="Arial Unicode MS" w:eastAsia="Arial Unicode MS" w:hAnsi="Arial Unicode MS"/>
                <w:sz w:val="15"/>
                <w:szCs w:val="15"/>
                <w:rtl w:val="0"/>
              </w:rPr>
              <w:t xml:space="preserve">Questionnaire → Submissions</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D">
            <w:pPr>
              <w:rPr>
                <w:sz w:val="15"/>
                <w:szCs w:val="15"/>
              </w:rPr>
            </w:pPr>
            <w:r w:rsidDel="00000000" w:rsidR="00000000" w:rsidRPr="00000000">
              <w:rPr>
                <w:sz w:val="15"/>
                <w:szCs w:val="15"/>
                <w:rtl w:val="0"/>
              </w:rPr>
              <w:t xml:space="preserve">1 : N</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E">
            <w:pPr>
              <w:rPr>
                <w:sz w:val="15"/>
                <w:szCs w:val="15"/>
              </w:rPr>
            </w:pPr>
            <w:r w:rsidDel="00000000" w:rsidR="00000000" w:rsidRPr="00000000">
              <w:rPr>
                <w:sz w:val="15"/>
                <w:szCs w:val="15"/>
                <w:rtl w:val="0"/>
              </w:rPr>
              <w:t xml:space="preserve">One questionnaire can have multiple anonymous submissions.</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5F">
            <w:pPr>
              <w:rPr>
                <w:sz w:val="15"/>
                <w:szCs w:val="15"/>
              </w:rPr>
            </w:pPr>
            <w:r w:rsidDel="00000000" w:rsidR="00000000" w:rsidRPr="00000000">
              <w:rPr>
                <w:rFonts w:ascii="Arial Unicode MS" w:cs="Arial Unicode MS" w:eastAsia="Arial Unicode MS" w:hAnsi="Arial Unicode MS"/>
                <w:sz w:val="15"/>
                <w:szCs w:val="15"/>
                <w:rtl w:val="0"/>
              </w:rPr>
              <w:t xml:space="preserve">Category → Question</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60">
            <w:pPr>
              <w:rPr>
                <w:sz w:val="15"/>
                <w:szCs w:val="15"/>
              </w:rPr>
            </w:pPr>
            <w:r w:rsidDel="00000000" w:rsidR="00000000" w:rsidRPr="00000000">
              <w:rPr>
                <w:sz w:val="15"/>
                <w:szCs w:val="15"/>
                <w:rtl w:val="0"/>
              </w:rPr>
              <w:t xml:space="preserve">1 : N</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61">
            <w:pPr>
              <w:rPr>
                <w:sz w:val="15"/>
                <w:szCs w:val="15"/>
              </w:rPr>
            </w:pPr>
            <w:r w:rsidDel="00000000" w:rsidR="00000000" w:rsidRPr="00000000">
              <w:rPr>
                <w:sz w:val="15"/>
                <w:szCs w:val="15"/>
                <w:rtl w:val="0"/>
              </w:rPr>
              <w:t xml:space="preserve">One category can be associated with multiple questions.</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2">
            <w:pPr>
              <w:rPr>
                <w:sz w:val="15"/>
                <w:szCs w:val="15"/>
              </w:rPr>
            </w:pPr>
            <w:r w:rsidDel="00000000" w:rsidR="00000000" w:rsidRPr="00000000">
              <w:rPr>
                <w:rFonts w:ascii="Arial Unicode MS" w:cs="Arial Unicode MS" w:eastAsia="Arial Unicode MS" w:hAnsi="Arial Unicode MS"/>
                <w:sz w:val="15"/>
                <w:szCs w:val="15"/>
                <w:rtl w:val="0"/>
              </w:rPr>
              <w:t xml:space="preserve">Status → Questionnaire</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3">
            <w:pPr>
              <w:rPr>
                <w:sz w:val="15"/>
                <w:szCs w:val="15"/>
              </w:rPr>
            </w:pPr>
            <w:r w:rsidDel="00000000" w:rsidR="00000000" w:rsidRPr="00000000">
              <w:rPr>
                <w:sz w:val="15"/>
                <w:szCs w:val="15"/>
                <w:rtl w:val="0"/>
              </w:rPr>
              <w:t xml:space="preserve">1 : N</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4">
            <w:pPr>
              <w:rPr>
                <w:sz w:val="15"/>
                <w:szCs w:val="15"/>
              </w:rPr>
            </w:pPr>
            <w:r w:rsidDel="00000000" w:rsidR="00000000" w:rsidRPr="00000000">
              <w:rPr>
                <w:sz w:val="15"/>
                <w:szCs w:val="15"/>
                <w:rtl w:val="0"/>
              </w:rPr>
              <w:t xml:space="preserve">One status value can be applied to multiple questionnaires.</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65">
            <w:pPr>
              <w:rPr>
                <w:sz w:val="15"/>
                <w:szCs w:val="15"/>
              </w:rPr>
            </w:pPr>
            <w:r w:rsidDel="00000000" w:rsidR="00000000" w:rsidRPr="00000000">
              <w:rPr>
                <w:rFonts w:ascii="Arial Unicode MS" w:cs="Arial Unicode MS" w:eastAsia="Arial Unicode MS" w:hAnsi="Arial Unicode MS"/>
                <w:sz w:val="15"/>
                <w:szCs w:val="15"/>
                <w:rtl w:val="0"/>
              </w:rPr>
              <w:t xml:space="preserve">Submissions → Answer</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66">
            <w:pPr>
              <w:rPr>
                <w:sz w:val="15"/>
                <w:szCs w:val="15"/>
              </w:rPr>
            </w:pPr>
            <w:r w:rsidDel="00000000" w:rsidR="00000000" w:rsidRPr="00000000">
              <w:rPr>
                <w:sz w:val="15"/>
                <w:szCs w:val="15"/>
                <w:rtl w:val="0"/>
              </w:rPr>
              <w:t xml:space="preserve">1 : N</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67">
            <w:pPr>
              <w:rPr>
                <w:sz w:val="15"/>
                <w:szCs w:val="15"/>
              </w:rPr>
            </w:pPr>
            <w:r w:rsidDel="00000000" w:rsidR="00000000" w:rsidRPr="00000000">
              <w:rPr>
                <w:sz w:val="15"/>
                <w:szCs w:val="15"/>
                <w:rtl w:val="0"/>
              </w:rPr>
              <w:t xml:space="preserve">One submission has one answer per question.</w:t>
            </w:r>
          </w:p>
        </w:tc>
      </w:tr>
      <w:tr>
        <w:trPr>
          <w:cantSplit w:val="0"/>
          <w:trHeight w:val="465" w:hRule="atLeast"/>
          <w:tblHeader w:val="0"/>
        </w:trPr>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8">
            <w:pPr>
              <w:rPr>
                <w:sz w:val="15"/>
                <w:szCs w:val="15"/>
              </w:rPr>
            </w:pPr>
            <w:r w:rsidDel="00000000" w:rsidR="00000000" w:rsidRPr="00000000">
              <w:rPr>
                <w:rFonts w:ascii="Arial Unicode MS" w:cs="Arial Unicode MS" w:eastAsia="Arial Unicode MS" w:hAnsi="Arial Unicode MS"/>
                <w:sz w:val="15"/>
                <w:szCs w:val="15"/>
                <w:rtl w:val="0"/>
              </w:rPr>
              <w:t xml:space="preserve">Question → Answer</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9">
            <w:pPr>
              <w:rPr>
                <w:sz w:val="15"/>
                <w:szCs w:val="15"/>
              </w:rPr>
            </w:pPr>
            <w:r w:rsidDel="00000000" w:rsidR="00000000" w:rsidRPr="00000000">
              <w:rPr>
                <w:sz w:val="15"/>
                <w:szCs w:val="15"/>
                <w:rtl w:val="0"/>
              </w:rPr>
              <w:t xml:space="preserve">1 : N</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A">
            <w:pPr>
              <w:rPr>
                <w:sz w:val="15"/>
                <w:szCs w:val="15"/>
              </w:rPr>
            </w:pPr>
            <w:r w:rsidDel="00000000" w:rsidR="00000000" w:rsidRPr="00000000">
              <w:rPr>
                <w:sz w:val="15"/>
                <w:szCs w:val="15"/>
                <w:rtl w:val="0"/>
              </w:rPr>
              <w:t xml:space="preserve">One question can have many answers across many submissions.</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6B">
            <w:pPr>
              <w:rPr>
                <w:sz w:val="15"/>
                <w:szCs w:val="15"/>
              </w:rPr>
            </w:pPr>
            <w:r w:rsidDel="00000000" w:rsidR="00000000" w:rsidRPr="00000000">
              <w:rPr>
                <w:rFonts w:ascii="Arial Unicode MS" w:cs="Arial Unicode MS" w:eastAsia="Arial Unicode MS" w:hAnsi="Arial Unicode MS"/>
                <w:sz w:val="15"/>
                <w:szCs w:val="15"/>
                <w:rtl w:val="0"/>
              </w:rPr>
              <w:t xml:space="preserve">Submissions → Result</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6C">
            <w:pPr>
              <w:rPr>
                <w:sz w:val="15"/>
                <w:szCs w:val="15"/>
              </w:rPr>
            </w:pPr>
            <w:r w:rsidDel="00000000" w:rsidR="00000000" w:rsidRPr="00000000">
              <w:rPr>
                <w:sz w:val="15"/>
                <w:szCs w:val="15"/>
                <w:rtl w:val="0"/>
              </w:rPr>
              <w:t xml:space="preserve">1 : N</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6D">
            <w:pPr>
              <w:rPr>
                <w:sz w:val="15"/>
                <w:szCs w:val="15"/>
              </w:rPr>
            </w:pPr>
            <w:r w:rsidDel="00000000" w:rsidR="00000000" w:rsidRPr="00000000">
              <w:rPr>
                <w:sz w:val="15"/>
                <w:szCs w:val="15"/>
                <w:rtl w:val="0"/>
              </w:rPr>
              <w:t xml:space="preserve">One submission produces one result record per category.</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E">
            <w:pPr>
              <w:rPr>
                <w:sz w:val="15"/>
                <w:szCs w:val="15"/>
              </w:rPr>
            </w:pPr>
            <w:r w:rsidDel="00000000" w:rsidR="00000000" w:rsidRPr="00000000">
              <w:rPr>
                <w:rFonts w:ascii="Arial Unicode MS" w:cs="Arial Unicode MS" w:eastAsia="Arial Unicode MS" w:hAnsi="Arial Unicode MS"/>
                <w:sz w:val="15"/>
                <w:szCs w:val="15"/>
                <w:rtl w:val="0"/>
              </w:rPr>
              <w:t xml:space="preserve">Category → Result</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F">
            <w:pPr>
              <w:rPr>
                <w:sz w:val="15"/>
                <w:szCs w:val="15"/>
              </w:rPr>
            </w:pPr>
            <w:r w:rsidDel="00000000" w:rsidR="00000000" w:rsidRPr="00000000">
              <w:rPr>
                <w:sz w:val="15"/>
                <w:szCs w:val="15"/>
                <w:rtl w:val="0"/>
              </w:rPr>
              <w:t xml:space="preserve">1 : N</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0">
            <w:pPr>
              <w:rPr>
                <w:sz w:val="15"/>
                <w:szCs w:val="15"/>
              </w:rPr>
            </w:pPr>
            <w:r w:rsidDel="00000000" w:rsidR="00000000" w:rsidRPr="00000000">
              <w:rPr>
                <w:sz w:val="15"/>
                <w:szCs w:val="15"/>
                <w:rtl w:val="0"/>
              </w:rPr>
              <w:t xml:space="preserve">One category can appear in results of many submissions.</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71">
            <w:pPr>
              <w:rPr>
                <w:sz w:val="15"/>
                <w:szCs w:val="15"/>
              </w:rPr>
            </w:pPr>
            <w:r w:rsidDel="00000000" w:rsidR="00000000" w:rsidRPr="00000000">
              <w:rPr>
                <w:rFonts w:ascii="Arial Unicode MS" w:cs="Arial Unicode MS" w:eastAsia="Arial Unicode MS" w:hAnsi="Arial Unicode MS"/>
                <w:sz w:val="15"/>
                <w:szCs w:val="15"/>
                <w:rtl w:val="0"/>
              </w:rPr>
              <w:t xml:space="preserve">User → AuditLog</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72">
            <w:pPr>
              <w:rPr>
                <w:sz w:val="15"/>
                <w:szCs w:val="15"/>
              </w:rPr>
            </w:pPr>
            <w:r w:rsidDel="00000000" w:rsidR="00000000" w:rsidRPr="00000000">
              <w:rPr>
                <w:sz w:val="15"/>
                <w:szCs w:val="15"/>
                <w:rtl w:val="0"/>
              </w:rPr>
              <w:t xml:space="preserve">1 : N</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73">
            <w:pPr>
              <w:rPr>
                <w:sz w:val="15"/>
                <w:szCs w:val="15"/>
              </w:rPr>
            </w:pPr>
            <w:r w:rsidDel="00000000" w:rsidR="00000000" w:rsidRPr="00000000">
              <w:rPr>
                <w:sz w:val="15"/>
                <w:szCs w:val="15"/>
                <w:rtl w:val="0"/>
              </w:rPr>
              <w:t xml:space="preserve">One user can generate multiple audit log entries.</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atcharat Jaima" w:id="8" w:date="2026-05-21T12:58:10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Admin can create Questionnaire</w:t>
      </w:r>
    </w:p>
  </w:comment>
  <w:comment w:author="SAI SHANG HLANG -" w:id="9" w:date="2026-05-22T02:49:53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kub</w:t>
      </w:r>
    </w:p>
  </w:comment>
  <w:comment w:author="Pratcharat Jaima" w:id="0" w:date="2026-05-21T12:57:34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User refferenct to Employees of IAM System</w:t>
      </w:r>
    </w:p>
  </w:comment>
  <w:comment w:author="SAI SHANG HLANG -" w:id="1" w:date="2026-05-22T02:14:46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need to reference to employee-id or its UUID? kub</w:t>
      </w:r>
    </w:p>
  </w:comment>
  <w:comment w:author="SAI SHANG HLANG -" w:id="2" w:date="2026-05-22T02:17:00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 need use domain employee?</w:t>
      </w:r>
    </w:p>
  </w:comment>
  <w:comment w:author="Pratcharat Jaima" w:id="3" w:date="2026-05-22T02:36:56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 used with IAM domain.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id used in domain.</w:t>
      </w:r>
    </w:p>
  </w:comment>
  <w:comment w:author="SAI SHANG HLANG -" w:id="4" w:date="2026-05-22T02:49:33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to know which row I need to reference for my UserID field that u share about ref_domain.</w:t>
      </w:r>
    </w:p>
  </w:comment>
  <w:comment w:author="Pratcharat Jaima" w:id="5" w:date="2026-05-22T03:00:31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userID = domin_employees</w:t>
      </w:r>
    </w:p>
  </w:comment>
  <w:comment w:author="Pratcharat Jaima" w:id="6" w:date="2026-05-22T03:01:01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user table to domain_employees table</w:t>
      </w:r>
    </w:p>
  </w:comment>
  <w:comment w:author="SAI SHANG HLANG -" w:id="7" w:date="2026-05-22T03:06:15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Ahh,Ok I got it.Thank you kub.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lineRule="auto"/>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1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40" w:lineRule="auto"/>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