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rFonts w:ascii="Times New Roman" w:cs="Times New Roman" w:eastAsia="Times New Roman" w:hAnsi="Times New Roman"/>
        </w:rPr>
      </w:pPr>
      <w:bookmarkStart w:colFirst="0" w:colLast="0" w:name="_ggp5iyqu0vm0" w:id="0"/>
      <w:bookmarkEnd w:id="0"/>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02">
      <w:pPr>
        <w:pStyle w:val="Subtitle"/>
        <w:spacing w:before="480" w:lineRule="auto"/>
        <w:rPr>
          <w:rFonts w:ascii="Times New Roman" w:cs="Times New Roman" w:eastAsia="Times New Roman" w:hAnsi="Times New Roman"/>
          <w:b w:val="1"/>
          <w:bCs w:val="1"/>
          <w:sz w:val="34"/>
          <w:szCs w:val="34"/>
        </w:rPr>
      </w:pPr>
      <w:bookmarkStart w:colFirst="0" w:colLast="0" w:name="_oy17x33pfx2y" w:id="1"/>
      <w:bookmarkEnd w:id="1"/>
      <w:r w:rsidDel="00000000" w:rsidR="00000000" w:rsidRPr="00000000">
        <w:rPr>
          <w:rFonts w:ascii="Times New Roman" w:cs="Times New Roman" w:eastAsia="Times New Roman" w:hAnsi="Times New Roman"/>
          <w:b w:val="1"/>
          <w:bCs w:val="1"/>
          <w:sz w:val="34"/>
          <w:szCs w:val="34"/>
          <w:rtl w:val="0"/>
        </w:rPr>
        <w:t xml:space="preserve">- PLSP Questionnaire Project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tbl>
      <w:tblPr>
        <w:tblStyle w:val="Table1"/>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5100"/>
        <w:tblGridChange w:id="0">
          <w:tblGrid>
            <w:gridCol w:w="1710"/>
            <w:gridCol w:w="5100"/>
          </w:tblGrid>
        </w:tblGridChange>
      </w:tblGrid>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4">
            <w:pPr>
              <w:pStyle w:val="Subtitle"/>
              <w:spacing w:after="0" w:lineRule="auto"/>
              <w:rPr>
                <w:rFonts w:ascii="Times New Roman" w:cs="Times New Roman" w:eastAsia="Times New Roman" w:hAnsi="Times New Roman"/>
                <w:b w:val="1"/>
                <w:bCs w:val="1"/>
                <w:color w:val="ffffff"/>
                <w:sz w:val="15"/>
                <w:szCs w:val="15"/>
              </w:rPr>
            </w:pPr>
            <w:bookmarkStart w:colFirst="0" w:colLast="0" w:name="_3urcyao9pftw" w:id="2"/>
            <w:bookmarkEnd w:id="2"/>
            <w:r w:rsidDel="00000000" w:rsidR="00000000" w:rsidRPr="00000000">
              <w:rPr>
                <w:rFonts w:ascii="Times New Roman" w:cs="Times New Roman" w:eastAsia="Times New Roman" w:hAnsi="Times New Roman"/>
                <w:b w:val="1"/>
                <w:bCs w:val="1"/>
                <w:color w:val="ffffff"/>
                <w:sz w:val="15"/>
                <w:szCs w:val="15"/>
                <w:rtl w:val="0"/>
              </w:rPr>
              <w:t xml:space="preserve">Document Title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05">
            <w:pPr>
              <w:pStyle w:val="Subtitle"/>
              <w:spacing w:after="0" w:lineRule="auto"/>
              <w:rPr>
                <w:rFonts w:ascii="Times New Roman" w:cs="Times New Roman" w:eastAsia="Times New Roman" w:hAnsi="Times New Roman"/>
                <w:color w:val="000000"/>
                <w:sz w:val="15"/>
                <w:szCs w:val="15"/>
              </w:rPr>
            </w:pPr>
            <w:bookmarkStart w:colFirst="0" w:colLast="0" w:name="_3urcyao9pftw" w:id="2"/>
            <w:bookmarkEnd w:id="2"/>
            <w:r w:rsidDel="00000000" w:rsidR="00000000" w:rsidRPr="00000000">
              <w:rPr>
                <w:rFonts w:ascii="Times New Roman" w:cs="Times New Roman" w:eastAsia="Times New Roman" w:hAnsi="Times New Roman"/>
                <w:color w:val="000000"/>
                <w:sz w:val="15"/>
                <w:szCs w:val="15"/>
                <w:rtl w:val="0"/>
              </w:rPr>
              <w:t xml:space="preserve">PLSP Sequence Diagram Documentation</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6">
            <w:pPr>
              <w:pStyle w:val="Subtitle"/>
              <w:spacing w:after="0" w:lineRule="auto"/>
              <w:rPr>
                <w:rFonts w:ascii="Times New Roman" w:cs="Times New Roman" w:eastAsia="Times New Roman" w:hAnsi="Times New Roman"/>
                <w:b w:val="1"/>
                <w:bCs w:val="1"/>
                <w:color w:val="ffffff"/>
                <w:sz w:val="15"/>
                <w:szCs w:val="15"/>
              </w:rPr>
            </w:pPr>
            <w:bookmarkStart w:colFirst="0" w:colLast="0" w:name="_3urcyao9pftw" w:id="2"/>
            <w:bookmarkEnd w:id="2"/>
            <w:r w:rsidDel="00000000" w:rsidR="00000000" w:rsidRPr="00000000">
              <w:rPr>
                <w:rFonts w:ascii="Times New Roman" w:cs="Times New Roman" w:eastAsia="Times New Roman" w:hAnsi="Times New Roman"/>
                <w:b w:val="1"/>
                <w:bCs w:val="1"/>
                <w:color w:val="ffffff"/>
                <w:sz w:val="15"/>
                <w:szCs w:val="15"/>
                <w:rtl w:val="0"/>
              </w:rPr>
              <w:t xml:space="preserve">Version</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07">
            <w:pPr>
              <w:pStyle w:val="Subtitle"/>
              <w:spacing w:after="0" w:lineRule="auto"/>
              <w:rPr>
                <w:rFonts w:ascii="Times New Roman" w:cs="Times New Roman" w:eastAsia="Times New Roman" w:hAnsi="Times New Roman"/>
                <w:color w:val="000000"/>
                <w:sz w:val="15"/>
                <w:szCs w:val="15"/>
              </w:rPr>
            </w:pPr>
            <w:bookmarkStart w:colFirst="0" w:colLast="0" w:name="_3urcyao9pftw" w:id="2"/>
            <w:bookmarkEnd w:id="2"/>
            <w:r w:rsidDel="00000000" w:rsidR="00000000" w:rsidRPr="00000000">
              <w:rPr>
                <w:rFonts w:ascii="Times New Roman" w:cs="Times New Roman" w:eastAsia="Times New Roman" w:hAnsi="Times New Roman"/>
                <w:color w:val="000000"/>
                <w:sz w:val="15"/>
                <w:szCs w:val="15"/>
                <w:rtl w:val="0"/>
              </w:rPr>
              <w:t xml:space="preserve">1.1 (Pending)</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8">
            <w:pPr>
              <w:pStyle w:val="Subtitle"/>
              <w:spacing w:after="0" w:lineRule="auto"/>
              <w:rPr>
                <w:rFonts w:ascii="Times New Roman" w:cs="Times New Roman" w:eastAsia="Times New Roman" w:hAnsi="Times New Roman"/>
                <w:b w:val="1"/>
                <w:bCs w:val="1"/>
                <w:color w:val="ffffff"/>
                <w:sz w:val="15"/>
                <w:szCs w:val="15"/>
              </w:rPr>
            </w:pPr>
            <w:bookmarkStart w:colFirst="0" w:colLast="0" w:name="_3urcyao9pftw" w:id="2"/>
            <w:bookmarkEnd w:id="2"/>
            <w:r w:rsidDel="00000000" w:rsidR="00000000" w:rsidRPr="00000000">
              <w:rPr>
                <w:rFonts w:ascii="Times New Roman" w:cs="Times New Roman" w:eastAsia="Times New Roman" w:hAnsi="Times New Roman"/>
                <w:b w:val="1"/>
                <w:bCs w:val="1"/>
                <w:color w:val="ffffff"/>
                <w:sz w:val="15"/>
                <w:szCs w:val="15"/>
                <w:rtl w:val="0"/>
              </w:rPr>
              <w:t xml:space="preserve">Date</w:t>
            </w:r>
          </w:p>
        </w:tc>
        <w:tc>
          <w:tcPr>
            <w:tcBorders>
              <w:top w:color="b2b2b2" w:space="0" w:sz="4" w:val="single"/>
              <w:left w:color="b2b2b2" w:space="0" w:sz="4" w:val="single"/>
              <w:bottom w:color="b2b2b2" w:space="0" w:sz="4" w:val="single"/>
              <w:right w:color="b2b2b2" w:space="0" w:sz="4" w:val="single"/>
            </w:tcBorders>
            <w:shd w:fill="ffffff" w:val="clear"/>
            <w:tcMar>
              <w:top w:w="60.0" w:type="dxa"/>
              <w:left w:w="60.0" w:type="dxa"/>
              <w:bottom w:w="60.0" w:type="dxa"/>
              <w:right w:w="60.0" w:type="dxa"/>
            </w:tcMar>
            <w:vAlign w:val="top"/>
          </w:tcPr>
          <w:p w:rsidR="00000000" w:rsidDel="00000000" w:rsidP="00000000" w:rsidRDefault="00000000" w:rsidRPr="00000000" w14:paraId="00000009">
            <w:pPr>
              <w:pStyle w:val="Subtitle"/>
              <w:spacing w:after="0" w:lineRule="auto"/>
              <w:rPr>
                <w:rFonts w:ascii="Times New Roman" w:cs="Times New Roman" w:eastAsia="Times New Roman" w:hAnsi="Times New Roman"/>
                <w:color w:val="000000"/>
                <w:sz w:val="15"/>
                <w:szCs w:val="15"/>
              </w:rPr>
            </w:pPr>
            <w:bookmarkStart w:colFirst="0" w:colLast="0" w:name="_3urcyao9pftw" w:id="2"/>
            <w:bookmarkEnd w:id="2"/>
            <w:r w:rsidDel="00000000" w:rsidR="00000000" w:rsidRPr="00000000">
              <w:rPr>
                <w:rFonts w:ascii="Times New Roman" w:cs="Times New Roman" w:eastAsia="Times New Roman" w:hAnsi="Times New Roman"/>
                <w:color w:val="000000"/>
                <w:sz w:val="15"/>
                <w:szCs w:val="15"/>
                <w:rtl w:val="0"/>
              </w:rPr>
              <w:t xml:space="preserve">21 May 2026</w:t>
            </w:r>
          </w:p>
        </w:tc>
      </w:tr>
      <w:tr>
        <w:trPr>
          <w:cantSplit w:val="0"/>
          <w:trHeight w:val="300" w:hRule="atLeast"/>
          <w:tblHeader w:val="0"/>
        </w:trPr>
        <w:tc>
          <w:tcPr>
            <w:tcBorders>
              <w:top w:color="b2b2b2" w:space="0" w:sz="4" w:val="single"/>
              <w:left w:color="b2b2b2" w:space="0" w:sz="4" w:val="single"/>
              <w:bottom w:color="b2b2b2" w:space="0" w:sz="4" w:val="single"/>
              <w:right w:color="b2b2b2" w:space="0" w:sz="4" w:val="single"/>
            </w:tcBorders>
            <w:shd w:fill="182951" w:val="clear"/>
            <w:tcMar>
              <w:top w:w="60.0" w:type="dxa"/>
              <w:left w:w="60.0" w:type="dxa"/>
              <w:bottom w:w="60.0" w:type="dxa"/>
              <w:right w:w="60.0" w:type="dxa"/>
            </w:tcMar>
            <w:vAlign w:val="top"/>
          </w:tcPr>
          <w:p w:rsidR="00000000" w:rsidDel="00000000" w:rsidP="00000000" w:rsidRDefault="00000000" w:rsidRPr="00000000" w14:paraId="0000000A">
            <w:pPr>
              <w:pStyle w:val="Subtitle"/>
              <w:spacing w:after="0" w:lineRule="auto"/>
              <w:rPr>
                <w:rFonts w:ascii="Times New Roman" w:cs="Times New Roman" w:eastAsia="Times New Roman" w:hAnsi="Times New Roman"/>
                <w:b w:val="1"/>
                <w:bCs w:val="1"/>
                <w:color w:val="ffffff"/>
                <w:sz w:val="15"/>
                <w:szCs w:val="15"/>
              </w:rPr>
            </w:pPr>
            <w:bookmarkStart w:colFirst="0" w:colLast="0" w:name="_3urcyao9pftw" w:id="2"/>
            <w:bookmarkEnd w:id="2"/>
            <w:r w:rsidDel="00000000" w:rsidR="00000000" w:rsidRPr="00000000">
              <w:rPr>
                <w:rFonts w:ascii="Times New Roman" w:cs="Times New Roman" w:eastAsia="Times New Roman" w:hAnsi="Times New Roman"/>
                <w:b w:val="1"/>
                <w:bCs w:val="1"/>
                <w:color w:val="ffffff"/>
                <w:sz w:val="15"/>
                <w:szCs w:val="15"/>
                <w:rtl w:val="0"/>
              </w:rPr>
              <w:t xml:space="preserve">Related Documents</w:t>
            </w:r>
          </w:p>
        </w:tc>
        <w:tc>
          <w:tcPr>
            <w:tcBorders>
              <w:top w:color="b2b2b2" w:space="0" w:sz="4" w:val="single"/>
              <w:left w:color="b2b2b2" w:space="0" w:sz="4" w:val="single"/>
              <w:bottom w:color="b2b2b2" w:space="0" w:sz="4" w:val="single"/>
              <w:right w:color="b2b2b2" w:space="0" w:sz="4" w:val="single"/>
            </w:tcBorders>
            <w:shd w:fill="e6f0fa" w:val="clear"/>
            <w:tcMar>
              <w:top w:w="60.0" w:type="dxa"/>
              <w:left w:w="60.0" w:type="dxa"/>
              <w:bottom w:w="60.0" w:type="dxa"/>
              <w:right w:w="60.0" w:type="dxa"/>
            </w:tcMar>
            <w:vAlign w:val="top"/>
          </w:tcPr>
          <w:p w:rsidR="00000000" w:rsidDel="00000000" w:rsidP="00000000" w:rsidRDefault="00000000" w:rsidRPr="00000000" w14:paraId="0000000B">
            <w:pPr>
              <w:pStyle w:val="Subtitle"/>
              <w:spacing w:after="0" w:lineRule="auto"/>
              <w:rPr>
                <w:rFonts w:ascii="Times New Roman" w:cs="Times New Roman" w:eastAsia="Times New Roman" w:hAnsi="Times New Roman"/>
                <w:color w:val="000000"/>
                <w:sz w:val="15"/>
                <w:szCs w:val="15"/>
              </w:rPr>
            </w:pPr>
            <w:bookmarkStart w:colFirst="0" w:colLast="0" w:name="_4798vd5jl4pw" w:id="3"/>
            <w:bookmarkEnd w:id="3"/>
            <w:r w:rsidDel="00000000" w:rsidR="00000000" w:rsidRPr="00000000">
              <w:rPr>
                <w:rFonts w:ascii="Times New Roman" w:cs="Times New Roman" w:eastAsia="Times New Roman" w:hAnsi="Times New Roman"/>
                <w:color w:val="000000"/>
                <w:sz w:val="15"/>
                <w:szCs w:val="15"/>
                <w:rtl w:val="0"/>
              </w:rPr>
              <w:t xml:space="preserve">PLSP SRS v1.1 | Data Dictionary v1.1 | ER Diagram v1.1 | Sequence Diagram | Menu and Permission Metrix</w:t>
            </w:r>
          </w:p>
        </w:tc>
      </w:tr>
    </w:tbl>
    <w:p w:rsidR="00000000" w:rsidDel="00000000" w:rsidP="00000000" w:rsidRDefault="00000000" w:rsidRPr="00000000" w14:paraId="0000000C">
      <w:pPr>
        <w:pStyle w:val="Subtitle"/>
        <w:rPr/>
      </w:pPr>
      <w:bookmarkStart w:colFirst="0" w:colLast="0" w:name="_jolsugign7xe" w:id="4"/>
      <w:bookmarkEnd w:id="4"/>
      <w:r w:rsidDel="00000000" w:rsidR="00000000" w:rsidRPr="00000000">
        <w:rPr>
          <w:rtl w:val="0"/>
        </w:rPr>
      </w:r>
    </w:p>
    <w:p w:rsidR="00000000" w:rsidDel="00000000" w:rsidP="00000000" w:rsidRDefault="00000000" w:rsidRPr="00000000" w14:paraId="0000000D">
      <w:pPr>
        <w:pStyle w:val="Heading2"/>
        <w:spacing w:after="80" w:lineRule="auto"/>
        <w:rPr>
          <w:rFonts w:ascii="Times New Roman" w:cs="Times New Roman" w:eastAsia="Times New Roman" w:hAnsi="Times New Roman"/>
          <w:b w:val="1"/>
          <w:bCs w:val="1"/>
          <w:sz w:val="36"/>
          <w:szCs w:val="36"/>
        </w:rPr>
      </w:pPr>
      <w:bookmarkStart w:colFirst="0" w:colLast="0" w:name="_svd0dq2lu8bp" w:id="5"/>
      <w:bookmarkEnd w:id="5"/>
      <w:r w:rsidDel="00000000" w:rsidR="00000000" w:rsidRPr="00000000">
        <w:rPr>
          <w:rFonts w:ascii="Times New Roman" w:cs="Times New Roman" w:eastAsia="Times New Roman" w:hAnsi="Times New Roman"/>
          <w:b w:val="1"/>
          <w:bCs w:val="1"/>
          <w:sz w:val="36"/>
          <w:szCs w:val="36"/>
          <w:rtl w:val="0"/>
        </w:rPr>
        <w:t xml:space="preserve">1. Introduction</w:t>
      </w:r>
    </w:p>
    <w:p w:rsidR="00000000" w:rsidDel="00000000" w:rsidP="00000000" w:rsidRDefault="00000000" w:rsidRPr="00000000" w14:paraId="0000000E">
      <w:pPr>
        <w:pStyle w:val="Heading2"/>
        <w:spacing w:after="240" w:before="240" w:lineRule="auto"/>
        <w:rPr>
          <w:rFonts w:ascii="Times New Roman" w:cs="Times New Roman" w:eastAsia="Times New Roman" w:hAnsi="Times New Roman"/>
          <w:sz w:val="24"/>
          <w:szCs w:val="24"/>
        </w:rPr>
      </w:pPr>
      <w:bookmarkStart w:colFirst="0" w:colLast="0" w:name="_366put1sgr5a" w:id="6"/>
      <w:bookmarkEnd w:id="6"/>
      <w:r w:rsidDel="00000000" w:rsidR="00000000" w:rsidRPr="00000000">
        <w:rPr>
          <w:rFonts w:ascii="Times New Roman" w:cs="Times New Roman" w:eastAsia="Times New Roman" w:hAnsi="Times New Roman"/>
          <w:sz w:val="24"/>
          <w:szCs w:val="24"/>
          <w:rtl w:val="0"/>
        </w:rPr>
        <w:t xml:space="preserve">This document defines the functional requirements of the PLSP Questionnaire System. The system is designed to support anonymous questionnaire submissions, learner aptitude analysis, administrative management, analytical dashboards, report exports, IAM integration, and audit logging.</w:t>
      </w:r>
    </w:p>
    <w:p w:rsidR="00000000" w:rsidDel="00000000" w:rsidP="00000000" w:rsidRDefault="00000000" w:rsidRPr="00000000" w14:paraId="0000000F">
      <w:pPr>
        <w:pStyle w:val="Heading2"/>
        <w:keepNext w:val="0"/>
        <w:keepLines w:val="0"/>
        <w:spacing w:before="480" w:lineRule="auto"/>
        <w:rPr/>
      </w:pPr>
      <w:bookmarkStart w:colFirst="0" w:colLast="0" w:name="_8raxjyaghlg8" w:id="7"/>
      <w:bookmarkEnd w:id="7"/>
      <w:r w:rsidDel="00000000" w:rsidR="00000000" w:rsidRPr="00000000">
        <w:rPr>
          <w:rtl w:val="0"/>
        </w:rPr>
        <w:t xml:space="preserve">2. Functional Requirement Structure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functional requirement contains:</w:t>
      </w:r>
    </w:p>
    <w:p w:rsidR="00000000" w:rsidDel="00000000" w:rsidP="00000000" w:rsidRDefault="00000000" w:rsidRPr="00000000" w14:paraId="0000001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Name</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Description</w:t>
      </w:r>
    </w:p>
    <w:p w:rsidR="00000000" w:rsidDel="00000000" w:rsidP="00000000" w:rsidRDefault="00000000" w:rsidRPr="00000000" w14:paraId="0000001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Level</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Levels:</w:t>
      </w:r>
    </w:p>
    <w:p w:rsidR="00000000" w:rsidDel="00000000" w:rsidP="00000000" w:rsidRDefault="00000000" w:rsidRPr="00000000" w14:paraId="0000001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before="480" w:lineRule="auto"/>
        <w:rPr>
          <w:sz w:val="36"/>
          <w:szCs w:val="36"/>
        </w:rPr>
      </w:pPr>
      <w:bookmarkStart w:colFirst="0" w:colLast="0" w:name="_mrdn8h9koo45" w:id="8"/>
      <w:bookmarkEnd w:id="8"/>
      <w:r w:rsidDel="00000000" w:rsidR="00000000" w:rsidRPr="00000000">
        <w:rPr>
          <w:sz w:val="36"/>
          <w:szCs w:val="36"/>
          <w:rtl w:val="0"/>
        </w:rPr>
        <w:t xml:space="preserve">3. Functional Requirements</w:t>
      </w:r>
    </w:p>
    <w:p w:rsidR="00000000" w:rsidDel="00000000" w:rsidP="00000000" w:rsidRDefault="00000000" w:rsidRPr="00000000" w14:paraId="0000001C">
      <w:pPr>
        <w:pStyle w:val="Heading3"/>
        <w:spacing w:before="480" w:lineRule="auto"/>
        <w:rPr>
          <w:sz w:val="32"/>
          <w:szCs w:val="32"/>
        </w:rPr>
      </w:pPr>
      <w:bookmarkStart w:colFirst="0" w:colLast="0" w:name="_fjsquqdmkl8d" w:id="9"/>
      <w:bookmarkEnd w:id="9"/>
      <w:r w:rsidDel="00000000" w:rsidR="00000000" w:rsidRPr="00000000">
        <w:rPr>
          <w:sz w:val="32"/>
          <w:szCs w:val="32"/>
          <w:rtl w:val="0"/>
        </w:rPr>
        <w:t xml:space="preserve">3.1 Authentication &amp; Authorization</w:t>
      </w:r>
    </w:p>
    <w:tbl>
      <w:tblPr>
        <w:tblStyle w:val="Table2"/>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6645"/>
        <w:gridCol w:w="1290"/>
        <w:tblGridChange w:id="0">
          <w:tblGrid>
            <w:gridCol w:w="1485"/>
            <w:gridCol w:w="6645"/>
            <w:gridCol w:w="129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and Executive users to log in using authenticated employee accounts.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user permissions using IAM-integrated employee information.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restrict unauthorized access to protected modules.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role-based access control for Admin and Executive users.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Guest Users to access questionnaires without authentication.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480" w:lineRule="auto"/>
        <w:rPr>
          <w:sz w:val="32"/>
          <w:szCs w:val="32"/>
        </w:rPr>
      </w:pPr>
      <w:bookmarkStart w:colFirst="0" w:colLast="0" w:name="_d55o3mbrfbx0" w:id="10"/>
      <w:bookmarkEnd w:id="10"/>
      <w:r w:rsidDel="00000000" w:rsidR="00000000" w:rsidRPr="00000000">
        <w:rPr>
          <w:sz w:val="32"/>
          <w:szCs w:val="32"/>
          <w:rtl w:val="0"/>
        </w:rPr>
        <w:t xml:space="preserve">3.2 Questionnaire Management</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6150"/>
        <w:gridCol w:w="1740"/>
        <w:tblGridChange w:id="0">
          <w:tblGrid>
            <w:gridCol w:w="1470"/>
            <w:gridCol w:w="6150"/>
            <w:gridCol w:w="174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create questionnaires.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edit questionnaires.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open questionnaires for submissions.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FR-009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close questionnaires.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archive questionnaires.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questionnaire title, description, status, and timestamps.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shareable questionnaire URLs and QR codes.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keepNext w:val="0"/>
        <w:keepLines w:val="0"/>
        <w:spacing w:before="480" w:lineRule="auto"/>
        <w:rPr>
          <w:rFonts w:ascii="Times New Roman" w:cs="Times New Roman" w:eastAsia="Times New Roman" w:hAnsi="Times New Roman"/>
          <w:sz w:val="32"/>
          <w:szCs w:val="32"/>
        </w:rPr>
      </w:pPr>
      <w:bookmarkStart w:colFirst="0" w:colLast="0" w:name="_w5tmb1vy42to" w:id="11"/>
      <w:bookmarkEnd w:id="11"/>
      <w:r w:rsidDel="00000000" w:rsidR="00000000" w:rsidRPr="00000000">
        <w:rPr>
          <w:rFonts w:ascii="Times New Roman" w:cs="Times New Roman" w:eastAsia="Times New Roman" w:hAnsi="Times New Roman"/>
          <w:sz w:val="32"/>
          <w:szCs w:val="32"/>
          <w:rtl w:val="0"/>
        </w:rPr>
        <w:t xml:space="preserve">3.3 Question Management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6690"/>
        <w:gridCol w:w="1410"/>
        <w:tblGridChange w:id="0">
          <w:tblGrid>
            <w:gridCol w:w="1275"/>
            <w:gridCol w:w="6690"/>
            <w:gridCol w:w="141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create questionnaire questions.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edit questionnaire questions.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associate each question with a learning style category.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question ordering within questionnaires.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required question validation.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weighted scoring using question weight values.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use a 5-point Likert scale for questionnaire responses.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480" w:lineRule="auto"/>
        <w:rPr>
          <w:rFonts w:ascii="Times New Roman" w:cs="Times New Roman" w:eastAsia="Times New Roman" w:hAnsi="Times New Roman"/>
          <w:sz w:val="32"/>
          <w:szCs w:val="32"/>
        </w:rPr>
      </w:pPr>
      <w:bookmarkStart w:colFirst="0" w:colLast="0" w:name="_tm5gdcmr18n2" w:id="12"/>
      <w:bookmarkEnd w:id="12"/>
      <w:r w:rsidDel="00000000" w:rsidR="00000000" w:rsidRPr="00000000">
        <w:rPr>
          <w:rFonts w:ascii="Times New Roman" w:cs="Times New Roman" w:eastAsia="Times New Roman" w:hAnsi="Times New Roman"/>
          <w:sz w:val="32"/>
          <w:szCs w:val="32"/>
          <w:rtl w:val="0"/>
        </w:rPr>
        <w:t xml:space="preserve">3.4 Category Management</w:t>
      </w:r>
    </w:p>
    <w:p w:rsidR="00000000" w:rsidDel="00000000" w:rsidP="00000000" w:rsidRDefault="00000000" w:rsidRPr="00000000" w14:paraId="00000071">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6570"/>
        <w:gridCol w:w="1485"/>
        <w:tblGridChange w:id="0">
          <w:tblGrid>
            <w:gridCol w:w="1305"/>
            <w:gridCol w:w="6570"/>
            <w:gridCol w:w="148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users to manage learning style categories.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category descriptions for learner analysis interpretation.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associate questionnaire questions with categories.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7E">
      <w:pPr>
        <w:pStyle w:val="Heading3"/>
        <w:spacing w:before="480" w:lineRule="auto"/>
        <w:rPr>
          <w:sz w:val="32"/>
          <w:szCs w:val="32"/>
        </w:rPr>
      </w:pPr>
      <w:bookmarkStart w:colFirst="0" w:colLast="0" w:name="_qzb9ygyfos16" w:id="13"/>
      <w:bookmarkEnd w:id="13"/>
      <w:r w:rsidDel="00000000" w:rsidR="00000000" w:rsidRPr="00000000">
        <w:rPr>
          <w:sz w:val="32"/>
          <w:szCs w:val="32"/>
          <w:rtl w:val="0"/>
        </w:rPr>
        <w:t xml:space="preserve">3.5 Anonymous Submission</w:t>
      </w:r>
    </w:p>
    <w:p w:rsidR="00000000" w:rsidDel="00000000" w:rsidP="00000000" w:rsidRDefault="00000000" w:rsidRPr="00000000" w14:paraId="0000007F">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7260"/>
        <w:gridCol w:w="945"/>
        <w:tblGridChange w:id="0">
          <w:tblGrid>
            <w:gridCol w:w="1155"/>
            <w:gridCol w:w="7260"/>
            <w:gridCol w:w="94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Guest Users to submit questionnaires anonymously.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anonymous session identifiers for submissions.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personally identifiable information from being linked to submissions.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 required answers before submission.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questionnaire submissions and answers securely.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92">
      <w:pPr>
        <w:pStyle w:val="Heading3"/>
        <w:keepNext w:val="0"/>
        <w:keepLines w:val="0"/>
        <w:spacing w:before="480" w:lineRule="auto"/>
        <w:rPr>
          <w:sz w:val="32"/>
          <w:szCs w:val="32"/>
        </w:rPr>
      </w:pPr>
      <w:bookmarkStart w:colFirst="0" w:colLast="0" w:name="_ais8dmnracyh" w:id="14"/>
      <w:bookmarkEnd w:id="14"/>
      <w:r w:rsidDel="00000000" w:rsidR="00000000" w:rsidRPr="00000000">
        <w:rPr>
          <w:sz w:val="32"/>
          <w:szCs w:val="32"/>
          <w:rtl w:val="0"/>
        </w:rPr>
        <w:t xml:space="preserve">3.6 Result Calculation &amp; Analysis</w:t>
      </w:r>
    </w:p>
    <w:p w:rsidR="00000000" w:rsidDel="00000000" w:rsidP="00000000" w:rsidRDefault="00000000" w:rsidRPr="00000000" w14:paraId="00000093">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6615"/>
        <w:gridCol w:w="1455"/>
        <w:tblGridChange w:id="0">
          <w:tblGrid>
            <w:gridCol w:w="1290"/>
            <w:gridCol w:w="6615"/>
            <w:gridCol w:w="14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category scores based on submitted answers.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weighted score calculations using question weights.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percentage scores for each category.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calculated learner aptitude results.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learning style result summaries to Guest Users.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480" w:lineRule="auto"/>
        <w:rPr>
          <w:sz w:val="32"/>
          <w:szCs w:val="32"/>
        </w:rPr>
      </w:pPr>
      <w:bookmarkStart w:colFirst="0" w:colLast="0" w:name="_sedj9yau0ggj" w:id="15"/>
      <w:bookmarkEnd w:id="15"/>
      <w:r w:rsidDel="00000000" w:rsidR="00000000" w:rsidRPr="00000000">
        <w:rPr>
          <w:sz w:val="32"/>
          <w:szCs w:val="32"/>
          <w:rtl w:val="0"/>
        </w:rPr>
        <w:t xml:space="preserve">3.7 Dashboard &amp; Analytics</w:t>
      </w:r>
    </w:p>
    <w:p w:rsidR="00000000" w:rsidDel="00000000" w:rsidP="00000000" w:rsidRDefault="00000000" w:rsidRPr="00000000" w14:paraId="000000A8">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6510"/>
        <w:gridCol w:w="1455"/>
        <w:tblGridChange w:id="0">
          <w:tblGrid>
            <w:gridCol w:w="1395"/>
            <w:gridCol w:w="6510"/>
            <w:gridCol w:w="145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analytical dashboards for Admin and Executive users.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questionnaire submission statistics.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learning style distribution analytics.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aggregated learner aptitude trends.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before="480" w:lineRule="auto"/>
        <w:rPr>
          <w:sz w:val="32"/>
          <w:szCs w:val="32"/>
        </w:rPr>
      </w:pPr>
      <w:bookmarkStart w:colFirst="0" w:colLast="0" w:name="_b1su49xnq3i6" w:id="16"/>
      <w:bookmarkEnd w:id="16"/>
      <w:r w:rsidDel="00000000" w:rsidR="00000000" w:rsidRPr="00000000">
        <w:rPr>
          <w:sz w:val="32"/>
          <w:szCs w:val="32"/>
          <w:rtl w:val="0"/>
        </w:rPr>
        <w:t xml:space="preserve">3.8 Report Export</w:t>
      </w:r>
    </w:p>
    <w:p w:rsidR="00000000" w:rsidDel="00000000" w:rsidP="00000000" w:rsidRDefault="00000000" w:rsidRPr="00000000" w14:paraId="000000BA">
      <w:pPr>
        <w:rPr/>
      </w:pPr>
      <w:r w:rsidDel="00000000" w:rsidR="00000000" w:rsidRPr="00000000">
        <w:rPr>
          <w:rtl w:val="0"/>
        </w:rPr>
      </w:r>
    </w:p>
    <w:tbl>
      <w:tblPr>
        <w:tblStyle w:val="Table9"/>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6690"/>
        <w:gridCol w:w="1185"/>
        <w:tblGridChange w:id="0">
          <w:tblGrid>
            <w:gridCol w:w="1395"/>
            <w:gridCol w:w="6690"/>
            <w:gridCol w:w="118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Admin and Executive users to export reports.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PDF report export.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CSV report export.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Excel report export.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PNG dashboard export.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spacing w:before="480" w:lineRule="auto"/>
        <w:rPr>
          <w:sz w:val="32"/>
          <w:szCs w:val="32"/>
        </w:rPr>
      </w:pPr>
      <w:bookmarkStart w:colFirst="0" w:colLast="0" w:name="_k87u6jl724p" w:id="17"/>
      <w:bookmarkEnd w:id="17"/>
      <w:r w:rsidDel="00000000" w:rsidR="00000000" w:rsidRPr="00000000">
        <w:rPr>
          <w:sz w:val="32"/>
          <w:szCs w:val="32"/>
          <w:rtl w:val="0"/>
        </w:rPr>
        <w:t xml:space="preserve">3.9 Audit Logging</w:t>
      </w:r>
    </w:p>
    <w:p w:rsidR="00000000" w:rsidDel="00000000" w:rsidP="00000000" w:rsidRDefault="00000000" w:rsidRPr="00000000" w14:paraId="000000CF">
      <w:pPr>
        <w:rPr/>
      </w:pPr>
      <w:r w:rsidDel="00000000" w:rsidR="00000000" w:rsidRPr="00000000">
        <w:rPr>
          <w:rtl w:val="0"/>
        </w:rPr>
      </w:r>
    </w:p>
    <w:tbl>
      <w:tblPr>
        <w:tblStyle w:val="Table1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6360"/>
        <w:gridCol w:w="1545"/>
        <w:tblGridChange w:id="0">
          <w:tblGrid>
            <w:gridCol w:w="1440"/>
            <w:gridCol w:w="6360"/>
            <w:gridCol w:w="154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authenticated user activities in audit logs.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questionnaire creation and update actions.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questionnaire status changes.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report export activities.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timestamps and user references for audit records.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before="480" w:lineRule="auto"/>
        <w:rPr>
          <w:sz w:val="32"/>
          <w:szCs w:val="32"/>
        </w:rPr>
      </w:pPr>
      <w:bookmarkStart w:colFirst="0" w:colLast="0" w:name="_fig9qmgxcar3" w:id="18"/>
      <w:bookmarkEnd w:id="18"/>
      <w:r w:rsidDel="00000000" w:rsidR="00000000" w:rsidRPr="00000000">
        <w:rPr>
          <w:sz w:val="32"/>
          <w:szCs w:val="32"/>
          <w:rtl w:val="0"/>
        </w:rPr>
        <w:t xml:space="preserve">3.10 IAM / Employee Integration</w:t>
      </w:r>
    </w:p>
    <w:p w:rsidR="00000000" w:rsidDel="00000000" w:rsidP="00000000" w:rsidRDefault="00000000" w:rsidRPr="00000000" w14:paraId="000000E4">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6420"/>
        <w:gridCol w:w="1560"/>
        <w:tblGridChange w:id="0">
          <w:tblGrid>
            <w:gridCol w:w="1380"/>
            <w:gridCol w:w="6420"/>
            <w:gridCol w:w="156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integrate with the organizational IAM employee system.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synchronize employee information from IAM.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use employee records for authentication and audit tracking.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employee-based permission validation.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rPr/>
      </w:pPr>
      <w:bookmarkStart w:colFirst="0" w:colLast="0" w:name="_v976eftecv87" w:id="19"/>
      <w:bookmarkEnd w:id="19"/>
      <w:r w:rsidDel="00000000" w:rsidR="00000000" w:rsidRPr="00000000">
        <w:rPr>
          <w:rtl w:val="0"/>
        </w:rPr>
      </w:r>
    </w:p>
    <w:p w:rsidR="00000000" w:rsidDel="00000000" w:rsidP="00000000" w:rsidRDefault="00000000" w:rsidRPr="00000000" w14:paraId="000000F6">
      <w:pPr>
        <w:pStyle w:val="Heading2"/>
        <w:rPr/>
      </w:pPr>
      <w:bookmarkStart w:colFirst="0" w:colLast="0" w:name="_6fjg01mk9n40"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9gybbjhiy9wc" w:id="21"/>
      <w:bookmarkEnd w:id="2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Heading3">
    <w:name w:val="heading 3"/>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Rule="auto"/>
    </w:pPr>
    <w:rPr>
      <w:b w:val="1"/>
      <w:bCs w:val="1"/>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