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5D97A3" w14:textId="77777777" w:rsidR="00BD59D3" w:rsidRDefault="00BD59D3" w:rsidP="00BD59D3">
      <w:pPr>
        <w:pStyle w:val="Pamatteksts"/>
        <w:spacing w:before="140"/>
        <w:jc w:val="right"/>
        <w:rPr>
          <w:rFonts w:ascii="Arial" w:hAnsi="Arial" w:cs="Arial"/>
          <w:lang w:val="lv-LV"/>
        </w:rPr>
      </w:pPr>
      <w:r w:rsidRPr="00B56DDD">
        <w:rPr>
          <w:rFonts w:ascii="Arial" w:hAnsi="Arial" w:cs="Arial"/>
          <w:lang w:val="lv-LV"/>
        </w:rPr>
        <w:t>APSTIPRINĀTS:</w:t>
      </w:r>
    </w:p>
    <w:p w14:paraId="2DE60E4D" w14:textId="77777777" w:rsidR="00BD59D3" w:rsidRPr="00B56DDD" w:rsidRDefault="00BD59D3" w:rsidP="00BD59D3">
      <w:pPr>
        <w:pStyle w:val="Pamatteksts"/>
        <w:spacing w:before="140"/>
        <w:jc w:val="right"/>
        <w:rPr>
          <w:rFonts w:ascii="Arial" w:hAnsi="Arial" w:cs="Arial"/>
          <w:lang w:val="lv-LV"/>
        </w:rPr>
      </w:pPr>
    </w:p>
    <w:p w14:paraId="188F21E8" w14:textId="77777777" w:rsidR="00BD59D3" w:rsidRPr="00B56DDD" w:rsidRDefault="00BD59D3" w:rsidP="00BD59D3">
      <w:pPr>
        <w:pStyle w:val="Pamatteksts"/>
        <w:ind w:left="4338"/>
        <w:jc w:val="right"/>
        <w:rPr>
          <w:rFonts w:ascii="Arial" w:hAnsi="Arial" w:cs="Arial"/>
          <w:lang w:val="lv-LV"/>
        </w:rPr>
      </w:pPr>
      <w:r w:rsidRPr="00B56DDD">
        <w:rPr>
          <w:rFonts w:ascii="Arial" w:hAnsi="Arial" w:cs="Arial"/>
          <w:lang w:val="lv-LV"/>
        </w:rPr>
        <w:t>Ar Liepājas speciālās ekonomiskās zonas</w:t>
      </w:r>
    </w:p>
    <w:p w14:paraId="46148504" w14:textId="34677350" w:rsidR="00BD59D3" w:rsidRPr="00B56DDD" w:rsidRDefault="00BD59D3" w:rsidP="00BD59D3">
      <w:pPr>
        <w:pStyle w:val="Pamatteksts"/>
        <w:ind w:left="4338"/>
        <w:jc w:val="right"/>
        <w:rPr>
          <w:rFonts w:ascii="Arial" w:hAnsi="Arial" w:cs="Arial"/>
          <w:lang w:val="lv-LV"/>
        </w:rPr>
      </w:pPr>
      <w:r>
        <w:rPr>
          <w:rFonts w:ascii="Arial" w:hAnsi="Arial" w:cs="Arial"/>
          <w:lang w:val="lv-LV"/>
        </w:rPr>
        <w:t>p</w:t>
      </w:r>
      <w:r w:rsidRPr="00B56DDD">
        <w:rPr>
          <w:rFonts w:ascii="Arial" w:hAnsi="Arial" w:cs="Arial"/>
          <w:lang w:val="lv-LV"/>
        </w:rPr>
        <w:t>ārvaldnieka</w:t>
      </w:r>
      <w:r>
        <w:rPr>
          <w:rFonts w:ascii="Arial" w:hAnsi="Arial" w:cs="Arial"/>
          <w:lang w:val="lv-LV"/>
        </w:rPr>
        <w:t xml:space="preserve"> vietnieka</w:t>
      </w:r>
      <w:r w:rsidRPr="00B56DDD">
        <w:rPr>
          <w:rFonts w:ascii="Arial" w:hAnsi="Arial" w:cs="Arial"/>
          <w:lang w:val="lv-LV"/>
        </w:rPr>
        <w:t xml:space="preserve"> 202</w:t>
      </w:r>
      <w:r>
        <w:rPr>
          <w:rFonts w:ascii="Arial" w:hAnsi="Arial" w:cs="Arial"/>
          <w:lang w:val="lv-LV"/>
        </w:rPr>
        <w:t>4</w:t>
      </w:r>
      <w:r w:rsidRPr="00B56DDD">
        <w:rPr>
          <w:rFonts w:ascii="Arial" w:hAnsi="Arial" w:cs="Arial"/>
          <w:lang w:val="lv-LV"/>
        </w:rPr>
        <w:t xml:space="preserve">. gada </w:t>
      </w:r>
      <w:r>
        <w:rPr>
          <w:rFonts w:ascii="Arial" w:hAnsi="Arial" w:cs="Arial"/>
          <w:lang w:val="lv-LV"/>
        </w:rPr>
        <w:t>9</w:t>
      </w:r>
      <w:r w:rsidRPr="00B56DDD">
        <w:rPr>
          <w:rFonts w:ascii="Arial" w:hAnsi="Arial" w:cs="Arial"/>
          <w:lang w:val="lv-LV"/>
        </w:rPr>
        <w:t xml:space="preserve">. </w:t>
      </w:r>
      <w:r>
        <w:rPr>
          <w:rFonts w:ascii="Arial" w:hAnsi="Arial" w:cs="Arial"/>
          <w:lang w:val="lv-LV"/>
        </w:rPr>
        <w:t>augusta</w:t>
      </w:r>
      <w:r w:rsidRPr="00B56DDD">
        <w:rPr>
          <w:rFonts w:ascii="Arial" w:hAnsi="Arial" w:cs="Arial"/>
          <w:lang w:val="lv-LV"/>
        </w:rPr>
        <w:t xml:space="preserve"> rīkojumu Nr.</w:t>
      </w:r>
      <w:r>
        <w:rPr>
          <w:rFonts w:ascii="Arial" w:hAnsi="Arial" w:cs="Arial"/>
          <w:lang w:val="lv-LV"/>
        </w:rPr>
        <w:t>1.6/</w:t>
      </w:r>
      <w:r w:rsidR="00EE177E">
        <w:rPr>
          <w:rFonts w:ascii="Arial" w:hAnsi="Arial" w:cs="Arial"/>
          <w:lang w:val="lv-LV"/>
        </w:rPr>
        <w:t>58</w:t>
      </w:r>
    </w:p>
    <w:p w14:paraId="1C3FCC16" w14:textId="77777777" w:rsidR="00BD59D3" w:rsidRPr="00B56DDD" w:rsidRDefault="00BD59D3" w:rsidP="00BD59D3">
      <w:pPr>
        <w:pStyle w:val="Pamatteksts"/>
        <w:ind w:left="4338"/>
        <w:jc w:val="right"/>
        <w:rPr>
          <w:rFonts w:ascii="Arial" w:hAnsi="Arial" w:cs="Arial"/>
          <w:lang w:val="lv-LV"/>
        </w:rPr>
      </w:pPr>
    </w:p>
    <w:p w14:paraId="56853578" w14:textId="77777777" w:rsidR="00BD59D3" w:rsidRPr="00B56DDD" w:rsidRDefault="00BD59D3" w:rsidP="00BD59D3">
      <w:pPr>
        <w:pStyle w:val="Pamatteksts"/>
        <w:spacing w:after="260"/>
        <w:jc w:val="center"/>
        <w:rPr>
          <w:rFonts w:ascii="Arial" w:hAnsi="Arial" w:cs="Arial"/>
          <w:lang w:val="lv-LV"/>
        </w:rPr>
      </w:pPr>
      <w:r w:rsidRPr="00B56DDD">
        <w:rPr>
          <w:rFonts w:ascii="Arial" w:hAnsi="Arial" w:cs="Arial"/>
          <w:b/>
          <w:bCs/>
          <w:lang w:val="lv-LV"/>
        </w:rPr>
        <w:t>Liepājas speciālās ekonomiskās zonas pārvaldei piederošas</w:t>
      </w:r>
      <w:r w:rsidRPr="00B56DDD">
        <w:rPr>
          <w:rFonts w:ascii="Arial" w:hAnsi="Arial" w:cs="Arial"/>
          <w:b/>
          <w:bCs/>
          <w:lang w:val="lv-LV"/>
        </w:rPr>
        <w:br/>
        <w:t xml:space="preserve">kustamās mantas – transportlīdzekļa </w:t>
      </w:r>
      <w:r>
        <w:rPr>
          <w:rFonts w:ascii="Arial" w:hAnsi="Arial" w:cs="Arial"/>
          <w:b/>
          <w:bCs/>
          <w:lang w:val="lv-LV"/>
        </w:rPr>
        <w:t xml:space="preserve">VW </w:t>
      </w:r>
      <w:proofErr w:type="spellStart"/>
      <w:r>
        <w:rPr>
          <w:rFonts w:ascii="Arial" w:hAnsi="Arial" w:cs="Arial"/>
          <w:b/>
          <w:bCs/>
          <w:lang w:val="lv-LV"/>
        </w:rPr>
        <w:t>Transporter</w:t>
      </w:r>
      <w:proofErr w:type="spellEnd"/>
      <w:r w:rsidRPr="00B56DDD">
        <w:rPr>
          <w:rFonts w:ascii="Arial" w:hAnsi="Arial" w:cs="Arial"/>
          <w:b/>
          <w:bCs/>
          <w:lang w:val="lv-LV"/>
        </w:rPr>
        <w:br/>
        <w:t>ATSAVINĀŠNAS IZSOLES NOTEIKUMI</w:t>
      </w:r>
    </w:p>
    <w:p w14:paraId="4F610F64" w14:textId="77777777" w:rsidR="00BD59D3" w:rsidRPr="00B56DDD" w:rsidRDefault="00BD59D3" w:rsidP="00BD59D3">
      <w:pPr>
        <w:pStyle w:val="Heading10"/>
        <w:keepNext/>
        <w:keepLines/>
        <w:numPr>
          <w:ilvl w:val="0"/>
          <w:numId w:val="1"/>
        </w:numPr>
        <w:tabs>
          <w:tab w:val="left" w:pos="379"/>
        </w:tabs>
        <w:jc w:val="both"/>
        <w:rPr>
          <w:rFonts w:ascii="Arial" w:hAnsi="Arial" w:cs="Arial"/>
          <w:lang w:val="lv-LV"/>
        </w:rPr>
      </w:pPr>
      <w:bookmarkStart w:id="0" w:name="bookmark2"/>
      <w:bookmarkStart w:id="1" w:name="bookmark0"/>
      <w:bookmarkStart w:id="2" w:name="bookmark1"/>
      <w:bookmarkStart w:id="3" w:name="bookmark3"/>
      <w:bookmarkEnd w:id="0"/>
      <w:r w:rsidRPr="00B56DDD">
        <w:rPr>
          <w:rFonts w:ascii="Arial" w:hAnsi="Arial" w:cs="Arial"/>
          <w:lang w:val="lv-LV"/>
        </w:rPr>
        <w:t>Mantas apraksts</w:t>
      </w:r>
      <w:bookmarkEnd w:id="1"/>
      <w:bookmarkEnd w:id="2"/>
      <w:bookmarkEnd w:id="3"/>
    </w:p>
    <w:p w14:paraId="59983E27" w14:textId="77777777" w:rsidR="00BD59D3" w:rsidRPr="00B56DDD" w:rsidRDefault="00BD59D3" w:rsidP="00BD59D3">
      <w:pPr>
        <w:pStyle w:val="Pamatteksts"/>
        <w:numPr>
          <w:ilvl w:val="1"/>
          <w:numId w:val="1"/>
        </w:numPr>
        <w:ind w:left="567" w:hanging="567"/>
        <w:jc w:val="both"/>
        <w:rPr>
          <w:rFonts w:ascii="Arial" w:hAnsi="Arial" w:cs="Arial"/>
          <w:lang w:val="lv-LV"/>
        </w:rPr>
      </w:pPr>
      <w:bookmarkStart w:id="4" w:name="bookmark4"/>
      <w:bookmarkStart w:id="5" w:name="bookmark11"/>
      <w:bookmarkStart w:id="6" w:name="bookmark10"/>
      <w:bookmarkStart w:id="7" w:name="bookmark12"/>
      <w:bookmarkStart w:id="8" w:name="bookmark9"/>
      <w:bookmarkEnd w:id="4"/>
      <w:bookmarkEnd w:id="5"/>
      <w:r w:rsidRPr="00B56DDD">
        <w:rPr>
          <w:rFonts w:ascii="Arial" w:hAnsi="Arial" w:cs="Arial"/>
          <w:lang w:val="lv-LV"/>
        </w:rPr>
        <w:t xml:space="preserve">transportlīdzeklis </w:t>
      </w:r>
      <w:r>
        <w:rPr>
          <w:rFonts w:ascii="Arial" w:hAnsi="Arial" w:cs="Arial"/>
          <w:lang w:val="lv-LV"/>
        </w:rPr>
        <w:t xml:space="preserve">VW </w:t>
      </w:r>
      <w:proofErr w:type="spellStart"/>
      <w:r>
        <w:rPr>
          <w:rFonts w:ascii="Arial" w:hAnsi="Arial" w:cs="Arial"/>
          <w:lang w:val="lv-LV"/>
        </w:rPr>
        <w:t>Transporter</w:t>
      </w:r>
      <w:proofErr w:type="spellEnd"/>
      <w:r w:rsidRPr="00B56DDD">
        <w:rPr>
          <w:rFonts w:ascii="Arial" w:hAnsi="Arial" w:cs="Arial"/>
          <w:lang w:val="lv-LV"/>
        </w:rPr>
        <w:t xml:space="preserve">, (turpmāk tekstā – </w:t>
      </w:r>
      <w:r w:rsidRPr="00B56DDD">
        <w:rPr>
          <w:rFonts w:ascii="Arial" w:hAnsi="Arial" w:cs="Arial"/>
          <w:i/>
          <w:iCs/>
          <w:lang w:val="lv-LV"/>
        </w:rPr>
        <w:t>“Transportlīdzeklis”),</w:t>
      </w:r>
    </w:p>
    <w:p w14:paraId="40953B4E" w14:textId="77777777" w:rsidR="00BD59D3" w:rsidRPr="00B56DDD" w:rsidRDefault="00BD59D3" w:rsidP="00BD59D3">
      <w:pPr>
        <w:pStyle w:val="Pamatteksts"/>
        <w:numPr>
          <w:ilvl w:val="1"/>
          <w:numId w:val="1"/>
        </w:numPr>
        <w:ind w:left="567" w:hanging="567"/>
        <w:jc w:val="both"/>
        <w:rPr>
          <w:rFonts w:ascii="Arial" w:hAnsi="Arial" w:cs="Arial"/>
          <w:lang w:val="lv-LV"/>
        </w:rPr>
      </w:pPr>
      <w:bookmarkStart w:id="9" w:name="bookmark5"/>
      <w:bookmarkEnd w:id="9"/>
      <w:r w:rsidRPr="00B56DDD">
        <w:rPr>
          <w:rFonts w:ascii="Arial" w:hAnsi="Arial" w:cs="Arial"/>
          <w:lang w:val="lv-LV"/>
        </w:rPr>
        <w:t>izlaides gads – 200</w:t>
      </w:r>
      <w:r>
        <w:rPr>
          <w:rFonts w:ascii="Arial" w:hAnsi="Arial" w:cs="Arial"/>
          <w:lang w:val="lv-LV"/>
        </w:rPr>
        <w:t>7</w:t>
      </w:r>
      <w:r w:rsidRPr="00B56DDD">
        <w:rPr>
          <w:rFonts w:ascii="Arial" w:hAnsi="Arial" w:cs="Arial"/>
          <w:lang w:val="lv-LV"/>
        </w:rPr>
        <w:t>.;</w:t>
      </w:r>
    </w:p>
    <w:p w14:paraId="3810F0B5" w14:textId="77777777" w:rsidR="00BD59D3" w:rsidRPr="00B56DDD" w:rsidRDefault="00BD59D3" w:rsidP="00BD59D3">
      <w:pPr>
        <w:pStyle w:val="Pamatteksts"/>
        <w:numPr>
          <w:ilvl w:val="1"/>
          <w:numId w:val="1"/>
        </w:numPr>
        <w:ind w:left="567" w:hanging="567"/>
        <w:jc w:val="both"/>
        <w:rPr>
          <w:rFonts w:ascii="Arial" w:hAnsi="Arial" w:cs="Arial"/>
          <w:lang w:val="lv-LV"/>
        </w:rPr>
      </w:pPr>
      <w:bookmarkStart w:id="10" w:name="bookmark6"/>
      <w:bookmarkEnd w:id="10"/>
      <w:r w:rsidRPr="00B56DDD">
        <w:rPr>
          <w:rFonts w:ascii="Arial" w:hAnsi="Arial" w:cs="Arial"/>
          <w:lang w:val="lv-LV"/>
        </w:rPr>
        <w:t xml:space="preserve">degviela – </w:t>
      </w:r>
      <w:r>
        <w:rPr>
          <w:rFonts w:ascii="Arial" w:hAnsi="Arial" w:cs="Arial"/>
          <w:lang w:val="lv-LV"/>
        </w:rPr>
        <w:t>dīzelis</w:t>
      </w:r>
      <w:r w:rsidRPr="00B56DDD">
        <w:rPr>
          <w:rFonts w:ascii="Arial" w:hAnsi="Arial" w:cs="Arial"/>
          <w:lang w:val="lv-LV"/>
        </w:rPr>
        <w:t>;</w:t>
      </w:r>
    </w:p>
    <w:p w14:paraId="7CEF33A1" w14:textId="77777777" w:rsidR="00BD59D3" w:rsidRPr="00B56DDD" w:rsidRDefault="00BD59D3" w:rsidP="00BD59D3">
      <w:pPr>
        <w:pStyle w:val="Pamatteksts"/>
        <w:numPr>
          <w:ilvl w:val="1"/>
          <w:numId w:val="1"/>
        </w:numPr>
        <w:ind w:left="567" w:hanging="567"/>
        <w:jc w:val="both"/>
        <w:rPr>
          <w:rFonts w:ascii="Arial" w:hAnsi="Arial" w:cs="Arial"/>
          <w:lang w:val="lv-LV"/>
        </w:rPr>
      </w:pPr>
      <w:r w:rsidRPr="00B56DDD">
        <w:rPr>
          <w:rFonts w:ascii="Arial" w:hAnsi="Arial" w:cs="Arial"/>
          <w:lang w:val="lv-LV"/>
        </w:rPr>
        <w:t>dzinēja tilpums –</w:t>
      </w:r>
      <w:r>
        <w:rPr>
          <w:rFonts w:ascii="Arial" w:hAnsi="Arial" w:cs="Arial"/>
          <w:lang w:val="lv-LV"/>
        </w:rPr>
        <w:t>2.5D</w:t>
      </w:r>
      <w:r w:rsidRPr="00B56DDD">
        <w:rPr>
          <w:rFonts w:ascii="Arial" w:hAnsi="Arial" w:cs="Arial"/>
          <w:lang w:val="lv-LV"/>
        </w:rPr>
        <w:t>;</w:t>
      </w:r>
    </w:p>
    <w:p w14:paraId="7F9CAC8F" w14:textId="77777777" w:rsidR="00BD59D3" w:rsidRPr="00B56DDD" w:rsidRDefault="00BD59D3" w:rsidP="00BD59D3">
      <w:pPr>
        <w:pStyle w:val="Pamatteksts"/>
        <w:numPr>
          <w:ilvl w:val="1"/>
          <w:numId w:val="1"/>
        </w:numPr>
        <w:ind w:left="567" w:hanging="567"/>
        <w:jc w:val="both"/>
        <w:rPr>
          <w:rFonts w:ascii="Arial" w:hAnsi="Arial" w:cs="Arial"/>
          <w:lang w:val="lv-LV"/>
        </w:rPr>
      </w:pPr>
      <w:bookmarkStart w:id="11" w:name="bookmark7"/>
      <w:bookmarkEnd w:id="11"/>
      <w:r w:rsidRPr="00B56DDD">
        <w:rPr>
          <w:rFonts w:ascii="Arial" w:hAnsi="Arial" w:cs="Arial"/>
          <w:lang w:val="lv-LV"/>
        </w:rPr>
        <w:t xml:space="preserve">reģistrācijas Nr. </w:t>
      </w:r>
      <w:r>
        <w:rPr>
          <w:rFonts w:ascii="Arial" w:hAnsi="Arial" w:cs="Arial"/>
          <w:lang w:val="lv-LV"/>
        </w:rPr>
        <w:t>GZ2545</w:t>
      </w:r>
      <w:r w:rsidRPr="00B56DDD">
        <w:rPr>
          <w:rFonts w:ascii="Arial" w:hAnsi="Arial" w:cs="Arial"/>
          <w:lang w:val="lv-LV"/>
        </w:rPr>
        <w:t>;</w:t>
      </w:r>
    </w:p>
    <w:p w14:paraId="3894DA91" w14:textId="77777777" w:rsidR="00BD59D3" w:rsidRPr="00B56DDD" w:rsidRDefault="00BD59D3" w:rsidP="00BD59D3">
      <w:pPr>
        <w:pStyle w:val="Pamatteksts"/>
        <w:numPr>
          <w:ilvl w:val="1"/>
          <w:numId w:val="1"/>
        </w:numPr>
        <w:spacing w:after="260"/>
        <w:ind w:left="567" w:hanging="567"/>
        <w:jc w:val="both"/>
        <w:rPr>
          <w:rFonts w:ascii="Arial" w:hAnsi="Arial" w:cs="Arial"/>
          <w:lang w:val="lv-LV"/>
        </w:rPr>
      </w:pPr>
      <w:bookmarkStart w:id="12" w:name="bookmark8"/>
      <w:bookmarkEnd w:id="12"/>
      <w:r w:rsidRPr="00B56DDD">
        <w:rPr>
          <w:rFonts w:ascii="Arial" w:hAnsi="Arial" w:cs="Arial"/>
          <w:lang w:val="lv-LV"/>
        </w:rPr>
        <w:t>šasijas Nr.</w:t>
      </w:r>
      <w:r w:rsidRPr="00F07B7C">
        <w:rPr>
          <w:rFonts w:ascii="Arial" w:hAnsi="Arial" w:cs="Arial"/>
          <w:lang w:val="lv-LV"/>
        </w:rPr>
        <w:t xml:space="preserve"> </w:t>
      </w:r>
      <w:r w:rsidRPr="00D914C1">
        <w:rPr>
          <w:rFonts w:ascii="Arial" w:hAnsi="Arial" w:cs="Arial"/>
        </w:rPr>
        <w:t>WV1ZZZ7JZ8X001721</w:t>
      </w:r>
    </w:p>
    <w:p w14:paraId="4191C6D1" w14:textId="77777777" w:rsidR="00BD59D3" w:rsidRPr="00B56DDD" w:rsidRDefault="00BD59D3" w:rsidP="00BD59D3">
      <w:pPr>
        <w:pStyle w:val="Heading10"/>
        <w:keepNext/>
        <w:keepLines/>
        <w:numPr>
          <w:ilvl w:val="0"/>
          <w:numId w:val="1"/>
        </w:numPr>
        <w:tabs>
          <w:tab w:val="left" w:pos="379"/>
        </w:tabs>
        <w:jc w:val="both"/>
        <w:rPr>
          <w:rFonts w:ascii="Arial" w:hAnsi="Arial" w:cs="Arial"/>
          <w:lang w:val="lv-LV"/>
        </w:rPr>
      </w:pPr>
      <w:r w:rsidRPr="00B56DDD">
        <w:rPr>
          <w:rFonts w:ascii="Arial" w:hAnsi="Arial" w:cs="Arial"/>
          <w:lang w:val="lv-LV"/>
        </w:rPr>
        <w:t>Izsoles veids, maksājumi un samaksas kārtība</w:t>
      </w:r>
      <w:bookmarkEnd w:id="6"/>
      <w:bookmarkEnd w:id="7"/>
      <w:bookmarkEnd w:id="8"/>
    </w:p>
    <w:p w14:paraId="1085071C" w14:textId="22D22196" w:rsidR="00BD59D3" w:rsidRPr="00B56DDD" w:rsidRDefault="00BD59D3" w:rsidP="00BD59D3">
      <w:pPr>
        <w:pStyle w:val="Pamatteksts"/>
        <w:numPr>
          <w:ilvl w:val="1"/>
          <w:numId w:val="1"/>
        </w:numPr>
        <w:jc w:val="both"/>
        <w:rPr>
          <w:rFonts w:ascii="Arial" w:hAnsi="Arial" w:cs="Arial"/>
          <w:lang w:val="lv-LV"/>
        </w:rPr>
      </w:pPr>
      <w:bookmarkStart w:id="13" w:name="bookmark13"/>
      <w:bookmarkEnd w:id="13"/>
      <w:r w:rsidRPr="00B56DDD">
        <w:rPr>
          <w:rFonts w:ascii="Arial" w:hAnsi="Arial" w:cs="Arial"/>
          <w:lang w:val="lv-LV"/>
        </w:rPr>
        <w:t xml:space="preserve">Izsoles veids – </w:t>
      </w:r>
      <w:r w:rsidR="00A80511">
        <w:rPr>
          <w:rFonts w:ascii="Arial" w:hAnsi="Arial" w:cs="Arial"/>
          <w:lang w:val="lv-LV"/>
        </w:rPr>
        <w:t>atkārtotā</w:t>
      </w:r>
      <w:r>
        <w:rPr>
          <w:rFonts w:ascii="Arial" w:hAnsi="Arial" w:cs="Arial"/>
          <w:lang w:val="lv-LV"/>
        </w:rPr>
        <w:t xml:space="preserve"> </w:t>
      </w:r>
      <w:r w:rsidRPr="00B56DDD">
        <w:rPr>
          <w:rFonts w:ascii="Arial" w:hAnsi="Arial" w:cs="Arial"/>
          <w:lang w:val="lv-LV"/>
        </w:rPr>
        <w:t>elektronisk</w:t>
      </w:r>
      <w:r>
        <w:rPr>
          <w:rFonts w:ascii="Arial" w:hAnsi="Arial" w:cs="Arial"/>
          <w:lang w:val="lv-LV"/>
        </w:rPr>
        <w:t>ā</w:t>
      </w:r>
      <w:r w:rsidRPr="00B56DDD">
        <w:rPr>
          <w:rFonts w:ascii="Arial" w:hAnsi="Arial" w:cs="Arial"/>
          <w:lang w:val="lv-LV"/>
        </w:rPr>
        <w:t xml:space="preserve"> izsole</w:t>
      </w:r>
      <w:r w:rsidRPr="00B56DDD">
        <w:rPr>
          <w:rFonts w:ascii="Arial" w:hAnsi="Arial" w:cs="Arial"/>
          <w:b/>
          <w:bCs/>
          <w:lang w:val="lv-LV"/>
        </w:rPr>
        <w:t xml:space="preserve"> </w:t>
      </w:r>
      <w:r w:rsidRPr="00B56DDD">
        <w:rPr>
          <w:rFonts w:ascii="Arial" w:hAnsi="Arial" w:cs="Arial"/>
          <w:lang w:val="lv-LV"/>
        </w:rPr>
        <w:t>ar augšupejošu soli.</w:t>
      </w:r>
    </w:p>
    <w:p w14:paraId="5A6E8613" w14:textId="77777777" w:rsidR="00BD59D3" w:rsidRPr="00B56DDD" w:rsidRDefault="00BD59D3" w:rsidP="00BD59D3">
      <w:pPr>
        <w:pStyle w:val="Pamatteksts"/>
        <w:numPr>
          <w:ilvl w:val="1"/>
          <w:numId w:val="1"/>
        </w:numPr>
        <w:jc w:val="both"/>
        <w:rPr>
          <w:rFonts w:ascii="Arial" w:hAnsi="Arial" w:cs="Arial"/>
          <w:lang w:val="lv-LV"/>
        </w:rPr>
      </w:pPr>
      <w:bookmarkStart w:id="14" w:name="bookmark14"/>
      <w:bookmarkEnd w:id="14"/>
      <w:r w:rsidRPr="00B56DDD">
        <w:rPr>
          <w:rFonts w:ascii="Arial" w:hAnsi="Arial" w:cs="Arial"/>
          <w:lang w:val="lv-LV"/>
        </w:rPr>
        <w:t xml:space="preserve">Maksāšanas līdzekļi – 100% </w:t>
      </w:r>
      <w:proofErr w:type="spellStart"/>
      <w:r w:rsidRPr="00B56DDD">
        <w:rPr>
          <w:rFonts w:ascii="Arial" w:hAnsi="Arial" w:cs="Arial"/>
          <w:i/>
          <w:iCs/>
          <w:lang w:val="lv-LV"/>
        </w:rPr>
        <w:t>euro</w:t>
      </w:r>
      <w:proofErr w:type="spellEnd"/>
      <w:r w:rsidRPr="00B56DDD">
        <w:rPr>
          <w:rFonts w:ascii="Arial" w:hAnsi="Arial" w:cs="Arial"/>
          <w:i/>
          <w:iCs/>
          <w:lang w:val="lv-LV"/>
        </w:rPr>
        <w:t>.</w:t>
      </w:r>
    </w:p>
    <w:p w14:paraId="5D1A7CFD" w14:textId="58B67BC6" w:rsidR="00BD59D3" w:rsidRPr="00B56DDD" w:rsidRDefault="00BD59D3" w:rsidP="00BD59D3">
      <w:pPr>
        <w:pStyle w:val="Pamatteksts"/>
        <w:numPr>
          <w:ilvl w:val="1"/>
          <w:numId w:val="1"/>
        </w:numPr>
        <w:jc w:val="both"/>
        <w:rPr>
          <w:rFonts w:ascii="Arial" w:hAnsi="Arial" w:cs="Arial"/>
          <w:lang w:val="lv-LV"/>
        </w:rPr>
      </w:pPr>
      <w:bookmarkStart w:id="15" w:name="bookmark15"/>
      <w:bookmarkEnd w:id="15"/>
      <w:r w:rsidRPr="00B56DDD">
        <w:rPr>
          <w:rFonts w:ascii="Arial" w:hAnsi="Arial" w:cs="Arial"/>
          <w:lang w:val="lv-LV"/>
        </w:rPr>
        <w:t xml:space="preserve">Izsoles sākuma cena: </w:t>
      </w:r>
      <w:r w:rsidR="00A80511" w:rsidRPr="00A80511">
        <w:rPr>
          <w:rFonts w:ascii="Arial" w:hAnsi="Arial" w:cs="Arial"/>
          <w:b/>
          <w:bCs/>
          <w:shd w:val="clear" w:color="auto" w:fill="FFFFFF"/>
        </w:rPr>
        <w:t>4465.00</w:t>
      </w:r>
      <w:r w:rsidR="00A80511" w:rsidRPr="00EC7EDB">
        <w:rPr>
          <w:rFonts w:ascii="Arial" w:hAnsi="Arial" w:cs="Arial"/>
          <w:shd w:val="clear" w:color="auto" w:fill="FFFFFF"/>
        </w:rPr>
        <w:t xml:space="preserve"> (</w:t>
      </w:r>
      <w:proofErr w:type="spellStart"/>
      <w:r w:rsidR="00A80511" w:rsidRPr="00A80511">
        <w:rPr>
          <w:rFonts w:ascii="Arial" w:hAnsi="Arial" w:cs="Arial"/>
          <w:i/>
          <w:iCs/>
          <w:shd w:val="clear" w:color="auto" w:fill="FFFFFF"/>
        </w:rPr>
        <w:t>četri</w:t>
      </w:r>
      <w:proofErr w:type="spellEnd"/>
      <w:r w:rsidR="00A80511" w:rsidRPr="00A80511">
        <w:rPr>
          <w:rFonts w:ascii="Arial" w:hAnsi="Arial" w:cs="Arial"/>
          <w:i/>
          <w:iCs/>
          <w:shd w:val="clear" w:color="auto" w:fill="FFFFFF"/>
        </w:rPr>
        <w:t xml:space="preserve"> </w:t>
      </w:r>
      <w:proofErr w:type="spellStart"/>
      <w:r w:rsidR="00A80511" w:rsidRPr="00A80511">
        <w:rPr>
          <w:rFonts w:ascii="Arial" w:hAnsi="Arial" w:cs="Arial"/>
          <w:i/>
          <w:iCs/>
          <w:shd w:val="clear" w:color="auto" w:fill="FFFFFF"/>
        </w:rPr>
        <w:t>tūkstoši</w:t>
      </w:r>
      <w:proofErr w:type="spellEnd"/>
      <w:r w:rsidR="00A80511" w:rsidRPr="00A80511">
        <w:rPr>
          <w:rFonts w:ascii="Arial" w:hAnsi="Arial" w:cs="Arial"/>
          <w:i/>
          <w:iCs/>
          <w:shd w:val="clear" w:color="auto" w:fill="FFFFFF"/>
        </w:rPr>
        <w:t xml:space="preserve"> </w:t>
      </w:r>
      <w:proofErr w:type="spellStart"/>
      <w:r w:rsidR="00A80511" w:rsidRPr="00A80511">
        <w:rPr>
          <w:rFonts w:ascii="Arial" w:hAnsi="Arial" w:cs="Arial"/>
          <w:i/>
          <w:iCs/>
          <w:shd w:val="clear" w:color="auto" w:fill="FFFFFF"/>
        </w:rPr>
        <w:t>četri</w:t>
      </w:r>
      <w:proofErr w:type="spellEnd"/>
      <w:r w:rsidR="00A80511" w:rsidRPr="00A80511">
        <w:rPr>
          <w:rFonts w:ascii="Arial" w:hAnsi="Arial" w:cs="Arial"/>
          <w:i/>
          <w:iCs/>
          <w:shd w:val="clear" w:color="auto" w:fill="FFFFFF"/>
        </w:rPr>
        <w:t xml:space="preserve"> </w:t>
      </w:r>
      <w:proofErr w:type="spellStart"/>
      <w:r w:rsidR="00A80511" w:rsidRPr="00A80511">
        <w:rPr>
          <w:rFonts w:ascii="Arial" w:hAnsi="Arial" w:cs="Arial"/>
          <w:i/>
          <w:iCs/>
          <w:shd w:val="clear" w:color="auto" w:fill="FFFFFF"/>
        </w:rPr>
        <w:t>simti</w:t>
      </w:r>
      <w:proofErr w:type="spellEnd"/>
      <w:r w:rsidR="00A80511" w:rsidRPr="00A80511">
        <w:rPr>
          <w:rFonts w:ascii="Arial" w:hAnsi="Arial" w:cs="Arial"/>
          <w:i/>
          <w:iCs/>
          <w:shd w:val="clear" w:color="auto" w:fill="FFFFFF"/>
        </w:rPr>
        <w:t xml:space="preserve"> </w:t>
      </w:r>
      <w:proofErr w:type="spellStart"/>
      <w:r w:rsidR="00A80511" w:rsidRPr="00A80511">
        <w:rPr>
          <w:rFonts w:ascii="Arial" w:hAnsi="Arial" w:cs="Arial"/>
          <w:i/>
          <w:iCs/>
          <w:shd w:val="clear" w:color="auto" w:fill="FFFFFF"/>
        </w:rPr>
        <w:t>sešdesmit</w:t>
      </w:r>
      <w:proofErr w:type="spellEnd"/>
      <w:r w:rsidR="00A80511" w:rsidRPr="00A80511">
        <w:rPr>
          <w:rFonts w:ascii="Arial" w:hAnsi="Arial" w:cs="Arial"/>
          <w:i/>
          <w:iCs/>
          <w:shd w:val="clear" w:color="auto" w:fill="FFFFFF"/>
        </w:rPr>
        <w:t xml:space="preserve"> </w:t>
      </w:r>
      <w:proofErr w:type="spellStart"/>
      <w:r w:rsidR="00A80511" w:rsidRPr="00A80511">
        <w:rPr>
          <w:rFonts w:ascii="Arial" w:hAnsi="Arial" w:cs="Arial"/>
          <w:i/>
          <w:iCs/>
          <w:shd w:val="clear" w:color="auto" w:fill="FFFFFF"/>
        </w:rPr>
        <w:t>pieci</w:t>
      </w:r>
      <w:proofErr w:type="spellEnd"/>
      <w:r w:rsidR="00A80511" w:rsidRPr="00A80511">
        <w:rPr>
          <w:rFonts w:ascii="Arial" w:hAnsi="Arial" w:cs="Arial"/>
          <w:i/>
          <w:iCs/>
          <w:shd w:val="clear" w:color="auto" w:fill="FFFFFF"/>
        </w:rPr>
        <w:t xml:space="preserve"> euro un 00 </w:t>
      </w:r>
      <w:proofErr w:type="spellStart"/>
      <w:r w:rsidR="00A80511" w:rsidRPr="00A80511">
        <w:rPr>
          <w:rFonts w:ascii="Arial" w:hAnsi="Arial" w:cs="Arial"/>
          <w:i/>
          <w:iCs/>
          <w:shd w:val="clear" w:color="auto" w:fill="FFFFFF"/>
        </w:rPr>
        <w:t>centi</w:t>
      </w:r>
      <w:proofErr w:type="spellEnd"/>
      <w:r w:rsidR="00A80511" w:rsidRPr="00EC7EDB">
        <w:rPr>
          <w:rFonts w:ascii="Arial" w:hAnsi="Arial" w:cs="Arial"/>
          <w:shd w:val="clear" w:color="auto" w:fill="FFFFFF"/>
        </w:rPr>
        <w:t>)</w:t>
      </w:r>
      <w:r w:rsidR="00A80511">
        <w:rPr>
          <w:rFonts w:ascii="Arial" w:hAnsi="Arial" w:cs="Arial"/>
          <w:shd w:val="clear" w:color="auto" w:fill="FFFFFF"/>
        </w:rPr>
        <w:t xml:space="preserve"> </w:t>
      </w:r>
      <w:r w:rsidRPr="00B56DDD">
        <w:rPr>
          <w:rFonts w:ascii="Arial" w:hAnsi="Arial" w:cs="Arial"/>
          <w:lang w:val="lv-LV"/>
        </w:rPr>
        <w:t xml:space="preserve">bez pievienotās vērtības nodokļa (turpmāk – PVN). Pirkuma līguma slēgšanas brīdī </w:t>
      </w:r>
      <w:r w:rsidRPr="003419B0">
        <w:rPr>
          <w:rFonts w:ascii="Arial" w:hAnsi="Arial" w:cs="Arial"/>
          <w:i/>
          <w:iCs/>
          <w:lang w:val="lv-LV"/>
        </w:rPr>
        <w:t>Transportlīdzekļa</w:t>
      </w:r>
      <w:r w:rsidRPr="00B56DDD">
        <w:rPr>
          <w:rFonts w:ascii="Arial" w:hAnsi="Arial" w:cs="Arial"/>
          <w:lang w:val="lv-LV"/>
        </w:rPr>
        <w:t xml:space="preserve"> nosolītā summa tiek aplikta ar PVN.</w:t>
      </w:r>
    </w:p>
    <w:p w14:paraId="5C39D9F0" w14:textId="0AEF1E16" w:rsidR="00BD59D3" w:rsidRPr="00B56DDD" w:rsidRDefault="00BD59D3" w:rsidP="00BD59D3">
      <w:pPr>
        <w:pStyle w:val="Pamatteksts"/>
        <w:numPr>
          <w:ilvl w:val="1"/>
          <w:numId w:val="1"/>
        </w:numPr>
        <w:jc w:val="both"/>
        <w:rPr>
          <w:rFonts w:ascii="Arial" w:hAnsi="Arial" w:cs="Arial"/>
          <w:lang w:val="lv-LV"/>
        </w:rPr>
      </w:pPr>
      <w:bookmarkStart w:id="16" w:name="bookmark16"/>
      <w:bookmarkEnd w:id="16"/>
      <w:r w:rsidRPr="00B56DDD">
        <w:rPr>
          <w:rFonts w:ascii="Arial" w:hAnsi="Arial" w:cs="Arial"/>
          <w:lang w:val="lv-LV"/>
        </w:rPr>
        <w:t xml:space="preserve">Izsoles kāpuma solis noteikts </w:t>
      </w:r>
      <w:r w:rsidR="00A80511">
        <w:rPr>
          <w:rFonts w:ascii="Arial" w:hAnsi="Arial" w:cs="Arial"/>
          <w:lang w:val="lv-LV"/>
        </w:rPr>
        <w:t>45</w:t>
      </w:r>
      <w:r w:rsidRPr="00B56DDD">
        <w:rPr>
          <w:rFonts w:ascii="Arial" w:hAnsi="Arial" w:cs="Arial"/>
          <w:lang w:val="lv-LV"/>
        </w:rPr>
        <w:t xml:space="preserve">,00 </w:t>
      </w:r>
      <w:proofErr w:type="spellStart"/>
      <w:r w:rsidRPr="00B56DDD">
        <w:rPr>
          <w:rFonts w:ascii="Arial" w:hAnsi="Arial" w:cs="Arial"/>
          <w:i/>
          <w:iCs/>
          <w:lang w:val="lv-LV"/>
        </w:rPr>
        <w:t>euro</w:t>
      </w:r>
      <w:proofErr w:type="spellEnd"/>
      <w:r w:rsidRPr="00B56DDD">
        <w:rPr>
          <w:rFonts w:ascii="Arial" w:hAnsi="Arial" w:cs="Arial"/>
          <w:lang w:val="lv-LV"/>
        </w:rPr>
        <w:t xml:space="preserve"> (</w:t>
      </w:r>
      <w:r w:rsidR="00A80511">
        <w:rPr>
          <w:rFonts w:ascii="Arial" w:hAnsi="Arial" w:cs="Arial"/>
          <w:i/>
          <w:iCs/>
          <w:lang w:val="lv-LV"/>
        </w:rPr>
        <w:t>četrdesmit pieci</w:t>
      </w:r>
      <w:r>
        <w:rPr>
          <w:rFonts w:ascii="Arial" w:hAnsi="Arial" w:cs="Arial"/>
          <w:i/>
          <w:iCs/>
          <w:lang w:val="lv-LV"/>
        </w:rPr>
        <w:t xml:space="preserve"> </w:t>
      </w:r>
      <w:proofErr w:type="spellStart"/>
      <w:r w:rsidRPr="00E70AD2">
        <w:rPr>
          <w:rFonts w:ascii="Arial" w:hAnsi="Arial" w:cs="Arial"/>
          <w:i/>
          <w:iCs/>
          <w:lang w:val="lv-LV"/>
        </w:rPr>
        <w:t>euro</w:t>
      </w:r>
      <w:proofErr w:type="spellEnd"/>
      <w:r>
        <w:rPr>
          <w:rFonts w:ascii="Arial" w:hAnsi="Arial" w:cs="Arial"/>
          <w:lang w:val="lv-LV"/>
        </w:rPr>
        <w:t xml:space="preserve"> </w:t>
      </w:r>
      <w:r w:rsidRPr="00E70AD2">
        <w:rPr>
          <w:rFonts w:ascii="Arial" w:hAnsi="Arial" w:cs="Arial"/>
          <w:i/>
          <w:iCs/>
          <w:lang w:val="lv-LV"/>
        </w:rPr>
        <w:t>un 00 centi</w:t>
      </w:r>
      <w:r w:rsidRPr="00B56DDD">
        <w:rPr>
          <w:rFonts w:ascii="Arial" w:hAnsi="Arial" w:cs="Arial"/>
          <w:lang w:val="lv-LV"/>
        </w:rPr>
        <w:t>), bez PVN.</w:t>
      </w:r>
    </w:p>
    <w:p w14:paraId="326AB8D6" w14:textId="4A62734F" w:rsidR="00BD59D3" w:rsidRPr="00B56DDD" w:rsidRDefault="00BD59D3" w:rsidP="00BD59D3">
      <w:pPr>
        <w:pStyle w:val="Pamatteksts"/>
        <w:numPr>
          <w:ilvl w:val="1"/>
          <w:numId w:val="1"/>
        </w:numPr>
        <w:jc w:val="both"/>
        <w:rPr>
          <w:rFonts w:ascii="Arial" w:hAnsi="Arial" w:cs="Arial"/>
          <w:lang w:val="lv-LV"/>
        </w:rPr>
      </w:pPr>
      <w:bookmarkStart w:id="17" w:name="bookmark17"/>
      <w:bookmarkEnd w:id="17"/>
      <w:r w:rsidRPr="00B56DDD">
        <w:rPr>
          <w:rFonts w:ascii="Arial" w:hAnsi="Arial" w:cs="Arial"/>
          <w:lang w:val="lv-LV"/>
        </w:rPr>
        <w:t xml:space="preserve">Izsoles nodrošinājums: </w:t>
      </w:r>
      <w:r>
        <w:rPr>
          <w:rFonts w:ascii="Arial" w:hAnsi="Arial" w:cs="Arial"/>
          <w:lang w:val="lv-LV"/>
        </w:rPr>
        <w:t>4</w:t>
      </w:r>
      <w:r w:rsidR="00A80511">
        <w:rPr>
          <w:rFonts w:ascii="Arial" w:hAnsi="Arial" w:cs="Arial"/>
          <w:lang w:val="lv-LV"/>
        </w:rPr>
        <w:t>46.50</w:t>
      </w:r>
      <w:r w:rsidRPr="00B56DDD">
        <w:rPr>
          <w:rFonts w:ascii="Arial" w:hAnsi="Arial" w:cs="Arial"/>
          <w:lang w:val="lv-LV"/>
        </w:rPr>
        <w:t xml:space="preserve"> </w:t>
      </w:r>
      <w:proofErr w:type="spellStart"/>
      <w:r w:rsidRPr="00B56DDD">
        <w:rPr>
          <w:rFonts w:ascii="Arial" w:hAnsi="Arial" w:cs="Arial"/>
          <w:i/>
          <w:iCs/>
          <w:lang w:val="lv-LV"/>
        </w:rPr>
        <w:t>euro</w:t>
      </w:r>
      <w:proofErr w:type="spellEnd"/>
      <w:r w:rsidRPr="00B56DDD">
        <w:rPr>
          <w:rFonts w:ascii="Arial" w:hAnsi="Arial" w:cs="Arial"/>
          <w:lang w:val="lv-LV"/>
        </w:rPr>
        <w:t xml:space="preserve"> (</w:t>
      </w:r>
      <w:r>
        <w:rPr>
          <w:rFonts w:ascii="Arial" w:hAnsi="Arial" w:cs="Arial"/>
          <w:i/>
          <w:iCs/>
          <w:lang w:val="lv-LV"/>
        </w:rPr>
        <w:t xml:space="preserve">četri simti </w:t>
      </w:r>
      <w:r w:rsidR="00A80511">
        <w:rPr>
          <w:rFonts w:ascii="Arial" w:hAnsi="Arial" w:cs="Arial"/>
          <w:i/>
          <w:iCs/>
          <w:lang w:val="lv-LV"/>
        </w:rPr>
        <w:t xml:space="preserve">četrdesmit seši </w:t>
      </w:r>
      <w:proofErr w:type="spellStart"/>
      <w:r w:rsidRPr="00B56DDD">
        <w:rPr>
          <w:rFonts w:ascii="Arial" w:hAnsi="Arial" w:cs="Arial"/>
          <w:i/>
          <w:iCs/>
          <w:lang w:val="lv-LV"/>
        </w:rPr>
        <w:t>euro</w:t>
      </w:r>
      <w:proofErr w:type="spellEnd"/>
      <w:r>
        <w:rPr>
          <w:rFonts w:ascii="Arial" w:hAnsi="Arial" w:cs="Arial"/>
          <w:i/>
          <w:iCs/>
          <w:lang w:val="lv-LV"/>
        </w:rPr>
        <w:t xml:space="preserve"> un </w:t>
      </w:r>
      <w:r w:rsidR="00A80511">
        <w:rPr>
          <w:rFonts w:ascii="Arial" w:hAnsi="Arial" w:cs="Arial"/>
          <w:i/>
          <w:iCs/>
          <w:lang w:val="lv-LV"/>
        </w:rPr>
        <w:t>5</w:t>
      </w:r>
      <w:r>
        <w:rPr>
          <w:rFonts w:ascii="Arial" w:hAnsi="Arial" w:cs="Arial"/>
          <w:i/>
          <w:iCs/>
          <w:lang w:val="lv-LV"/>
        </w:rPr>
        <w:t>0 centi</w:t>
      </w:r>
      <w:r w:rsidRPr="00B56DDD">
        <w:rPr>
          <w:rFonts w:ascii="Arial" w:hAnsi="Arial" w:cs="Arial"/>
          <w:i/>
          <w:iCs/>
          <w:lang w:val="lv-LV"/>
        </w:rPr>
        <w:t>),</w:t>
      </w:r>
      <w:r w:rsidRPr="00B56DDD">
        <w:rPr>
          <w:rFonts w:ascii="Arial" w:hAnsi="Arial" w:cs="Arial"/>
          <w:lang w:val="lv-LV"/>
        </w:rPr>
        <w:t xml:space="preserve"> bez PVN, (10% apmērā no izsolāmā objekta sākuma cenas) no izsoles sākuma datuma </w:t>
      </w:r>
      <w:r w:rsidRPr="00B56DDD">
        <w:rPr>
          <w:rFonts w:ascii="Arial" w:hAnsi="Arial" w:cs="Arial"/>
          <w:b/>
          <w:bCs/>
          <w:lang w:val="lv-LV"/>
        </w:rPr>
        <w:t>10 (desmit) dienu laikā</w:t>
      </w:r>
      <w:r w:rsidRPr="00B56DDD">
        <w:rPr>
          <w:rFonts w:ascii="Arial" w:hAnsi="Arial" w:cs="Arial"/>
          <w:lang w:val="lv-LV"/>
        </w:rPr>
        <w:t xml:space="preserve"> izsoles dalībniekam jāpārskaita Liepājas speciālās ekonomiskās zonas pārvaldei, vienotais reģistrācijas Nr.LV90000329402, AS “Swedbank”, konta Nr.LV12HABA0001407037000 ar atzīmi </w:t>
      </w:r>
      <w:r w:rsidRPr="00B56DDD">
        <w:rPr>
          <w:rFonts w:ascii="Arial" w:hAnsi="Arial" w:cs="Arial"/>
          <w:b/>
          <w:bCs/>
          <w:i/>
          <w:iCs/>
          <w:lang w:val="lv-LV"/>
        </w:rPr>
        <w:t xml:space="preserve">"Transportlīdzekļa </w:t>
      </w:r>
      <w:r>
        <w:rPr>
          <w:rFonts w:ascii="Arial" w:hAnsi="Arial" w:cs="Arial"/>
          <w:b/>
          <w:bCs/>
          <w:i/>
          <w:iCs/>
          <w:lang w:val="lv-LV"/>
        </w:rPr>
        <w:t xml:space="preserve">VW </w:t>
      </w:r>
      <w:proofErr w:type="spellStart"/>
      <w:r>
        <w:rPr>
          <w:rFonts w:ascii="Arial" w:hAnsi="Arial" w:cs="Arial"/>
          <w:b/>
          <w:bCs/>
          <w:i/>
          <w:iCs/>
          <w:lang w:val="lv-LV"/>
        </w:rPr>
        <w:t>Transporter</w:t>
      </w:r>
      <w:proofErr w:type="spellEnd"/>
      <w:r w:rsidRPr="00B56DDD">
        <w:rPr>
          <w:rFonts w:ascii="Arial" w:hAnsi="Arial" w:cs="Arial"/>
          <w:b/>
          <w:bCs/>
          <w:i/>
          <w:iCs/>
          <w:lang w:val="lv-LV"/>
        </w:rPr>
        <w:t xml:space="preserve"> izsoles nodrošinājums"</w:t>
      </w:r>
      <w:r w:rsidRPr="00B56DDD">
        <w:rPr>
          <w:rFonts w:ascii="Arial" w:hAnsi="Arial" w:cs="Arial"/>
          <w:i/>
          <w:iCs/>
          <w:lang w:val="lv-LV"/>
        </w:rPr>
        <w:t>.</w:t>
      </w:r>
    </w:p>
    <w:p w14:paraId="4341ABC1" w14:textId="77777777" w:rsidR="00BD59D3" w:rsidRPr="00B56DDD" w:rsidRDefault="00BD59D3" w:rsidP="00BD59D3">
      <w:pPr>
        <w:pStyle w:val="Pamatteksts"/>
        <w:numPr>
          <w:ilvl w:val="1"/>
          <w:numId w:val="1"/>
        </w:numPr>
        <w:jc w:val="both"/>
        <w:rPr>
          <w:rFonts w:ascii="Arial" w:hAnsi="Arial" w:cs="Arial"/>
          <w:lang w:val="lv-LV"/>
        </w:rPr>
      </w:pPr>
      <w:bookmarkStart w:id="18" w:name="bookmark18"/>
      <w:bookmarkEnd w:id="18"/>
      <w:r w:rsidRPr="00B56DDD">
        <w:rPr>
          <w:rFonts w:ascii="Arial" w:hAnsi="Arial" w:cs="Arial"/>
          <w:lang w:val="lv-LV"/>
        </w:rPr>
        <w:t xml:space="preserve">Samaksa par pirkumu – jāpārskaita Liepājas speciālās ekonomiskās zonas pārvaldei, vienotais reģistrācijas Nr.LV90000329402, AS “Swedbank”, konta Nr. LV12HABA0001407037000, </w:t>
      </w:r>
      <w:r w:rsidRPr="00B56DDD">
        <w:rPr>
          <w:rFonts w:ascii="Arial" w:hAnsi="Arial" w:cs="Arial"/>
          <w:b/>
          <w:bCs/>
          <w:lang w:val="lv-LV"/>
        </w:rPr>
        <w:t xml:space="preserve">10 (desmit) dienu </w:t>
      </w:r>
      <w:r w:rsidRPr="00B56DDD">
        <w:rPr>
          <w:rFonts w:ascii="Arial" w:hAnsi="Arial" w:cs="Arial"/>
          <w:lang w:val="lv-LV"/>
        </w:rPr>
        <w:t>laikā no izsoles noslēguma dienas.</w:t>
      </w:r>
    </w:p>
    <w:p w14:paraId="4966E5ED" w14:textId="77777777" w:rsidR="00BD59D3" w:rsidRPr="00B56DDD" w:rsidRDefault="00BD59D3" w:rsidP="00BD59D3">
      <w:pPr>
        <w:pStyle w:val="Pamatteksts"/>
        <w:numPr>
          <w:ilvl w:val="1"/>
          <w:numId w:val="1"/>
        </w:numPr>
        <w:jc w:val="both"/>
        <w:rPr>
          <w:rFonts w:ascii="Arial" w:hAnsi="Arial" w:cs="Arial"/>
          <w:lang w:val="lv-LV"/>
        </w:rPr>
      </w:pPr>
      <w:bookmarkStart w:id="19" w:name="bookmark19"/>
      <w:bookmarkEnd w:id="19"/>
      <w:r w:rsidRPr="00B56DDD">
        <w:rPr>
          <w:rFonts w:ascii="Arial" w:hAnsi="Arial" w:cs="Arial"/>
          <w:lang w:val="lv-LV"/>
        </w:rPr>
        <w:t xml:space="preserve">Nodrošinājums tiek ieskaitīts pirkuma maksā uzvarējušajam dalībniekam, pārējiem dalībniekiem kredītiestādes kontā, kuras numurs norādīts norēķina rekvizītos, elektronisko izsoļu vietnē </w:t>
      </w:r>
      <w:hyperlink r:id="rId7" w:history="1">
        <w:r w:rsidRPr="00B56DDD">
          <w:rPr>
            <w:rStyle w:val="Hipersaite"/>
            <w:rFonts w:ascii="Arial" w:eastAsiaTheme="majorEastAsia" w:hAnsi="Arial" w:cs="Arial"/>
            <w:lang w:val="lv-LV"/>
          </w:rPr>
          <w:t>https://izsoles.ta.gov.lv</w:t>
        </w:r>
      </w:hyperlink>
      <w:r w:rsidRPr="00B56DDD">
        <w:rPr>
          <w:rFonts w:ascii="Arial" w:hAnsi="Arial" w:cs="Arial"/>
          <w:lang w:val="lv-LV"/>
        </w:rPr>
        <w:t>.</w:t>
      </w:r>
    </w:p>
    <w:p w14:paraId="0B8F94A2" w14:textId="77777777" w:rsidR="00BD59D3" w:rsidRPr="00B56DDD" w:rsidRDefault="00BD59D3" w:rsidP="00BD59D3">
      <w:pPr>
        <w:pStyle w:val="Pamatteksts"/>
        <w:numPr>
          <w:ilvl w:val="1"/>
          <w:numId w:val="1"/>
        </w:numPr>
        <w:jc w:val="both"/>
        <w:rPr>
          <w:rFonts w:ascii="Arial" w:hAnsi="Arial" w:cs="Arial"/>
          <w:lang w:val="lv-LV"/>
        </w:rPr>
      </w:pPr>
      <w:r w:rsidRPr="00B56DDD">
        <w:rPr>
          <w:rFonts w:ascii="Arial" w:hAnsi="Arial" w:cs="Arial"/>
          <w:lang w:val="lv-LV"/>
        </w:rPr>
        <w:t>Izsoli organizē Liepājas speciālās ekonomiskās zonas pārvalde (turpmāk – Pārvalde).</w:t>
      </w:r>
    </w:p>
    <w:p w14:paraId="1E45D508" w14:textId="77777777" w:rsidR="00BD59D3" w:rsidRPr="00B56DDD" w:rsidRDefault="00BD59D3" w:rsidP="00BD59D3">
      <w:pPr>
        <w:pStyle w:val="Pamatteksts"/>
        <w:numPr>
          <w:ilvl w:val="1"/>
          <w:numId w:val="1"/>
        </w:numPr>
        <w:jc w:val="both"/>
        <w:rPr>
          <w:rFonts w:ascii="Arial" w:hAnsi="Arial" w:cs="Arial"/>
          <w:lang w:val="lv-LV"/>
        </w:rPr>
      </w:pPr>
      <w:bookmarkStart w:id="20" w:name="bookmark20"/>
      <w:bookmarkEnd w:id="20"/>
      <w:r w:rsidRPr="00B56DDD">
        <w:rPr>
          <w:rFonts w:ascii="Arial" w:hAnsi="Arial" w:cs="Arial"/>
          <w:lang w:val="lv-LV"/>
        </w:rPr>
        <w:t>Izsoli rīko izsoles komisija, pamatojoties uz Pārvaldes pārvaldnieka izdotu rīkojumu (turpmāk – Komisija).</w:t>
      </w:r>
    </w:p>
    <w:p w14:paraId="780A6700" w14:textId="77777777" w:rsidR="00BD59D3" w:rsidRPr="00B56DDD" w:rsidRDefault="00BD59D3" w:rsidP="00BD59D3">
      <w:pPr>
        <w:pStyle w:val="Pamatteksts"/>
        <w:numPr>
          <w:ilvl w:val="1"/>
          <w:numId w:val="1"/>
        </w:numPr>
        <w:jc w:val="both"/>
        <w:rPr>
          <w:rFonts w:ascii="Arial" w:hAnsi="Arial" w:cs="Arial"/>
          <w:lang w:val="lv-LV"/>
        </w:rPr>
      </w:pPr>
      <w:r w:rsidRPr="00B56DDD">
        <w:rPr>
          <w:rFonts w:ascii="Arial" w:hAnsi="Arial" w:cs="Arial"/>
          <w:lang w:val="lv-LV"/>
        </w:rPr>
        <w:t>Izsoles dalībnieks/ pretendents, kurš saskaņā ar šiem noteikumiem ir nosolījis augstāko cenu iegūst tiesības slēgt pirkuma līgumu ar Pārvaldi.</w:t>
      </w:r>
    </w:p>
    <w:p w14:paraId="421E55B3" w14:textId="77777777" w:rsidR="00BD59D3" w:rsidRPr="00B56DDD" w:rsidRDefault="00BD59D3" w:rsidP="00BD59D3">
      <w:pPr>
        <w:pStyle w:val="Pamatteksts"/>
        <w:numPr>
          <w:ilvl w:val="1"/>
          <w:numId w:val="1"/>
        </w:numPr>
        <w:jc w:val="both"/>
        <w:rPr>
          <w:rFonts w:ascii="Arial" w:hAnsi="Arial" w:cs="Arial"/>
          <w:lang w:val="lv-LV"/>
        </w:rPr>
      </w:pPr>
      <w:bookmarkStart w:id="21" w:name="bookmark21"/>
      <w:bookmarkStart w:id="22" w:name="bookmark22"/>
      <w:bookmarkStart w:id="23" w:name="bookmark23"/>
      <w:bookmarkEnd w:id="21"/>
      <w:bookmarkEnd w:id="22"/>
      <w:bookmarkEnd w:id="23"/>
      <w:r w:rsidRPr="00B56DDD">
        <w:rPr>
          <w:rFonts w:ascii="Arial" w:hAnsi="Arial" w:cs="Arial"/>
          <w:lang w:val="lv-LV"/>
        </w:rPr>
        <w:t xml:space="preserve">Lēmumu par atkārtotu izsoli vai </w:t>
      </w:r>
      <w:r w:rsidRPr="00B56DDD">
        <w:rPr>
          <w:rFonts w:ascii="Arial" w:hAnsi="Arial" w:cs="Arial"/>
          <w:i/>
          <w:iCs/>
          <w:lang w:val="lv-LV"/>
        </w:rPr>
        <w:t>Transportlīdzekļa</w:t>
      </w:r>
      <w:r w:rsidRPr="00B56DDD">
        <w:rPr>
          <w:rFonts w:ascii="Arial" w:hAnsi="Arial" w:cs="Arial"/>
          <w:lang w:val="lv-LV"/>
        </w:rPr>
        <w:t xml:space="preserve"> atsavināšanas procesa pārtraukšanu pieņem Komisija.</w:t>
      </w:r>
    </w:p>
    <w:p w14:paraId="20CA80AE" w14:textId="694B7B89" w:rsidR="00BD59D3" w:rsidRPr="00B56DDD" w:rsidRDefault="00BD59D3" w:rsidP="00BD59D3">
      <w:pPr>
        <w:pStyle w:val="Pamatteksts"/>
        <w:numPr>
          <w:ilvl w:val="1"/>
          <w:numId w:val="1"/>
        </w:numPr>
        <w:spacing w:after="260"/>
        <w:jc w:val="both"/>
        <w:rPr>
          <w:rFonts w:ascii="Arial" w:hAnsi="Arial" w:cs="Arial"/>
          <w:lang w:val="lv-LV"/>
        </w:rPr>
      </w:pPr>
      <w:bookmarkStart w:id="24" w:name="bookmark24"/>
      <w:bookmarkEnd w:id="24"/>
      <w:r w:rsidRPr="00B56DDD">
        <w:rPr>
          <w:rFonts w:ascii="Arial" w:hAnsi="Arial" w:cs="Arial"/>
          <w:lang w:val="lv-LV"/>
        </w:rPr>
        <w:t xml:space="preserve">Sludinājums par </w:t>
      </w:r>
      <w:r w:rsidRPr="00B56DDD">
        <w:rPr>
          <w:rFonts w:ascii="Arial" w:hAnsi="Arial" w:cs="Arial"/>
          <w:i/>
          <w:iCs/>
          <w:lang w:val="lv-LV"/>
        </w:rPr>
        <w:t>Transportlīdzekļa</w:t>
      </w:r>
      <w:r w:rsidRPr="00B56DDD">
        <w:rPr>
          <w:rFonts w:ascii="Arial" w:hAnsi="Arial" w:cs="Arial"/>
          <w:lang w:val="lv-LV"/>
        </w:rPr>
        <w:t xml:space="preserve"> elektronisko izsoli tiek publicēts Latvijas Republikas oficiālajā izdevumā “Latvijas Vēstnesis”, Liepājas speciālās ekonomiskās </w:t>
      </w:r>
      <w:r w:rsidRPr="00B56DDD">
        <w:rPr>
          <w:rFonts w:ascii="Arial" w:hAnsi="Arial" w:cs="Arial"/>
          <w:lang w:val="lv-LV"/>
        </w:rPr>
        <w:lastRenderedPageBreak/>
        <w:t xml:space="preserve">zonas pārvaldes tīmekļa vietnē: </w:t>
      </w:r>
      <w:hyperlink r:id="rId8" w:history="1">
        <w:r w:rsidR="00AB0A5B" w:rsidRPr="00AB0A5B">
          <w:rPr>
            <w:rFonts w:ascii="Arial" w:eastAsiaTheme="majorEastAsia" w:hAnsi="Arial" w:cs="Arial"/>
            <w:color w:val="0563C1"/>
          </w:rPr>
          <w:t>https://liepaja-sez.lv/lv/parvalde/izsoles-sludinajumi</w:t>
        </w:r>
      </w:hyperlink>
      <w:r w:rsidR="00AB0A5B" w:rsidRPr="00AB0A5B">
        <w:rPr>
          <w:rFonts w:ascii="Arial" w:hAnsi="Arial" w:cs="Arial"/>
          <w:color w:val="0563C1"/>
        </w:rPr>
        <w:t xml:space="preserve"> </w:t>
      </w:r>
      <w:r w:rsidRPr="00B56DDD">
        <w:rPr>
          <w:rFonts w:ascii="Arial" w:hAnsi="Arial" w:cs="Arial"/>
          <w:lang w:val="lv-LV"/>
        </w:rPr>
        <w:t xml:space="preserve"> sadaļā “Izsoles un sludinājumi”, kā arī Elektronisko izsoļu vietnē </w:t>
      </w:r>
      <w:hyperlink r:id="rId9" w:history="1">
        <w:r w:rsidRPr="00AB0A5B">
          <w:rPr>
            <w:rFonts w:ascii="Arial" w:hAnsi="Arial" w:cs="Arial"/>
            <w:color w:val="0563C1"/>
          </w:rPr>
          <w:t>https://izsoles.ta.gov.lv</w:t>
        </w:r>
      </w:hyperlink>
      <w:r w:rsidRPr="00B56DDD">
        <w:rPr>
          <w:rFonts w:ascii="Arial" w:hAnsi="Arial" w:cs="Arial"/>
          <w:lang w:val="lv-LV"/>
        </w:rPr>
        <w:t>.</w:t>
      </w:r>
    </w:p>
    <w:p w14:paraId="13B76616" w14:textId="77777777" w:rsidR="00BD59D3" w:rsidRPr="00B56DDD" w:rsidRDefault="00BD59D3" w:rsidP="00BD59D3">
      <w:pPr>
        <w:pStyle w:val="Heading10"/>
        <w:keepNext/>
        <w:keepLines/>
        <w:numPr>
          <w:ilvl w:val="0"/>
          <w:numId w:val="1"/>
        </w:numPr>
        <w:jc w:val="both"/>
        <w:rPr>
          <w:rFonts w:ascii="Arial" w:hAnsi="Arial" w:cs="Arial"/>
          <w:lang w:val="lv-LV"/>
        </w:rPr>
      </w:pPr>
      <w:bookmarkStart w:id="25" w:name="bookmark27"/>
      <w:bookmarkStart w:id="26" w:name="bookmark25"/>
      <w:bookmarkStart w:id="27" w:name="bookmark26"/>
      <w:bookmarkStart w:id="28" w:name="bookmark28"/>
      <w:bookmarkEnd w:id="25"/>
      <w:r w:rsidRPr="00B56DDD">
        <w:rPr>
          <w:rFonts w:ascii="Arial" w:hAnsi="Arial" w:cs="Arial"/>
          <w:lang w:val="lv-LV"/>
        </w:rPr>
        <w:t>Izsoles subjekts</w:t>
      </w:r>
      <w:bookmarkEnd w:id="26"/>
      <w:bookmarkEnd w:id="27"/>
      <w:bookmarkEnd w:id="28"/>
    </w:p>
    <w:p w14:paraId="7DD4096B" w14:textId="77777777" w:rsidR="00BD59D3" w:rsidRPr="00B56DDD" w:rsidRDefault="00BD59D3" w:rsidP="00BD59D3">
      <w:pPr>
        <w:pStyle w:val="Pamatteksts"/>
        <w:numPr>
          <w:ilvl w:val="1"/>
          <w:numId w:val="1"/>
        </w:numPr>
        <w:tabs>
          <w:tab w:val="left" w:pos="512"/>
        </w:tabs>
        <w:jc w:val="both"/>
        <w:rPr>
          <w:rFonts w:ascii="Arial" w:hAnsi="Arial" w:cs="Arial"/>
          <w:lang w:val="lv-LV"/>
        </w:rPr>
      </w:pPr>
      <w:bookmarkStart w:id="29" w:name="bookmark29"/>
      <w:bookmarkEnd w:id="29"/>
      <w:r w:rsidRPr="00B56DDD">
        <w:rPr>
          <w:rFonts w:ascii="Arial" w:hAnsi="Arial" w:cs="Arial"/>
          <w:lang w:val="lv-LV"/>
        </w:rPr>
        <w:t>Izsolē var piedalīties personas, kuras noteikumos noteiktajā kārtībā un termiņā ir pieteikušās dalībai izsolē, atbilst izvirzītajām prasībām pretendentiem un iemaksājušas izsoles nodrošinājumu.</w:t>
      </w:r>
    </w:p>
    <w:p w14:paraId="4A7A4D40" w14:textId="77777777" w:rsidR="00BD59D3" w:rsidRPr="00B56DDD" w:rsidRDefault="00BD59D3" w:rsidP="00BD59D3">
      <w:pPr>
        <w:pStyle w:val="Pamatteksts"/>
        <w:numPr>
          <w:ilvl w:val="1"/>
          <w:numId w:val="1"/>
        </w:numPr>
        <w:tabs>
          <w:tab w:val="left" w:pos="512"/>
        </w:tabs>
        <w:jc w:val="both"/>
        <w:rPr>
          <w:rFonts w:ascii="Arial" w:hAnsi="Arial" w:cs="Arial"/>
          <w:lang w:val="lv-LV"/>
        </w:rPr>
      </w:pPr>
      <w:r w:rsidRPr="00B56DDD">
        <w:rPr>
          <w:rFonts w:ascii="Arial" w:hAnsi="Arial" w:cs="Arial"/>
          <w:lang w:val="lv-LV"/>
        </w:rPr>
        <w:t xml:space="preserve">Par izsoles dalībnieku var kļūt jebkura fiziskā vai juridiskā persona, kura atbilstoši Latvijas Republikas spēkā esošajiem normatīvajiem aktiem ir tiesīga iegūt īpašumā </w:t>
      </w:r>
      <w:r w:rsidRPr="00FD3622">
        <w:rPr>
          <w:rFonts w:ascii="Arial" w:hAnsi="Arial" w:cs="Arial"/>
          <w:i/>
          <w:iCs/>
          <w:lang w:val="lv-LV"/>
        </w:rPr>
        <w:t>Transportlīdzekli</w:t>
      </w:r>
      <w:r w:rsidRPr="00B56DDD">
        <w:rPr>
          <w:rFonts w:ascii="Arial" w:hAnsi="Arial" w:cs="Arial"/>
          <w:lang w:val="lv-LV"/>
        </w:rPr>
        <w:t xml:space="preserve"> un kura </w:t>
      </w:r>
      <w:r w:rsidRPr="00E34ADE">
        <w:rPr>
          <w:rFonts w:ascii="Arial" w:hAnsi="Arial" w:cs="Arial"/>
          <w:lang w:val="lv-LV"/>
        </w:rPr>
        <w:t>noteiktajā termiņā ir izpildījusi Noteikumu priekšnoteikumus: līdz reģistrācijas brīdim ir iemaksājusi šo noteikumu 2.5.punktā minēto nodrošinājumu</w:t>
      </w:r>
      <w:r w:rsidRPr="00B56DDD">
        <w:rPr>
          <w:rFonts w:ascii="Arial" w:hAnsi="Arial" w:cs="Arial"/>
          <w:lang w:val="lv-LV"/>
        </w:rPr>
        <w:t>, un autorizēta dalībai izsolē.</w:t>
      </w:r>
      <w:r>
        <w:rPr>
          <w:rFonts w:ascii="Arial" w:hAnsi="Arial" w:cs="Arial"/>
          <w:lang w:val="lv-LV"/>
        </w:rPr>
        <w:t xml:space="preserve"> </w:t>
      </w:r>
    </w:p>
    <w:p w14:paraId="50F261FF" w14:textId="77777777" w:rsidR="00BD59D3" w:rsidRPr="00B56DDD" w:rsidRDefault="00BD59D3" w:rsidP="00BD59D3">
      <w:pPr>
        <w:pStyle w:val="Pamatteksts"/>
        <w:numPr>
          <w:ilvl w:val="1"/>
          <w:numId w:val="1"/>
        </w:numPr>
        <w:tabs>
          <w:tab w:val="left" w:pos="512"/>
        </w:tabs>
        <w:jc w:val="both"/>
        <w:rPr>
          <w:rFonts w:ascii="Arial" w:hAnsi="Arial" w:cs="Arial"/>
          <w:lang w:val="lv-LV"/>
        </w:rPr>
      </w:pPr>
      <w:r w:rsidRPr="00B56DDD">
        <w:rPr>
          <w:rFonts w:ascii="Arial" w:hAnsi="Arial" w:cs="Arial"/>
          <w:lang w:val="lv-LV"/>
        </w:rPr>
        <w:t>Par izsoles dalībnieku var kļūt jebkura fiziskā vai juridiskā persona, kurai nav Valsts ieņēmumu dienesta administrēto nodokļu (nodevu) parādu Latvijas Republikā vai valstī, kurā tas reģistrēts, tajā skaitā, valsts sociālās apdrošināšanas iemaksu parādi, kas kopsummā pārsniedz 150 EUR, kā arī nenokārtotas saistības pret Pārvaldi.</w:t>
      </w:r>
    </w:p>
    <w:p w14:paraId="7DA653FE" w14:textId="77777777" w:rsidR="00BD59D3" w:rsidRPr="00B56DDD" w:rsidRDefault="00BD59D3" w:rsidP="00BD59D3">
      <w:pPr>
        <w:pStyle w:val="Pamatteksts"/>
        <w:numPr>
          <w:ilvl w:val="1"/>
          <w:numId w:val="1"/>
        </w:numPr>
        <w:tabs>
          <w:tab w:val="left" w:pos="512"/>
        </w:tabs>
        <w:jc w:val="both"/>
        <w:rPr>
          <w:rFonts w:ascii="Arial" w:hAnsi="Arial" w:cs="Arial"/>
          <w:lang w:val="lv-LV"/>
        </w:rPr>
      </w:pPr>
      <w:bookmarkStart w:id="30" w:name="bookmark30"/>
      <w:bookmarkEnd w:id="30"/>
      <w:r w:rsidRPr="00B56DDD">
        <w:rPr>
          <w:rFonts w:ascii="Arial" w:hAnsi="Arial" w:cs="Arial"/>
          <w:lang w:val="lv-LV"/>
        </w:rPr>
        <w:t>Izsoles dalībniekiem nedrīkst būt pasludināta maksātnespēja, tiem nav uzsākts likvidācijas process, to saimnieciskā darbība nav apturēta vai pārtraukta, vai nav uzsākta tiesvedība par darbības izbeigšanu, maksātnespēju vai bankrotu.</w:t>
      </w:r>
    </w:p>
    <w:p w14:paraId="70F127BD" w14:textId="77777777" w:rsidR="00BD59D3" w:rsidRPr="00B56DDD" w:rsidRDefault="00BD59D3" w:rsidP="00BD59D3">
      <w:pPr>
        <w:pStyle w:val="Pamatteksts"/>
        <w:numPr>
          <w:ilvl w:val="1"/>
          <w:numId w:val="1"/>
        </w:numPr>
        <w:tabs>
          <w:tab w:val="left" w:pos="512"/>
        </w:tabs>
        <w:jc w:val="both"/>
        <w:rPr>
          <w:rFonts w:ascii="Arial" w:hAnsi="Arial" w:cs="Arial"/>
          <w:lang w:val="lv-LV"/>
        </w:rPr>
      </w:pPr>
      <w:r w:rsidRPr="00B56DDD">
        <w:rPr>
          <w:rFonts w:ascii="Arial" w:hAnsi="Arial" w:cs="Arial"/>
          <w:lang w:val="lv-LV"/>
        </w:rPr>
        <w:t>Izsolē nevar piedalīties, ja personai, tās valdes vai padomes loceklim, patiesā labuma guvējam, pārstāvēt tiesīgajai personai vai prokūristam, vai personai, kura pilnvarota pārstāvēt personu darbības, kas saistītas ar filiāli, vai personālsabiedrības biedriem, tās valdes vai padomes loceklim, patiesā labuma guvējam, ir noteiktas Latvijai saistošas starptautiskās vai nacionālās sankcijas (informācija atrodama sankciju subjektu sarakstos, t.sk.: Finanšu izlūkošanas dienesta</w:t>
      </w:r>
      <w:r w:rsidRPr="00B56DDD">
        <w:rPr>
          <w:rStyle w:val="Vresatsauce"/>
          <w:rFonts w:ascii="Arial" w:eastAsia="Arial Unicode MS" w:hAnsi="Arial" w:cs="Arial"/>
          <w:lang w:val="lv-LV"/>
        </w:rPr>
        <w:footnoteReference w:id="1"/>
      </w:r>
      <w:r w:rsidRPr="00B56DDD">
        <w:rPr>
          <w:rFonts w:ascii="Arial" w:hAnsi="Arial" w:cs="Arial"/>
          <w:lang w:val="lv-LV"/>
        </w:rPr>
        <w:t xml:space="preserve"> un/ vai starptautisko attīstības banku (Pasaules Bankas</w:t>
      </w:r>
      <w:r w:rsidRPr="00B56DDD">
        <w:rPr>
          <w:rStyle w:val="Vresatsauce"/>
          <w:rFonts w:ascii="Arial" w:eastAsia="Arial Unicode MS" w:hAnsi="Arial" w:cs="Arial"/>
          <w:lang w:val="lv-LV"/>
        </w:rPr>
        <w:footnoteReference w:id="2"/>
      </w:r>
      <w:r w:rsidRPr="00B56DDD">
        <w:rPr>
          <w:rFonts w:ascii="Arial" w:hAnsi="Arial" w:cs="Arial"/>
          <w:lang w:val="lv-LV"/>
        </w:rPr>
        <w:t>, Eiropas Rekonstrukcijas un attīstības bankas</w:t>
      </w:r>
      <w:r w:rsidRPr="00B56DDD">
        <w:rPr>
          <w:rStyle w:val="Vresatsauce"/>
          <w:rFonts w:ascii="Arial" w:eastAsia="Arial Unicode MS" w:hAnsi="Arial" w:cs="Arial"/>
          <w:lang w:val="lv-LV"/>
        </w:rPr>
        <w:footnoteReference w:id="3"/>
      </w:r>
      <w:r w:rsidRPr="00B56DDD">
        <w:rPr>
          <w:rFonts w:ascii="Arial" w:hAnsi="Arial" w:cs="Arial"/>
          <w:lang w:val="lv-LV"/>
        </w:rPr>
        <w:t>, ASV OFAC</w:t>
      </w:r>
      <w:r w:rsidRPr="00B56DDD">
        <w:rPr>
          <w:rStyle w:val="Vresatsauce"/>
          <w:rFonts w:ascii="Arial" w:eastAsia="Arial Unicode MS" w:hAnsi="Arial" w:cs="Arial"/>
          <w:lang w:val="lv-LV"/>
        </w:rPr>
        <w:footnoteReference w:id="4"/>
      </w:r>
      <w:r w:rsidRPr="00B56DDD">
        <w:rPr>
          <w:rFonts w:ascii="Arial" w:hAnsi="Arial" w:cs="Arial"/>
          <w:lang w:val="lv-LV"/>
        </w:rPr>
        <w:t>) sankciju subjektu saraksti, Lursoft.lv) vai būtiskas finanšu un kapitāla tirgus interese ietekmējošas Eiropas Savienības vai Ziemeļatlantijas līguma organizācijas dalībvalsts sankcijas.</w:t>
      </w:r>
    </w:p>
    <w:p w14:paraId="6E8E7039" w14:textId="77777777" w:rsidR="00BD59D3" w:rsidRPr="00B56DDD" w:rsidRDefault="00BD59D3" w:rsidP="00BD59D3">
      <w:pPr>
        <w:pStyle w:val="Pamatteksts"/>
        <w:tabs>
          <w:tab w:val="left" w:pos="512"/>
        </w:tabs>
        <w:jc w:val="both"/>
        <w:rPr>
          <w:rFonts w:ascii="Arial" w:hAnsi="Arial" w:cs="Arial"/>
          <w:lang w:val="lv-LV"/>
        </w:rPr>
      </w:pPr>
    </w:p>
    <w:p w14:paraId="69743091" w14:textId="77777777" w:rsidR="00BD59D3" w:rsidRPr="00B56DDD" w:rsidRDefault="00BD59D3" w:rsidP="00BD59D3">
      <w:pPr>
        <w:pStyle w:val="Heading10"/>
        <w:keepNext/>
        <w:keepLines/>
        <w:numPr>
          <w:ilvl w:val="0"/>
          <w:numId w:val="1"/>
        </w:numPr>
        <w:tabs>
          <w:tab w:val="left" w:pos="379"/>
        </w:tabs>
        <w:spacing w:line="252" w:lineRule="auto"/>
        <w:jc w:val="both"/>
        <w:rPr>
          <w:rFonts w:ascii="Arial" w:hAnsi="Arial" w:cs="Arial"/>
          <w:lang w:val="lv-LV"/>
        </w:rPr>
      </w:pPr>
      <w:bookmarkStart w:id="31" w:name="bookmark33"/>
      <w:bookmarkStart w:id="32" w:name="bookmark31"/>
      <w:bookmarkStart w:id="33" w:name="bookmark32"/>
      <w:bookmarkStart w:id="34" w:name="bookmark34"/>
      <w:bookmarkEnd w:id="31"/>
      <w:r w:rsidRPr="00B56DDD">
        <w:rPr>
          <w:rFonts w:ascii="Arial" w:hAnsi="Arial" w:cs="Arial"/>
          <w:lang w:val="lv-LV"/>
        </w:rPr>
        <w:t>Izsoles pretendentu reģistrēšana Izsoļu dalībnieku reģistrā</w:t>
      </w:r>
      <w:bookmarkEnd w:id="32"/>
      <w:bookmarkEnd w:id="33"/>
      <w:bookmarkEnd w:id="34"/>
    </w:p>
    <w:p w14:paraId="2978203D" w14:textId="62C83DC0" w:rsidR="00BD59D3" w:rsidRPr="00B56DDD" w:rsidRDefault="00BD59D3" w:rsidP="00BD59D3">
      <w:pPr>
        <w:pStyle w:val="Pamatteksts"/>
        <w:spacing w:line="252" w:lineRule="auto"/>
        <w:jc w:val="both"/>
        <w:rPr>
          <w:rFonts w:ascii="Arial" w:hAnsi="Arial" w:cs="Arial"/>
          <w:lang w:val="lv-LV"/>
        </w:rPr>
      </w:pPr>
      <w:bookmarkStart w:id="35" w:name="bookmark35"/>
      <w:r w:rsidRPr="00B56DDD">
        <w:rPr>
          <w:rFonts w:ascii="Arial" w:hAnsi="Arial" w:cs="Arial"/>
          <w:lang w:val="lv-LV"/>
        </w:rPr>
        <w:t>4</w:t>
      </w:r>
      <w:bookmarkEnd w:id="35"/>
      <w:r w:rsidRPr="00B56DDD">
        <w:rPr>
          <w:rFonts w:ascii="Arial" w:hAnsi="Arial" w:cs="Arial"/>
          <w:lang w:val="lv-LV"/>
        </w:rPr>
        <w:t xml:space="preserve">.1. Pretendentu reģistrācija notiek no </w:t>
      </w:r>
      <w:r w:rsidR="00A70C75">
        <w:rPr>
          <w:rFonts w:ascii="Arial" w:hAnsi="Arial" w:cs="Arial"/>
          <w:b/>
          <w:bCs/>
          <w:lang w:val="lv-LV"/>
        </w:rPr>
        <w:t>15</w:t>
      </w:r>
      <w:r>
        <w:rPr>
          <w:rFonts w:ascii="Arial" w:hAnsi="Arial" w:cs="Arial"/>
          <w:b/>
          <w:bCs/>
          <w:lang w:val="lv-LV"/>
        </w:rPr>
        <w:t>.</w:t>
      </w:r>
      <w:r w:rsidR="00A80511">
        <w:rPr>
          <w:rFonts w:ascii="Arial" w:hAnsi="Arial" w:cs="Arial"/>
          <w:b/>
          <w:bCs/>
          <w:lang w:val="lv-LV"/>
        </w:rPr>
        <w:t>08</w:t>
      </w:r>
      <w:r w:rsidRPr="00187BC9">
        <w:rPr>
          <w:rFonts w:ascii="Arial" w:hAnsi="Arial" w:cs="Arial"/>
          <w:b/>
          <w:bCs/>
          <w:lang w:val="lv-LV"/>
        </w:rPr>
        <w:t>.202</w:t>
      </w:r>
      <w:r w:rsidR="00A80511">
        <w:rPr>
          <w:rFonts w:ascii="Arial" w:hAnsi="Arial" w:cs="Arial"/>
          <w:b/>
          <w:bCs/>
          <w:lang w:val="lv-LV"/>
        </w:rPr>
        <w:t>4</w:t>
      </w:r>
      <w:r w:rsidRPr="00187BC9">
        <w:rPr>
          <w:rFonts w:ascii="Arial" w:hAnsi="Arial" w:cs="Arial"/>
          <w:b/>
          <w:bCs/>
          <w:lang w:val="lv-LV"/>
        </w:rPr>
        <w:t xml:space="preserve">. plkst.13:00 līdz </w:t>
      </w:r>
      <w:r w:rsidR="001C5ACC">
        <w:rPr>
          <w:rFonts w:ascii="Arial" w:hAnsi="Arial" w:cs="Arial"/>
          <w:b/>
          <w:bCs/>
          <w:lang w:val="lv-LV"/>
        </w:rPr>
        <w:t>25</w:t>
      </w:r>
      <w:r w:rsidRPr="00187BC9">
        <w:rPr>
          <w:rFonts w:ascii="Arial" w:hAnsi="Arial" w:cs="Arial"/>
          <w:b/>
          <w:bCs/>
          <w:lang w:val="lv-LV"/>
        </w:rPr>
        <w:t>.</w:t>
      </w:r>
      <w:r w:rsidR="00A80511">
        <w:rPr>
          <w:rFonts w:ascii="Arial" w:hAnsi="Arial" w:cs="Arial"/>
          <w:b/>
          <w:bCs/>
          <w:lang w:val="lv-LV"/>
        </w:rPr>
        <w:t>08</w:t>
      </w:r>
      <w:r w:rsidRPr="00187BC9">
        <w:rPr>
          <w:rFonts w:ascii="Arial" w:hAnsi="Arial" w:cs="Arial"/>
          <w:b/>
          <w:bCs/>
          <w:lang w:val="lv-LV"/>
        </w:rPr>
        <w:t>.202</w:t>
      </w:r>
      <w:r w:rsidR="00A80511">
        <w:rPr>
          <w:rFonts w:ascii="Arial" w:hAnsi="Arial" w:cs="Arial"/>
          <w:b/>
          <w:bCs/>
          <w:lang w:val="lv-LV"/>
        </w:rPr>
        <w:t>4</w:t>
      </w:r>
      <w:r w:rsidRPr="00187BC9">
        <w:rPr>
          <w:rFonts w:ascii="Arial" w:hAnsi="Arial" w:cs="Arial"/>
          <w:b/>
          <w:bCs/>
          <w:lang w:val="lv-LV"/>
        </w:rPr>
        <w:t>. plkst.23:59</w:t>
      </w:r>
      <w:r w:rsidRPr="00B56DDD">
        <w:rPr>
          <w:rFonts w:ascii="Arial" w:hAnsi="Arial" w:cs="Arial"/>
          <w:b/>
          <w:bCs/>
          <w:lang w:val="lv-LV"/>
        </w:rPr>
        <w:t xml:space="preserve"> </w:t>
      </w:r>
      <w:r w:rsidRPr="00B56DDD">
        <w:rPr>
          <w:rFonts w:ascii="Arial" w:hAnsi="Arial" w:cs="Arial"/>
          <w:lang w:val="lv-LV"/>
        </w:rPr>
        <w:t xml:space="preserve">elektronisko izsoļu vietnē </w:t>
      </w:r>
      <w:hyperlink r:id="rId10" w:history="1">
        <w:r w:rsidRPr="00B56DDD">
          <w:rPr>
            <w:rFonts w:ascii="Arial" w:hAnsi="Arial" w:cs="Arial"/>
            <w:color w:val="0563C1"/>
            <w:u w:val="single"/>
            <w:lang w:val="lv-LV"/>
          </w:rPr>
          <w:t>https://izsoles.ta.gov.lv</w:t>
        </w:r>
      </w:hyperlink>
      <w:r w:rsidRPr="00B56DDD">
        <w:rPr>
          <w:rFonts w:ascii="Arial" w:hAnsi="Arial" w:cs="Arial"/>
          <w:color w:val="0563C1"/>
          <w:lang w:val="lv-LV"/>
        </w:rPr>
        <w:t xml:space="preserve"> </w:t>
      </w:r>
      <w:r w:rsidRPr="00B56DDD">
        <w:rPr>
          <w:rFonts w:ascii="Arial" w:hAnsi="Arial" w:cs="Arial"/>
          <w:lang w:val="lv-LV"/>
        </w:rPr>
        <w:t>uzturētā Izsoļu dalībnieku reģistrā.</w:t>
      </w:r>
    </w:p>
    <w:p w14:paraId="00799DC7" w14:textId="77777777" w:rsidR="00BD59D3" w:rsidRPr="00B56DDD" w:rsidRDefault="00BD59D3" w:rsidP="00BD59D3">
      <w:pPr>
        <w:pStyle w:val="Pamatteksts"/>
        <w:numPr>
          <w:ilvl w:val="0"/>
          <w:numId w:val="2"/>
        </w:numPr>
        <w:tabs>
          <w:tab w:val="left" w:pos="536"/>
        </w:tabs>
        <w:jc w:val="both"/>
        <w:rPr>
          <w:rFonts w:ascii="Arial" w:hAnsi="Arial" w:cs="Arial"/>
          <w:lang w:val="lv-LV"/>
        </w:rPr>
      </w:pPr>
      <w:bookmarkStart w:id="36" w:name="bookmark36"/>
      <w:bookmarkEnd w:id="36"/>
      <w:r w:rsidRPr="00B56DDD">
        <w:rPr>
          <w:rFonts w:ascii="Arial" w:hAnsi="Arial" w:cs="Arial"/>
          <w:lang w:val="lv-LV"/>
        </w:rPr>
        <w:t xml:space="preserve">Izsoles pretendenti – fiziska vai juridiska persona, kura vēlas savā vai citas fiziskas vai juridiskas personas vārdā pieteikties izsolei, elektronisko izsoļu vietnē </w:t>
      </w:r>
      <w:hyperlink r:id="rId11" w:history="1">
        <w:r w:rsidRPr="00B56DDD">
          <w:rPr>
            <w:rFonts w:ascii="Arial" w:hAnsi="Arial" w:cs="Arial"/>
            <w:color w:val="0563C1"/>
            <w:u w:val="single"/>
            <w:lang w:val="lv-LV"/>
          </w:rPr>
          <w:t>https://izsoles.ta.gov.lv</w:t>
        </w:r>
      </w:hyperlink>
      <w:r w:rsidRPr="00B56DDD">
        <w:rPr>
          <w:rFonts w:ascii="Arial" w:hAnsi="Arial" w:cs="Arial"/>
          <w:color w:val="0563C1"/>
          <w:u w:val="single"/>
          <w:lang w:val="lv-LV"/>
        </w:rPr>
        <w:t xml:space="preserve"> </w:t>
      </w:r>
      <w:r w:rsidRPr="00B56DDD">
        <w:rPr>
          <w:rFonts w:ascii="Arial" w:hAnsi="Arial" w:cs="Arial"/>
          <w:lang w:val="lv-LV"/>
        </w:rPr>
        <w:t>norāda:</w:t>
      </w:r>
    </w:p>
    <w:p w14:paraId="54A6980F" w14:textId="77777777" w:rsidR="00BD59D3" w:rsidRPr="00B56DDD" w:rsidRDefault="00BD59D3" w:rsidP="00BD59D3">
      <w:pPr>
        <w:pStyle w:val="Pamatteksts"/>
        <w:numPr>
          <w:ilvl w:val="0"/>
          <w:numId w:val="3"/>
        </w:numPr>
        <w:tabs>
          <w:tab w:val="left" w:pos="704"/>
        </w:tabs>
        <w:jc w:val="both"/>
        <w:rPr>
          <w:rFonts w:ascii="Arial" w:hAnsi="Arial" w:cs="Arial"/>
          <w:lang w:val="lv-LV"/>
        </w:rPr>
      </w:pPr>
      <w:bookmarkStart w:id="37" w:name="bookmark37"/>
      <w:bookmarkEnd w:id="37"/>
      <w:r w:rsidRPr="00B56DDD">
        <w:rPr>
          <w:rFonts w:ascii="Arial" w:hAnsi="Arial" w:cs="Arial"/>
          <w:lang w:val="lv-LV"/>
        </w:rPr>
        <w:t>Fiziska persona:</w:t>
      </w:r>
    </w:p>
    <w:p w14:paraId="16245D35" w14:textId="77777777" w:rsidR="00BD59D3" w:rsidRPr="00B56DDD" w:rsidRDefault="00BD59D3" w:rsidP="00BD59D3">
      <w:pPr>
        <w:pStyle w:val="Pamatteksts"/>
        <w:numPr>
          <w:ilvl w:val="0"/>
          <w:numId w:val="4"/>
        </w:numPr>
        <w:tabs>
          <w:tab w:val="left" w:pos="853"/>
        </w:tabs>
        <w:jc w:val="both"/>
        <w:rPr>
          <w:rFonts w:ascii="Arial" w:hAnsi="Arial" w:cs="Arial"/>
          <w:lang w:val="lv-LV"/>
        </w:rPr>
      </w:pPr>
      <w:bookmarkStart w:id="38" w:name="bookmark38"/>
      <w:bookmarkEnd w:id="38"/>
      <w:r w:rsidRPr="00B56DDD">
        <w:rPr>
          <w:rFonts w:ascii="Arial" w:hAnsi="Arial" w:cs="Arial"/>
          <w:lang w:val="lv-LV"/>
        </w:rPr>
        <w:t>Vārdu, uzvārdu;</w:t>
      </w:r>
    </w:p>
    <w:p w14:paraId="0C186C76" w14:textId="77777777" w:rsidR="00BD59D3" w:rsidRPr="00B56DDD" w:rsidRDefault="00BD59D3" w:rsidP="00BD59D3">
      <w:pPr>
        <w:pStyle w:val="Pamatteksts"/>
        <w:numPr>
          <w:ilvl w:val="0"/>
          <w:numId w:val="4"/>
        </w:numPr>
        <w:tabs>
          <w:tab w:val="left" w:pos="853"/>
        </w:tabs>
        <w:jc w:val="both"/>
        <w:rPr>
          <w:rFonts w:ascii="Arial" w:hAnsi="Arial" w:cs="Arial"/>
          <w:lang w:val="lv-LV"/>
        </w:rPr>
      </w:pPr>
      <w:bookmarkStart w:id="39" w:name="bookmark39"/>
      <w:bookmarkEnd w:id="39"/>
      <w:r w:rsidRPr="00B56DDD">
        <w:rPr>
          <w:rFonts w:ascii="Arial" w:hAnsi="Arial" w:cs="Arial"/>
          <w:lang w:val="lv-LV"/>
        </w:rPr>
        <w:t>Personas kodu vai dzimšanas datumu (persona, kurai nav piešķirts personas kods);</w:t>
      </w:r>
    </w:p>
    <w:p w14:paraId="200592CE" w14:textId="77777777" w:rsidR="00BD59D3" w:rsidRPr="00B56DDD" w:rsidRDefault="00BD59D3" w:rsidP="00BD59D3">
      <w:pPr>
        <w:pStyle w:val="Pamatteksts"/>
        <w:numPr>
          <w:ilvl w:val="0"/>
          <w:numId w:val="4"/>
        </w:numPr>
        <w:tabs>
          <w:tab w:val="left" w:pos="853"/>
        </w:tabs>
        <w:jc w:val="both"/>
        <w:rPr>
          <w:rFonts w:ascii="Arial" w:hAnsi="Arial" w:cs="Arial"/>
          <w:lang w:val="lv-LV"/>
        </w:rPr>
      </w:pPr>
      <w:bookmarkStart w:id="40" w:name="bookmark40"/>
      <w:bookmarkEnd w:id="40"/>
      <w:r w:rsidRPr="00B56DDD">
        <w:rPr>
          <w:rFonts w:ascii="Arial" w:hAnsi="Arial" w:cs="Arial"/>
          <w:lang w:val="lv-LV"/>
        </w:rPr>
        <w:t>Kontaktadresi;</w:t>
      </w:r>
    </w:p>
    <w:p w14:paraId="10DDBB8F" w14:textId="77777777" w:rsidR="00BD59D3" w:rsidRPr="00B56DDD" w:rsidRDefault="00BD59D3" w:rsidP="00BD59D3">
      <w:pPr>
        <w:pStyle w:val="Pamatteksts"/>
        <w:numPr>
          <w:ilvl w:val="0"/>
          <w:numId w:val="4"/>
        </w:numPr>
        <w:tabs>
          <w:tab w:val="left" w:pos="853"/>
        </w:tabs>
        <w:jc w:val="both"/>
        <w:rPr>
          <w:rFonts w:ascii="Arial" w:hAnsi="Arial" w:cs="Arial"/>
          <w:lang w:val="lv-LV"/>
        </w:rPr>
      </w:pPr>
      <w:bookmarkStart w:id="41" w:name="bookmark41"/>
      <w:bookmarkEnd w:id="41"/>
      <w:r w:rsidRPr="00B56DDD">
        <w:rPr>
          <w:rFonts w:ascii="Arial" w:hAnsi="Arial" w:cs="Arial"/>
          <w:lang w:val="lv-LV"/>
        </w:rPr>
        <w:t>Personu apliecinoša dokumenta veidu un numuru;</w:t>
      </w:r>
    </w:p>
    <w:p w14:paraId="257124CF" w14:textId="77777777" w:rsidR="00BD59D3" w:rsidRPr="00B56DDD" w:rsidRDefault="00BD59D3" w:rsidP="00BD59D3">
      <w:pPr>
        <w:pStyle w:val="Pamatteksts"/>
        <w:numPr>
          <w:ilvl w:val="0"/>
          <w:numId w:val="4"/>
        </w:numPr>
        <w:tabs>
          <w:tab w:val="left" w:pos="858"/>
        </w:tabs>
        <w:jc w:val="both"/>
        <w:rPr>
          <w:rFonts w:ascii="Arial" w:hAnsi="Arial" w:cs="Arial"/>
          <w:lang w:val="lv-LV"/>
        </w:rPr>
      </w:pPr>
      <w:bookmarkStart w:id="42" w:name="bookmark42"/>
      <w:bookmarkEnd w:id="42"/>
      <w:r w:rsidRPr="00B56DDD">
        <w:rPr>
          <w:rFonts w:ascii="Arial" w:hAnsi="Arial" w:cs="Arial"/>
          <w:lang w:val="lv-LV"/>
        </w:rPr>
        <w:t>Norēķinu rekvizītus (kredītiestādes konta numurs, uz kuru personai atmaksājama nodrošinājuma summa);</w:t>
      </w:r>
    </w:p>
    <w:p w14:paraId="009DD419" w14:textId="6C466BEF" w:rsidR="00BD59D3" w:rsidRPr="00B56DDD" w:rsidRDefault="00BD59D3" w:rsidP="00BD59D3">
      <w:pPr>
        <w:pStyle w:val="Pamatteksts"/>
        <w:numPr>
          <w:ilvl w:val="0"/>
          <w:numId w:val="4"/>
        </w:numPr>
        <w:tabs>
          <w:tab w:val="left" w:pos="848"/>
        </w:tabs>
        <w:jc w:val="both"/>
        <w:rPr>
          <w:rFonts w:ascii="Arial" w:hAnsi="Arial" w:cs="Arial"/>
          <w:lang w:val="lv-LV"/>
        </w:rPr>
      </w:pPr>
      <w:bookmarkStart w:id="43" w:name="bookmark43"/>
      <w:bookmarkEnd w:id="43"/>
      <w:r w:rsidRPr="00B56DDD">
        <w:rPr>
          <w:rFonts w:ascii="Arial" w:hAnsi="Arial" w:cs="Arial"/>
          <w:lang w:val="lv-LV"/>
        </w:rPr>
        <w:lastRenderedPageBreak/>
        <w:t xml:space="preserve">Personas papildu kontaktinformāciju </w:t>
      </w:r>
      <w:r w:rsidR="00A80511">
        <w:rPr>
          <w:rFonts w:ascii="Arial" w:hAnsi="Arial" w:cs="Arial"/>
          <w:lang w:val="lv-LV"/>
        </w:rPr>
        <w:t>–</w:t>
      </w:r>
      <w:r w:rsidRPr="00B56DDD">
        <w:rPr>
          <w:rFonts w:ascii="Arial" w:hAnsi="Arial" w:cs="Arial"/>
          <w:lang w:val="lv-LV"/>
        </w:rPr>
        <w:t xml:space="preserve"> elektroniskā pasta adresi un tālruņa numuru (ja tāds ir).</w:t>
      </w:r>
    </w:p>
    <w:p w14:paraId="41DE6DB7" w14:textId="77777777" w:rsidR="00BD59D3" w:rsidRPr="00B56DDD" w:rsidRDefault="00BD59D3" w:rsidP="00BD59D3">
      <w:pPr>
        <w:pStyle w:val="Pamatteksts"/>
        <w:numPr>
          <w:ilvl w:val="0"/>
          <w:numId w:val="3"/>
        </w:numPr>
        <w:tabs>
          <w:tab w:val="left" w:pos="704"/>
        </w:tabs>
        <w:jc w:val="both"/>
        <w:rPr>
          <w:rFonts w:ascii="Arial" w:hAnsi="Arial" w:cs="Arial"/>
          <w:lang w:val="lv-LV"/>
        </w:rPr>
      </w:pPr>
      <w:bookmarkStart w:id="44" w:name="bookmark44"/>
      <w:bookmarkEnd w:id="44"/>
      <w:r w:rsidRPr="00B56DDD">
        <w:rPr>
          <w:rFonts w:ascii="Arial" w:hAnsi="Arial" w:cs="Arial"/>
          <w:lang w:val="lv-LV"/>
        </w:rPr>
        <w:t>Fiziska persona, kura pārstāv citu fizisku vai juridisku personu, papildus 4.2.1.punktā norādītajam, sniedz informāciju par:</w:t>
      </w:r>
    </w:p>
    <w:p w14:paraId="0D23ECE3" w14:textId="77777777" w:rsidR="00BD59D3" w:rsidRPr="00B56DDD" w:rsidRDefault="00BD59D3" w:rsidP="00BD59D3">
      <w:pPr>
        <w:pStyle w:val="Pamatteksts"/>
        <w:numPr>
          <w:ilvl w:val="0"/>
          <w:numId w:val="5"/>
        </w:numPr>
        <w:tabs>
          <w:tab w:val="left" w:pos="848"/>
        </w:tabs>
        <w:jc w:val="both"/>
        <w:rPr>
          <w:rFonts w:ascii="Arial" w:hAnsi="Arial" w:cs="Arial"/>
          <w:lang w:val="lv-LV"/>
        </w:rPr>
      </w:pPr>
      <w:bookmarkStart w:id="45" w:name="bookmark45"/>
      <w:bookmarkEnd w:id="45"/>
      <w:r w:rsidRPr="00B56DDD">
        <w:rPr>
          <w:rFonts w:ascii="Arial" w:hAnsi="Arial" w:cs="Arial"/>
          <w:lang w:val="lv-LV"/>
        </w:rPr>
        <w:t>Pārstāvamās personas veidu;</w:t>
      </w:r>
    </w:p>
    <w:p w14:paraId="36437285" w14:textId="77777777" w:rsidR="00BD59D3" w:rsidRPr="00B56DDD" w:rsidRDefault="00BD59D3" w:rsidP="00BD59D3">
      <w:pPr>
        <w:pStyle w:val="Pamatteksts"/>
        <w:numPr>
          <w:ilvl w:val="0"/>
          <w:numId w:val="5"/>
        </w:numPr>
        <w:tabs>
          <w:tab w:val="left" w:pos="848"/>
        </w:tabs>
        <w:jc w:val="both"/>
        <w:rPr>
          <w:rFonts w:ascii="Arial" w:hAnsi="Arial" w:cs="Arial"/>
          <w:lang w:val="lv-LV"/>
        </w:rPr>
      </w:pPr>
      <w:bookmarkStart w:id="46" w:name="bookmark46"/>
      <w:bookmarkEnd w:id="46"/>
      <w:r w:rsidRPr="00B56DDD">
        <w:rPr>
          <w:rFonts w:ascii="Arial" w:hAnsi="Arial" w:cs="Arial"/>
          <w:lang w:val="lv-LV"/>
        </w:rPr>
        <w:t>Vārdu, uzvārdu fiziskai personai vai nosaukumu juridiskai personai;</w:t>
      </w:r>
    </w:p>
    <w:p w14:paraId="548D18AE" w14:textId="77777777" w:rsidR="00BD59D3" w:rsidRPr="00B56DDD" w:rsidRDefault="00BD59D3" w:rsidP="00BD59D3">
      <w:pPr>
        <w:pStyle w:val="Pamatteksts"/>
        <w:numPr>
          <w:ilvl w:val="0"/>
          <w:numId w:val="5"/>
        </w:numPr>
        <w:tabs>
          <w:tab w:val="left" w:pos="853"/>
        </w:tabs>
        <w:jc w:val="both"/>
        <w:rPr>
          <w:rFonts w:ascii="Arial" w:hAnsi="Arial" w:cs="Arial"/>
          <w:lang w:val="lv-LV"/>
        </w:rPr>
      </w:pPr>
      <w:bookmarkStart w:id="47" w:name="bookmark47"/>
      <w:bookmarkEnd w:id="47"/>
      <w:r w:rsidRPr="00B56DDD">
        <w:rPr>
          <w:rFonts w:ascii="Arial" w:hAnsi="Arial" w:cs="Arial"/>
          <w:lang w:val="lv-LV"/>
        </w:rPr>
        <w:t>Personas kodu vai dzimšanas datumu (ārzemniekam) fiziskai personai vai reģistrācijas numuru juridiskai personai;</w:t>
      </w:r>
    </w:p>
    <w:p w14:paraId="43F8A62D" w14:textId="77777777" w:rsidR="00BD59D3" w:rsidRPr="00B56DDD" w:rsidRDefault="00BD59D3" w:rsidP="00BD59D3">
      <w:pPr>
        <w:pStyle w:val="Pamatteksts"/>
        <w:numPr>
          <w:ilvl w:val="0"/>
          <w:numId w:val="5"/>
        </w:numPr>
        <w:tabs>
          <w:tab w:val="left" w:pos="848"/>
        </w:tabs>
        <w:jc w:val="both"/>
        <w:rPr>
          <w:rFonts w:ascii="Arial" w:hAnsi="Arial" w:cs="Arial"/>
          <w:lang w:val="lv-LV"/>
        </w:rPr>
      </w:pPr>
      <w:bookmarkStart w:id="48" w:name="bookmark48"/>
      <w:bookmarkEnd w:id="48"/>
      <w:r w:rsidRPr="00B56DDD">
        <w:rPr>
          <w:rFonts w:ascii="Arial" w:hAnsi="Arial" w:cs="Arial"/>
          <w:lang w:val="lv-LV"/>
        </w:rPr>
        <w:t>Kontaktadresi;</w:t>
      </w:r>
    </w:p>
    <w:p w14:paraId="350BD375" w14:textId="77777777" w:rsidR="00BD59D3" w:rsidRPr="00B56DDD" w:rsidRDefault="00BD59D3" w:rsidP="00BD59D3">
      <w:pPr>
        <w:pStyle w:val="Pamatteksts"/>
        <w:numPr>
          <w:ilvl w:val="0"/>
          <w:numId w:val="5"/>
        </w:numPr>
        <w:tabs>
          <w:tab w:val="left" w:pos="853"/>
        </w:tabs>
        <w:jc w:val="both"/>
        <w:rPr>
          <w:rFonts w:ascii="Arial" w:hAnsi="Arial" w:cs="Arial"/>
          <w:lang w:val="lv-LV"/>
        </w:rPr>
      </w:pPr>
      <w:bookmarkStart w:id="49" w:name="bookmark49"/>
      <w:bookmarkEnd w:id="49"/>
      <w:r w:rsidRPr="00B56DDD">
        <w:rPr>
          <w:rFonts w:ascii="Arial" w:hAnsi="Arial" w:cs="Arial"/>
          <w:lang w:val="lv-LV"/>
        </w:rPr>
        <w:t>Personu apliecinoša dokumenta veidu un numuru fiziskai personai;</w:t>
      </w:r>
    </w:p>
    <w:p w14:paraId="21BBF171" w14:textId="77777777" w:rsidR="00BD59D3" w:rsidRPr="00B56DDD" w:rsidRDefault="00BD59D3" w:rsidP="00BD59D3">
      <w:pPr>
        <w:pStyle w:val="Pamatteksts"/>
        <w:numPr>
          <w:ilvl w:val="0"/>
          <w:numId w:val="5"/>
        </w:numPr>
        <w:tabs>
          <w:tab w:val="left" w:pos="853"/>
        </w:tabs>
        <w:jc w:val="both"/>
        <w:rPr>
          <w:rFonts w:ascii="Arial" w:hAnsi="Arial" w:cs="Arial"/>
          <w:lang w:val="lv-LV"/>
        </w:rPr>
      </w:pPr>
      <w:bookmarkStart w:id="50" w:name="bookmark50"/>
      <w:bookmarkEnd w:id="50"/>
      <w:r w:rsidRPr="00B56DDD">
        <w:rPr>
          <w:rFonts w:ascii="Arial" w:hAnsi="Arial" w:cs="Arial"/>
          <w:lang w:val="lv-LV"/>
        </w:rPr>
        <w:t>Informāciju par notariāli apliecinātu pilnvaru, ja reģistrēts lietotājs izsolē pārstāv citu fizisku personu, vai informāciju par rakstiski noformētu pilnvaru vai dokumentu, kas apliecina, reģistrēta lietotāja tiesības pārstāvēt juridisku personu bez īpaša pilnvarojuma, ja reģistrēts lietotājs pārstāv juridisku personu;</w:t>
      </w:r>
    </w:p>
    <w:p w14:paraId="422A4FE5" w14:textId="77777777" w:rsidR="00BD59D3" w:rsidRPr="00B56DDD" w:rsidRDefault="00BD59D3" w:rsidP="00BD59D3">
      <w:pPr>
        <w:pStyle w:val="Pamatteksts"/>
        <w:numPr>
          <w:ilvl w:val="0"/>
          <w:numId w:val="5"/>
        </w:numPr>
        <w:tabs>
          <w:tab w:val="left" w:pos="853"/>
        </w:tabs>
        <w:jc w:val="both"/>
        <w:rPr>
          <w:rFonts w:ascii="Arial" w:hAnsi="Arial" w:cs="Arial"/>
          <w:lang w:val="lv-LV"/>
        </w:rPr>
      </w:pPr>
      <w:bookmarkStart w:id="51" w:name="bookmark51"/>
      <w:bookmarkEnd w:id="51"/>
      <w:r w:rsidRPr="00B56DDD">
        <w:rPr>
          <w:rFonts w:ascii="Arial" w:hAnsi="Arial" w:cs="Arial"/>
          <w:lang w:val="lv-LV"/>
        </w:rPr>
        <w:t>Informāciju par pilnvarojuma apjomu (pārstāvības tiesības konkrētai izsolei, vairākām konkrētām izsolēm, uz noteiktu laiku, pastāvīgi);</w:t>
      </w:r>
    </w:p>
    <w:p w14:paraId="6C47E7D8" w14:textId="77777777" w:rsidR="00BD59D3" w:rsidRPr="00B56DDD" w:rsidRDefault="00BD59D3" w:rsidP="00BD59D3">
      <w:pPr>
        <w:pStyle w:val="Pamatteksts"/>
        <w:numPr>
          <w:ilvl w:val="0"/>
          <w:numId w:val="5"/>
        </w:numPr>
        <w:tabs>
          <w:tab w:val="left" w:pos="853"/>
        </w:tabs>
        <w:jc w:val="both"/>
        <w:rPr>
          <w:rFonts w:ascii="Arial" w:hAnsi="Arial" w:cs="Arial"/>
          <w:lang w:val="lv-LV"/>
        </w:rPr>
      </w:pPr>
      <w:bookmarkStart w:id="52" w:name="bookmark52"/>
      <w:bookmarkStart w:id="53" w:name="bookmark53"/>
      <w:bookmarkEnd w:id="52"/>
      <w:bookmarkEnd w:id="53"/>
      <w:r w:rsidRPr="00B56DDD">
        <w:rPr>
          <w:rFonts w:ascii="Arial" w:hAnsi="Arial" w:cs="Arial"/>
          <w:lang w:val="lv-LV"/>
        </w:rPr>
        <w:t>Attiecīgās lēmējinstitūcijas lēmumu kustamā mantas iegādi juridiskajai personai.</w:t>
      </w:r>
    </w:p>
    <w:p w14:paraId="1D9639A4" w14:textId="77777777" w:rsidR="00BD59D3" w:rsidRPr="00B56DDD" w:rsidRDefault="00BD59D3" w:rsidP="00BD59D3">
      <w:pPr>
        <w:pStyle w:val="Pamatteksts"/>
        <w:numPr>
          <w:ilvl w:val="0"/>
          <w:numId w:val="2"/>
        </w:numPr>
        <w:tabs>
          <w:tab w:val="left" w:pos="512"/>
        </w:tabs>
        <w:jc w:val="both"/>
        <w:rPr>
          <w:rFonts w:ascii="Arial" w:hAnsi="Arial" w:cs="Arial"/>
          <w:lang w:val="lv-LV"/>
        </w:rPr>
      </w:pPr>
      <w:r w:rsidRPr="00B56DDD">
        <w:rPr>
          <w:rFonts w:ascii="Arial" w:hAnsi="Arial" w:cs="Arial"/>
          <w:lang w:val="lv-LV"/>
        </w:rPr>
        <w:t xml:space="preserve">Reģistrējoties Izsoļu dalībnieku reģistrā, izsoles pretendents iepazīstas ar elektronisko izsoļu vietnes lietošanas noteikumiem, kā arī ar </w:t>
      </w:r>
      <w:r>
        <w:rPr>
          <w:rFonts w:ascii="Arial" w:hAnsi="Arial" w:cs="Arial"/>
          <w:i/>
          <w:iCs/>
          <w:lang w:val="lv-LV"/>
        </w:rPr>
        <w:t>Transportlīdzekli</w:t>
      </w:r>
      <w:r w:rsidRPr="00B56DDD">
        <w:rPr>
          <w:rFonts w:ascii="Arial" w:hAnsi="Arial" w:cs="Arial"/>
          <w:lang w:val="lv-LV"/>
        </w:rPr>
        <w:t xml:space="preserve"> Izsoles noteikumiem un apliecina savu piekrišanu noteikumu nosacījumiem un to ievērošanā, kā arī par sevi sniegto datu pareizību.</w:t>
      </w:r>
    </w:p>
    <w:p w14:paraId="272DF8E9" w14:textId="77777777" w:rsidR="00BD59D3" w:rsidRPr="00B56DDD" w:rsidRDefault="00BD59D3" w:rsidP="00BD59D3">
      <w:pPr>
        <w:pStyle w:val="Pamatteksts"/>
        <w:numPr>
          <w:ilvl w:val="0"/>
          <w:numId w:val="2"/>
        </w:numPr>
        <w:tabs>
          <w:tab w:val="left" w:pos="512"/>
        </w:tabs>
        <w:jc w:val="both"/>
        <w:rPr>
          <w:rFonts w:ascii="Arial" w:hAnsi="Arial" w:cs="Arial"/>
          <w:lang w:val="lv-LV"/>
        </w:rPr>
      </w:pPr>
      <w:bookmarkStart w:id="54" w:name="bookmark54"/>
      <w:bookmarkEnd w:id="54"/>
      <w:r w:rsidRPr="00B56DDD">
        <w:rPr>
          <w:rFonts w:ascii="Arial" w:hAnsi="Arial" w:cs="Arial"/>
          <w:lang w:val="lv-LV"/>
        </w:rPr>
        <w:t xml:space="preserve">Ziņas par personu iekļauj Izsoļu dalībnieku reģistrā, saskaņā ar personas iesniegumu. Iesniegumu persona iesniedz patstāvīgi, izmantojot elektronisko izsoļu vietnē pieejamo elektronisko pakalpojumu </w:t>
      </w:r>
      <w:r w:rsidRPr="00B56DDD">
        <w:rPr>
          <w:rFonts w:ascii="Arial" w:hAnsi="Arial" w:cs="Arial"/>
          <w:i/>
          <w:iCs/>
          <w:lang w:val="lv-LV"/>
        </w:rPr>
        <w:t>"Par e-izsoļu vietnes dalībnieka dalību konkrētā izsolē"</w:t>
      </w:r>
      <w:r w:rsidRPr="00B56DDD">
        <w:rPr>
          <w:rFonts w:ascii="Arial" w:hAnsi="Arial" w:cs="Arial"/>
          <w:lang w:val="lv-LV"/>
        </w:rPr>
        <w:t xml:space="preserve"> un identificējoties ar vienu no vienotajā valsts un pašvaldību portālā </w:t>
      </w:r>
      <w:hyperlink r:id="rId12" w:history="1">
        <w:r w:rsidRPr="00B56DDD">
          <w:rPr>
            <w:rFonts w:ascii="Arial" w:hAnsi="Arial" w:cs="Arial"/>
            <w:color w:val="0563C1"/>
            <w:u w:val="single"/>
            <w:lang w:val="lv-LV"/>
          </w:rPr>
          <w:t>www.latvija.lv</w:t>
        </w:r>
      </w:hyperlink>
      <w:r w:rsidRPr="00B56DDD">
        <w:rPr>
          <w:rFonts w:ascii="Arial" w:hAnsi="Arial" w:cs="Arial"/>
          <w:color w:val="0563C1"/>
          <w:lang w:val="lv-LV"/>
        </w:rPr>
        <w:t xml:space="preserve"> </w:t>
      </w:r>
      <w:r w:rsidRPr="00B56DDD">
        <w:rPr>
          <w:rFonts w:ascii="Arial" w:hAnsi="Arial" w:cs="Arial"/>
          <w:lang w:val="lv-LV"/>
        </w:rPr>
        <w:t>piedāvātajiem identifikācijas līdzekļiem.</w:t>
      </w:r>
    </w:p>
    <w:p w14:paraId="29B2BC31" w14:textId="77777777" w:rsidR="00BD59D3" w:rsidRPr="00B56DDD" w:rsidRDefault="00BD59D3" w:rsidP="00BD59D3">
      <w:pPr>
        <w:pStyle w:val="Pamatteksts"/>
        <w:numPr>
          <w:ilvl w:val="0"/>
          <w:numId w:val="2"/>
        </w:numPr>
        <w:tabs>
          <w:tab w:val="left" w:pos="517"/>
        </w:tabs>
        <w:jc w:val="both"/>
        <w:rPr>
          <w:rFonts w:ascii="Arial" w:hAnsi="Arial" w:cs="Arial"/>
          <w:lang w:val="lv-LV"/>
        </w:rPr>
      </w:pPr>
      <w:bookmarkStart w:id="55" w:name="bookmark55"/>
      <w:bookmarkEnd w:id="55"/>
      <w:r w:rsidRPr="00B56DDD">
        <w:rPr>
          <w:rFonts w:ascii="Arial" w:hAnsi="Arial" w:cs="Arial"/>
          <w:lang w:val="lv-LV"/>
        </w:rPr>
        <w:t xml:space="preserve">Reģistrēts lietotājs, kurš vēlas piedalīties izsludinātajā izsolē, elektronisko izsoļu vietnē </w:t>
      </w:r>
      <w:proofErr w:type="spellStart"/>
      <w:r w:rsidRPr="00B56DDD">
        <w:rPr>
          <w:rFonts w:ascii="Arial" w:hAnsi="Arial" w:cs="Arial"/>
          <w:lang w:val="lv-LV"/>
        </w:rPr>
        <w:t>nosūta</w:t>
      </w:r>
      <w:proofErr w:type="spellEnd"/>
      <w:r w:rsidRPr="00B56DDD">
        <w:rPr>
          <w:rFonts w:ascii="Arial" w:hAnsi="Arial" w:cs="Arial"/>
          <w:lang w:val="lv-LV"/>
        </w:rPr>
        <w:t xml:space="preserve"> izsoles rīkotājam lūgumu par autorizēšanu dalībai konkrētā izsolē un izsoles sludinājumā norādītajā izsoles rīkotāja kontā iemaksā izsoles nodrošinājuma summu sludinājumā noteiktajā apmērā, kā arī sedz maksu par dalību izsolē vietnes administratoram normatīvajos aktos noteiktajā apmērā saskaņā ar elektronisko izsoļu vietnē reģistrētam lietotājam sagatavotu rēķinu.</w:t>
      </w:r>
    </w:p>
    <w:p w14:paraId="48EA6A75" w14:textId="77777777" w:rsidR="00BD59D3" w:rsidRPr="00B56DDD" w:rsidRDefault="00BD59D3" w:rsidP="00BD59D3">
      <w:pPr>
        <w:pStyle w:val="Pamatteksts"/>
        <w:numPr>
          <w:ilvl w:val="0"/>
          <w:numId w:val="2"/>
        </w:numPr>
        <w:tabs>
          <w:tab w:val="left" w:pos="512"/>
        </w:tabs>
        <w:jc w:val="both"/>
        <w:rPr>
          <w:rFonts w:ascii="Arial" w:hAnsi="Arial" w:cs="Arial"/>
          <w:lang w:val="lv-LV"/>
        </w:rPr>
      </w:pPr>
      <w:bookmarkStart w:id="56" w:name="bookmark56"/>
      <w:bookmarkEnd w:id="56"/>
      <w:r w:rsidRPr="00B56DDD">
        <w:rPr>
          <w:rFonts w:ascii="Arial" w:hAnsi="Arial" w:cs="Arial"/>
          <w:lang w:val="lv-LV"/>
        </w:rPr>
        <w:t>Izsoles rīkotājs autorizē izsoles pretendentu, kurš izpildījis izsoles priekšnoteikumus, dalībai izsolē 7 (septiņu) dienu laikā, izmantojot elektronisko izsoļu vietnē pieejamo rīku.</w:t>
      </w:r>
    </w:p>
    <w:p w14:paraId="6402EF5B" w14:textId="77777777" w:rsidR="00BD59D3" w:rsidRPr="00B56DDD" w:rsidRDefault="00BD59D3" w:rsidP="00BD59D3">
      <w:pPr>
        <w:pStyle w:val="Pamatteksts"/>
        <w:numPr>
          <w:ilvl w:val="0"/>
          <w:numId w:val="2"/>
        </w:numPr>
        <w:tabs>
          <w:tab w:val="left" w:pos="512"/>
        </w:tabs>
        <w:jc w:val="both"/>
        <w:rPr>
          <w:rFonts w:ascii="Arial" w:hAnsi="Arial" w:cs="Arial"/>
          <w:lang w:val="lv-LV"/>
        </w:rPr>
      </w:pPr>
      <w:bookmarkStart w:id="57" w:name="bookmark57"/>
      <w:bookmarkEnd w:id="57"/>
      <w:r w:rsidRPr="00B56DDD">
        <w:rPr>
          <w:rFonts w:ascii="Arial" w:hAnsi="Arial" w:cs="Arial"/>
          <w:lang w:val="lv-LV"/>
        </w:rPr>
        <w:t xml:space="preserve">Informāciju par autorizēšanu dalībai izsolē izsoles rīkotājs reģistrētam lietotājam </w:t>
      </w:r>
      <w:proofErr w:type="spellStart"/>
      <w:r w:rsidRPr="00B56DDD">
        <w:rPr>
          <w:rFonts w:ascii="Arial" w:hAnsi="Arial" w:cs="Arial"/>
          <w:lang w:val="lv-LV"/>
        </w:rPr>
        <w:t>nosūta</w:t>
      </w:r>
      <w:proofErr w:type="spellEnd"/>
      <w:r w:rsidRPr="00B56DDD">
        <w:rPr>
          <w:rFonts w:ascii="Arial" w:hAnsi="Arial" w:cs="Arial"/>
          <w:lang w:val="lv-LV"/>
        </w:rPr>
        <w:t xml:space="preserve"> elektroniski uz elektronisko izsoļu vietnē reģistrētam lietotājam izveidoto kontu.</w:t>
      </w:r>
    </w:p>
    <w:p w14:paraId="5FA562A1" w14:textId="77777777" w:rsidR="00BD59D3" w:rsidRPr="00B56DDD" w:rsidRDefault="00BD59D3" w:rsidP="00BD59D3">
      <w:pPr>
        <w:pStyle w:val="Pamatteksts"/>
        <w:numPr>
          <w:ilvl w:val="0"/>
          <w:numId w:val="2"/>
        </w:numPr>
        <w:tabs>
          <w:tab w:val="left" w:pos="512"/>
        </w:tabs>
        <w:jc w:val="both"/>
        <w:rPr>
          <w:rFonts w:ascii="Arial" w:hAnsi="Arial" w:cs="Arial"/>
          <w:lang w:val="lv-LV"/>
        </w:rPr>
      </w:pPr>
      <w:bookmarkStart w:id="58" w:name="bookmark58"/>
      <w:bookmarkEnd w:id="58"/>
      <w:r w:rsidRPr="00B56DDD">
        <w:rPr>
          <w:rFonts w:ascii="Arial" w:hAnsi="Arial" w:cs="Arial"/>
          <w:lang w:val="lv-LV"/>
        </w:rPr>
        <w:t>Autorizējot personu izsolei, katram solītājam elektronisko izsoļu vietnes sistēma automātiski izveido unikālu identifikatoru.</w:t>
      </w:r>
    </w:p>
    <w:p w14:paraId="66C59BE5" w14:textId="77777777" w:rsidR="00BD59D3" w:rsidRPr="00B56DDD" w:rsidRDefault="00BD59D3" w:rsidP="00BD59D3">
      <w:pPr>
        <w:pStyle w:val="Pamatteksts"/>
        <w:numPr>
          <w:ilvl w:val="0"/>
          <w:numId w:val="2"/>
        </w:numPr>
        <w:tabs>
          <w:tab w:val="left" w:pos="512"/>
        </w:tabs>
        <w:jc w:val="both"/>
        <w:rPr>
          <w:rFonts w:ascii="Arial" w:hAnsi="Arial" w:cs="Arial"/>
          <w:lang w:val="lv-LV"/>
        </w:rPr>
      </w:pPr>
      <w:bookmarkStart w:id="59" w:name="bookmark59"/>
      <w:bookmarkEnd w:id="59"/>
      <w:r w:rsidRPr="00B56DDD">
        <w:rPr>
          <w:rFonts w:ascii="Arial" w:hAnsi="Arial" w:cs="Arial"/>
          <w:lang w:val="lv-LV"/>
        </w:rPr>
        <w:t>Izsoles pretendents netiek reģistrēts, ja:</w:t>
      </w:r>
    </w:p>
    <w:p w14:paraId="45FA7F20" w14:textId="77777777" w:rsidR="00BD59D3" w:rsidRPr="00B56DDD" w:rsidRDefault="00BD59D3" w:rsidP="00BD59D3">
      <w:pPr>
        <w:pStyle w:val="Pamatteksts"/>
        <w:numPr>
          <w:ilvl w:val="0"/>
          <w:numId w:val="6"/>
        </w:numPr>
        <w:tabs>
          <w:tab w:val="left" w:pos="704"/>
        </w:tabs>
        <w:jc w:val="both"/>
        <w:rPr>
          <w:rFonts w:ascii="Arial" w:hAnsi="Arial" w:cs="Arial"/>
          <w:lang w:val="lv-LV"/>
        </w:rPr>
      </w:pPr>
      <w:bookmarkStart w:id="60" w:name="bookmark60"/>
      <w:bookmarkEnd w:id="60"/>
      <w:r w:rsidRPr="00B56DDD">
        <w:rPr>
          <w:rFonts w:ascii="Arial" w:hAnsi="Arial" w:cs="Arial"/>
          <w:lang w:val="lv-LV"/>
        </w:rPr>
        <w:t>nav vēl iestājies vai ir beidzies pretendentu reģistrācijas termiņš;</w:t>
      </w:r>
    </w:p>
    <w:p w14:paraId="35EBCDC9" w14:textId="77777777" w:rsidR="00BD59D3" w:rsidRPr="00B56DDD" w:rsidRDefault="00BD59D3" w:rsidP="00BD59D3">
      <w:pPr>
        <w:pStyle w:val="Pamatteksts"/>
        <w:numPr>
          <w:ilvl w:val="0"/>
          <w:numId w:val="6"/>
        </w:numPr>
        <w:tabs>
          <w:tab w:val="left" w:pos="704"/>
        </w:tabs>
        <w:jc w:val="both"/>
        <w:rPr>
          <w:rFonts w:ascii="Arial" w:hAnsi="Arial" w:cs="Arial"/>
          <w:lang w:val="lv-LV"/>
        </w:rPr>
      </w:pPr>
      <w:bookmarkStart w:id="61" w:name="bookmark61"/>
      <w:bookmarkEnd w:id="61"/>
      <w:r w:rsidRPr="00B56DDD">
        <w:rPr>
          <w:rFonts w:ascii="Arial" w:hAnsi="Arial" w:cs="Arial"/>
          <w:lang w:val="lv-LV"/>
        </w:rPr>
        <w:t>ja nav izpildīti visi šo noteikumu 4.2.1.punktā vai 4.2.2.punktā minētie norādījumi.</w:t>
      </w:r>
    </w:p>
    <w:p w14:paraId="324265B9" w14:textId="77777777" w:rsidR="00BD59D3" w:rsidRPr="00B56DDD" w:rsidRDefault="00BD59D3" w:rsidP="00BD59D3">
      <w:pPr>
        <w:pStyle w:val="Pamatteksts"/>
        <w:numPr>
          <w:ilvl w:val="0"/>
          <w:numId w:val="2"/>
        </w:numPr>
        <w:tabs>
          <w:tab w:val="left" w:pos="627"/>
        </w:tabs>
        <w:jc w:val="both"/>
        <w:rPr>
          <w:rFonts w:ascii="Arial" w:hAnsi="Arial" w:cs="Arial"/>
          <w:lang w:val="lv-LV"/>
        </w:rPr>
      </w:pPr>
      <w:bookmarkStart w:id="62" w:name="bookmark62"/>
      <w:bookmarkEnd w:id="62"/>
      <w:r w:rsidRPr="00B56DDD">
        <w:rPr>
          <w:rFonts w:ascii="Arial" w:hAnsi="Arial" w:cs="Arial"/>
          <w:lang w:val="lv-LV"/>
        </w:rPr>
        <w:t>Izsoles rīkotāji nav tiesīgi līdz izsoles sākumam sniegt informāciju par izsoles pretendentiem.</w:t>
      </w:r>
    </w:p>
    <w:p w14:paraId="38452B8C" w14:textId="44AAE7C8" w:rsidR="00BD59D3" w:rsidRPr="00B56DDD" w:rsidRDefault="00BD59D3" w:rsidP="00BD59D3">
      <w:pPr>
        <w:pStyle w:val="Pamatteksts"/>
        <w:numPr>
          <w:ilvl w:val="0"/>
          <w:numId w:val="2"/>
        </w:numPr>
        <w:tabs>
          <w:tab w:val="left" w:pos="627"/>
        </w:tabs>
        <w:jc w:val="both"/>
        <w:rPr>
          <w:rFonts w:ascii="Arial" w:hAnsi="Arial" w:cs="Arial"/>
          <w:lang w:val="lv-LV"/>
        </w:rPr>
      </w:pPr>
      <w:bookmarkStart w:id="63" w:name="bookmark63"/>
      <w:bookmarkEnd w:id="63"/>
      <w:r w:rsidRPr="00B56DDD">
        <w:rPr>
          <w:rFonts w:ascii="Arial" w:hAnsi="Arial" w:cs="Arial"/>
          <w:lang w:val="lv-LV"/>
        </w:rPr>
        <w:t xml:space="preserve">Pretendenti izsoles noteikumus var saņemt lejupielādējot tos no </w:t>
      </w:r>
      <w:hyperlink r:id="rId13" w:history="1">
        <w:r w:rsidR="00AB0A5B" w:rsidRPr="00AB0A5B">
          <w:rPr>
            <w:rFonts w:ascii="Arial" w:hAnsi="Arial" w:cs="Arial"/>
            <w:color w:val="0563C1"/>
            <w:lang w:val="lv-LV"/>
          </w:rPr>
          <w:t>Liepājas speciālās ekonomiskās zonas pārvaldes tīmekļvietnes (https://liepaja-sez.lv/lv/parvalde/izsoles-sludinajumi)</w:t>
        </w:r>
      </w:hyperlink>
      <w:r w:rsidRPr="00B56DDD">
        <w:rPr>
          <w:rFonts w:ascii="Arial" w:hAnsi="Arial" w:cs="Arial"/>
          <w:lang w:val="lv-LV"/>
        </w:rPr>
        <w:t xml:space="preserve"> sadaļā “Izsoles un sludinājumi” vai iesniedzot rakstveida iesniegumu, nosūtot to uz e-pastu </w:t>
      </w:r>
      <w:hyperlink r:id="rId14" w:history="1">
        <w:r w:rsidRPr="00AB0A5B">
          <w:rPr>
            <w:rFonts w:ascii="Arial" w:hAnsi="Arial" w:cs="Arial"/>
            <w:color w:val="0563C1"/>
          </w:rPr>
          <w:t>lsez@lsez.lv</w:t>
        </w:r>
      </w:hyperlink>
      <w:r w:rsidRPr="00B56DDD">
        <w:rPr>
          <w:rFonts w:ascii="Arial" w:hAnsi="Arial" w:cs="Arial"/>
          <w:lang w:val="lv-LV"/>
        </w:rPr>
        <w:t>.</w:t>
      </w:r>
    </w:p>
    <w:p w14:paraId="50A45C52" w14:textId="77777777" w:rsidR="00BD59D3" w:rsidRPr="00B56DDD" w:rsidRDefault="00BD59D3" w:rsidP="00BD59D3">
      <w:pPr>
        <w:pStyle w:val="Pamatteksts"/>
        <w:numPr>
          <w:ilvl w:val="0"/>
          <w:numId w:val="2"/>
        </w:numPr>
        <w:tabs>
          <w:tab w:val="left" w:pos="627"/>
        </w:tabs>
        <w:jc w:val="both"/>
        <w:rPr>
          <w:rFonts w:ascii="Arial" w:hAnsi="Arial" w:cs="Arial"/>
          <w:lang w:val="lv-LV"/>
        </w:rPr>
      </w:pPr>
      <w:r w:rsidRPr="00B56DDD">
        <w:rPr>
          <w:rFonts w:ascii="Arial" w:hAnsi="Arial" w:cs="Arial"/>
          <w:lang w:val="lv-LV"/>
        </w:rPr>
        <w:t xml:space="preserve">Izsoles pretendentiem </w:t>
      </w:r>
      <w:r>
        <w:rPr>
          <w:rFonts w:ascii="Arial" w:hAnsi="Arial" w:cs="Arial"/>
          <w:i/>
          <w:iCs/>
          <w:lang w:val="lv-LV"/>
        </w:rPr>
        <w:t>Transportlīdzekļa</w:t>
      </w:r>
      <w:r w:rsidRPr="00B56DDD">
        <w:rPr>
          <w:rFonts w:ascii="Arial" w:hAnsi="Arial" w:cs="Arial"/>
          <w:lang w:val="lv-LV"/>
        </w:rPr>
        <w:t xml:space="preserve"> apskate iespējama iepriekš sazinoties ar Pārvaldes pārstāvi Ainaru Šteinbergu pa tālruni 29426284.</w:t>
      </w:r>
    </w:p>
    <w:p w14:paraId="4C76940C" w14:textId="77777777" w:rsidR="00BD59D3" w:rsidRPr="00B56DDD" w:rsidRDefault="00BD59D3" w:rsidP="00BD59D3">
      <w:pPr>
        <w:pStyle w:val="Pamatteksts"/>
        <w:tabs>
          <w:tab w:val="left" w:pos="704"/>
        </w:tabs>
        <w:jc w:val="both"/>
        <w:rPr>
          <w:rFonts w:ascii="Arial" w:hAnsi="Arial" w:cs="Arial"/>
          <w:lang w:val="lv-LV"/>
        </w:rPr>
      </w:pPr>
    </w:p>
    <w:p w14:paraId="7C1A7D87" w14:textId="77777777" w:rsidR="00BD59D3" w:rsidRPr="00B56DDD" w:rsidRDefault="00BD59D3" w:rsidP="00BD59D3">
      <w:pPr>
        <w:pStyle w:val="Heading10"/>
        <w:keepNext/>
        <w:keepLines/>
        <w:numPr>
          <w:ilvl w:val="0"/>
          <w:numId w:val="1"/>
        </w:numPr>
        <w:tabs>
          <w:tab w:val="left" w:pos="385"/>
        </w:tabs>
        <w:jc w:val="both"/>
        <w:rPr>
          <w:rFonts w:ascii="Arial" w:hAnsi="Arial" w:cs="Arial"/>
          <w:lang w:val="lv-LV"/>
        </w:rPr>
      </w:pPr>
      <w:bookmarkStart w:id="64" w:name="bookmark66"/>
      <w:bookmarkStart w:id="65" w:name="bookmark64"/>
      <w:bookmarkStart w:id="66" w:name="bookmark65"/>
      <w:bookmarkStart w:id="67" w:name="bookmark67"/>
      <w:bookmarkEnd w:id="64"/>
      <w:r w:rsidRPr="00B56DDD">
        <w:rPr>
          <w:rFonts w:ascii="Arial" w:hAnsi="Arial" w:cs="Arial"/>
          <w:lang w:val="lv-LV"/>
        </w:rPr>
        <w:t>Izsoles norise</w:t>
      </w:r>
      <w:bookmarkEnd w:id="65"/>
      <w:bookmarkEnd w:id="66"/>
      <w:bookmarkEnd w:id="67"/>
    </w:p>
    <w:p w14:paraId="1F4E96D6" w14:textId="0FD9D814" w:rsidR="00BD59D3" w:rsidRPr="00187BC9" w:rsidRDefault="00BD59D3" w:rsidP="00BD59D3">
      <w:pPr>
        <w:pStyle w:val="Pamatteksts"/>
        <w:numPr>
          <w:ilvl w:val="1"/>
          <w:numId w:val="1"/>
        </w:numPr>
        <w:tabs>
          <w:tab w:val="left" w:pos="507"/>
        </w:tabs>
        <w:jc w:val="both"/>
        <w:rPr>
          <w:rFonts w:ascii="Arial" w:hAnsi="Arial" w:cs="Arial"/>
          <w:lang w:val="lv-LV"/>
        </w:rPr>
      </w:pPr>
      <w:bookmarkStart w:id="68" w:name="bookmark68"/>
      <w:bookmarkEnd w:id="68"/>
      <w:r w:rsidRPr="00B56DDD">
        <w:rPr>
          <w:rFonts w:ascii="Arial" w:hAnsi="Arial" w:cs="Arial"/>
          <w:lang w:val="lv-LV"/>
        </w:rPr>
        <w:t xml:space="preserve">Izsole norit elektronisko izsoļu vietnē </w:t>
      </w:r>
      <w:hyperlink r:id="rId15" w:history="1">
        <w:r w:rsidRPr="00B56DDD">
          <w:rPr>
            <w:rFonts w:ascii="Arial" w:hAnsi="Arial" w:cs="Arial"/>
            <w:color w:val="0563C1"/>
            <w:u w:val="single"/>
            <w:lang w:val="lv-LV"/>
          </w:rPr>
          <w:t>https://izsoles.ta.gov.lv</w:t>
        </w:r>
      </w:hyperlink>
      <w:r w:rsidRPr="00B56DDD">
        <w:rPr>
          <w:rFonts w:ascii="Arial" w:hAnsi="Arial" w:cs="Arial"/>
          <w:color w:val="0563C1"/>
          <w:lang w:val="lv-LV"/>
        </w:rPr>
        <w:t xml:space="preserve"> </w:t>
      </w:r>
      <w:r w:rsidR="001C5ACC">
        <w:rPr>
          <w:rFonts w:ascii="Arial" w:hAnsi="Arial" w:cs="Arial"/>
          <w:b/>
          <w:bCs/>
          <w:lang w:val="lv-LV"/>
        </w:rPr>
        <w:t>15</w:t>
      </w:r>
      <w:r w:rsidRPr="00187BC9">
        <w:rPr>
          <w:rFonts w:ascii="Arial" w:hAnsi="Arial" w:cs="Arial"/>
          <w:b/>
          <w:bCs/>
          <w:lang w:val="lv-LV"/>
        </w:rPr>
        <w:t>.</w:t>
      </w:r>
      <w:r w:rsidR="00A80511">
        <w:rPr>
          <w:rFonts w:ascii="Arial" w:hAnsi="Arial" w:cs="Arial"/>
          <w:b/>
          <w:bCs/>
          <w:lang w:val="lv-LV"/>
        </w:rPr>
        <w:t>08</w:t>
      </w:r>
      <w:r w:rsidRPr="00187BC9">
        <w:rPr>
          <w:rFonts w:ascii="Arial" w:hAnsi="Arial" w:cs="Arial"/>
          <w:b/>
          <w:bCs/>
          <w:lang w:val="lv-LV"/>
        </w:rPr>
        <w:t>.202</w:t>
      </w:r>
      <w:r w:rsidR="00A80511">
        <w:rPr>
          <w:rFonts w:ascii="Arial" w:hAnsi="Arial" w:cs="Arial"/>
          <w:b/>
          <w:bCs/>
          <w:lang w:val="lv-LV"/>
        </w:rPr>
        <w:t>4</w:t>
      </w:r>
      <w:r w:rsidRPr="00187BC9">
        <w:rPr>
          <w:rFonts w:ascii="Arial" w:hAnsi="Arial" w:cs="Arial"/>
          <w:b/>
          <w:bCs/>
          <w:lang w:val="lv-LV"/>
        </w:rPr>
        <w:t xml:space="preserve">. plkst.13:00 un noslēdzas </w:t>
      </w:r>
      <w:r w:rsidR="001C5ACC">
        <w:rPr>
          <w:rFonts w:ascii="Arial" w:hAnsi="Arial" w:cs="Arial"/>
          <w:b/>
          <w:bCs/>
          <w:lang w:val="lv-LV"/>
        </w:rPr>
        <w:t>04</w:t>
      </w:r>
      <w:r>
        <w:rPr>
          <w:rFonts w:ascii="Arial" w:hAnsi="Arial" w:cs="Arial"/>
          <w:b/>
          <w:bCs/>
          <w:lang w:val="lv-LV"/>
        </w:rPr>
        <w:t>.0</w:t>
      </w:r>
      <w:r w:rsidR="001C5ACC">
        <w:rPr>
          <w:rFonts w:ascii="Arial" w:hAnsi="Arial" w:cs="Arial"/>
          <w:b/>
          <w:bCs/>
          <w:lang w:val="lv-LV"/>
        </w:rPr>
        <w:t>9</w:t>
      </w:r>
      <w:r w:rsidRPr="00187BC9">
        <w:rPr>
          <w:rFonts w:ascii="Arial" w:hAnsi="Arial" w:cs="Arial"/>
          <w:b/>
          <w:bCs/>
          <w:lang w:val="lv-LV"/>
        </w:rPr>
        <w:t>.202</w:t>
      </w:r>
      <w:r>
        <w:rPr>
          <w:rFonts w:ascii="Arial" w:hAnsi="Arial" w:cs="Arial"/>
          <w:b/>
          <w:bCs/>
          <w:lang w:val="lv-LV"/>
        </w:rPr>
        <w:t>4</w:t>
      </w:r>
      <w:r w:rsidRPr="00187BC9">
        <w:rPr>
          <w:rFonts w:ascii="Arial" w:hAnsi="Arial" w:cs="Arial"/>
          <w:b/>
          <w:bCs/>
          <w:lang w:val="lv-LV"/>
        </w:rPr>
        <w:t>. plkst. 13:00</w:t>
      </w:r>
      <w:r w:rsidRPr="00187BC9">
        <w:rPr>
          <w:rFonts w:ascii="Arial" w:hAnsi="Arial" w:cs="Arial"/>
          <w:lang w:val="lv-LV"/>
        </w:rPr>
        <w:t>.</w:t>
      </w:r>
    </w:p>
    <w:p w14:paraId="24FD4DB6" w14:textId="77777777" w:rsidR="00BD59D3" w:rsidRPr="00B56DDD" w:rsidRDefault="00BD59D3" w:rsidP="00BD59D3">
      <w:pPr>
        <w:pStyle w:val="Pamatteksts"/>
        <w:numPr>
          <w:ilvl w:val="1"/>
          <w:numId w:val="1"/>
        </w:numPr>
        <w:tabs>
          <w:tab w:val="left" w:pos="502"/>
        </w:tabs>
        <w:jc w:val="both"/>
        <w:rPr>
          <w:rFonts w:ascii="Arial" w:hAnsi="Arial" w:cs="Arial"/>
          <w:lang w:val="lv-LV"/>
        </w:rPr>
      </w:pPr>
      <w:bookmarkStart w:id="69" w:name="bookmark69"/>
      <w:bookmarkEnd w:id="69"/>
      <w:r w:rsidRPr="00B56DDD">
        <w:rPr>
          <w:rFonts w:ascii="Arial" w:hAnsi="Arial" w:cs="Arial"/>
          <w:lang w:val="lv-LV"/>
        </w:rPr>
        <w:t>Izsolei autorizētie dalībnieki drīkst izdarīt solījumus visā izsoles norises laikā.</w:t>
      </w:r>
    </w:p>
    <w:p w14:paraId="249AFAE9" w14:textId="77777777" w:rsidR="00BD59D3" w:rsidRPr="00B56DDD" w:rsidRDefault="00BD59D3" w:rsidP="00BD59D3">
      <w:pPr>
        <w:pStyle w:val="Pamatteksts"/>
        <w:numPr>
          <w:ilvl w:val="1"/>
          <w:numId w:val="1"/>
        </w:numPr>
        <w:tabs>
          <w:tab w:val="left" w:pos="507"/>
        </w:tabs>
        <w:jc w:val="both"/>
        <w:rPr>
          <w:rFonts w:ascii="Arial" w:hAnsi="Arial" w:cs="Arial"/>
          <w:lang w:val="lv-LV"/>
        </w:rPr>
      </w:pPr>
      <w:bookmarkStart w:id="70" w:name="bookmark70"/>
      <w:bookmarkEnd w:id="70"/>
      <w:r w:rsidRPr="00B56DDD">
        <w:rPr>
          <w:rFonts w:ascii="Arial" w:hAnsi="Arial" w:cs="Arial"/>
          <w:lang w:val="lv-LV"/>
        </w:rPr>
        <w:t>Ja pēdējo 5 (piecu) minūšu laikā pirms izsoles noslēgšanai noteiktā laika tiek reģistrēts solījums, izsoles laiks automātiski tiek pagarināts par 5 (piecām) minūtēm.</w:t>
      </w:r>
    </w:p>
    <w:p w14:paraId="68989489" w14:textId="77777777" w:rsidR="00BD59D3" w:rsidRPr="00B56DDD" w:rsidRDefault="00BD59D3" w:rsidP="00BD59D3">
      <w:pPr>
        <w:pStyle w:val="Pamatteksts"/>
        <w:numPr>
          <w:ilvl w:val="1"/>
          <w:numId w:val="1"/>
        </w:numPr>
        <w:tabs>
          <w:tab w:val="left" w:pos="507"/>
        </w:tabs>
        <w:jc w:val="both"/>
        <w:rPr>
          <w:rFonts w:ascii="Arial" w:hAnsi="Arial" w:cs="Arial"/>
          <w:lang w:val="lv-LV"/>
        </w:rPr>
      </w:pPr>
      <w:bookmarkStart w:id="71" w:name="bookmark71"/>
      <w:bookmarkEnd w:id="71"/>
      <w:r w:rsidRPr="00B56DDD">
        <w:rPr>
          <w:rFonts w:ascii="Arial" w:hAnsi="Arial" w:cs="Arial"/>
          <w:lang w:val="lv-LV"/>
        </w:rPr>
        <w:t>Ja pēdējās stundas laikā pirms izsoles noslēgšanas tiek konstatēti būtiski tehniski traucējumi, kas var ietekmēt izsoles rezultātu, un tie nav saistīti ar sistēmas drošības pārkāpumiem, izsoles laiks automātiski tiek pagarināts, līdz nākamās darbadienas pulksten 13:00.</w:t>
      </w:r>
    </w:p>
    <w:p w14:paraId="40872815" w14:textId="77777777" w:rsidR="00BD59D3" w:rsidRPr="00B56DDD" w:rsidRDefault="00BD59D3" w:rsidP="00BD59D3">
      <w:pPr>
        <w:pStyle w:val="Pamatteksts"/>
        <w:numPr>
          <w:ilvl w:val="1"/>
          <w:numId w:val="1"/>
        </w:numPr>
        <w:tabs>
          <w:tab w:val="left" w:pos="511"/>
        </w:tabs>
        <w:jc w:val="both"/>
        <w:rPr>
          <w:rFonts w:ascii="Arial" w:hAnsi="Arial" w:cs="Arial"/>
          <w:lang w:val="lv-LV"/>
        </w:rPr>
      </w:pPr>
      <w:bookmarkStart w:id="72" w:name="bookmark72"/>
      <w:bookmarkEnd w:id="72"/>
      <w:r w:rsidRPr="00B56DDD">
        <w:rPr>
          <w:rFonts w:ascii="Arial" w:hAnsi="Arial" w:cs="Arial"/>
          <w:lang w:val="lv-LV"/>
        </w:rPr>
        <w:t>Pēc izsoles noslēgšanas solījumus nereģistrē un elektronisko izsoļu vietnē tiek norādīts izsoles noslēgums datums, laiks un pēdējais izdarītais solījums.</w:t>
      </w:r>
    </w:p>
    <w:p w14:paraId="1C197F14" w14:textId="77777777" w:rsidR="00BD59D3" w:rsidRPr="00B56DDD" w:rsidRDefault="00BD59D3" w:rsidP="00BD59D3">
      <w:pPr>
        <w:pStyle w:val="Pamatteksts"/>
        <w:numPr>
          <w:ilvl w:val="1"/>
          <w:numId w:val="1"/>
        </w:numPr>
        <w:tabs>
          <w:tab w:val="left" w:pos="507"/>
        </w:tabs>
        <w:jc w:val="both"/>
        <w:rPr>
          <w:rFonts w:ascii="Arial" w:hAnsi="Arial" w:cs="Arial"/>
          <w:lang w:val="lv-LV"/>
        </w:rPr>
      </w:pPr>
      <w:bookmarkStart w:id="73" w:name="bookmark73"/>
      <w:bookmarkEnd w:id="73"/>
      <w:r w:rsidRPr="00B56DDD">
        <w:rPr>
          <w:rFonts w:ascii="Arial" w:hAnsi="Arial" w:cs="Arial"/>
          <w:lang w:val="lv-LV"/>
        </w:rPr>
        <w:t>Izsoles organizētājs var pārtraukt izsoli, ja tās norises laikā saņemts elektronisko izsoļu vietnes drošības pārvaldnieka paziņojums par būtiskiem tehniskiem traucējumiem, kas var ietekmēt izsoles rezultātu. Paziņojumu par izsoles pārtraukšanu publicē elektronisko izsoļu vietnē.</w:t>
      </w:r>
    </w:p>
    <w:p w14:paraId="192CE6C1" w14:textId="77777777" w:rsidR="00BD59D3" w:rsidRPr="00B56DDD" w:rsidRDefault="00BD59D3" w:rsidP="00BD59D3">
      <w:pPr>
        <w:pStyle w:val="Pamatteksts"/>
        <w:numPr>
          <w:ilvl w:val="1"/>
          <w:numId w:val="1"/>
        </w:numPr>
        <w:tabs>
          <w:tab w:val="left" w:pos="507"/>
        </w:tabs>
        <w:jc w:val="both"/>
        <w:rPr>
          <w:rFonts w:ascii="Arial" w:hAnsi="Arial" w:cs="Arial"/>
          <w:lang w:val="lv-LV"/>
        </w:rPr>
      </w:pPr>
      <w:bookmarkStart w:id="74" w:name="bookmark74"/>
      <w:bookmarkStart w:id="75" w:name="bookmark75"/>
      <w:bookmarkEnd w:id="74"/>
      <w:bookmarkEnd w:id="75"/>
      <w:r w:rsidRPr="00B56DDD">
        <w:rPr>
          <w:rFonts w:ascii="Arial" w:hAnsi="Arial" w:cs="Arial"/>
          <w:lang w:val="lv-LV"/>
        </w:rPr>
        <w:t xml:space="preserve">Izsoles dalībniekiem, kuri piedalījušies izsolē, bet nav nosolījuši izsoles </w:t>
      </w:r>
      <w:r w:rsidRPr="0003466F">
        <w:rPr>
          <w:rFonts w:ascii="Arial" w:hAnsi="Arial" w:cs="Arial"/>
          <w:i/>
          <w:iCs/>
          <w:lang w:val="lv-LV"/>
        </w:rPr>
        <w:t>Transportlīdzekli</w:t>
      </w:r>
      <w:r w:rsidRPr="00B56DDD">
        <w:rPr>
          <w:rFonts w:ascii="Arial" w:hAnsi="Arial" w:cs="Arial"/>
          <w:lang w:val="lv-LV"/>
        </w:rPr>
        <w:t>, 7 (septiņu) dienu laikā pēc izsoles beigām tiek atmaksāts izsoles nodrošinājums.</w:t>
      </w:r>
    </w:p>
    <w:p w14:paraId="6A9D2E56" w14:textId="77777777" w:rsidR="00BD59D3" w:rsidRPr="00B56DDD" w:rsidRDefault="00BD59D3" w:rsidP="00BD59D3">
      <w:pPr>
        <w:pStyle w:val="Pamatteksts"/>
        <w:numPr>
          <w:ilvl w:val="1"/>
          <w:numId w:val="1"/>
        </w:numPr>
        <w:tabs>
          <w:tab w:val="left" w:pos="502"/>
        </w:tabs>
        <w:spacing w:after="260"/>
        <w:jc w:val="both"/>
        <w:rPr>
          <w:rFonts w:ascii="Arial" w:hAnsi="Arial" w:cs="Arial"/>
          <w:lang w:val="lv-LV"/>
        </w:rPr>
      </w:pPr>
      <w:bookmarkStart w:id="76" w:name="bookmark76"/>
      <w:bookmarkEnd w:id="76"/>
      <w:r w:rsidRPr="00B56DDD">
        <w:rPr>
          <w:rFonts w:ascii="Arial" w:hAnsi="Arial" w:cs="Arial"/>
          <w:lang w:val="lv-LV"/>
        </w:rPr>
        <w:t>Izsole tiek atzīta par nenotikušu un nodrošinājums netiek atmaksāts nevienam no izsoles dalībniekiem, ja neviens no viņiem nav pārsolījis izsoles sākumcenu.</w:t>
      </w:r>
    </w:p>
    <w:p w14:paraId="2B078A3C" w14:textId="77777777" w:rsidR="00BD59D3" w:rsidRPr="00B56DDD" w:rsidRDefault="00BD59D3" w:rsidP="00BD59D3">
      <w:pPr>
        <w:pStyle w:val="Heading10"/>
        <w:keepNext/>
        <w:keepLines/>
        <w:numPr>
          <w:ilvl w:val="0"/>
          <w:numId w:val="1"/>
        </w:numPr>
        <w:tabs>
          <w:tab w:val="left" w:pos="385"/>
        </w:tabs>
        <w:jc w:val="both"/>
        <w:rPr>
          <w:rFonts w:ascii="Arial" w:hAnsi="Arial" w:cs="Arial"/>
          <w:lang w:val="lv-LV"/>
        </w:rPr>
      </w:pPr>
      <w:bookmarkStart w:id="77" w:name="bookmark79"/>
      <w:bookmarkStart w:id="78" w:name="bookmark77"/>
      <w:bookmarkStart w:id="79" w:name="bookmark78"/>
      <w:bookmarkStart w:id="80" w:name="bookmark80"/>
      <w:bookmarkEnd w:id="77"/>
      <w:r w:rsidRPr="00B56DDD">
        <w:rPr>
          <w:rFonts w:ascii="Arial" w:hAnsi="Arial" w:cs="Arial"/>
          <w:lang w:val="lv-LV"/>
        </w:rPr>
        <w:t>Izsoles rezultātu apstiprināšana un līguma noslēgšana</w:t>
      </w:r>
      <w:bookmarkEnd w:id="78"/>
      <w:bookmarkEnd w:id="79"/>
      <w:bookmarkEnd w:id="80"/>
    </w:p>
    <w:p w14:paraId="5B4EF656" w14:textId="77777777" w:rsidR="00BD59D3" w:rsidRPr="00B56DDD" w:rsidRDefault="00BD59D3" w:rsidP="00BD59D3">
      <w:pPr>
        <w:pStyle w:val="Pamatteksts"/>
        <w:numPr>
          <w:ilvl w:val="1"/>
          <w:numId w:val="1"/>
        </w:numPr>
        <w:tabs>
          <w:tab w:val="left" w:pos="502"/>
        </w:tabs>
        <w:jc w:val="both"/>
        <w:rPr>
          <w:rFonts w:ascii="Arial" w:hAnsi="Arial" w:cs="Arial"/>
          <w:lang w:val="lv-LV"/>
        </w:rPr>
      </w:pPr>
      <w:bookmarkStart w:id="81" w:name="bookmark81"/>
      <w:bookmarkEnd w:id="81"/>
      <w:r w:rsidRPr="00B56DDD">
        <w:rPr>
          <w:rFonts w:ascii="Arial" w:hAnsi="Arial" w:cs="Arial"/>
          <w:lang w:val="lv-LV"/>
        </w:rPr>
        <w:t xml:space="preserve">Izsoles gaitu un lēmumu par izsoles rezultātiem, kā arī sistēmas automātiski sagatavoto izsoles akta apstiprināšanu Komisija atspoguļo izsoles protokolā. Komisija sagatavo protokolu 5 (piecu) darba dienu laikā pēc izsoles noslēguma un </w:t>
      </w:r>
      <w:proofErr w:type="spellStart"/>
      <w:r w:rsidRPr="00B56DDD">
        <w:rPr>
          <w:rFonts w:ascii="Arial" w:hAnsi="Arial" w:cs="Arial"/>
          <w:lang w:val="lv-LV"/>
        </w:rPr>
        <w:t>nosūta</w:t>
      </w:r>
      <w:proofErr w:type="spellEnd"/>
      <w:r w:rsidRPr="00B56DDD">
        <w:rPr>
          <w:rFonts w:ascii="Arial" w:hAnsi="Arial" w:cs="Arial"/>
          <w:lang w:val="lv-LV"/>
        </w:rPr>
        <w:t xml:space="preserve"> Izsoles dalībniekam, kurš nosolījis augstāko cenu 6.2.punktā minēto paziņojumu un publicē izsoles rezultātu Pārvaldes mājaslapā.</w:t>
      </w:r>
    </w:p>
    <w:p w14:paraId="7F4D3993" w14:textId="77777777" w:rsidR="00BD59D3" w:rsidRPr="00BF6622" w:rsidRDefault="00BD59D3" w:rsidP="00BD59D3">
      <w:pPr>
        <w:pStyle w:val="Sarakstarindkopa"/>
        <w:widowControl/>
        <w:numPr>
          <w:ilvl w:val="1"/>
          <w:numId w:val="1"/>
        </w:numPr>
        <w:tabs>
          <w:tab w:val="left" w:pos="426"/>
        </w:tabs>
        <w:spacing w:after="120"/>
        <w:ind w:left="0"/>
        <w:jc w:val="both"/>
        <w:rPr>
          <w:rFonts w:ascii="Arial" w:hAnsi="Arial" w:cs="Arial"/>
        </w:rPr>
      </w:pPr>
      <w:bookmarkStart w:id="82" w:name="bookmark82"/>
      <w:bookmarkEnd w:id="82"/>
      <w:r w:rsidRPr="00BF6622">
        <w:rPr>
          <w:rFonts w:ascii="Arial" w:hAnsi="Arial" w:cs="Arial"/>
        </w:rPr>
        <w:t>Izsoles dalībniekam, kurš nosolījis augstāko cenu, 10 (desmit) darba dienu laikā pēc paziņojuma saņemšanas jāsamaksā nosolītā cena Noteikumu 2.6. punktā norādītajā Izsoles rīkotāja kontā, kas atbilst starpībai starp augstāko nosolīto cenu un iemaksāto nodrošinājumu, un jānoslēdz pirkuma līgums ar Pārvaldi saskaņā ar noteikumu 2.Pielikumu.</w:t>
      </w:r>
    </w:p>
    <w:p w14:paraId="50A6B1AA" w14:textId="77777777" w:rsidR="00BD59D3" w:rsidRPr="00B56DDD" w:rsidRDefault="00BD59D3" w:rsidP="00BD59D3">
      <w:pPr>
        <w:pStyle w:val="Pamatteksts"/>
        <w:numPr>
          <w:ilvl w:val="1"/>
          <w:numId w:val="1"/>
        </w:numPr>
        <w:tabs>
          <w:tab w:val="left" w:pos="511"/>
        </w:tabs>
        <w:jc w:val="both"/>
        <w:rPr>
          <w:rFonts w:ascii="Arial" w:hAnsi="Arial" w:cs="Arial"/>
          <w:lang w:val="lv-LV"/>
        </w:rPr>
      </w:pPr>
      <w:bookmarkStart w:id="83" w:name="bookmark83"/>
      <w:bookmarkEnd w:id="83"/>
      <w:r w:rsidRPr="00B56DDD">
        <w:rPr>
          <w:rFonts w:ascii="Arial" w:hAnsi="Arial" w:cs="Arial"/>
          <w:lang w:val="lv-LV"/>
        </w:rPr>
        <w:t>Ja īpašumu nosolījušais izsoles dalībnieks šo noteikumu 6.2.punktā noteiktajā termiņā nav norēķinājies un noslēdzis pirkuma līgumu šajos noteikumos minētajā kārtībā, viņš zaudē tiesības uz nosolīto īpašumu. Izsoles nodrošinājums attiecīgajam dalībniekam netiek atmaksāts.</w:t>
      </w:r>
    </w:p>
    <w:p w14:paraId="25FAAAF0" w14:textId="77777777" w:rsidR="00BD59D3" w:rsidRPr="00B56DDD" w:rsidRDefault="00BD59D3" w:rsidP="00BD59D3">
      <w:pPr>
        <w:pStyle w:val="Pamatteksts"/>
        <w:numPr>
          <w:ilvl w:val="1"/>
          <w:numId w:val="1"/>
        </w:numPr>
        <w:tabs>
          <w:tab w:val="left" w:pos="511"/>
        </w:tabs>
        <w:jc w:val="both"/>
        <w:rPr>
          <w:rFonts w:ascii="Arial" w:hAnsi="Arial" w:cs="Arial"/>
          <w:lang w:val="lv-LV"/>
        </w:rPr>
      </w:pPr>
      <w:bookmarkStart w:id="84" w:name="bookmark84"/>
      <w:bookmarkEnd w:id="84"/>
      <w:r w:rsidRPr="00B56DDD">
        <w:rPr>
          <w:rFonts w:ascii="Arial" w:hAnsi="Arial" w:cs="Arial"/>
          <w:lang w:val="lv-LV"/>
        </w:rPr>
        <w:t>Ja nosolītājs noteiktajā laikā nav samaksājis nosolīto cenu, par to informē izsoles dalībnieku, kurš nosolījis nākamo augstāko cenu un šim izsoles dalībniekam ir tiesības 2 (divu) nedēļu laikā no paziņojuma saņemšanas dienas paziņot izsoles rīkotājam par īpašuma pirkšanu par paša solīto augstāko cenu un samaksāt nosolīto naudas summu uz norādīto bankas kontu.</w:t>
      </w:r>
    </w:p>
    <w:p w14:paraId="1C7C8D69" w14:textId="77777777" w:rsidR="00BD59D3" w:rsidRPr="00B56DDD" w:rsidRDefault="00BD59D3" w:rsidP="00BD59D3">
      <w:pPr>
        <w:pStyle w:val="Pamatteksts"/>
        <w:numPr>
          <w:ilvl w:val="1"/>
          <w:numId w:val="1"/>
        </w:numPr>
        <w:tabs>
          <w:tab w:val="left" w:pos="511"/>
        </w:tabs>
        <w:jc w:val="both"/>
        <w:rPr>
          <w:rFonts w:ascii="Arial" w:hAnsi="Arial" w:cs="Arial"/>
          <w:lang w:val="lv-LV"/>
        </w:rPr>
      </w:pPr>
      <w:bookmarkStart w:id="85" w:name="bookmark85"/>
      <w:bookmarkEnd w:id="85"/>
      <w:r w:rsidRPr="00B56DDD">
        <w:rPr>
          <w:rFonts w:ascii="Arial" w:hAnsi="Arial" w:cs="Arial"/>
          <w:lang w:val="lv-LV"/>
        </w:rPr>
        <w:t>Ja 6.4.punktā noteiktais izsoles dalībnieks no īpašuma pirkuma atsakās vai norādītajā termiņā nenorēķinās par pirkumu, izsole tiek uzskatīta par nenotikušu.</w:t>
      </w:r>
    </w:p>
    <w:p w14:paraId="7149AEE9" w14:textId="77777777" w:rsidR="00BD59D3" w:rsidRPr="00B56DDD" w:rsidRDefault="00BD59D3" w:rsidP="00BD59D3">
      <w:pPr>
        <w:pStyle w:val="Pamatteksts"/>
        <w:tabs>
          <w:tab w:val="left" w:pos="511"/>
        </w:tabs>
        <w:jc w:val="both"/>
        <w:rPr>
          <w:rFonts w:ascii="Arial" w:hAnsi="Arial" w:cs="Arial"/>
          <w:lang w:val="lv-LV"/>
        </w:rPr>
      </w:pPr>
    </w:p>
    <w:p w14:paraId="32C82292" w14:textId="77777777" w:rsidR="00BD59D3" w:rsidRPr="00B56DDD" w:rsidRDefault="00BD59D3" w:rsidP="00BD59D3">
      <w:pPr>
        <w:pStyle w:val="Heading10"/>
        <w:keepNext/>
        <w:keepLines/>
        <w:numPr>
          <w:ilvl w:val="0"/>
          <w:numId w:val="1"/>
        </w:numPr>
        <w:tabs>
          <w:tab w:val="left" w:pos="385"/>
        </w:tabs>
        <w:jc w:val="both"/>
        <w:rPr>
          <w:rFonts w:ascii="Arial" w:hAnsi="Arial" w:cs="Arial"/>
          <w:lang w:val="lv-LV"/>
        </w:rPr>
      </w:pPr>
      <w:bookmarkStart w:id="86" w:name="bookmark86"/>
      <w:bookmarkStart w:id="87" w:name="bookmark89"/>
      <w:bookmarkStart w:id="88" w:name="bookmark87"/>
      <w:bookmarkStart w:id="89" w:name="bookmark88"/>
      <w:bookmarkStart w:id="90" w:name="bookmark90"/>
      <w:bookmarkEnd w:id="86"/>
      <w:bookmarkEnd w:id="87"/>
      <w:r w:rsidRPr="00B56DDD">
        <w:rPr>
          <w:rFonts w:ascii="Arial" w:hAnsi="Arial" w:cs="Arial"/>
          <w:lang w:val="lv-LV"/>
        </w:rPr>
        <w:t>Nenotikušās izsoles</w:t>
      </w:r>
      <w:bookmarkEnd w:id="88"/>
      <w:bookmarkEnd w:id="89"/>
      <w:bookmarkEnd w:id="90"/>
    </w:p>
    <w:p w14:paraId="42E313AE" w14:textId="77777777" w:rsidR="00BD59D3" w:rsidRPr="00B56DDD" w:rsidRDefault="00BD59D3" w:rsidP="00BD59D3">
      <w:pPr>
        <w:pStyle w:val="Pamatteksts"/>
        <w:numPr>
          <w:ilvl w:val="1"/>
          <w:numId w:val="1"/>
        </w:numPr>
        <w:jc w:val="both"/>
        <w:rPr>
          <w:rFonts w:ascii="Arial" w:hAnsi="Arial" w:cs="Arial"/>
          <w:lang w:val="lv-LV"/>
        </w:rPr>
      </w:pPr>
      <w:r w:rsidRPr="00B56DDD">
        <w:rPr>
          <w:rFonts w:ascii="Arial" w:hAnsi="Arial" w:cs="Arial"/>
          <w:lang w:val="lv-LV"/>
        </w:rPr>
        <w:t>Izsoles komisija pieņem lēmumu par izsoles atzīšanu par nenotikušu:</w:t>
      </w:r>
    </w:p>
    <w:p w14:paraId="1C76CF7B" w14:textId="77777777" w:rsidR="00BD59D3" w:rsidRPr="00B56DDD" w:rsidRDefault="00BD59D3" w:rsidP="00BD59D3">
      <w:pPr>
        <w:pStyle w:val="Pamatteksts"/>
        <w:numPr>
          <w:ilvl w:val="2"/>
          <w:numId w:val="9"/>
        </w:numPr>
        <w:tabs>
          <w:tab w:val="left" w:pos="502"/>
        </w:tabs>
        <w:jc w:val="both"/>
        <w:rPr>
          <w:rFonts w:ascii="Arial" w:hAnsi="Arial" w:cs="Arial"/>
          <w:lang w:val="lv-LV"/>
        </w:rPr>
      </w:pPr>
      <w:bookmarkStart w:id="91" w:name="bookmark91"/>
      <w:bookmarkEnd w:id="91"/>
      <w:r w:rsidRPr="00B56DDD">
        <w:rPr>
          <w:rFonts w:ascii="Arial" w:hAnsi="Arial" w:cs="Arial"/>
          <w:lang w:val="lv-LV"/>
        </w:rPr>
        <w:lastRenderedPageBreak/>
        <w:t>ja uz izsoli nav autorizēts neviens izsoles dalībnieks;</w:t>
      </w:r>
    </w:p>
    <w:p w14:paraId="15027049" w14:textId="77777777" w:rsidR="00BD59D3" w:rsidRPr="00B56DDD" w:rsidRDefault="00BD59D3" w:rsidP="00BD59D3">
      <w:pPr>
        <w:pStyle w:val="Pamatteksts"/>
        <w:numPr>
          <w:ilvl w:val="2"/>
          <w:numId w:val="9"/>
        </w:numPr>
        <w:tabs>
          <w:tab w:val="left" w:pos="502"/>
        </w:tabs>
        <w:jc w:val="both"/>
        <w:rPr>
          <w:rFonts w:ascii="Arial" w:hAnsi="Arial" w:cs="Arial"/>
          <w:lang w:val="lv-LV"/>
        </w:rPr>
      </w:pPr>
      <w:bookmarkStart w:id="92" w:name="bookmark92"/>
      <w:bookmarkEnd w:id="92"/>
      <w:r w:rsidRPr="00B56DDD">
        <w:rPr>
          <w:rFonts w:ascii="Arial" w:hAnsi="Arial" w:cs="Arial"/>
          <w:lang w:val="lv-LV"/>
        </w:rPr>
        <w:t>ja izsole bijusi izziņota, pārkāpjot šos noteikumus vai Publiskas personas mantas atsavināšanas likuma nosacījumus;</w:t>
      </w:r>
    </w:p>
    <w:p w14:paraId="199A68C1" w14:textId="77777777" w:rsidR="00BD59D3" w:rsidRPr="00B56DDD" w:rsidRDefault="00BD59D3" w:rsidP="00BD59D3">
      <w:pPr>
        <w:pStyle w:val="Pamatteksts"/>
        <w:numPr>
          <w:ilvl w:val="2"/>
          <w:numId w:val="9"/>
        </w:numPr>
        <w:tabs>
          <w:tab w:val="left" w:pos="511"/>
        </w:tabs>
        <w:jc w:val="both"/>
        <w:rPr>
          <w:rFonts w:ascii="Arial" w:hAnsi="Arial" w:cs="Arial"/>
          <w:lang w:val="lv-LV"/>
        </w:rPr>
      </w:pPr>
      <w:bookmarkStart w:id="93" w:name="bookmark93"/>
      <w:bookmarkEnd w:id="93"/>
      <w:r w:rsidRPr="00B56DDD">
        <w:rPr>
          <w:rFonts w:ascii="Arial" w:hAnsi="Arial" w:cs="Arial"/>
          <w:lang w:val="lv-LV"/>
        </w:rPr>
        <w:t xml:space="preserve">ja tiek noskaidrots, ka nepamatoti noraidīta kāda dalībnieka piedalīšanās izsolē, vai nepareizi noraidīts kāds </w:t>
      </w:r>
      <w:proofErr w:type="spellStart"/>
      <w:r w:rsidRPr="00B56DDD">
        <w:rPr>
          <w:rFonts w:ascii="Arial" w:hAnsi="Arial" w:cs="Arial"/>
          <w:lang w:val="lv-LV"/>
        </w:rPr>
        <w:t>pārsolījums</w:t>
      </w:r>
      <w:proofErr w:type="spellEnd"/>
      <w:r w:rsidRPr="00B56DDD">
        <w:rPr>
          <w:rFonts w:ascii="Arial" w:hAnsi="Arial" w:cs="Arial"/>
          <w:lang w:val="lv-LV"/>
        </w:rPr>
        <w:t>;</w:t>
      </w:r>
    </w:p>
    <w:p w14:paraId="53B16B7C" w14:textId="77777777" w:rsidR="00BD59D3" w:rsidRPr="00B56DDD" w:rsidRDefault="00BD59D3" w:rsidP="00BD59D3">
      <w:pPr>
        <w:pStyle w:val="Pamatteksts"/>
        <w:numPr>
          <w:ilvl w:val="2"/>
          <w:numId w:val="9"/>
        </w:numPr>
        <w:tabs>
          <w:tab w:val="left" w:pos="502"/>
        </w:tabs>
        <w:jc w:val="both"/>
        <w:rPr>
          <w:rFonts w:ascii="Arial" w:hAnsi="Arial" w:cs="Arial"/>
          <w:lang w:val="lv-LV"/>
        </w:rPr>
      </w:pPr>
      <w:bookmarkStart w:id="94" w:name="bookmark94"/>
      <w:bookmarkEnd w:id="94"/>
      <w:r w:rsidRPr="00B56DDD">
        <w:rPr>
          <w:rFonts w:ascii="Arial" w:hAnsi="Arial" w:cs="Arial"/>
          <w:lang w:val="lv-LV"/>
        </w:rPr>
        <w:t>ja neviens izsoles dalībnieks nav pārsolījis izsoles sākumcenu;</w:t>
      </w:r>
    </w:p>
    <w:p w14:paraId="587556CD" w14:textId="77777777" w:rsidR="00BD59D3" w:rsidRPr="00B56DDD" w:rsidRDefault="00BD59D3" w:rsidP="00BD59D3">
      <w:pPr>
        <w:pStyle w:val="Pamatteksts"/>
        <w:numPr>
          <w:ilvl w:val="2"/>
          <w:numId w:val="9"/>
        </w:numPr>
        <w:tabs>
          <w:tab w:val="left" w:pos="522"/>
        </w:tabs>
        <w:spacing w:line="252" w:lineRule="auto"/>
        <w:rPr>
          <w:rFonts w:ascii="Arial" w:hAnsi="Arial" w:cs="Arial"/>
          <w:lang w:val="lv-LV"/>
        </w:rPr>
      </w:pPr>
      <w:bookmarkStart w:id="95" w:name="bookmark95"/>
      <w:bookmarkEnd w:id="95"/>
      <w:r w:rsidRPr="00B56DDD">
        <w:rPr>
          <w:rFonts w:ascii="Arial" w:hAnsi="Arial" w:cs="Arial"/>
          <w:lang w:val="lv-LV"/>
        </w:rPr>
        <w:t xml:space="preserve">ja vienīgais izsoles dalībnieks, kurš nosolījis izsolāmo </w:t>
      </w:r>
      <w:r w:rsidRPr="00B56DDD">
        <w:rPr>
          <w:rFonts w:ascii="Arial" w:hAnsi="Arial" w:cs="Arial"/>
          <w:i/>
          <w:iCs/>
          <w:lang w:val="lv-LV"/>
        </w:rPr>
        <w:t>Transportlīdzekli</w:t>
      </w:r>
      <w:r w:rsidRPr="00B56DDD">
        <w:rPr>
          <w:rFonts w:ascii="Arial" w:hAnsi="Arial" w:cs="Arial"/>
          <w:lang w:val="lv-LV"/>
        </w:rPr>
        <w:t xml:space="preserve">, nav parakstījis izsolāmā </w:t>
      </w:r>
      <w:r w:rsidRPr="00B56DDD">
        <w:rPr>
          <w:rFonts w:ascii="Arial" w:hAnsi="Arial" w:cs="Arial"/>
          <w:i/>
          <w:iCs/>
          <w:lang w:val="lv-LV"/>
        </w:rPr>
        <w:t>Transportlīdzekļa</w:t>
      </w:r>
      <w:r w:rsidRPr="00B56DDD">
        <w:rPr>
          <w:rFonts w:ascii="Arial" w:hAnsi="Arial" w:cs="Arial"/>
          <w:lang w:val="lv-LV"/>
        </w:rPr>
        <w:t xml:space="preserve"> pirkuma līgumu;</w:t>
      </w:r>
    </w:p>
    <w:p w14:paraId="288FDFC0" w14:textId="77777777" w:rsidR="00BD59D3" w:rsidRPr="00B56DDD" w:rsidRDefault="00BD59D3" w:rsidP="00BD59D3">
      <w:pPr>
        <w:pStyle w:val="Pamatteksts"/>
        <w:numPr>
          <w:ilvl w:val="2"/>
          <w:numId w:val="9"/>
        </w:numPr>
        <w:tabs>
          <w:tab w:val="left" w:pos="507"/>
        </w:tabs>
        <w:spacing w:line="252" w:lineRule="auto"/>
        <w:rPr>
          <w:rFonts w:ascii="Arial" w:hAnsi="Arial" w:cs="Arial"/>
          <w:lang w:val="lv-LV"/>
        </w:rPr>
      </w:pPr>
      <w:bookmarkStart w:id="96" w:name="bookmark96"/>
      <w:bookmarkEnd w:id="96"/>
      <w:r w:rsidRPr="00B56DDD">
        <w:rPr>
          <w:rFonts w:ascii="Arial" w:hAnsi="Arial" w:cs="Arial"/>
          <w:lang w:val="lv-LV"/>
        </w:rPr>
        <w:t>ja neviens no izsoles dalībniekiem, kurš atzīts par nosolītāju, neveic pirkuma maksas samaksu šajos noteikumos norādītajā termiņā;</w:t>
      </w:r>
    </w:p>
    <w:p w14:paraId="32878418" w14:textId="77777777" w:rsidR="00BD59D3" w:rsidRPr="00B56DDD" w:rsidRDefault="00BD59D3" w:rsidP="00BD59D3">
      <w:pPr>
        <w:pStyle w:val="Pamatteksts"/>
        <w:numPr>
          <w:ilvl w:val="1"/>
          <w:numId w:val="1"/>
        </w:numPr>
        <w:tabs>
          <w:tab w:val="left" w:pos="507"/>
        </w:tabs>
        <w:spacing w:line="252" w:lineRule="auto"/>
        <w:rPr>
          <w:rFonts w:ascii="Arial" w:hAnsi="Arial" w:cs="Arial"/>
          <w:lang w:val="lv-LV"/>
        </w:rPr>
      </w:pPr>
      <w:r w:rsidRPr="00B56DDD">
        <w:rPr>
          <w:rFonts w:ascii="Arial" w:hAnsi="Arial" w:cs="Arial"/>
          <w:i/>
          <w:iCs/>
          <w:lang w:val="lv-LV"/>
        </w:rPr>
        <w:t>Transportlīdzekli</w:t>
      </w:r>
      <w:r w:rsidRPr="00B56DDD">
        <w:rPr>
          <w:rFonts w:ascii="Arial" w:hAnsi="Arial" w:cs="Arial"/>
          <w:lang w:val="lv-LV"/>
        </w:rPr>
        <w:t xml:space="preserve"> nopirkusi persona, kurai nav bijušas tiesības piedalīties izsolē.</w:t>
      </w:r>
    </w:p>
    <w:p w14:paraId="13E3612A" w14:textId="77777777" w:rsidR="00BD59D3" w:rsidRPr="00B56DDD" w:rsidRDefault="00BD59D3" w:rsidP="00BD59D3">
      <w:pPr>
        <w:pStyle w:val="Pamatteksts"/>
        <w:tabs>
          <w:tab w:val="left" w:pos="507"/>
        </w:tabs>
        <w:spacing w:line="252" w:lineRule="auto"/>
        <w:rPr>
          <w:rFonts w:ascii="Arial" w:hAnsi="Arial" w:cs="Arial"/>
          <w:lang w:val="lv-LV"/>
        </w:rPr>
      </w:pPr>
    </w:p>
    <w:p w14:paraId="151356EF" w14:textId="77777777" w:rsidR="00BD59D3" w:rsidRPr="00B56DDD" w:rsidRDefault="00BD59D3" w:rsidP="00BD59D3">
      <w:pPr>
        <w:pStyle w:val="Heading10"/>
        <w:keepNext/>
        <w:keepLines/>
        <w:numPr>
          <w:ilvl w:val="0"/>
          <w:numId w:val="1"/>
        </w:numPr>
        <w:tabs>
          <w:tab w:val="left" w:pos="361"/>
        </w:tabs>
        <w:rPr>
          <w:rFonts w:ascii="Arial" w:hAnsi="Arial" w:cs="Arial"/>
          <w:lang w:val="lv-LV"/>
        </w:rPr>
      </w:pPr>
      <w:bookmarkStart w:id="97" w:name="bookmark97"/>
      <w:bookmarkStart w:id="98" w:name="bookmark100"/>
      <w:bookmarkStart w:id="99" w:name="bookmark101"/>
      <w:bookmarkStart w:id="100" w:name="bookmark98"/>
      <w:bookmarkStart w:id="101" w:name="bookmark99"/>
      <w:bookmarkEnd w:id="97"/>
      <w:bookmarkEnd w:id="98"/>
      <w:r w:rsidRPr="00B56DDD">
        <w:rPr>
          <w:rFonts w:ascii="Arial" w:hAnsi="Arial" w:cs="Arial"/>
          <w:lang w:val="lv-LV"/>
        </w:rPr>
        <w:t>Īpašie noteikumi</w:t>
      </w:r>
      <w:bookmarkEnd w:id="99"/>
      <w:bookmarkEnd w:id="100"/>
      <w:bookmarkEnd w:id="101"/>
    </w:p>
    <w:p w14:paraId="21FADE07" w14:textId="77777777" w:rsidR="00BD59D3" w:rsidRPr="00B56DDD" w:rsidRDefault="00BD59D3" w:rsidP="00BD59D3">
      <w:pPr>
        <w:pStyle w:val="Pamatteksts"/>
        <w:numPr>
          <w:ilvl w:val="1"/>
          <w:numId w:val="1"/>
        </w:numPr>
        <w:tabs>
          <w:tab w:val="left" w:pos="502"/>
        </w:tabs>
        <w:rPr>
          <w:rFonts w:ascii="Arial" w:hAnsi="Arial" w:cs="Arial"/>
          <w:lang w:val="lv-LV"/>
        </w:rPr>
      </w:pPr>
      <w:bookmarkStart w:id="102" w:name="bookmark102"/>
      <w:bookmarkEnd w:id="102"/>
      <w:r w:rsidRPr="00B56DDD">
        <w:rPr>
          <w:rFonts w:ascii="Arial" w:hAnsi="Arial" w:cs="Arial"/>
          <w:lang w:val="lv-LV"/>
        </w:rPr>
        <w:t>Starp izsoles dalībniekiem aizliegta vienošanās, kas varētu ietekmēt izsoles rezultātus un gaitu.</w:t>
      </w:r>
    </w:p>
    <w:p w14:paraId="302465CC" w14:textId="77777777" w:rsidR="00BD59D3" w:rsidRPr="00B56DDD" w:rsidRDefault="00BD59D3" w:rsidP="00BD59D3">
      <w:pPr>
        <w:pStyle w:val="Pamatteksts"/>
        <w:numPr>
          <w:ilvl w:val="1"/>
          <w:numId w:val="1"/>
        </w:numPr>
        <w:tabs>
          <w:tab w:val="left" w:pos="502"/>
        </w:tabs>
        <w:rPr>
          <w:rFonts w:ascii="Arial" w:hAnsi="Arial" w:cs="Arial"/>
          <w:lang w:val="lv-LV"/>
        </w:rPr>
      </w:pPr>
      <w:bookmarkStart w:id="103" w:name="bookmark103"/>
      <w:bookmarkEnd w:id="103"/>
      <w:r w:rsidRPr="00B56DDD">
        <w:rPr>
          <w:rFonts w:ascii="Arial" w:hAnsi="Arial" w:cs="Arial"/>
          <w:lang w:val="lv-LV"/>
        </w:rPr>
        <w:t xml:space="preserve">Izdevumus par </w:t>
      </w:r>
      <w:r w:rsidRPr="0003466F">
        <w:rPr>
          <w:rFonts w:ascii="Arial" w:hAnsi="Arial" w:cs="Arial"/>
          <w:i/>
          <w:iCs/>
          <w:lang w:val="lv-LV"/>
        </w:rPr>
        <w:t>Transportlīdzekļa</w:t>
      </w:r>
      <w:r w:rsidRPr="00B56DDD">
        <w:rPr>
          <w:rFonts w:ascii="Arial" w:hAnsi="Arial" w:cs="Arial"/>
          <w:lang w:val="lv-LV"/>
        </w:rPr>
        <w:t xml:space="preserve"> reģistrāciju CSDD sedz pircējs.</w:t>
      </w:r>
    </w:p>
    <w:p w14:paraId="7F61FFDF" w14:textId="77777777" w:rsidR="00BD59D3" w:rsidRPr="00B56DDD" w:rsidRDefault="00BD59D3" w:rsidP="00BD59D3">
      <w:pPr>
        <w:pStyle w:val="Pamatteksts"/>
        <w:numPr>
          <w:ilvl w:val="1"/>
          <w:numId w:val="1"/>
        </w:numPr>
        <w:tabs>
          <w:tab w:val="left" w:pos="512"/>
        </w:tabs>
        <w:rPr>
          <w:rFonts w:ascii="Arial" w:hAnsi="Arial" w:cs="Arial"/>
          <w:lang w:val="lv-LV"/>
        </w:rPr>
      </w:pPr>
      <w:bookmarkStart w:id="104" w:name="bookmark104"/>
      <w:bookmarkEnd w:id="104"/>
      <w:r w:rsidRPr="00B56DDD">
        <w:rPr>
          <w:rFonts w:ascii="Arial" w:hAnsi="Arial" w:cs="Arial"/>
          <w:lang w:val="lv-LV"/>
        </w:rPr>
        <w:t>Izsoles pretendenti, dalībnieki piekrīt, ka Liepājas speciālās ekonomiskās zonas pārvalde veic to personas datu apstrādi, pārbaudot sniegto ziņu patiesumu.</w:t>
      </w:r>
    </w:p>
    <w:p w14:paraId="6DA21A20" w14:textId="77777777" w:rsidR="00BD59D3" w:rsidRPr="00B56DDD" w:rsidRDefault="00BD59D3" w:rsidP="00BD59D3">
      <w:pPr>
        <w:pStyle w:val="Pamatteksts"/>
        <w:numPr>
          <w:ilvl w:val="1"/>
          <w:numId w:val="1"/>
        </w:numPr>
        <w:tabs>
          <w:tab w:val="left" w:pos="502"/>
        </w:tabs>
        <w:spacing w:after="240"/>
        <w:rPr>
          <w:rFonts w:ascii="Arial" w:hAnsi="Arial" w:cs="Arial"/>
          <w:lang w:val="lv-LV"/>
        </w:rPr>
      </w:pPr>
      <w:bookmarkStart w:id="105" w:name="bookmark105"/>
      <w:bookmarkEnd w:id="105"/>
      <w:r w:rsidRPr="00B56DDD">
        <w:rPr>
          <w:rFonts w:ascii="Arial" w:hAnsi="Arial" w:cs="Arial"/>
          <w:lang w:val="lv-LV"/>
        </w:rPr>
        <w:t>Izsoles nosolītā cena ir apliekama ar pievienotās vērtības nodokli atbilstoši normatīvo aktu noteikumiem.</w:t>
      </w:r>
    </w:p>
    <w:p w14:paraId="7ED1313C" w14:textId="77777777" w:rsidR="00BD59D3" w:rsidRPr="00B56DDD" w:rsidRDefault="00BD59D3" w:rsidP="00BD59D3">
      <w:pPr>
        <w:pStyle w:val="Heading10"/>
        <w:keepNext/>
        <w:keepLines/>
        <w:numPr>
          <w:ilvl w:val="0"/>
          <w:numId w:val="1"/>
        </w:numPr>
        <w:tabs>
          <w:tab w:val="left" w:pos="361"/>
        </w:tabs>
        <w:spacing w:line="252" w:lineRule="auto"/>
        <w:rPr>
          <w:rFonts w:ascii="Arial" w:hAnsi="Arial" w:cs="Arial"/>
          <w:lang w:val="lv-LV"/>
        </w:rPr>
      </w:pPr>
      <w:bookmarkStart w:id="106" w:name="bookmark108"/>
      <w:bookmarkStart w:id="107" w:name="bookmark106"/>
      <w:bookmarkStart w:id="108" w:name="bookmark107"/>
      <w:bookmarkStart w:id="109" w:name="bookmark109"/>
      <w:bookmarkEnd w:id="106"/>
      <w:r w:rsidRPr="00B56DDD">
        <w:rPr>
          <w:rFonts w:ascii="Arial" w:hAnsi="Arial" w:cs="Arial"/>
          <w:lang w:val="lv-LV"/>
        </w:rPr>
        <w:t>Izsoles rezultātu apstrīdēšana</w:t>
      </w:r>
      <w:bookmarkEnd w:id="107"/>
      <w:bookmarkEnd w:id="108"/>
      <w:bookmarkEnd w:id="109"/>
    </w:p>
    <w:p w14:paraId="3A5AD57D" w14:textId="77777777" w:rsidR="00BD59D3" w:rsidRPr="00B56DDD" w:rsidRDefault="00BD59D3" w:rsidP="00BD59D3">
      <w:pPr>
        <w:pStyle w:val="Pamatteksts"/>
        <w:numPr>
          <w:ilvl w:val="1"/>
          <w:numId w:val="1"/>
        </w:numPr>
        <w:tabs>
          <w:tab w:val="left" w:pos="567"/>
        </w:tabs>
        <w:jc w:val="both"/>
        <w:rPr>
          <w:rFonts w:ascii="Arial" w:hAnsi="Arial" w:cs="Arial"/>
          <w:lang w:val="lv-LV"/>
        </w:rPr>
      </w:pPr>
      <w:bookmarkStart w:id="110" w:name="bookmark110"/>
      <w:bookmarkEnd w:id="110"/>
      <w:r w:rsidRPr="00B56DDD">
        <w:rPr>
          <w:rFonts w:ascii="Arial" w:hAnsi="Arial" w:cs="Arial"/>
          <w:lang w:val="lv-LV"/>
        </w:rPr>
        <w:t>Pretendenti un izsoles dalībnieki var iesniegt sūdzību par Komisijas darbībām, lēmumiem vai par izsoles rezultātiem Pārvaldes pārvaldniekam ne vēlāk kā 7 (septiņu) darba dienu laikā no izsoles rezultātu paziņošanas dienas.</w:t>
      </w:r>
    </w:p>
    <w:p w14:paraId="49BCFEA4" w14:textId="77777777" w:rsidR="00BD59D3" w:rsidRPr="00B56DDD" w:rsidRDefault="00BD59D3" w:rsidP="00BD59D3">
      <w:pPr>
        <w:pStyle w:val="Pamatteksts"/>
        <w:numPr>
          <w:ilvl w:val="1"/>
          <w:numId w:val="1"/>
        </w:numPr>
        <w:tabs>
          <w:tab w:val="left" w:pos="567"/>
        </w:tabs>
        <w:jc w:val="both"/>
        <w:rPr>
          <w:rFonts w:ascii="Arial" w:hAnsi="Arial" w:cs="Arial"/>
          <w:lang w:val="lv-LV"/>
        </w:rPr>
      </w:pPr>
      <w:r w:rsidRPr="00B56DDD">
        <w:rPr>
          <w:rFonts w:ascii="Arial" w:hAnsi="Arial" w:cs="Arial"/>
          <w:lang w:val="lv-LV"/>
        </w:rPr>
        <w:t xml:space="preserve">Izsoles pretendenti, dalībnieki piekrīt, ka Izsoles rīkotājs veic personas datu apstrādi, pārbaudot sniegto ziņu patiesumu. </w:t>
      </w:r>
    </w:p>
    <w:p w14:paraId="7281B86F" w14:textId="77777777" w:rsidR="00BD59D3" w:rsidRPr="00B56DDD" w:rsidRDefault="00BD59D3" w:rsidP="00BD59D3">
      <w:pPr>
        <w:pStyle w:val="Pamatteksts"/>
        <w:numPr>
          <w:ilvl w:val="1"/>
          <w:numId w:val="1"/>
        </w:numPr>
        <w:tabs>
          <w:tab w:val="left" w:pos="567"/>
        </w:tabs>
        <w:jc w:val="both"/>
        <w:rPr>
          <w:rFonts w:ascii="Arial" w:hAnsi="Arial" w:cs="Arial"/>
          <w:lang w:val="lv-LV"/>
        </w:rPr>
      </w:pPr>
      <w:r w:rsidRPr="00B56DDD">
        <w:rPr>
          <w:rFonts w:ascii="Arial" w:hAnsi="Arial" w:cs="Arial"/>
          <w:lang w:val="lv-LV"/>
        </w:rPr>
        <w:t>Visā, kas nav atrunāts Izsoles noteikumos, jāvadās saskaņā ar Publiskas personas mantas atsavināšanas likuma nosacījumiem.</w:t>
      </w:r>
    </w:p>
    <w:p w14:paraId="758D78E0" w14:textId="77777777" w:rsidR="00BD59D3" w:rsidRPr="00B56DDD" w:rsidRDefault="00BD59D3" w:rsidP="00BD59D3">
      <w:pPr>
        <w:pStyle w:val="Pamatteksts"/>
        <w:tabs>
          <w:tab w:val="left" w:pos="507"/>
        </w:tabs>
        <w:spacing w:line="252" w:lineRule="auto"/>
        <w:rPr>
          <w:rFonts w:ascii="Arial" w:hAnsi="Arial" w:cs="Arial"/>
          <w:lang w:val="lv-LV"/>
        </w:rPr>
      </w:pPr>
    </w:p>
    <w:p w14:paraId="4F6321A2" w14:textId="77777777" w:rsidR="00BD59D3" w:rsidRPr="00B56DDD" w:rsidRDefault="00BD59D3" w:rsidP="00BD59D3">
      <w:pPr>
        <w:jc w:val="both"/>
        <w:rPr>
          <w:rFonts w:ascii="Arial" w:hAnsi="Arial" w:cs="Arial"/>
          <w:sz w:val="22"/>
          <w:szCs w:val="22"/>
        </w:rPr>
      </w:pPr>
      <w:bookmarkStart w:id="111" w:name="bookmark111"/>
      <w:bookmarkStart w:id="112" w:name="bookmark114"/>
      <w:bookmarkEnd w:id="111"/>
      <w:bookmarkEnd w:id="112"/>
      <w:r w:rsidRPr="00B56DDD">
        <w:rPr>
          <w:rFonts w:ascii="Arial" w:hAnsi="Arial" w:cs="Arial"/>
          <w:sz w:val="22"/>
          <w:szCs w:val="22"/>
        </w:rPr>
        <w:t>Pielikumā:</w:t>
      </w:r>
    </w:p>
    <w:p w14:paraId="290E3239" w14:textId="77777777" w:rsidR="00BD59D3" w:rsidRPr="00B56DDD" w:rsidRDefault="00BD59D3" w:rsidP="00BD59D3">
      <w:pPr>
        <w:jc w:val="both"/>
        <w:rPr>
          <w:rFonts w:ascii="Arial" w:hAnsi="Arial" w:cs="Arial"/>
          <w:sz w:val="22"/>
          <w:szCs w:val="22"/>
        </w:rPr>
      </w:pPr>
      <w:r w:rsidRPr="00B56DDD">
        <w:rPr>
          <w:rFonts w:ascii="Arial" w:hAnsi="Arial" w:cs="Arial"/>
          <w:sz w:val="22"/>
          <w:szCs w:val="22"/>
        </w:rPr>
        <w:t>1.Pielikums – Tehniskā specifikācija uz 1 (vienas) lapas;</w:t>
      </w:r>
    </w:p>
    <w:p w14:paraId="20A97D8A" w14:textId="77777777" w:rsidR="00BD59D3" w:rsidRDefault="00BD59D3" w:rsidP="00BD59D3">
      <w:pPr>
        <w:jc w:val="both"/>
        <w:rPr>
          <w:rFonts w:ascii="Arial" w:hAnsi="Arial" w:cs="Arial"/>
          <w:sz w:val="22"/>
          <w:szCs w:val="22"/>
        </w:rPr>
      </w:pPr>
      <w:r w:rsidRPr="00B56DDD">
        <w:rPr>
          <w:rFonts w:ascii="Arial" w:hAnsi="Arial" w:cs="Arial"/>
          <w:sz w:val="22"/>
          <w:szCs w:val="22"/>
        </w:rPr>
        <w:t xml:space="preserve">2.Pielikums – Līguma projekts uz </w:t>
      </w:r>
      <w:r>
        <w:rPr>
          <w:rFonts w:ascii="Arial" w:hAnsi="Arial" w:cs="Arial"/>
          <w:sz w:val="22"/>
          <w:szCs w:val="22"/>
        </w:rPr>
        <w:t>3</w:t>
      </w:r>
      <w:r w:rsidRPr="00B56DDD">
        <w:rPr>
          <w:rFonts w:ascii="Arial" w:hAnsi="Arial" w:cs="Arial"/>
          <w:sz w:val="22"/>
          <w:szCs w:val="22"/>
        </w:rPr>
        <w:t xml:space="preserve"> (</w:t>
      </w:r>
      <w:r>
        <w:rPr>
          <w:rFonts w:ascii="Arial" w:hAnsi="Arial" w:cs="Arial"/>
          <w:sz w:val="22"/>
          <w:szCs w:val="22"/>
        </w:rPr>
        <w:t>trīs</w:t>
      </w:r>
      <w:r w:rsidRPr="00B56DDD">
        <w:rPr>
          <w:rFonts w:ascii="Arial" w:hAnsi="Arial" w:cs="Arial"/>
          <w:sz w:val="22"/>
          <w:szCs w:val="22"/>
        </w:rPr>
        <w:t>) lapām</w:t>
      </w:r>
      <w:r>
        <w:rPr>
          <w:rFonts w:ascii="Arial" w:hAnsi="Arial" w:cs="Arial"/>
          <w:sz w:val="22"/>
          <w:szCs w:val="22"/>
        </w:rPr>
        <w:t xml:space="preserve"> un nodošanas – pieņemšanas akts uz 1 (vienas) lapas.</w:t>
      </w:r>
    </w:p>
    <w:p w14:paraId="2141DFE4" w14:textId="77777777" w:rsidR="00BD59D3" w:rsidRPr="00B56DDD" w:rsidRDefault="00BD59D3" w:rsidP="00BD59D3">
      <w:pPr>
        <w:jc w:val="both"/>
        <w:rPr>
          <w:rFonts w:ascii="Arial" w:hAnsi="Arial" w:cs="Arial"/>
          <w:sz w:val="22"/>
          <w:szCs w:val="22"/>
        </w:rPr>
      </w:pPr>
    </w:p>
    <w:p w14:paraId="7736EF9D" w14:textId="77777777" w:rsidR="00BD59D3" w:rsidRPr="00B56DDD" w:rsidRDefault="00BD59D3" w:rsidP="00BD59D3">
      <w:pPr>
        <w:jc w:val="both"/>
        <w:rPr>
          <w:rFonts w:ascii="Arial" w:hAnsi="Arial" w:cs="Arial"/>
          <w:sz w:val="22"/>
          <w:szCs w:val="22"/>
        </w:rPr>
      </w:pPr>
      <w:r w:rsidRPr="00B56DDD">
        <w:rPr>
          <w:rFonts w:ascii="Arial" w:hAnsi="Arial" w:cs="Arial"/>
          <w:sz w:val="22"/>
          <w:szCs w:val="22"/>
        </w:rPr>
        <w:t>Visi augstākminētie pielikumi ir neatņemama izsoles noteikumu sastāvdaļa.</w:t>
      </w:r>
    </w:p>
    <w:p w14:paraId="1193464F" w14:textId="77777777" w:rsidR="00BD59D3" w:rsidRDefault="00BD59D3" w:rsidP="00BD59D3">
      <w:pPr>
        <w:widowControl/>
        <w:spacing w:after="160" w:line="259" w:lineRule="auto"/>
        <w:rPr>
          <w:rFonts w:ascii="Arial" w:eastAsia="Times New Roman" w:hAnsi="Arial" w:cs="Arial"/>
          <w:color w:val="auto"/>
          <w:sz w:val="20"/>
          <w:szCs w:val="20"/>
          <w:lang w:eastAsia="en-US" w:bidi="ar-SA"/>
        </w:rPr>
      </w:pPr>
      <w:r>
        <w:rPr>
          <w:rFonts w:ascii="Arial" w:hAnsi="Arial" w:cs="Arial"/>
          <w:sz w:val="20"/>
          <w:szCs w:val="20"/>
        </w:rPr>
        <w:br w:type="page"/>
      </w:r>
    </w:p>
    <w:p w14:paraId="59FD0A4E" w14:textId="77777777" w:rsidR="00BD59D3" w:rsidRPr="00B56DDD" w:rsidRDefault="00BD59D3" w:rsidP="00BD59D3">
      <w:pPr>
        <w:pStyle w:val="Pamatteksts"/>
        <w:spacing w:after="220"/>
        <w:ind w:left="4560"/>
        <w:jc w:val="right"/>
        <w:rPr>
          <w:rFonts w:ascii="Arial" w:hAnsi="Arial" w:cs="Arial"/>
          <w:sz w:val="20"/>
          <w:szCs w:val="20"/>
          <w:lang w:val="lv-LV"/>
        </w:rPr>
      </w:pPr>
      <w:r w:rsidRPr="00B56DDD">
        <w:rPr>
          <w:rFonts w:ascii="Arial" w:hAnsi="Arial" w:cs="Arial"/>
          <w:sz w:val="20"/>
          <w:szCs w:val="20"/>
          <w:lang w:val="lv-LV"/>
        </w:rPr>
        <w:lastRenderedPageBreak/>
        <w:t xml:space="preserve">2.Pielikums </w:t>
      </w:r>
    </w:p>
    <w:p w14:paraId="5B8148B9" w14:textId="77777777" w:rsidR="00BD59D3" w:rsidRPr="00B56DDD" w:rsidRDefault="00BD59D3" w:rsidP="00BD59D3">
      <w:pPr>
        <w:pStyle w:val="Heading10"/>
        <w:keepNext/>
        <w:keepLines/>
        <w:spacing w:after="160"/>
        <w:jc w:val="center"/>
        <w:rPr>
          <w:rFonts w:ascii="Arial" w:hAnsi="Arial" w:cs="Arial"/>
          <w:sz w:val="20"/>
          <w:szCs w:val="20"/>
          <w:lang w:val="lv-LV"/>
        </w:rPr>
      </w:pPr>
      <w:bookmarkStart w:id="113" w:name="bookmark117"/>
      <w:bookmarkStart w:id="114" w:name="bookmark118"/>
      <w:bookmarkStart w:id="115" w:name="bookmark119"/>
      <w:r w:rsidRPr="00B56DDD">
        <w:rPr>
          <w:rFonts w:ascii="Arial" w:hAnsi="Arial" w:cs="Arial"/>
          <w:sz w:val="20"/>
          <w:szCs w:val="20"/>
          <w:lang w:val="lv-LV"/>
        </w:rPr>
        <w:t>PIRKUMA LĪGUMS Nr.</w:t>
      </w:r>
      <w:r w:rsidRPr="00B56DDD">
        <w:rPr>
          <w:rFonts w:ascii="Arial" w:hAnsi="Arial" w:cs="Arial"/>
          <w:sz w:val="20"/>
          <w:szCs w:val="20"/>
          <w:lang w:val="lv-LV"/>
        </w:rPr>
        <w:tab/>
      </w:r>
      <w:bookmarkEnd w:id="113"/>
      <w:bookmarkEnd w:id="114"/>
      <w:bookmarkEnd w:id="115"/>
    </w:p>
    <w:p w14:paraId="09CFBAC0" w14:textId="77777777" w:rsidR="00BD59D3" w:rsidRPr="00B56DDD" w:rsidRDefault="00BD59D3" w:rsidP="00BD59D3">
      <w:pPr>
        <w:pStyle w:val="Pamatteksts"/>
        <w:tabs>
          <w:tab w:val="left" w:leader="underscore" w:pos="1810"/>
          <w:tab w:val="left" w:leader="underscore" w:pos="2856"/>
        </w:tabs>
        <w:spacing w:after="160"/>
        <w:jc w:val="both"/>
        <w:rPr>
          <w:rFonts w:ascii="Arial" w:hAnsi="Arial" w:cs="Arial"/>
          <w:sz w:val="20"/>
          <w:szCs w:val="20"/>
          <w:lang w:val="lv-LV"/>
        </w:rPr>
      </w:pPr>
      <w:r w:rsidRPr="00B56DDD">
        <w:rPr>
          <w:rFonts w:ascii="Arial" w:hAnsi="Arial" w:cs="Arial"/>
          <w:sz w:val="20"/>
          <w:szCs w:val="20"/>
          <w:lang w:val="lv-LV"/>
        </w:rPr>
        <w:t>Liepājā, 202</w:t>
      </w:r>
      <w:r>
        <w:rPr>
          <w:rFonts w:ascii="Arial" w:hAnsi="Arial" w:cs="Arial"/>
          <w:sz w:val="20"/>
          <w:szCs w:val="20"/>
          <w:lang w:val="lv-LV"/>
        </w:rPr>
        <w:t>4</w:t>
      </w:r>
      <w:r w:rsidRPr="00B56DDD">
        <w:rPr>
          <w:rFonts w:ascii="Arial" w:hAnsi="Arial" w:cs="Arial"/>
          <w:sz w:val="20"/>
          <w:szCs w:val="20"/>
          <w:lang w:val="lv-LV"/>
        </w:rPr>
        <w:t>. gada</w:t>
      </w:r>
      <w:r w:rsidRPr="00B56DDD">
        <w:rPr>
          <w:rFonts w:ascii="Arial" w:hAnsi="Arial" w:cs="Arial"/>
          <w:sz w:val="20"/>
          <w:szCs w:val="20"/>
          <w:lang w:val="lv-LV"/>
        </w:rPr>
        <w:tab/>
        <w:t>.</w:t>
      </w:r>
      <w:r w:rsidRPr="00B56DDD">
        <w:rPr>
          <w:rFonts w:ascii="Arial" w:hAnsi="Arial" w:cs="Arial"/>
          <w:sz w:val="20"/>
          <w:szCs w:val="20"/>
          <w:lang w:val="lv-LV"/>
        </w:rPr>
        <w:tab/>
      </w:r>
    </w:p>
    <w:p w14:paraId="013C0D8D" w14:textId="77777777" w:rsidR="00BD59D3" w:rsidRPr="00B56DDD" w:rsidRDefault="00BD59D3" w:rsidP="00BD59D3">
      <w:pPr>
        <w:jc w:val="both"/>
        <w:rPr>
          <w:rFonts w:ascii="Arial" w:eastAsia="Times New Roman" w:hAnsi="Arial" w:cs="Arial"/>
          <w:sz w:val="20"/>
          <w:szCs w:val="20"/>
        </w:rPr>
      </w:pPr>
      <w:r w:rsidRPr="00B56DDD">
        <w:rPr>
          <w:rFonts w:ascii="Arial" w:eastAsia="Times New Roman" w:hAnsi="Arial" w:cs="Arial"/>
          <w:b/>
          <w:bCs/>
          <w:sz w:val="20"/>
          <w:szCs w:val="20"/>
          <w:lang w:eastAsia="ar-SA"/>
        </w:rPr>
        <w:t>Liepājas speciālās ekonomiskās zonas pārvalde</w:t>
      </w:r>
      <w:r w:rsidRPr="00B56DDD">
        <w:rPr>
          <w:rFonts w:ascii="Arial" w:eastAsia="Times New Roman" w:hAnsi="Arial" w:cs="Arial"/>
          <w:b/>
          <w:sz w:val="20"/>
          <w:szCs w:val="20"/>
        </w:rPr>
        <w:t>,</w:t>
      </w:r>
      <w:r w:rsidRPr="00B56DDD">
        <w:rPr>
          <w:rFonts w:ascii="Arial" w:eastAsia="Times New Roman" w:hAnsi="Arial" w:cs="Arial"/>
          <w:sz w:val="20"/>
          <w:szCs w:val="20"/>
        </w:rPr>
        <w:t xml:space="preserve"> vienotais reģistrācijas Nr. LV</w:t>
      </w:r>
      <w:r w:rsidRPr="00B56DDD">
        <w:rPr>
          <w:rFonts w:ascii="Arial" w:eastAsia="Times New Roman" w:hAnsi="Arial" w:cs="Arial"/>
          <w:sz w:val="20"/>
          <w:szCs w:val="20"/>
          <w:lang w:eastAsia="ar-SA"/>
        </w:rPr>
        <w:t>90000329402</w:t>
      </w:r>
      <w:r w:rsidRPr="00B56DDD">
        <w:rPr>
          <w:rFonts w:ascii="Arial" w:eastAsia="Times New Roman" w:hAnsi="Arial" w:cs="Arial"/>
          <w:sz w:val="20"/>
          <w:szCs w:val="20"/>
        </w:rPr>
        <w:t xml:space="preserve">, turpmāk – Pārdevējs, tās pārvaldnieka Ulda </w:t>
      </w:r>
      <w:proofErr w:type="spellStart"/>
      <w:r w:rsidRPr="00B56DDD">
        <w:rPr>
          <w:rFonts w:ascii="Arial" w:eastAsia="Times New Roman" w:hAnsi="Arial" w:cs="Arial"/>
          <w:sz w:val="20"/>
          <w:szCs w:val="20"/>
        </w:rPr>
        <w:t>Hmieļevska</w:t>
      </w:r>
      <w:proofErr w:type="spellEnd"/>
      <w:r w:rsidRPr="00B56DDD">
        <w:rPr>
          <w:rFonts w:ascii="Arial" w:eastAsia="Times New Roman" w:hAnsi="Arial" w:cs="Arial"/>
          <w:sz w:val="20"/>
          <w:szCs w:val="20"/>
        </w:rPr>
        <w:t xml:space="preserve"> personā, kurš rīkojas uz Ministru kabineta 1997. gada 23. septembra noteikumu Nr.336 “Liepājas speciālās ekonomiskās zonas pārvaldes nolikums” pamata, no vienas puses, un</w:t>
      </w:r>
    </w:p>
    <w:p w14:paraId="77E09DBB" w14:textId="77777777" w:rsidR="00BD59D3" w:rsidRPr="00B56DDD" w:rsidRDefault="00BD59D3" w:rsidP="00BD59D3">
      <w:pPr>
        <w:jc w:val="both"/>
        <w:rPr>
          <w:rFonts w:ascii="Arial" w:eastAsia="Times New Roman" w:hAnsi="Arial" w:cs="Arial"/>
          <w:sz w:val="20"/>
          <w:szCs w:val="20"/>
        </w:rPr>
      </w:pPr>
      <w:r w:rsidRPr="00B56DDD">
        <w:rPr>
          <w:rFonts w:ascii="Arial" w:eastAsia="Times New Roman" w:hAnsi="Arial" w:cs="Arial"/>
          <w:bCs/>
          <w:sz w:val="20"/>
          <w:szCs w:val="20"/>
        </w:rPr>
        <w:t>_________</w:t>
      </w:r>
      <w:r w:rsidRPr="00B56DDD">
        <w:rPr>
          <w:rFonts w:ascii="Arial" w:eastAsia="Times New Roman" w:hAnsi="Arial" w:cs="Arial"/>
          <w:sz w:val="20"/>
          <w:szCs w:val="20"/>
        </w:rPr>
        <w:t>, vienotais reģistrācijas numurs/personas kods ___________,</w:t>
      </w:r>
      <w:r w:rsidRPr="00B56DDD">
        <w:rPr>
          <w:rFonts w:ascii="Arial" w:eastAsia="Times New Roman" w:hAnsi="Arial" w:cs="Arial"/>
          <w:bCs/>
          <w:sz w:val="20"/>
          <w:szCs w:val="20"/>
        </w:rPr>
        <w:t xml:space="preserve"> turpmāk – Pircējs,</w:t>
      </w:r>
      <w:r w:rsidRPr="00B56DDD">
        <w:rPr>
          <w:rFonts w:ascii="Arial" w:eastAsia="Times New Roman" w:hAnsi="Arial" w:cs="Arial"/>
          <w:sz w:val="20"/>
          <w:szCs w:val="20"/>
        </w:rPr>
        <w:t xml:space="preserve"> kuru uz _______ pamata pārstāv _________, no otras puses, katrs atsevišķi/ kopā saukti arī – puse/ puses, </w:t>
      </w:r>
      <w:r w:rsidRPr="00B56DDD">
        <w:rPr>
          <w:rFonts w:ascii="Arial" w:hAnsi="Arial" w:cs="Arial"/>
          <w:sz w:val="20"/>
          <w:szCs w:val="20"/>
        </w:rPr>
        <w:t xml:space="preserve">pamatojoties uz Liepājas speciālās ekonomiskās zonas pārvaldes rīkotās kustamas mantas – </w:t>
      </w:r>
      <w:r>
        <w:rPr>
          <w:rFonts w:ascii="Arial" w:hAnsi="Arial" w:cs="Arial"/>
          <w:sz w:val="20"/>
          <w:szCs w:val="20"/>
        </w:rPr>
        <w:t>transportlīdzekļa</w:t>
      </w:r>
      <w:r w:rsidRPr="00B56DDD">
        <w:rPr>
          <w:rFonts w:ascii="Arial" w:hAnsi="Arial" w:cs="Arial"/>
          <w:sz w:val="20"/>
          <w:szCs w:val="20"/>
        </w:rPr>
        <w:t xml:space="preserve"> </w:t>
      </w:r>
      <w:r>
        <w:rPr>
          <w:rFonts w:ascii="Arial" w:hAnsi="Arial" w:cs="Arial"/>
          <w:sz w:val="20"/>
          <w:szCs w:val="20"/>
        </w:rPr>
        <w:t xml:space="preserve">VW </w:t>
      </w:r>
      <w:proofErr w:type="spellStart"/>
      <w:r>
        <w:rPr>
          <w:rFonts w:ascii="Arial" w:hAnsi="Arial" w:cs="Arial"/>
          <w:sz w:val="20"/>
          <w:szCs w:val="20"/>
        </w:rPr>
        <w:t>Transporter</w:t>
      </w:r>
      <w:proofErr w:type="spellEnd"/>
      <w:r w:rsidRPr="00B56DDD">
        <w:rPr>
          <w:rFonts w:ascii="Arial" w:hAnsi="Arial" w:cs="Arial"/>
          <w:sz w:val="20"/>
          <w:szCs w:val="20"/>
        </w:rPr>
        <w:t xml:space="preserve"> izsoles rezultātiem, noslēdz šo līgumu (turpmāk – </w:t>
      </w:r>
      <w:r w:rsidRPr="00B56DDD">
        <w:rPr>
          <w:rFonts w:ascii="Arial" w:hAnsi="Arial" w:cs="Arial"/>
          <w:b/>
          <w:bCs/>
          <w:sz w:val="20"/>
          <w:szCs w:val="20"/>
        </w:rPr>
        <w:t>Līgums</w:t>
      </w:r>
      <w:r w:rsidRPr="00B56DDD">
        <w:rPr>
          <w:rFonts w:ascii="Arial" w:hAnsi="Arial" w:cs="Arial"/>
          <w:sz w:val="20"/>
          <w:szCs w:val="20"/>
        </w:rPr>
        <w:t>):</w:t>
      </w:r>
    </w:p>
    <w:p w14:paraId="7F100205" w14:textId="77777777" w:rsidR="00BD59D3" w:rsidRPr="00B56DDD" w:rsidRDefault="00BD59D3" w:rsidP="00BD59D3">
      <w:pPr>
        <w:pStyle w:val="Heading10"/>
        <w:keepNext/>
        <w:keepLines/>
        <w:numPr>
          <w:ilvl w:val="0"/>
          <w:numId w:val="7"/>
        </w:numPr>
        <w:tabs>
          <w:tab w:val="left" w:pos="344"/>
        </w:tabs>
        <w:jc w:val="center"/>
        <w:rPr>
          <w:rFonts w:ascii="Arial" w:hAnsi="Arial" w:cs="Arial"/>
          <w:sz w:val="20"/>
          <w:szCs w:val="20"/>
          <w:lang w:val="lv-LV"/>
        </w:rPr>
      </w:pPr>
      <w:bookmarkStart w:id="116" w:name="bookmark122"/>
      <w:bookmarkStart w:id="117" w:name="bookmark120"/>
      <w:bookmarkStart w:id="118" w:name="bookmark121"/>
      <w:bookmarkStart w:id="119" w:name="bookmark123"/>
      <w:bookmarkEnd w:id="116"/>
      <w:r w:rsidRPr="00B56DDD">
        <w:rPr>
          <w:rFonts w:ascii="Arial" w:hAnsi="Arial" w:cs="Arial"/>
          <w:sz w:val="20"/>
          <w:szCs w:val="20"/>
          <w:lang w:val="lv-LV"/>
        </w:rPr>
        <w:t>Līguma priekšmets</w:t>
      </w:r>
      <w:bookmarkEnd w:id="117"/>
      <w:bookmarkEnd w:id="118"/>
      <w:bookmarkEnd w:id="119"/>
    </w:p>
    <w:p w14:paraId="242A858F" w14:textId="34E9294C" w:rsidR="00BD59D3" w:rsidRPr="00B56DDD" w:rsidRDefault="00BD59D3" w:rsidP="00BD59D3">
      <w:pPr>
        <w:pStyle w:val="Pamatteksts"/>
        <w:numPr>
          <w:ilvl w:val="1"/>
          <w:numId w:val="7"/>
        </w:numPr>
        <w:ind w:left="426" w:hanging="426"/>
        <w:jc w:val="both"/>
        <w:rPr>
          <w:rFonts w:ascii="Arial" w:hAnsi="Arial" w:cs="Arial"/>
          <w:sz w:val="20"/>
          <w:szCs w:val="20"/>
          <w:lang w:val="lv-LV"/>
        </w:rPr>
      </w:pPr>
      <w:bookmarkStart w:id="120" w:name="bookmark124"/>
      <w:bookmarkEnd w:id="120"/>
      <w:r w:rsidRPr="00B56DDD">
        <w:rPr>
          <w:rFonts w:ascii="Arial" w:hAnsi="Arial" w:cs="Arial"/>
          <w:sz w:val="20"/>
          <w:szCs w:val="20"/>
          <w:lang w:val="lv-LV"/>
        </w:rPr>
        <w:t xml:space="preserve">Pārdevējs pārdod, un Pircējs pērk transportlīdzekli </w:t>
      </w:r>
      <w:r>
        <w:rPr>
          <w:rFonts w:ascii="Arial" w:hAnsi="Arial" w:cs="Arial"/>
          <w:sz w:val="20"/>
          <w:szCs w:val="20"/>
          <w:lang w:val="lv-LV"/>
        </w:rPr>
        <w:t xml:space="preserve">VW </w:t>
      </w:r>
      <w:proofErr w:type="spellStart"/>
      <w:r>
        <w:rPr>
          <w:rFonts w:ascii="Arial" w:hAnsi="Arial" w:cs="Arial"/>
          <w:sz w:val="20"/>
          <w:szCs w:val="20"/>
          <w:lang w:val="lv-LV"/>
        </w:rPr>
        <w:t>Transporter</w:t>
      </w:r>
      <w:proofErr w:type="spellEnd"/>
      <w:r w:rsidRPr="00B56DDD">
        <w:rPr>
          <w:rFonts w:ascii="Arial" w:hAnsi="Arial" w:cs="Arial"/>
          <w:sz w:val="20"/>
          <w:szCs w:val="20"/>
          <w:lang w:val="lv-LV"/>
        </w:rPr>
        <w:t>,</w:t>
      </w:r>
      <w:r>
        <w:rPr>
          <w:rFonts w:ascii="Arial" w:hAnsi="Arial" w:cs="Arial"/>
          <w:sz w:val="20"/>
          <w:szCs w:val="20"/>
          <w:lang w:val="lv-LV"/>
        </w:rPr>
        <w:t xml:space="preserve"> valsts reģistrācijas Nr.GZ2545</w:t>
      </w:r>
      <w:r w:rsidRPr="00B56DDD">
        <w:rPr>
          <w:rFonts w:ascii="Arial" w:hAnsi="Arial" w:cs="Arial"/>
          <w:sz w:val="20"/>
          <w:szCs w:val="20"/>
          <w:lang w:val="lv-LV"/>
        </w:rPr>
        <w:t xml:space="preserve"> šasijas Nr. </w:t>
      </w:r>
      <w:r w:rsidRPr="00D914C1">
        <w:rPr>
          <w:rFonts w:ascii="Arial" w:hAnsi="Arial" w:cs="Arial"/>
          <w:sz w:val="20"/>
          <w:szCs w:val="20"/>
          <w:lang w:val="lv-LV"/>
        </w:rPr>
        <w:t>WV1ZZZ7JZ8X001721</w:t>
      </w:r>
      <w:r w:rsidRPr="00B56DDD">
        <w:rPr>
          <w:rFonts w:ascii="Arial" w:hAnsi="Arial" w:cs="Arial"/>
          <w:sz w:val="20"/>
          <w:szCs w:val="20"/>
          <w:lang w:val="lv-LV"/>
        </w:rPr>
        <w:t xml:space="preserve"> (turpmāk – </w:t>
      </w:r>
      <w:r w:rsidRPr="00B56DDD">
        <w:rPr>
          <w:rFonts w:ascii="Arial" w:hAnsi="Arial" w:cs="Arial"/>
          <w:b/>
          <w:bCs/>
          <w:sz w:val="20"/>
          <w:szCs w:val="20"/>
          <w:lang w:val="lv-LV"/>
        </w:rPr>
        <w:t>Transportlīdzeklis</w:t>
      </w:r>
      <w:r w:rsidRPr="00B56DDD">
        <w:rPr>
          <w:rFonts w:ascii="Arial" w:hAnsi="Arial" w:cs="Arial"/>
          <w:sz w:val="20"/>
          <w:szCs w:val="20"/>
          <w:lang w:val="lv-LV"/>
        </w:rPr>
        <w:t>), kura iegādes tiesības Pircējs ieguvis saskaņā ar 202</w:t>
      </w:r>
      <w:r w:rsidR="00AB0A5B">
        <w:rPr>
          <w:rFonts w:ascii="Arial" w:hAnsi="Arial" w:cs="Arial"/>
          <w:sz w:val="20"/>
          <w:szCs w:val="20"/>
          <w:lang w:val="lv-LV"/>
        </w:rPr>
        <w:t>4</w:t>
      </w:r>
      <w:r w:rsidRPr="00B56DDD">
        <w:rPr>
          <w:rFonts w:ascii="Arial" w:hAnsi="Arial" w:cs="Arial"/>
          <w:sz w:val="20"/>
          <w:szCs w:val="20"/>
          <w:lang w:val="lv-LV"/>
        </w:rPr>
        <w:t>. gada ___. _________ Pārdevēja rīkotās kustamās mantas izsoles rezultātiem.</w:t>
      </w:r>
    </w:p>
    <w:p w14:paraId="0E528FA6"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bookmarkStart w:id="121" w:name="bookmark125"/>
      <w:bookmarkEnd w:id="121"/>
      <w:r w:rsidRPr="00B56DDD">
        <w:rPr>
          <w:rFonts w:ascii="Arial" w:hAnsi="Arial" w:cs="Arial"/>
          <w:sz w:val="20"/>
          <w:szCs w:val="20"/>
          <w:lang w:val="lv-LV"/>
        </w:rPr>
        <w:t>Pārdevējs garantē, ka Transportlīdzeklis pārdošanas brīdī nav atsavināts, ieķīlāts vai apgrūtināts ar parādiem un saistībām un par to nav tiesas strīdu.</w:t>
      </w:r>
    </w:p>
    <w:p w14:paraId="105D9ED6"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bookmarkStart w:id="122" w:name="bookmark126"/>
      <w:bookmarkEnd w:id="122"/>
      <w:r w:rsidRPr="00B56DDD">
        <w:rPr>
          <w:rFonts w:ascii="Arial" w:hAnsi="Arial" w:cs="Arial"/>
          <w:sz w:val="20"/>
          <w:szCs w:val="20"/>
          <w:lang w:val="lv-LV"/>
        </w:rPr>
        <w:t>Pārdevējs garantē, ka Transportlīdzeklis ir tā īpašumā, ko apliecina transportlīdzekļa reģistrācijas apliecība un Pārdevējam ir tiesības slēgt šādu Līgumu.</w:t>
      </w:r>
    </w:p>
    <w:p w14:paraId="72A32ED0"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bookmarkStart w:id="123" w:name="bookmark127"/>
      <w:bookmarkEnd w:id="123"/>
      <w:r w:rsidRPr="00B56DDD">
        <w:rPr>
          <w:rFonts w:ascii="Arial" w:hAnsi="Arial" w:cs="Arial"/>
          <w:sz w:val="20"/>
          <w:szCs w:val="20"/>
          <w:lang w:val="lv-LV"/>
        </w:rPr>
        <w:t>Līguma parakstīšanas brīdī Pircējam ir zināms Transportlīdzekļa tehniskais stāvoklis, ar to ir iepazinies dabā un pret to Pircējam nav nekādu pretenziju. Pārdevējs nav atbildīgs, ja pēc Līguma noslēgšanas Transportlīdzeklim tiek konstatēti jebkādi defekti.</w:t>
      </w:r>
    </w:p>
    <w:p w14:paraId="7947CECE" w14:textId="77777777" w:rsidR="00BD59D3" w:rsidRPr="00B56DDD" w:rsidRDefault="00BD59D3" w:rsidP="00BD59D3">
      <w:pPr>
        <w:pStyle w:val="Pamatteksts"/>
        <w:numPr>
          <w:ilvl w:val="1"/>
          <w:numId w:val="7"/>
        </w:numPr>
        <w:spacing w:after="220"/>
        <w:ind w:left="426" w:hanging="426"/>
        <w:jc w:val="both"/>
        <w:rPr>
          <w:rFonts w:ascii="Arial" w:hAnsi="Arial" w:cs="Arial"/>
          <w:sz w:val="20"/>
          <w:szCs w:val="20"/>
          <w:lang w:val="lv-LV"/>
        </w:rPr>
      </w:pPr>
      <w:bookmarkStart w:id="124" w:name="bookmark128"/>
      <w:bookmarkEnd w:id="124"/>
      <w:r w:rsidRPr="00B56DDD">
        <w:rPr>
          <w:rFonts w:ascii="Arial" w:hAnsi="Arial" w:cs="Arial"/>
          <w:sz w:val="20"/>
          <w:szCs w:val="20"/>
          <w:lang w:val="lv-LV"/>
        </w:rPr>
        <w:t>Transportlīdzeklis tiek nodots Pircējam ar Transportlīdzekļa pieņemšanas – nodošanas aktu, kas pievienots Līgumam kā pielikums un ir Līguma neatņemama sastāvdaļa. Pircējs īpašuma tiesības uz Transportlīdzekli iegūst pēc Līguma, Transportlīdzekļa pieņemšanas – nodošanas akta parakstīšanas un īpašuma tiesību maiņas reģistrācijas Ceļu satiksmes drošības direkcijā.</w:t>
      </w:r>
    </w:p>
    <w:p w14:paraId="52D5AEBE" w14:textId="77777777" w:rsidR="00BD59D3" w:rsidRPr="00B56DDD" w:rsidRDefault="00BD59D3" w:rsidP="00BD59D3">
      <w:pPr>
        <w:pStyle w:val="Heading10"/>
        <w:keepNext/>
        <w:keepLines/>
        <w:numPr>
          <w:ilvl w:val="0"/>
          <w:numId w:val="7"/>
        </w:numPr>
        <w:tabs>
          <w:tab w:val="left" w:pos="358"/>
        </w:tabs>
        <w:jc w:val="center"/>
        <w:rPr>
          <w:rFonts w:ascii="Arial" w:hAnsi="Arial" w:cs="Arial"/>
          <w:sz w:val="20"/>
          <w:szCs w:val="20"/>
          <w:lang w:val="lv-LV"/>
        </w:rPr>
      </w:pPr>
      <w:bookmarkStart w:id="125" w:name="bookmark131"/>
      <w:bookmarkStart w:id="126" w:name="bookmark129"/>
      <w:bookmarkStart w:id="127" w:name="bookmark130"/>
      <w:bookmarkStart w:id="128" w:name="bookmark132"/>
      <w:bookmarkEnd w:id="125"/>
      <w:r w:rsidRPr="00B56DDD">
        <w:rPr>
          <w:rFonts w:ascii="Arial" w:hAnsi="Arial" w:cs="Arial"/>
          <w:sz w:val="20"/>
          <w:szCs w:val="20"/>
          <w:lang w:val="lv-LV"/>
        </w:rPr>
        <w:t>Samaksas noteikumi</w:t>
      </w:r>
      <w:bookmarkEnd w:id="126"/>
      <w:bookmarkEnd w:id="127"/>
      <w:bookmarkEnd w:id="128"/>
    </w:p>
    <w:p w14:paraId="6A9D9D3E" w14:textId="4EBB4532" w:rsidR="00BD59D3" w:rsidRPr="00B56DDD" w:rsidRDefault="00BD59D3" w:rsidP="00BD59D3">
      <w:pPr>
        <w:pStyle w:val="Pamatteksts"/>
        <w:numPr>
          <w:ilvl w:val="1"/>
          <w:numId w:val="7"/>
        </w:numPr>
        <w:tabs>
          <w:tab w:val="left" w:leader="underscore" w:pos="3574"/>
          <w:tab w:val="left" w:leader="underscore" w:pos="4616"/>
          <w:tab w:val="left" w:leader="underscore" w:pos="5694"/>
        </w:tabs>
        <w:ind w:left="426" w:hanging="426"/>
        <w:jc w:val="both"/>
        <w:rPr>
          <w:rFonts w:ascii="Arial" w:hAnsi="Arial" w:cs="Arial"/>
          <w:sz w:val="20"/>
          <w:szCs w:val="20"/>
          <w:lang w:val="lv-LV"/>
        </w:rPr>
      </w:pPr>
      <w:bookmarkStart w:id="129" w:name="bookmark133"/>
      <w:bookmarkEnd w:id="129"/>
      <w:r w:rsidRPr="00B56DDD">
        <w:rPr>
          <w:rFonts w:ascii="Arial" w:hAnsi="Arial" w:cs="Arial"/>
          <w:sz w:val="20"/>
          <w:szCs w:val="20"/>
          <w:lang w:val="lv-LV"/>
        </w:rPr>
        <w:t>Pamatojoties uz 202</w:t>
      </w:r>
      <w:r w:rsidR="00AB0A5B">
        <w:rPr>
          <w:rFonts w:ascii="Arial" w:hAnsi="Arial" w:cs="Arial"/>
          <w:sz w:val="20"/>
          <w:szCs w:val="20"/>
          <w:lang w:val="lv-LV"/>
        </w:rPr>
        <w:t>4</w:t>
      </w:r>
      <w:r w:rsidRPr="00B56DDD">
        <w:rPr>
          <w:rFonts w:ascii="Arial" w:hAnsi="Arial" w:cs="Arial"/>
          <w:sz w:val="20"/>
          <w:szCs w:val="20"/>
          <w:lang w:val="lv-LV"/>
        </w:rPr>
        <w:t xml:space="preserve">. gada </w:t>
      </w:r>
      <w:r w:rsidRPr="00B56DDD">
        <w:rPr>
          <w:rFonts w:ascii="Arial" w:hAnsi="Arial" w:cs="Arial"/>
          <w:sz w:val="20"/>
          <w:szCs w:val="20"/>
          <w:lang w:val="lv-LV"/>
        </w:rPr>
        <w:tab/>
        <w:t>.</w:t>
      </w:r>
      <w:r w:rsidRPr="00B56DDD">
        <w:rPr>
          <w:rFonts w:ascii="Arial" w:hAnsi="Arial" w:cs="Arial"/>
          <w:sz w:val="20"/>
          <w:szCs w:val="20"/>
          <w:lang w:val="lv-LV"/>
        </w:rPr>
        <w:tab/>
        <w:t xml:space="preserve"> izsoles rezultātiem kopējā transportlīdzekļa cena ir EUR (</w:t>
      </w:r>
      <w:r w:rsidRPr="00B56DDD">
        <w:rPr>
          <w:rFonts w:ascii="Arial" w:hAnsi="Arial" w:cs="Arial"/>
          <w:sz w:val="20"/>
          <w:szCs w:val="20"/>
          <w:lang w:val="lv-LV"/>
        </w:rPr>
        <w:tab/>
      </w:r>
      <w:proofErr w:type="spellStart"/>
      <w:r w:rsidRPr="00B56DDD">
        <w:rPr>
          <w:rFonts w:ascii="Arial" w:hAnsi="Arial" w:cs="Arial"/>
          <w:i/>
          <w:iCs/>
          <w:sz w:val="20"/>
          <w:szCs w:val="20"/>
          <w:lang w:val="lv-LV"/>
        </w:rPr>
        <w:t>euro</w:t>
      </w:r>
      <w:proofErr w:type="spellEnd"/>
      <w:r w:rsidRPr="00B56DDD">
        <w:rPr>
          <w:rFonts w:ascii="Arial" w:hAnsi="Arial" w:cs="Arial"/>
          <w:i/>
          <w:iCs/>
          <w:sz w:val="20"/>
          <w:szCs w:val="20"/>
          <w:lang w:val="lv-LV"/>
        </w:rPr>
        <w:t xml:space="preserve">, </w:t>
      </w:r>
      <w:r w:rsidRPr="00B56DDD">
        <w:rPr>
          <w:rFonts w:ascii="Arial" w:hAnsi="Arial" w:cs="Arial"/>
          <w:sz w:val="20"/>
          <w:szCs w:val="20"/>
          <w:lang w:val="lv-LV"/>
        </w:rPr>
        <w:t>centi). Transportlīdzekļa cena norādīta bez 21% pievienotās vērtības nodokļa.</w:t>
      </w:r>
    </w:p>
    <w:p w14:paraId="3BA634C8"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bookmarkStart w:id="130" w:name="bookmark134"/>
      <w:bookmarkEnd w:id="130"/>
      <w:r w:rsidRPr="00B56DDD">
        <w:rPr>
          <w:rFonts w:ascii="Arial" w:hAnsi="Arial" w:cs="Arial"/>
          <w:sz w:val="20"/>
          <w:szCs w:val="20"/>
          <w:lang w:val="lv-LV"/>
        </w:rPr>
        <w:t>Transportlīdzekļa cena neietver ar to pārdošanu un piegādi Pircējam saistītās izmaksas. Transportlīdzekļa gada nodevas, īpašuma tiesību maiņas reģistrāciju Ceļu satiksmes drošības direkcijā un jebkuras citas ar Transportlīdzekļa reģistrāciju un iegādi saistītās izmaksas sedz Pircējs.</w:t>
      </w:r>
    </w:p>
    <w:p w14:paraId="7243ADA7"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bookmarkStart w:id="131" w:name="bookmark135"/>
      <w:bookmarkEnd w:id="131"/>
      <w:r w:rsidRPr="00B56DDD">
        <w:rPr>
          <w:rFonts w:ascii="Arial" w:hAnsi="Arial" w:cs="Arial"/>
          <w:sz w:val="20"/>
          <w:szCs w:val="20"/>
          <w:lang w:val="lv-LV"/>
        </w:rPr>
        <w:t>Pārdevējs, parakstot Līgumu, apliecina, ka līdz Līguma parakstīšanai Pircējs ir samaksājis Pārdevējam visu Transportlīdzekļa pārdošanas cenu.</w:t>
      </w:r>
    </w:p>
    <w:p w14:paraId="2969C712" w14:textId="77777777" w:rsidR="00BD59D3" w:rsidRPr="00B56DDD" w:rsidRDefault="00BD59D3" w:rsidP="00BD59D3">
      <w:pPr>
        <w:pStyle w:val="Pamatteksts"/>
        <w:numPr>
          <w:ilvl w:val="1"/>
          <w:numId w:val="7"/>
        </w:numPr>
        <w:spacing w:after="220"/>
        <w:ind w:left="426" w:hanging="426"/>
        <w:jc w:val="both"/>
        <w:rPr>
          <w:rFonts w:ascii="Arial" w:hAnsi="Arial" w:cs="Arial"/>
          <w:sz w:val="20"/>
          <w:szCs w:val="20"/>
          <w:lang w:val="lv-LV"/>
        </w:rPr>
      </w:pPr>
      <w:bookmarkStart w:id="132" w:name="bookmark136"/>
      <w:bookmarkEnd w:id="132"/>
      <w:r w:rsidRPr="00B56DDD">
        <w:rPr>
          <w:rFonts w:ascii="Arial" w:hAnsi="Arial" w:cs="Arial"/>
          <w:sz w:val="20"/>
          <w:szCs w:val="20"/>
          <w:lang w:val="lv-LV"/>
        </w:rPr>
        <w:t>Puses Transportlīdzekļa cenu uzskata par atbilstošu un apliecina, ka par to nākotnē necels nekādas pretenzijas.</w:t>
      </w:r>
    </w:p>
    <w:p w14:paraId="5A06CA7D" w14:textId="77777777" w:rsidR="00BD59D3" w:rsidRPr="00B56DDD" w:rsidRDefault="00BD59D3" w:rsidP="00BD59D3">
      <w:pPr>
        <w:pStyle w:val="Heading10"/>
        <w:keepNext/>
        <w:keepLines/>
        <w:numPr>
          <w:ilvl w:val="0"/>
          <w:numId w:val="7"/>
        </w:numPr>
        <w:tabs>
          <w:tab w:val="left" w:pos="354"/>
        </w:tabs>
        <w:jc w:val="center"/>
        <w:rPr>
          <w:rFonts w:ascii="Arial" w:hAnsi="Arial" w:cs="Arial"/>
          <w:sz w:val="20"/>
          <w:szCs w:val="20"/>
          <w:lang w:val="lv-LV"/>
        </w:rPr>
      </w:pPr>
      <w:bookmarkStart w:id="133" w:name="bookmark139"/>
      <w:bookmarkStart w:id="134" w:name="bookmark137"/>
      <w:bookmarkStart w:id="135" w:name="bookmark138"/>
      <w:bookmarkStart w:id="136" w:name="bookmark140"/>
      <w:bookmarkEnd w:id="133"/>
      <w:r w:rsidRPr="00B56DDD">
        <w:rPr>
          <w:rFonts w:ascii="Arial" w:hAnsi="Arial" w:cs="Arial"/>
          <w:sz w:val="20"/>
          <w:szCs w:val="20"/>
          <w:lang w:val="lv-LV"/>
        </w:rPr>
        <w:t>Pušu tiesības un pienākumi</w:t>
      </w:r>
      <w:bookmarkEnd w:id="134"/>
      <w:bookmarkEnd w:id="135"/>
      <w:bookmarkEnd w:id="136"/>
    </w:p>
    <w:p w14:paraId="51930C27"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bookmarkStart w:id="137" w:name="bookmark141"/>
      <w:bookmarkEnd w:id="137"/>
      <w:r w:rsidRPr="00B56DDD">
        <w:rPr>
          <w:rFonts w:ascii="Arial" w:hAnsi="Arial" w:cs="Arial"/>
          <w:sz w:val="20"/>
          <w:szCs w:val="20"/>
          <w:lang w:val="lv-LV"/>
        </w:rPr>
        <w:t>Pārdevējs apņemas:</w:t>
      </w:r>
    </w:p>
    <w:p w14:paraId="11461FD8" w14:textId="77777777" w:rsidR="00BD59D3" w:rsidRPr="00B56DDD" w:rsidRDefault="00BD59D3" w:rsidP="00BD59D3">
      <w:pPr>
        <w:pStyle w:val="Pamatteksts"/>
        <w:numPr>
          <w:ilvl w:val="2"/>
          <w:numId w:val="7"/>
        </w:numPr>
        <w:ind w:left="1134" w:hanging="708"/>
        <w:jc w:val="both"/>
        <w:rPr>
          <w:rFonts w:ascii="Arial" w:hAnsi="Arial" w:cs="Arial"/>
          <w:sz w:val="20"/>
          <w:szCs w:val="20"/>
          <w:lang w:val="lv-LV"/>
        </w:rPr>
      </w:pPr>
      <w:bookmarkStart w:id="138" w:name="bookmark142"/>
      <w:bookmarkEnd w:id="138"/>
      <w:r w:rsidRPr="00B56DDD">
        <w:rPr>
          <w:rFonts w:ascii="Arial" w:hAnsi="Arial" w:cs="Arial"/>
          <w:sz w:val="20"/>
          <w:szCs w:val="20"/>
          <w:lang w:val="lv-LV"/>
        </w:rPr>
        <w:t>nodot Pircējam Transportlīdzekli, to atslēgas un dokumentāciju 5 (piecu) darba dienu laikā no abpusējas Līguma parakstīšanas dienas, iepriekš ar Pircēju saskaņojot Transportlīdzekļa nodošanas laiku;</w:t>
      </w:r>
    </w:p>
    <w:p w14:paraId="4A40559E" w14:textId="77777777" w:rsidR="00BD59D3" w:rsidRPr="00B56DDD" w:rsidRDefault="00BD59D3" w:rsidP="00BD59D3">
      <w:pPr>
        <w:pStyle w:val="Pamatteksts"/>
        <w:numPr>
          <w:ilvl w:val="2"/>
          <w:numId w:val="7"/>
        </w:numPr>
        <w:ind w:left="1134" w:hanging="708"/>
        <w:jc w:val="both"/>
        <w:rPr>
          <w:rFonts w:ascii="Arial" w:hAnsi="Arial" w:cs="Arial"/>
          <w:sz w:val="20"/>
          <w:szCs w:val="20"/>
          <w:lang w:val="lv-LV"/>
        </w:rPr>
      </w:pPr>
      <w:bookmarkStart w:id="139" w:name="bookmark143"/>
      <w:bookmarkEnd w:id="139"/>
      <w:r w:rsidRPr="00B56DDD">
        <w:rPr>
          <w:rFonts w:ascii="Arial" w:hAnsi="Arial" w:cs="Arial"/>
          <w:sz w:val="20"/>
          <w:szCs w:val="20"/>
          <w:lang w:val="lv-LV"/>
        </w:rPr>
        <w:t>Transportlīdzekļa nodošanas brīdī parakstīt Transportlīdzekļa pieņemšanas – nodošanas aktu;</w:t>
      </w:r>
    </w:p>
    <w:p w14:paraId="2121786D" w14:textId="77777777" w:rsidR="00BD59D3" w:rsidRPr="00B56DDD" w:rsidRDefault="00BD59D3" w:rsidP="00BD59D3">
      <w:pPr>
        <w:pStyle w:val="Pamatteksts"/>
        <w:numPr>
          <w:ilvl w:val="2"/>
          <w:numId w:val="7"/>
        </w:numPr>
        <w:ind w:left="1134" w:hanging="708"/>
        <w:jc w:val="both"/>
        <w:rPr>
          <w:rFonts w:ascii="Arial" w:hAnsi="Arial" w:cs="Arial"/>
          <w:sz w:val="20"/>
          <w:szCs w:val="20"/>
          <w:lang w:val="lv-LV"/>
        </w:rPr>
      </w:pPr>
      <w:bookmarkStart w:id="140" w:name="bookmark144"/>
      <w:bookmarkEnd w:id="140"/>
      <w:r w:rsidRPr="00B56DDD">
        <w:rPr>
          <w:rFonts w:ascii="Arial" w:hAnsi="Arial" w:cs="Arial"/>
          <w:sz w:val="20"/>
          <w:szCs w:val="20"/>
          <w:lang w:val="lv-LV"/>
        </w:rPr>
        <w:t>nodrošināt visas darbības, kas atkarīgas no Pārdevēja, lai Pircējs varētu pārreģistrēt Transportlīdzekli savā īpašumā Ceļu satiksmes drošības direkcijā.</w:t>
      </w:r>
    </w:p>
    <w:p w14:paraId="1C15A1E6"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bookmarkStart w:id="141" w:name="bookmark145"/>
      <w:bookmarkEnd w:id="141"/>
      <w:r w:rsidRPr="00B56DDD">
        <w:rPr>
          <w:rFonts w:ascii="Arial" w:hAnsi="Arial" w:cs="Arial"/>
          <w:sz w:val="20"/>
          <w:szCs w:val="20"/>
          <w:lang w:val="lv-LV"/>
        </w:rPr>
        <w:t>Pircējs apņemas 5 (piecu) darba dienu laikā no abpusējas Līguma parakstīšanas dienas, parakstot Transportlīdzekļa pieņemšanas – nodošanas aktu:</w:t>
      </w:r>
    </w:p>
    <w:p w14:paraId="04F0C628" w14:textId="77777777" w:rsidR="00BD59D3" w:rsidRPr="00B56DDD" w:rsidRDefault="00BD59D3" w:rsidP="00BD59D3">
      <w:pPr>
        <w:pStyle w:val="Pamatteksts"/>
        <w:numPr>
          <w:ilvl w:val="2"/>
          <w:numId w:val="7"/>
        </w:numPr>
        <w:ind w:left="1134" w:hanging="708"/>
        <w:jc w:val="both"/>
        <w:rPr>
          <w:rFonts w:ascii="Arial" w:hAnsi="Arial" w:cs="Arial"/>
          <w:sz w:val="20"/>
          <w:szCs w:val="20"/>
          <w:lang w:val="lv-LV"/>
        </w:rPr>
      </w:pPr>
      <w:bookmarkStart w:id="142" w:name="bookmark146"/>
      <w:bookmarkEnd w:id="142"/>
      <w:r w:rsidRPr="00B56DDD">
        <w:rPr>
          <w:rFonts w:ascii="Arial" w:hAnsi="Arial" w:cs="Arial"/>
          <w:sz w:val="20"/>
          <w:szCs w:val="20"/>
          <w:lang w:val="lv-LV"/>
        </w:rPr>
        <w:t>pieņemt no Pārdevēja Transportlīdzekli;</w:t>
      </w:r>
    </w:p>
    <w:p w14:paraId="23EE9897" w14:textId="77777777" w:rsidR="00BD59D3" w:rsidRPr="00B56DDD" w:rsidRDefault="00BD59D3" w:rsidP="00BD59D3">
      <w:pPr>
        <w:pStyle w:val="Pamatteksts"/>
        <w:numPr>
          <w:ilvl w:val="2"/>
          <w:numId w:val="7"/>
        </w:numPr>
        <w:ind w:left="1134" w:hanging="708"/>
        <w:jc w:val="both"/>
        <w:rPr>
          <w:rFonts w:ascii="Arial" w:hAnsi="Arial" w:cs="Arial"/>
          <w:sz w:val="20"/>
          <w:szCs w:val="20"/>
          <w:lang w:val="lv-LV"/>
        </w:rPr>
      </w:pPr>
      <w:bookmarkStart w:id="143" w:name="bookmark147"/>
      <w:bookmarkEnd w:id="143"/>
      <w:r w:rsidRPr="00B56DDD">
        <w:rPr>
          <w:rFonts w:ascii="Arial" w:hAnsi="Arial" w:cs="Arial"/>
          <w:sz w:val="20"/>
          <w:szCs w:val="20"/>
          <w:lang w:val="lv-LV"/>
        </w:rPr>
        <w:t>pārreģistrēt Transportlīdzekli savā īpašumā Ceļu satiksmes drošības direkcijā</w:t>
      </w:r>
      <w:r>
        <w:rPr>
          <w:rFonts w:ascii="Arial" w:hAnsi="Arial" w:cs="Arial"/>
          <w:sz w:val="20"/>
          <w:szCs w:val="20"/>
          <w:lang w:val="lv-LV"/>
        </w:rPr>
        <w:t xml:space="preserve"> vai noņemt no uzskaites CSDD</w:t>
      </w:r>
      <w:r w:rsidRPr="00B56DDD">
        <w:rPr>
          <w:rFonts w:ascii="Arial" w:hAnsi="Arial" w:cs="Arial"/>
          <w:sz w:val="20"/>
          <w:szCs w:val="20"/>
          <w:lang w:val="lv-LV"/>
        </w:rPr>
        <w:t>;</w:t>
      </w:r>
    </w:p>
    <w:p w14:paraId="1360AB34" w14:textId="77777777" w:rsidR="00BD59D3" w:rsidRPr="00B56DDD" w:rsidRDefault="00BD59D3" w:rsidP="00BD59D3">
      <w:pPr>
        <w:pStyle w:val="Pamatteksts"/>
        <w:numPr>
          <w:ilvl w:val="2"/>
          <w:numId w:val="7"/>
        </w:numPr>
        <w:spacing w:after="220"/>
        <w:ind w:left="1134" w:hanging="708"/>
        <w:jc w:val="both"/>
        <w:rPr>
          <w:rFonts w:ascii="Arial" w:hAnsi="Arial" w:cs="Arial"/>
          <w:sz w:val="20"/>
          <w:szCs w:val="20"/>
          <w:lang w:val="lv-LV"/>
        </w:rPr>
      </w:pPr>
      <w:bookmarkStart w:id="144" w:name="bookmark148"/>
      <w:bookmarkEnd w:id="144"/>
      <w:r w:rsidRPr="00B56DDD">
        <w:rPr>
          <w:rFonts w:ascii="Arial" w:hAnsi="Arial" w:cs="Arial"/>
          <w:sz w:val="20"/>
          <w:szCs w:val="20"/>
          <w:lang w:val="lv-LV"/>
        </w:rPr>
        <w:t>pārvietot to no Pārdevēja teritorijas.</w:t>
      </w:r>
    </w:p>
    <w:p w14:paraId="7E94B544" w14:textId="77777777" w:rsidR="00BD59D3" w:rsidRPr="00B56DDD" w:rsidRDefault="00BD59D3" w:rsidP="00BD59D3">
      <w:pPr>
        <w:pStyle w:val="Heading10"/>
        <w:keepNext/>
        <w:keepLines/>
        <w:numPr>
          <w:ilvl w:val="0"/>
          <w:numId w:val="7"/>
        </w:numPr>
        <w:tabs>
          <w:tab w:val="left" w:pos="354"/>
        </w:tabs>
        <w:jc w:val="center"/>
        <w:rPr>
          <w:rFonts w:ascii="Arial" w:hAnsi="Arial" w:cs="Arial"/>
          <w:sz w:val="20"/>
          <w:szCs w:val="20"/>
          <w:lang w:val="lv-LV"/>
        </w:rPr>
      </w:pPr>
      <w:bookmarkStart w:id="145" w:name="bookmark151"/>
      <w:bookmarkStart w:id="146" w:name="bookmark149"/>
      <w:bookmarkStart w:id="147" w:name="bookmark150"/>
      <w:bookmarkStart w:id="148" w:name="bookmark152"/>
      <w:bookmarkEnd w:id="145"/>
      <w:r w:rsidRPr="00B56DDD">
        <w:rPr>
          <w:rFonts w:ascii="Arial" w:hAnsi="Arial" w:cs="Arial"/>
          <w:sz w:val="20"/>
          <w:szCs w:val="20"/>
          <w:lang w:val="lv-LV"/>
        </w:rPr>
        <w:lastRenderedPageBreak/>
        <w:t>Pušu atbildība</w:t>
      </w:r>
      <w:bookmarkEnd w:id="146"/>
      <w:bookmarkEnd w:id="147"/>
      <w:bookmarkEnd w:id="148"/>
    </w:p>
    <w:p w14:paraId="29FAE791"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bookmarkStart w:id="149" w:name="bookmark153"/>
      <w:bookmarkEnd w:id="149"/>
      <w:r w:rsidRPr="00B56DDD">
        <w:rPr>
          <w:rFonts w:ascii="Arial" w:hAnsi="Arial" w:cs="Arial"/>
          <w:sz w:val="20"/>
          <w:szCs w:val="20"/>
          <w:lang w:val="lv-LV"/>
        </w:rPr>
        <w:t>Puses nav atbildīgas par Līgumā noteikto saistību pilnīgu vai daļēju neizpildi, ja tā radusies iepriekš neparedzētu, vispārpieņemtu, nepārvaramas varas apstākļu dēļ, kurus puses nevarēja ne paredzēt, ne novērst saprātīgiem līdzekļiem.</w:t>
      </w:r>
    </w:p>
    <w:p w14:paraId="199274E1"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bookmarkStart w:id="150" w:name="bookmark154"/>
      <w:bookmarkEnd w:id="150"/>
      <w:r w:rsidRPr="00B56DDD">
        <w:rPr>
          <w:rFonts w:ascii="Arial" w:hAnsi="Arial" w:cs="Arial"/>
          <w:sz w:val="20"/>
          <w:szCs w:val="20"/>
          <w:lang w:val="lv-LV"/>
        </w:rPr>
        <w:t>Gadījumā, ja pušu saistību izpildi ir ietekmējuši ārkārtēji, iepriekš neparedzēti apstākļi, Līguma darbība tiek apturēta un puses vienojas par turpmāko Līguma darbību. Puses apņemas nekavējoties informēt viena otru par šādu apstākļu rašanos, pretējā gadījumā zaudējot tiesības uz tiem atsaukties.</w:t>
      </w:r>
    </w:p>
    <w:p w14:paraId="229A8EFE"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bookmarkStart w:id="151" w:name="bookmark155"/>
      <w:bookmarkEnd w:id="151"/>
      <w:r w:rsidRPr="00B56DDD">
        <w:rPr>
          <w:rFonts w:ascii="Arial" w:hAnsi="Arial" w:cs="Arial"/>
          <w:sz w:val="20"/>
          <w:szCs w:val="20"/>
          <w:lang w:val="lv-LV"/>
        </w:rPr>
        <w:t>Līguma 3.2.3. apakšpunktā noteikto Pircēja pienākumu izpildes termiņu neievērošanas gadījumā Pārdevējs ir tiesīgs prasīt no Pircēja līgumsoda samaksu 1 % (viena procenta) apmērā no transportlīdzekļa cenas ar PVN par katru kavējuma dienu, bet ne vairāk par 10% (desmit procentiem) no kopējās Transportlīdzekļa cenas ar PVN.</w:t>
      </w:r>
    </w:p>
    <w:p w14:paraId="1E6C630B" w14:textId="77777777" w:rsidR="00BD59D3" w:rsidRPr="00B56DDD" w:rsidRDefault="00BD59D3" w:rsidP="00BD59D3">
      <w:pPr>
        <w:pStyle w:val="Pamatteksts"/>
        <w:numPr>
          <w:ilvl w:val="1"/>
          <w:numId w:val="7"/>
        </w:numPr>
        <w:tabs>
          <w:tab w:val="left" w:pos="1859"/>
        </w:tabs>
        <w:ind w:left="426" w:hanging="426"/>
        <w:jc w:val="both"/>
        <w:rPr>
          <w:rFonts w:ascii="Arial" w:hAnsi="Arial" w:cs="Arial"/>
          <w:sz w:val="20"/>
          <w:szCs w:val="20"/>
          <w:lang w:val="lv-LV"/>
        </w:rPr>
      </w:pPr>
      <w:bookmarkStart w:id="152" w:name="bookmark156"/>
      <w:bookmarkEnd w:id="152"/>
      <w:r w:rsidRPr="00B56DDD">
        <w:rPr>
          <w:rFonts w:ascii="Arial" w:hAnsi="Arial" w:cs="Arial"/>
          <w:sz w:val="20"/>
          <w:szCs w:val="20"/>
          <w:shd w:val="clear" w:color="auto" w:fill="FFFFFF"/>
          <w:lang w:val="lv-LV"/>
        </w:rPr>
        <w:t>Pārdevējam ir tiesības vienpusēji atkāpties no Līguma izpildes, ja Pircējs kavē Līguma</w:t>
      </w:r>
      <w:bookmarkStart w:id="153" w:name="bookmark157"/>
      <w:bookmarkEnd w:id="153"/>
      <w:r w:rsidRPr="00B56DDD">
        <w:rPr>
          <w:rFonts w:ascii="Arial" w:hAnsi="Arial" w:cs="Arial"/>
          <w:sz w:val="20"/>
          <w:szCs w:val="20"/>
          <w:lang w:val="lv-LV"/>
        </w:rPr>
        <w:t xml:space="preserve"> 3.2. punktā noteikto Pircēja pienākumu izpildes termiņu ilgāk par 10 (desmit) dienām. Pārdevējs atskaita Pircēja norēķina kontā samaksāto transportlīdzekļa cenu, izņemot kustamās mantas izsoles nodrošinājumu.</w:t>
      </w:r>
    </w:p>
    <w:p w14:paraId="3F205C63" w14:textId="77777777" w:rsidR="00BD59D3" w:rsidRPr="00B56DDD" w:rsidRDefault="00BD59D3" w:rsidP="00BD59D3">
      <w:pPr>
        <w:pStyle w:val="Pamatteksts"/>
        <w:numPr>
          <w:ilvl w:val="1"/>
          <w:numId w:val="7"/>
        </w:numPr>
        <w:spacing w:after="220"/>
        <w:ind w:left="426" w:hanging="426"/>
        <w:jc w:val="both"/>
        <w:rPr>
          <w:rFonts w:ascii="Arial" w:hAnsi="Arial" w:cs="Arial"/>
          <w:sz w:val="20"/>
          <w:szCs w:val="20"/>
          <w:lang w:val="lv-LV"/>
        </w:rPr>
      </w:pPr>
      <w:bookmarkStart w:id="154" w:name="bookmark158"/>
      <w:bookmarkEnd w:id="154"/>
      <w:r w:rsidRPr="00B56DDD">
        <w:rPr>
          <w:rFonts w:ascii="Arial" w:hAnsi="Arial" w:cs="Arial"/>
          <w:sz w:val="20"/>
          <w:szCs w:val="20"/>
          <w:lang w:val="lv-LV"/>
        </w:rPr>
        <w:t>Puses ir atbildīgas par Līguma prasību izpildi.</w:t>
      </w:r>
    </w:p>
    <w:p w14:paraId="57850F11" w14:textId="77777777" w:rsidR="00BD59D3" w:rsidRPr="00B56DDD" w:rsidRDefault="00BD59D3" w:rsidP="00BD59D3">
      <w:pPr>
        <w:pStyle w:val="Heading10"/>
        <w:keepNext/>
        <w:keepLines/>
        <w:numPr>
          <w:ilvl w:val="0"/>
          <w:numId w:val="7"/>
        </w:numPr>
        <w:tabs>
          <w:tab w:val="left" w:pos="358"/>
        </w:tabs>
        <w:jc w:val="center"/>
        <w:rPr>
          <w:rFonts w:ascii="Arial" w:hAnsi="Arial" w:cs="Arial"/>
          <w:sz w:val="20"/>
          <w:szCs w:val="20"/>
          <w:lang w:val="lv-LV"/>
        </w:rPr>
      </w:pPr>
      <w:bookmarkStart w:id="155" w:name="bookmark161"/>
      <w:bookmarkStart w:id="156" w:name="bookmark159"/>
      <w:bookmarkStart w:id="157" w:name="bookmark160"/>
      <w:bookmarkStart w:id="158" w:name="bookmark162"/>
      <w:bookmarkEnd w:id="155"/>
      <w:r w:rsidRPr="00B56DDD">
        <w:rPr>
          <w:rFonts w:ascii="Arial" w:hAnsi="Arial" w:cs="Arial"/>
          <w:sz w:val="20"/>
          <w:szCs w:val="20"/>
          <w:lang w:val="lv-LV"/>
        </w:rPr>
        <w:t>Strīdu izskatīšanas kārtība</w:t>
      </w:r>
      <w:bookmarkEnd w:id="156"/>
      <w:bookmarkEnd w:id="157"/>
      <w:bookmarkEnd w:id="158"/>
    </w:p>
    <w:p w14:paraId="269FD57F"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bookmarkStart w:id="159" w:name="bookmark163"/>
      <w:bookmarkEnd w:id="159"/>
      <w:r w:rsidRPr="00B56DDD">
        <w:rPr>
          <w:rFonts w:ascii="Arial" w:hAnsi="Arial" w:cs="Arial"/>
          <w:sz w:val="20"/>
          <w:szCs w:val="20"/>
          <w:lang w:val="lv-LV"/>
        </w:rPr>
        <w:t>Visas domstarpības un strīdus par Līguma izpildi Puses izskata pārrunu ceļā.</w:t>
      </w:r>
    </w:p>
    <w:p w14:paraId="5CCE2634"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bookmarkStart w:id="160" w:name="bookmark164"/>
      <w:bookmarkEnd w:id="160"/>
      <w:r w:rsidRPr="00B56DDD">
        <w:rPr>
          <w:rFonts w:ascii="Arial" w:hAnsi="Arial" w:cs="Arial"/>
          <w:sz w:val="20"/>
          <w:szCs w:val="20"/>
          <w:lang w:val="lv-LV"/>
        </w:rPr>
        <w:t>Gadījumā, ja Puses nevar vienoties, strīdus jautājumu nodod izskatīšanai Latvijas Republikas vispārējās jurisdikcijas tiesā, saskaņā ar Latvijas Republikā spēkā esošajiem normatīvajiem aktiem.</w:t>
      </w:r>
    </w:p>
    <w:p w14:paraId="6B9C7427" w14:textId="77777777" w:rsidR="00BD59D3" w:rsidRPr="00B56DDD" w:rsidRDefault="00BD59D3" w:rsidP="00BD59D3">
      <w:pPr>
        <w:pStyle w:val="Pamatteksts"/>
        <w:numPr>
          <w:ilvl w:val="1"/>
          <w:numId w:val="7"/>
        </w:numPr>
        <w:spacing w:after="220"/>
        <w:ind w:left="426" w:hanging="426"/>
        <w:jc w:val="both"/>
        <w:rPr>
          <w:rFonts w:ascii="Arial" w:hAnsi="Arial" w:cs="Arial"/>
          <w:sz w:val="20"/>
          <w:szCs w:val="20"/>
          <w:lang w:val="lv-LV"/>
        </w:rPr>
      </w:pPr>
      <w:bookmarkStart w:id="161" w:name="bookmark165"/>
      <w:bookmarkEnd w:id="161"/>
      <w:r w:rsidRPr="00B56DDD">
        <w:rPr>
          <w:rFonts w:ascii="Arial" w:hAnsi="Arial" w:cs="Arial"/>
          <w:sz w:val="20"/>
          <w:szCs w:val="20"/>
          <w:lang w:val="lv-LV"/>
        </w:rPr>
        <w:t>Pusei, kas vēlas strīdus jautājumu nodot, izskatīšanai tiesā, vispirms, vismaz 1 (vienu) mēnesi iepriekš, otrai Pusei jāiesniedz par to rakstiska pretenzija.</w:t>
      </w:r>
    </w:p>
    <w:p w14:paraId="6C20DF25" w14:textId="77777777" w:rsidR="00BD59D3" w:rsidRPr="00B56DDD" w:rsidRDefault="00BD59D3" w:rsidP="00BD59D3">
      <w:pPr>
        <w:pStyle w:val="Heading10"/>
        <w:keepNext/>
        <w:keepLines/>
        <w:numPr>
          <w:ilvl w:val="0"/>
          <w:numId w:val="7"/>
        </w:numPr>
        <w:tabs>
          <w:tab w:val="left" w:pos="354"/>
        </w:tabs>
        <w:jc w:val="center"/>
        <w:rPr>
          <w:rFonts w:ascii="Arial" w:hAnsi="Arial" w:cs="Arial"/>
          <w:sz w:val="20"/>
          <w:szCs w:val="20"/>
          <w:lang w:val="lv-LV"/>
        </w:rPr>
      </w:pPr>
      <w:bookmarkStart w:id="162" w:name="bookmark168"/>
      <w:bookmarkStart w:id="163" w:name="bookmark166"/>
      <w:bookmarkStart w:id="164" w:name="bookmark167"/>
      <w:bookmarkStart w:id="165" w:name="bookmark169"/>
      <w:bookmarkEnd w:id="162"/>
      <w:r w:rsidRPr="00B56DDD">
        <w:rPr>
          <w:rFonts w:ascii="Arial" w:hAnsi="Arial" w:cs="Arial"/>
          <w:sz w:val="20"/>
          <w:szCs w:val="20"/>
          <w:lang w:val="lv-LV"/>
        </w:rPr>
        <w:t>Citi līguma noteikumi</w:t>
      </w:r>
      <w:bookmarkEnd w:id="163"/>
      <w:bookmarkEnd w:id="164"/>
      <w:bookmarkEnd w:id="165"/>
    </w:p>
    <w:p w14:paraId="441D8CB2"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bookmarkStart w:id="166" w:name="bookmark170"/>
      <w:bookmarkEnd w:id="166"/>
      <w:r w:rsidRPr="00B56DDD">
        <w:rPr>
          <w:rFonts w:ascii="Arial" w:hAnsi="Arial" w:cs="Arial"/>
          <w:sz w:val="20"/>
          <w:szCs w:val="20"/>
          <w:lang w:val="lv-LV"/>
        </w:rPr>
        <w:t>Līguma 1.5. punktā minētā Transportlīdzekļa pieņemšanas – nodošanas aktu Pārdevēja vārdā pilnvarots parakstīt Pārdevēja pārstāvis Ainars Šteinbergs.</w:t>
      </w:r>
    </w:p>
    <w:p w14:paraId="3CAB650D"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bookmarkStart w:id="167" w:name="bookmark171"/>
      <w:bookmarkEnd w:id="167"/>
      <w:r w:rsidRPr="00B56DDD">
        <w:rPr>
          <w:rFonts w:ascii="Arial" w:hAnsi="Arial" w:cs="Arial"/>
          <w:sz w:val="20"/>
          <w:szCs w:val="20"/>
          <w:lang w:val="lv-LV"/>
        </w:rPr>
        <w:t>Līgums stājas spēkā ar tā abpusējas parakstīšanas brīdi un darbojas līdz Līgumā noteikto saistību pilnīgai izpildei.</w:t>
      </w:r>
    </w:p>
    <w:p w14:paraId="16507C24"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Pārdevējs ir tiesīgs vienpusējā kārtā izbeigt līgumu, nemaksājot līgumsodu, un neatlīdzinot zaudējumus, ja Pircējs Līguma izpildes gaitā kļuvis par nodokļu parādnieku vai ir pasludināts maksātnespējas process, apturēta vai pārtraukta tās saimnieciskā darbība, uzsākta tiesvedība par Pircēja bankrotu.</w:t>
      </w:r>
    </w:p>
    <w:p w14:paraId="28B73171"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 xml:space="preserve">Ja līgums tiek izbeigts, pamatojoties uz 6.3.punktu, Pārdevējs </w:t>
      </w:r>
      <w:proofErr w:type="spellStart"/>
      <w:r w:rsidRPr="00B56DDD">
        <w:rPr>
          <w:rFonts w:ascii="Arial" w:hAnsi="Arial" w:cs="Arial"/>
          <w:sz w:val="20"/>
          <w:szCs w:val="20"/>
          <w:lang w:val="lv-LV"/>
        </w:rPr>
        <w:t>nosūta</w:t>
      </w:r>
      <w:proofErr w:type="spellEnd"/>
      <w:r w:rsidRPr="00B56DDD">
        <w:rPr>
          <w:rFonts w:ascii="Arial" w:hAnsi="Arial" w:cs="Arial"/>
          <w:sz w:val="20"/>
          <w:szCs w:val="20"/>
          <w:lang w:val="lv-LV"/>
        </w:rPr>
        <w:t xml:space="preserve"> par to rakstisku paziņojumu Pircējam. Līgums tiek uzskatīts par izbeigtu Pārdevēja noteiktajā termiņā, kas nevar būt īsāks par 5 (piecām) darba dienām no vēstules nosūtīšanas dienas.</w:t>
      </w:r>
    </w:p>
    <w:p w14:paraId="16F09704"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Pārdevējs ir tiesīgs nekavējoties vienpusējā kārtā izbeigt līgumu, nemaksājot līgumsodu, un neatlīdzinot zaudējumus, ja līgumu nav iespējams izpildīt tādēļ, ka līguma izpildes laikā Pircējam ir piemērotas starptautiskās vai nacionālās sankcijas vai būtiskas finanšu un kapitāla tirgus intereses ietekmējošas Eiropas Savienības vai Ziemeļatlantijas līguma organizācijas dalībvalsts noteiktās sankcijas.</w:t>
      </w:r>
    </w:p>
    <w:p w14:paraId="26DE3B90"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bookmarkStart w:id="168" w:name="bookmark172"/>
      <w:bookmarkEnd w:id="168"/>
      <w:r w:rsidRPr="00B56DDD">
        <w:rPr>
          <w:rFonts w:ascii="Arial" w:hAnsi="Arial" w:cs="Arial"/>
          <w:sz w:val="20"/>
          <w:szCs w:val="20"/>
          <w:lang w:val="lv-LV"/>
        </w:rPr>
        <w:t>Visi Līguma grozījumi stājas spēkā ar brīdi, kad tie nostiprināti rakstiskā formā un abpusēji parakstīti.</w:t>
      </w:r>
    </w:p>
    <w:p w14:paraId="369FC540"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bookmarkStart w:id="169" w:name="bookmark173"/>
      <w:bookmarkEnd w:id="169"/>
      <w:r w:rsidRPr="00B56DDD">
        <w:rPr>
          <w:rFonts w:ascii="Arial" w:hAnsi="Arial" w:cs="Arial"/>
          <w:sz w:val="20"/>
          <w:szCs w:val="20"/>
          <w:lang w:val="lv-LV"/>
        </w:rPr>
        <w:t>Jautājumi, kas nav atspoguļoti Līgumā, tiek izskatīti atbilstoši spēkā esošajiem Latvijas Republikas normatīvajiem aktiem.</w:t>
      </w:r>
    </w:p>
    <w:p w14:paraId="2A5EFC19"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bookmarkStart w:id="170" w:name="bookmark174"/>
      <w:bookmarkEnd w:id="170"/>
      <w:r w:rsidRPr="00B56DDD">
        <w:rPr>
          <w:rFonts w:ascii="Arial" w:hAnsi="Arial" w:cs="Arial"/>
          <w:sz w:val="20"/>
          <w:szCs w:val="20"/>
          <w:lang w:val="lv-LV"/>
        </w:rPr>
        <w:t>Gadījumā, ja spēku zaudē kāds no Līguma punktiem, tas neietekmē pārējo Līguma punktu spēkā esamību.</w:t>
      </w:r>
    </w:p>
    <w:p w14:paraId="18FA0860" w14:textId="77777777" w:rsidR="00BD59D3" w:rsidRPr="00B56DDD" w:rsidRDefault="00BD59D3" w:rsidP="00BD59D3">
      <w:pPr>
        <w:pStyle w:val="Pamatteksts"/>
        <w:tabs>
          <w:tab w:val="left" w:pos="1184"/>
        </w:tabs>
        <w:ind w:left="680"/>
        <w:jc w:val="both"/>
        <w:rPr>
          <w:rFonts w:ascii="Arial" w:hAnsi="Arial" w:cs="Arial"/>
          <w:sz w:val="20"/>
          <w:szCs w:val="20"/>
          <w:lang w:val="lv-LV"/>
        </w:rPr>
      </w:pPr>
      <w:bookmarkStart w:id="171" w:name="bookmark175"/>
      <w:bookmarkEnd w:id="171"/>
    </w:p>
    <w:p w14:paraId="4B2014AE" w14:textId="77777777" w:rsidR="00BD59D3" w:rsidRPr="00B56DDD" w:rsidRDefault="00BD59D3" w:rsidP="00BD59D3">
      <w:pPr>
        <w:pStyle w:val="Heading10"/>
        <w:keepNext/>
        <w:keepLines/>
        <w:numPr>
          <w:ilvl w:val="0"/>
          <w:numId w:val="7"/>
        </w:numPr>
        <w:tabs>
          <w:tab w:val="left" w:pos="354"/>
        </w:tabs>
        <w:jc w:val="center"/>
        <w:rPr>
          <w:rFonts w:ascii="Arial" w:hAnsi="Arial" w:cs="Arial"/>
          <w:sz w:val="20"/>
          <w:szCs w:val="20"/>
          <w:lang w:val="lv-LV"/>
        </w:rPr>
      </w:pPr>
      <w:r w:rsidRPr="00B56DDD">
        <w:rPr>
          <w:rFonts w:ascii="Arial" w:hAnsi="Arial" w:cs="Arial"/>
          <w:sz w:val="20"/>
          <w:szCs w:val="20"/>
          <w:lang w:val="lv-LV"/>
        </w:rPr>
        <w:t>Konfidencialitāte</w:t>
      </w:r>
    </w:p>
    <w:p w14:paraId="28C62DD4"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Līguma noteikumi, kā arī informācija, kas saistīta ar pušu sadarbību vai kas pušu rīcībā nonākusi līguma izpildes rezultātā, uzskatāma par pušu komercnoslēpumu, un tā bez iepriekšējas rakstiskas otras puses piekrišanas nav izpaužama trešajām personām līguma darbības laikā un pēc tam. Šis pienākums neattiecas uz informāciju, kura ir publiski pieejama, kā arī informāciju, kas atklājama attiecīgām valsts institūcijām saskaņā ar spēkā esošajiem normatīvajiem aktiem, ja tā tiek sniegta šīm institūcijām.</w:t>
      </w:r>
    </w:p>
    <w:p w14:paraId="55D8F6F4"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Saņemto vienas puses komercnoslēpumu saturošo informāciju otra puse apņemas izmantot vienīgi līguma 1.1.punktā norādītajam mērķim, ievērojot pušu komercintereses un šo konfidencialitātes pienākumu.</w:t>
      </w:r>
    </w:p>
    <w:p w14:paraId="7F86DFC7" w14:textId="77777777" w:rsidR="00BD59D3" w:rsidRPr="00B56DDD" w:rsidRDefault="00BD59D3" w:rsidP="00BD59D3">
      <w:pPr>
        <w:pStyle w:val="Sarakstarindkopa"/>
        <w:tabs>
          <w:tab w:val="left" w:pos="1276"/>
        </w:tabs>
        <w:suppressAutoHyphens/>
        <w:autoSpaceDN w:val="0"/>
        <w:ind w:right="-6"/>
        <w:jc w:val="both"/>
        <w:textAlignment w:val="baseline"/>
        <w:rPr>
          <w:rFonts w:ascii="Arial" w:eastAsia="Times New Roman" w:hAnsi="Arial" w:cs="Arial"/>
          <w:sz w:val="20"/>
          <w:szCs w:val="20"/>
        </w:rPr>
      </w:pPr>
    </w:p>
    <w:p w14:paraId="7443E022" w14:textId="77777777" w:rsidR="00BD59D3" w:rsidRPr="00B56DDD" w:rsidRDefault="00BD59D3" w:rsidP="00BD59D3">
      <w:pPr>
        <w:pStyle w:val="Heading10"/>
        <w:keepNext/>
        <w:keepLines/>
        <w:numPr>
          <w:ilvl w:val="0"/>
          <w:numId w:val="7"/>
        </w:numPr>
        <w:tabs>
          <w:tab w:val="left" w:pos="354"/>
        </w:tabs>
        <w:jc w:val="center"/>
        <w:rPr>
          <w:rFonts w:ascii="Arial" w:hAnsi="Arial" w:cs="Arial"/>
          <w:sz w:val="20"/>
          <w:szCs w:val="20"/>
          <w:lang w:val="lv-LV"/>
        </w:rPr>
      </w:pPr>
      <w:r w:rsidRPr="00B56DDD">
        <w:rPr>
          <w:rFonts w:ascii="Arial" w:hAnsi="Arial" w:cs="Arial"/>
          <w:sz w:val="20"/>
          <w:szCs w:val="20"/>
          <w:lang w:val="lv-LV"/>
        </w:rPr>
        <w:t>Personas datu aizsardzība</w:t>
      </w:r>
    </w:p>
    <w:p w14:paraId="6AFA6884"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 xml:space="preserve">Puses apliecina, ka tās ir informētas, ka vienas puses iesniegtos personas datus, ja tas nepieciešams </w:t>
      </w:r>
      <w:r w:rsidRPr="00B56DDD">
        <w:rPr>
          <w:rFonts w:ascii="Arial" w:hAnsi="Arial" w:cs="Arial"/>
          <w:sz w:val="20"/>
          <w:szCs w:val="20"/>
          <w:lang w:val="lv-LV"/>
        </w:rPr>
        <w:lastRenderedPageBreak/>
        <w:t>līguma izpildei, drīkst apstrādāt tikai saskaņā ar līguma priekšmetu, līgumā noteiktajā apjomā, uz līguma darbības termiņu un tikai saskaņā ar spēkā esošo tiesību aktu prasībām.</w:t>
      </w:r>
    </w:p>
    <w:p w14:paraId="23888D03"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Puses nodrošina šajā līgumā par kontaktpersonām norādīto darbinieku informēšanu par tiesībām nodot ar tiem saistīto kontaktinformāciju darba tiesisko attiecību ietvaros un amata pienākumu izpildes nodrošināšanai, kā arī par darbinieku kā datu subjektu tiesībām saskaņā ar spēkā esošajiem tiesību un normatīvajiem aktiem personas datu aizsardzības jomā.</w:t>
      </w:r>
    </w:p>
    <w:p w14:paraId="489665B6"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Puses apņemas nodrošināt spēkā esošajiem tiesību aktiem atbilstošu aizsardzības līmeni otras puses iesniegtajiem personas datiem.</w:t>
      </w:r>
    </w:p>
    <w:p w14:paraId="4CC8C4BE"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Puses apņemas nenodot tālāk trešajām personām otras puses iesniegtos personas datus. Ja saskaņā ar spēkā esošajiem tiesību aktiem pusēm var rasties šāds pienākums, tās pirms personas datu nodošanas informē par to otru pusi, ja vien to neaizliedz spēkā esošie tiesību akti.</w:t>
      </w:r>
    </w:p>
    <w:p w14:paraId="4D308DC1"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Katra no pusēm patstāvīgi ir atbildīga Datu subjekta priekšā par personas datu aizsardzības un apstrādes noteikumu neievērošanu un, ja tiek konstatēta puses atbildība, pusei jāapmierina Datu subjekta prasījumi saistībā ar personas datu pārkāpumu un tā novēršanu, kā arī jāapmaksā ar personas datu pārkāpumu saistītie administratīvie sodi  un jāatlīdzina ar tiesas spriedumu piespriestās zaudējumu summas.</w:t>
      </w:r>
    </w:p>
    <w:p w14:paraId="5ABB120F"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Puses apņemas iznīcināt otras puses iesniegtos personas datus, tiklīdz izbeidzas nepieciešamība tos apstrādāt.</w:t>
      </w:r>
    </w:p>
    <w:p w14:paraId="55B0A755" w14:textId="77777777" w:rsidR="00BD59D3" w:rsidRPr="00B56DDD" w:rsidRDefault="00BD59D3" w:rsidP="00BD59D3">
      <w:pPr>
        <w:pStyle w:val="Pamatteksts"/>
        <w:ind w:left="426"/>
        <w:jc w:val="both"/>
        <w:rPr>
          <w:rFonts w:ascii="Arial" w:hAnsi="Arial" w:cs="Arial"/>
          <w:sz w:val="20"/>
          <w:szCs w:val="20"/>
          <w:lang w:val="lv-LV"/>
        </w:rPr>
      </w:pPr>
    </w:p>
    <w:p w14:paraId="75105891" w14:textId="77777777" w:rsidR="00BD59D3" w:rsidRPr="00B56DDD" w:rsidRDefault="00BD59D3" w:rsidP="00BD59D3">
      <w:pPr>
        <w:pStyle w:val="Heading10"/>
        <w:keepNext/>
        <w:keepLines/>
        <w:numPr>
          <w:ilvl w:val="0"/>
          <w:numId w:val="7"/>
        </w:numPr>
        <w:tabs>
          <w:tab w:val="left" w:pos="354"/>
        </w:tabs>
        <w:jc w:val="center"/>
        <w:rPr>
          <w:rFonts w:ascii="Arial" w:hAnsi="Arial" w:cs="Arial"/>
          <w:sz w:val="20"/>
          <w:szCs w:val="20"/>
          <w:lang w:val="lv-LV"/>
        </w:rPr>
      </w:pPr>
      <w:r w:rsidRPr="00B56DDD">
        <w:rPr>
          <w:rFonts w:ascii="Arial" w:hAnsi="Arial" w:cs="Arial"/>
          <w:sz w:val="20"/>
          <w:szCs w:val="20"/>
          <w:lang w:val="lv-LV"/>
        </w:rPr>
        <w:t>Citi noteikumi</w:t>
      </w:r>
    </w:p>
    <w:p w14:paraId="0F22BA13"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Jebkuri līguma grozījumi un papildinājumi tiek noformēti rakstiski un pēc parakstīšanas tiek pievienoti šim līgumam kā tā neatņemama sastāvdaļa.</w:t>
      </w:r>
    </w:p>
    <w:p w14:paraId="42492712"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Pircējs nav tiesīgs bez pārdevēja rakstiskas piekrišanas pilnīgi vai daļēji nodot šajā līgumā noteiktās tiesības un pienākumus trešajām personām.</w:t>
      </w:r>
    </w:p>
    <w:p w14:paraId="0B6CB1E9"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Par izmaiņām rekvizītos puses nekavējoties rakstiski informēs viena otru ar vēstuli, kuru parakstījusi attiecīgās puses persona ar pārstāvības tiesībām (paraksta tiesīgā persona) uzņēmumā.</w:t>
      </w:r>
    </w:p>
    <w:p w14:paraId="63F1FF59"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Jautājumus, kas šajā līgumā nav atrunāti, puses risina atbilstoši Latvijas Republikā spēkā esošajiem normatīvajiem aktiem.</w:t>
      </w:r>
    </w:p>
    <w:p w14:paraId="55DDF304" w14:textId="77777777" w:rsidR="00BD59D3" w:rsidRPr="00B56DDD" w:rsidRDefault="00BD59D3" w:rsidP="00BD59D3">
      <w:pPr>
        <w:pStyle w:val="Pamatteksts"/>
        <w:numPr>
          <w:ilvl w:val="1"/>
          <w:numId w:val="7"/>
        </w:numPr>
        <w:ind w:left="426" w:hanging="426"/>
        <w:jc w:val="both"/>
        <w:rPr>
          <w:rFonts w:ascii="Arial" w:hAnsi="Arial" w:cs="Arial"/>
          <w:sz w:val="20"/>
          <w:szCs w:val="20"/>
          <w:lang w:val="lv-LV"/>
        </w:rPr>
      </w:pPr>
      <w:r w:rsidRPr="00B56DDD">
        <w:rPr>
          <w:rFonts w:ascii="Arial" w:hAnsi="Arial" w:cs="Arial"/>
          <w:sz w:val="20"/>
          <w:szCs w:val="20"/>
          <w:lang w:val="lv-LV"/>
        </w:rPr>
        <w:t>Līgums ir sastādīts latviešu valodā uz 3 (trīs) lapām, ar pielikumu “Transportlīdzekļu pieņemšanas – nodošanas akts” uz 1 (vienas) lapas, 2 (divos) eksemplāros divos eksemplāros, katrai pusei pa vienam eksemplāram, kuriem ir vienāds juridiskais spēks.</w:t>
      </w:r>
    </w:p>
    <w:p w14:paraId="3EC0B9B1" w14:textId="77777777" w:rsidR="00BD59D3" w:rsidRPr="00B56DDD" w:rsidRDefault="00BD59D3" w:rsidP="00BD59D3">
      <w:pPr>
        <w:pStyle w:val="Pamatteksts"/>
        <w:tabs>
          <w:tab w:val="left" w:pos="1179"/>
        </w:tabs>
        <w:ind w:left="680"/>
        <w:jc w:val="both"/>
        <w:rPr>
          <w:rFonts w:ascii="Arial" w:hAnsi="Arial" w:cs="Arial"/>
          <w:sz w:val="20"/>
          <w:szCs w:val="20"/>
          <w:lang w:val="lv-LV"/>
        </w:rPr>
      </w:pPr>
    </w:p>
    <w:p w14:paraId="02A0A1F5" w14:textId="77777777" w:rsidR="00BD59D3" w:rsidRPr="00B56DDD" w:rsidRDefault="00BD59D3" w:rsidP="00BD59D3">
      <w:pPr>
        <w:pStyle w:val="Heading10"/>
        <w:keepNext/>
        <w:keepLines/>
        <w:tabs>
          <w:tab w:val="left" w:pos="354"/>
        </w:tabs>
        <w:rPr>
          <w:rFonts w:ascii="Arial" w:hAnsi="Arial" w:cs="Arial"/>
          <w:sz w:val="20"/>
          <w:szCs w:val="20"/>
          <w:lang w:val="lv-LV"/>
        </w:rPr>
      </w:pPr>
    </w:p>
    <w:p w14:paraId="6771E1A2" w14:textId="77777777" w:rsidR="00BD59D3" w:rsidRPr="00B56DDD" w:rsidRDefault="00BD59D3" w:rsidP="00BD59D3">
      <w:pPr>
        <w:pStyle w:val="Heading10"/>
        <w:keepNext/>
        <w:keepLines/>
        <w:numPr>
          <w:ilvl w:val="0"/>
          <w:numId w:val="7"/>
        </w:numPr>
        <w:tabs>
          <w:tab w:val="left" w:pos="354"/>
        </w:tabs>
        <w:jc w:val="center"/>
        <w:rPr>
          <w:rFonts w:ascii="Arial" w:hAnsi="Arial" w:cs="Arial"/>
          <w:sz w:val="20"/>
          <w:szCs w:val="20"/>
          <w:lang w:val="lv-LV"/>
        </w:rPr>
      </w:pPr>
      <w:r w:rsidRPr="00B56DDD">
        <w:rPr>
          <w:rFonts w:ascii="Arial" w:hAnsi="Arial" w:cs="Arial"/>
          <w:sz w:val="20"/>
          <w:szCs w:val="20"/>
          <w:lang w:val="lv-LV"/>
        </w:rPr>
        <w:t>Pušu rekvizīti un paraksti</w:t>
      </w:r>
    </w:p>
    <w:p w14:paraId="16E9F573" w14:textId="77777777" w:rsidR="00BD59D3" w:rsidRPr="00B56DDD" w:rsidRDefault="00BD59D3" w:rsidP="00BD59D3">
      <w:pPr>
        <w:pStyle w:val="Heading10"/>
        <w:keepNext/>
        <w:keepLines/>
        <w:tabs>
          <w:tab w:val="left" w:pos="354"/>
        </w:tabs>
        <w:rPr>
          <w:rFonts w:ascii="Arial" w:hAnsi="Arial" w:cs="Arial"/>
          <w:sz w:val="20"/>
          <w:szCs w:val="20"/>
          <w:lang w:val="lv-LV"/>
        </w:rPr>
      </w:pPr>
    </w:p>
    <w:p w14:paraId="2879EEFB" w14:textId="77777777" w:rsidR="00BD59D3" w:rsidRPr="00B56DDD" w:rsidRDefault="00BD59D3" w:rsidP="00BD59D3">
      <w:pPr>
        <w:pStyle w:val="Heading10"/>
        <w:keepNext/>
        <w:keepLines/>
        <w:tabs>
          <w:tab w:val="left" w:pos="354"/>
        </w:tabs>
        <w:rPr>
          <w:rFonts w:ascii="Arial" w:hAnsi="Arial" w:cs="Arial"/>
          <w:sz w:val="20"/>
          <w:szCs w:val="20"/>
          <w:lang w:val="lv-LV"/>
        </w:rPr>
      </w:pPr>
    </w:p>
    <w:p w14:paraId="68D1E17B" w14:textId="77777777" w:rsidR="00BD59D3" w:rsidRPr="00B56DDD" w:rsidRDefault="00BD59D3" w:rsidP="00BD59D3">
      <w:pPr>
        <w:pStyle w:val="Sarakstarindkopa"/>
        <w:tabs>
          <w:tab w:val="left" w:pos="567"/>
        </w:tabs>
        <w:jc w:val="both"/>
        <w:rPr>
          <w:rFonts w:ascii="Arial" w:eastAsia="Times New Roman" w:hAnsi="Arial" w:cs="Arial"/>
          <w:b/>
          <w:bCs/>
          <w:sz w:val="20"/>
          <w:szCs w:val="20"/>
        </w:rPr>
      </w:pPr>
      <w:r w:rsidRPr="00B56DDD">
        <w:rPr>
          <w:rFonts w:ascii="Arial" w:eastAsia="Times New Roman" w:hAnsi="Arial" w:cs="Arial"/>
          <w:b/>
          <w:bCs/>
          <w:sz w:val="20"/>
          <w:szCs w:val="20"/>
        </w:rPr>
        <w:t xml:space="preserve">    PĀRDEVĒJS                                                          PIRCĒJS</w:t>
      </w:r>
    </w:p>
    <w:tbl>
      <w:tblPr>
        <w:tblW w:w="9356" w:type="dxa"/>
        <w:tblLook w:val="01E0" w:firstRow="1" w:lastRow="1" w:firstColumn="1" w:lastColumn="1" w:noHBand="0" w:noVBand="0"/>
      </w:tblPr>
      <w:tblGrid>
        <w:gridCol w:w="4536"/>
        <w:gridCol w:w="250"/>
        <w:gridCol w:w="4570"/>
      </w:tblGrid>
      <w:tr w:rsidR="00BD59D3" w:rsidRPr="00B56DDD" w14:paraId="55503F60" w14:textId="77777777" w:rsidTr="009506FE">
        <w:tc>
          <w:tcPr>
            <w:tcW w:w="4536" w:type="dxa"/>
          </w:tcPr>
          <w:p w14:paraId="56C424C4" w14:textId="77777777" w:rsidR="00BD59D3" w:rsidRPr="00B56DDD" w:rsidRDefault="00BD59D3" w:rsidP="009506FE">
            <w:pPr>
              <w:tabs>
                <w:tab w:val="left" w:pos="567"/>
              </w:tabs>
              <w:jc w:val="both"/>
              <w:rPr>
                <w:rFonts w:ascii="Arial" w:eastAsia="Times New Roman" w:hAnsi="Arial" w:cs="Arial"/>
                <w:sz w:val="20"/>
                <w:szCs w:val="20"/>
              </w:rPr>
            </w:pPr>
            <w:r w:rsidRPr="00B56DDD">
              <w:rPr>
                <w:rFonts w:ascii="Arial" w:eastAsia="Times New Roman" w:hAnsi="Arial" w:cs="Arial"/>
                <w:sz w:val="20"/>
                <w:szCs w:val="20"/>
              </w:rPr>
              <w:t>Liepājas speciālās ekonomiskās zonas pārvalde</w:t>
            </w:r>
          </w:p>
          <w:p w14:paraId="3DC3616C" w14:textId="77777777" w:rsidR="00BD59D3" w:rsidRPr="00B56DDD" w:rsidRDefault="00BD59D3" w:rsidP="009506FE">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Vienotais reģ.Nr.LV90000329402</w:t>
            </w:r>
          </w:p>
          <w:p w14:paraId="0B7D4D7F" w14:textId="77777777" w:rsidR="00BD59D3" w:rsidRPr="00B56DDD" w:rsidRDefault="00BD59D3" w:rsidP="009506FE">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Fēniksa iela 4, Liepāja, LV-3401, Latvija</w:t>
            </w:r>
          </w:p>
          <w:p w14:paraId="6112ABC5" w14:textId="77777777" w:rsidR="00BD59D3" w:rsidRPr="00B56DDD" w:rsidRDefault="00BD59D3" w:rsidP="009506FE">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Banka: Swedbank AS</w:t>
            </w:r>
          </w:p>
          <w:p w14:paraId="24548BF8" w14:textId="77777777" w:rsidR="00BD59D3" w:rsidRPr="00B56DDD" w:rsidRDefault="00BD59D3" w:rsidP="009506FE">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Kods: HABALV22</w:t>
            </w:r>
          </w:p>
          <w:p w14:paraId="5A8A760B" w14:textId="77777777" w:rsidR="00BD59D3" w:rsidRPr="00B56DDD" w:rsidRDefault="00BD59D3" w:rsidP="009506FE">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Konts: LV12HABA0001407037000</w:t>
            </w:r>
          </w:p>
        </w:tc>
        <w:tc>
          <w:tcPr>
            <w:tcW w:w="250" w:type="dxa"/>
          </w:tcPr>
          <w:p w14:paraId="0CDF72BE" w14:textId="77777777" w:rsidR="00BD59D3" w:rsidRPr="00B56DDD" w:rsidRDefault="00BD59D3" w:rsidP="009506FE">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 xml:space="preserve">   </w:t>
            </w:r>
          </w:p>
        </w:tc>
        <w:tc>
          <w:tcPr>
            <w:tcW w:w="4570" w:type="dxa"/>
          </w:tcPr>
          <w:p w14:paraId="7341A854" w14:textId="77777777" w:rsidR="00BD59D3" w:rsidRPr="00B56DDD" w:rsidRDefault="00BD59D3" w:rsidP="009506FE">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_________________________</w:t>
            </w:r>
          </w:p>
          <w:p w14:paraId="38E39F65" w14:textId="77777777" w:rsidR="00BD59D3" w:rsidRPr="00B56DDD" w:rsidRDefault="00BD59D3" w:rsidP="009506FE">
            <w:pPr>
              <w:tabs>
                <w:tab w:val="left" w:pos="567"/>
              </w:tabs>
              <w:jc w:val="both"/>
              <w:rPr>
                <w:rFonts w:ascii="Arial" w:eastAsia="Times New Roman" w:hAnsi="Arial" w:cs="Arial"/>
                <w:sz w:val="20"/>
                <w:szCs w:val="20"/>
              </w:rPr>
            </w:pPr>
            <w:r w:rsidRPr="00B56DDD">
              <w:rPr>
                <w:rFonts w:ascii="Arial" w:eastAsia="Times New Roman" w:hAnsi="Arial" w:cs="Arial"/>
                <w:sz w:val="20"/>
                <w:szCs w:val="20"/>
              </w:rPr>
              <w:t>_________________________</w:t>
            </w:r>
          </w:p>
          <w:p w14:paraId="0F66A95B" w14:textId="77777777" w:rsidR="00BD59D3" w:rsidRPr="00B56DDD" w:rsidRDefault="00BD59D3" w:rsidP="009506FE">
            <w:pPr>
              <w:tabs>
                <w:tab w:val="left" w:pos="567"/>
              </w:tabs>
              <w:jc w:val="both"/>
              <w:rPr>
                <w:rFonts w:ascii="Arial" w:eastAsia="Times New Roman" w:hAnsi="Arial" w:cs="Arial"/>
                <w:sz w:val="20"/>
                <w:szCs w:val="20"/>
              </w:rPr>
            </w:pPr>
            <w:r w:rsidRPr="00B56DDD">
              <w:rPr>
                <w:rFonts w:ascii="Arial" w:eastAsia="Times New Roman" w:hAnsi="Arial" w:cs="Arial"/>
                <w:sz w:val="20"/>
                <w:szCs w:val="20"/>
              </w:rPr>
              <w:t>_________________________</w:t>
            </w:r>
          </w:p>
          <w:p w14:paraId="707BBC5B" w14:textId="77777777" w:rsidR="00BD59D3" w:rsidRPr="00B56DDD" w:rsidRDefault="00BD59D3" w:rsidP="009506FE">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Banka: ___________________</w:t>
            </w:r>
          </w:p>
          <w:p w14:paraId="55F5E705" w14:textId="77777777" w:rsidR="00BD59D3" w:rsidRPr="00B56DDD" w:rsidRDefault="00BD59D3" w:rsidP="009506FE">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Kods: ____________________</w:t>
            </w:r>
          </w:p>
          <w:p w14:paraId="55AC7D50" w14:textId="77777777" w:rsidR="00BD59D3" w:rsidRPr="00B56DDD" w:rsidRDefault="00BD59D3" w:rsidP="009506FE">
            <w:pPr>
              <w:tabs>
                <w:tab w:val="left" w:pos="567"/>
              </w:tabs>
              <w:ind w:left="567" w:hanging="567"/>
              <w:jc w:val="both"/>
              <w:rPr>
                <w:rFonts w:ascii="Arial" w:eastAsia="Times New Roman" w:hAnsi="Arial" w:cs="Arial"/>
                <w:sz w:val="20"/>
                <w:szCs w:val="20"/>
              </w:rPr>
            </w:pPr>
            <w:r w:rsidRPr="00B56DDD">
              <w:rPr>
                <w:rFonts w:ascii="Arial" w:eastAsia="Times New Roman" w:hAnsi="Arial" w:cs="Arial"/>
                <w:sz w:val="20"/>
                <w:szCs w:val="20"/>
              </w:rPr>
              <w:t>Konts: ___________________</w:t>
            </w:r>
          </w:p>
        </w:tc>
      </w:tr>
    </w:tbl>
    <w:p w14:paraId="029C3380" w14:textId="77777777" w:rsidR="00BD59D3" w:rsidRPr="00B56DDD" w:rsidRDefault="00BD59D3" w:rsidP="00BD59D3">
      <w:pPr>
        <w:pStyle w:val="Sarakstarindkopa"/>
        <w:tabs>
          <w:tab w:val="left" w:pos="567"/>
        </w:tabs>
        <w:jc w:val="both"/>
        <w:rPr>
          <w:rFonts w:ascii="Arial" w:eastAsia="Times New Roman" w:hAnsi="Arial" w:cs="Arial"/>
          <w:sz w:val="20"/>
          <w:szCs w:val="20"/>
        </w:rPr>
      </w:pPr>
    </w:p>
    <w:p w14:paraId="3D705F03" w14:textId="77777777" w:rsidR="00BD59D3" w:rsidRPr="00B56DDD" w:rsidRDefault="00BD59D3" w:rsidP="00BD59D3">
      <w:pPr>
        <w:pStyle w:val="Sarakstarindkopa"/>
        <w:tabs>
          <w:tab w:val="left" w:pos="567"/>
        </w:tabs>
        <w:jc w:val="both"/>
        <w:rPr>
          <w:rFonts w:ascii="Arial" w:eastAsia="Times New Roman" w:hAnsi="Arial" w:cs="Arial"/>
          <w:sz w:val="20"/>
          <w:szCs w:val="20"/>
        </w:rPr>
      </w:pPr>
    </w:p>
    <w:p w14:paraId="1AF9C1B3" w14:textId="77777777" w:rsidR="00BD59D3" w:rsidRPr="00B56DDD" w:rsidRDefault="00BD59D3" w:rsidP="00BD59D3">
      <w:pPr>
        <w:pStyle w:val="Sarakstarindkopa"/>
        <w:tabs>
          <w:tab w:val="left" w:pos="567"/>
        </w:tabs>
        <w:jc w:val="both"/>
        <w:rPr>
          <w:rFonts w:ascii="Arial" w:hAnsi="Arial" w:cs="Arial"/>
          <w:b/>
          <w:sz w:val="20"/>
          <w:szCs w:val="20"/>
        </w:rPr>
      </w:pPr>
    </w:p>
    <w:p w14:paraId="7A889EB4" w14:textId="77777777" w:rsidR="00BD59D3" w:rsidRPr="00B56DDD" w:rsidRDefault="00BD59D3" w:rsidP="00BD59D3">
      <w:pPr>
        <w:tabs>
          <w:tab w:val="left" w:pos="567"/>
        </w:tabs>
        <w:jc w:val="both"/>
        <w:rPr>
          <w:rFonts w:ascii="Arial" w:hAnsi="Arial" w:cs="Arial"/>
          <w:bCs/>
          <w:sz w:val="20"/>
          <w:szCs w:val="20"/>
        </w:rPr>
      </w:pPr>
      <w:r w:rsidRPr="00B56DDD">
        <w:rPr>
          <w:rFonts w:ascii="Arial" w:hAnsi="Arial" w:cs="Arial"/>
          <w:bCs/>
          <w:sz w:val="20"/>
          <w:szCs w:val="20"/>
        </w:rPr>
        <w:t xml:space="preserve">  ________________________                              ___________________________</w:t>
      </w:r>
    </w:p>
    <w:p w14:paraId="663D65CF" w14:textId="77777777" w:rsidR="00BD59D3" w:rsidRPr="00B56DDD" w:rsidRDefault="00BD59D3" w:rsidP="00BD59D3">
      <w:pPr>
        <w:pStyle w:val="Pamatteksts"/>
        <w:spacing w:after="140" w:line="271" w:lineRule="auto"/>
        <w:rPr>
          <w:rFonts w:ascii="Arial" w:hAnsi="Arial" w:cs="Arial"/>
          <w:sz w:val="20"/>
          <w:szCs w:val="20"/>
          <w:lang w:val="lv-LV"/>
        </w:rPr>
      </w:pPr>
      <w:r w:rsidRPr="00B56DDD">
        <w:rPr>
          <w:rFonts w:ascii="Arial" w:hAnsi="Arial" w:cs="Arial"/>
          <w:bCs/>
          <w:sz w:val="20"/>
          <w:szCs w:val="20"/>
          <w:lang w:val="lv-LV"/>
        </w:rPr>
        <w:t xml:space="preserve">          Uldis Hmieļevskis</w:t>
      </w:r>
    </w:p>
    <w:p w14:paraId="5C77B14E" w14:textId="77777777" w:rsidR="00BD59D3" w:rsidRPr="00B56DDD" w:rsidRDefault="00BD59D3" w:rsidP="00BD59D3">
      <w:pPr>
        <w:rPr>
          <w:rFonts w:ascii="Arial" w:hAnsi="Arial" w:cs="Arial"/>
          <w:b/>
          <w:bCs/>
        </w:rPr>
      </w:pPr>
      <w:r w:rsidRPr="00B56DDD">
        <w:rPr>
          <w:rFonts w:ascii="Arial" w:hAnsi="Arial" w:cs="Arial"/>
          <w:b/>
          <w:bCs/>
        </w:rPr>
        <w:br w:type="page"/>
      </w:r>
    </w:p>
    <w:p w14:paraId="76D9E7E2" w14:textId="77777777" w:rsidR="00BD59D3" w:rsidRPr="00B56DDD" w:rsidRDefault="00BD59D3" w:rsidP="00BD59D3">
      <w:pPr>
        <w:pStyle w:val="Pamatteksts"/>
        <w:jc w:val="center"/>
        <w:rPr>
          <w:rFonts w:ascii="Arial" w:hAnsi="Arial" w:cs="Arial"/>
          <w:sz w:val="20"/>
          <w:szCs w:val="20"/>
          <w:lang w:val="lv-LV"/>
        </w:rPr>
      </w:pPr>
      <w:r w:rsidRPr="00B56DDD">
        <w:rPr>
          <w:rFonts w:ascii="Arial" w:hAnsi="Arial" w:cs="Arial"/>
          <w:b/>
          <w:bCs/>
          <w:sz w:val="20"/>
          <w:szCs w:val="20"/>
          <w:lang w:val="lv-LV"/>
        </w:rPr>
        <w:lastRenderedPageBreak/>
        <w:t>TRANSPORTLĪDZEKĻA</w:t>
      </w:r>
    </w:p>
    <w:p w14:paraId="20A1AE2F" w14:textId="77777777" w:rsidR="00BD59D3" w:rsidRPr="00B56DDD" w:rsidRDefault="00BD59D3" w:rsidP="00BD59D3">
      <w:pPr>
        <w:pStyle w:val="Heading10"/>
        <w:keepNext/>
        <w:keepLines/>
        <w:jc w:val="center"/>
        <w:rPr>
          <w:rFonts w:ascii="Arial" w:hAnsi="Arial" w:cs="Arial"/>
          <w:sz w:val="20"/>
          <w:szCs w:val="20"/>
          <w:lang w:val="lv-LV"/>
        </w:rPr>
      </w:pPr>
      <w:bookmarkStart w:id="172" w:name="bookmark176"/>
      <w:bookmarkStart w:id="173" w:name="bookmark177"/>
      <w:bookmarkStart w:id="174" w:name="bookmark178"/>
      <w:r w:rsidRPr="00B56DDD">
        <w:rPr>
          <w:rFonts w:ascii="Arial" w:hAnsi="Arial" w:cs="Arial"/>
          <w:sz w:val="20"/>
          <w:szCs w:val="20"/>
          <w:lang w:val="lv-LV"/>
        </w:rPr>
        <w:t>pieņemšanas – nodošanas akts</w:t>
      </w:r>
      <w:bookmarkEnd w:id="172"/>
      <w:bookmarkEnd w:id="173"/>
      <w:bookmarkEnd w:id="174"/>
    </w:p>
    <w:p w14:paraId="75A3F5E5" w14:textId="77777777" w:rsidR="00BD59D3" w:rsidRPr="00B56DDD" w:rsidRDefault="00BD59D3" w:rsidP="00BD59D3">
      <w:pPr>
        <w:pStyle w:val="Pamatteksts"/>
        <w:tabs>
          <w:tab w:val="left" w:leader="underscore" w:pos="2170"/>
          <w:tab w:val="left" w:leader="underscore" w:pos="3965"/>
        </w:tabs>
        <w:spacing w:after="620"/>
        <w:rPr>
          <w:rFonts w:ascii="Arial" w:hAnsi="Arial" w:cs="Arial"/>
          <w:sz w:val="20"/>
          <w:szCs w:val="20"/>
          <w:lang w:val="lv-LV"/>
        </w:rPr>
      </w:pPr>
      <w:r w:rsidRPr="00B56DDD">
        <w:rPr>
          <w:rFonts w:ascii="Arial" w:hAnsi="Arial" w:cs="Arial"/>
          <w:sz w:val="20"/>
          <w:szCs w:val="20"/>
          <w:lang w:val="lv-LV"/>
        </w:rPr>
        <w:t>Liepājā, 2023. gada</w:t>
      </w:r>
      <w:r w:rsidRPr="00B56DDD">
        <w:rPr>
          <w:rFonts w:ascii="Arial" w:hAnsi="Arial" w:cs="Arial"/>
          <w:sz w:val="20"/>
          <w:szCs w:val="20"/>
          <w:lang w:val="lv-LV"/>
        </w:rPr>
        <w:tab/>
        <w:t>.</w:t>
      </w:r>
      <w:r w:rsidRPr="00B56DDD">
        <w:rPr>
          <w:rFonts w:ascii="Arial" w:hAnsi="Arial" w:cs="Arial"/>
          <w:sz w:val="20"/>
          <w:szCs w:val="20"/>
          <w:lang w:val="lv-LV"/>
        </w:rPr>
        <w:tab/>
      </w:r>
    </w:p>
    <w:p w14:paraId="2E1D5491" w14:textId="77777777" w:rsidR="00BD59D3" w:rsidRPr="00B56DDD" w:rsidRDefault="00BD59D3" w:rsidP="00BD59D3">
      <w:pPr>
        <w:spacing w:line="360" w:lineRule="auto"/>
        <w:jc w:val="both"/>
        <w:rPr>
          <w:rFonts w:ascii="Arial" w:eastAsia="Times New Roman" w:hAnsi="Arial" w:cs="Arial"/>
          <w:sz w:val="20"/>
          <w:szCs w:val="20"/>
        </w:rPr>
      </w:pPr>
      <w:r w:rsidRPr="00B56DDD">
        <w:rPr>
          <w:rFonts w:ascii="Arial" w:eastAsia="Times New Roman" w:hAnsi="Arial" w:cs="Arial"/>
          <w:b/>
          <w:bCs/>
          <w:sz w:val="20"/>
          <w:szCs w:val="20"/>
          <w:lang w:eastAsia="ar-SA"/>
        </w:rPr>
        <w:t>Liepājas speciālās ekonomiskās zonas pārvalde</w:t>
      </w:r>
      <w:r w:rsidRPr="00B56DDD">
        <w:rPr>
          <w:rFonts w:ascii="Arial" w:eastAsia="Times New Roman" w:hAnsi="Arial" w:cs="Arial"/>
          <w:b/>
          <w:sz w:val="20"/>
          <w:szCs w:val="20"/>
        </w:rPr>
        <w:t>,</w:t>
      </w:r>
      <w:r w:rsidRPr="00B56DDD">
        <w:rPr>
          <w:rFonts w:ascii="Arial" w:eastAsia="Times New Roman" w:hAnsi="Arial" w:cs="Arial"/>
          <w:sz w:val="20"/>
          <w:szCs w:val="20"/>
        </w:rPr>
        <w:t xml:space="preserve"> vienotais reģistrācijas numurs</w:t>
      </w:r>
      <w:r>
        <w:rPr>
          <w:rFonts w:ascii="Arial" w:eastAsia="Times New Roman" w:hAnsi="Arial" w:cs="Arial"/>
          <w:sz w:val="20"/>
          <w:szCs w:val="20"/>
        </w:rPr>
        <w:t xml:space="preserve"> LV</w:t>
      </w:r>
      <w:r w:rsidRPr="00B56DDD">
        <w:rPr>
          <w:rFonts w:ascii="Arial" w:eastAsia="Times New Roman" w:hAnsi="Arial" w:cs="Arial"/>
          <w:sz w:val="20"/>
          <w:szCs w:val="20"/>
          <w:lang w:eastAsia="ar-SA"/>
        </w:rPr>
        <w:t>90000329402</w:t>
      </w:r>
      <w:r w:rsidRPr="00B56DDD">
        <w:rPr>
          <w:rFonts w:ascii="Arial" w:eastAsia="Times New Roman" w:hAnsi="Arial" w:cs="Arial"/>
          <w:sz w:val="20"/>
          <w:szCs w:val="20"/>
        </w:rPr>
        <w:t xml:space="preserve">, turpmāk – Pārdevējs, tās pārvaldnieka Ulda </w:t>
      </w:r>
      <w:proofErr w:type="spellStart"/>
      <w:r w:rsidRPr="00B56DDD">
        <w:rPr>
          <w:rFonts w:ascii="Arial" w:eastAsia="Times New Roman" w:hAnsi="Arial" w:cs="Arial"/>
          <w:sz w:val="20"/>
          <w:szCs w:val="20"/>
        </w:rPr>
        <w:t>Hmieļevska</w:t>
      </w:r>
      <w:proofErr w:type="spellEnd"/>
      <w:r w:rsidRPr="00B56DDD">
        <w:rPr>
          <w:rFonts w:ascii="Arial" w:eastAsia="Times New Roman" w:hAnsi="Arial" w:cs="Arial"/>
          <w:sz w:val="20"/>
          <w:szCs w:val="20"/>
        </w:rPr>
        <w:t xml:space="preserve"> personā, kurš rīkojas uz Ministru kabineta 1997. gada 23. septembra noteikumu Nr.336 “Liepājas speciālās ekonomiskās zonas pārvaldes nolikums” pamata, no vienas puses, un</w:t>
      </w:r>
    </w:p>
    <w:p w14:paraId="36421A9D" w14:textId="77777777" w:rsidR="00BD59D3" w:rsidRPr="00B56DDD" w:rsidRDefault="00BD59D3" w:rsidP="00BD59D3">
      <w:pPr>
        <w:pStyle w:val="Pamatteksts"/>
        <w:tabs>
          <w:tab w:val="left" w:leader="underscore" w:pos="1205"/>
          <w:tab w:val="left" w:leader="underscore" w:pos="3533"/>
        </w:tabs>
        <w:spacing w:line="360" w:lineRule="auto"/>
        <w:jc w:val="both"/>
        <w:rPr>
          <w:rFonts w:ascii="Arial" w:hAnsi="Arial" w:cs="Arial"/>
          <w:sz w:val="20"/>
          <w:szCs w:val="20"/>
          <w:lang w:val="lv-LV"/>
        </w:rPr>
      </w:pPr>
      <w:r w:rsidRPr="00B56DDD">
        <w:rPr>
          <w:rFonts w:ascii="Arial" w:hAnsi="Arial" w:cs="Arial"/>
          <w:bCs/>
          <w:sz w:val="20"/>
          <w:szCs w:val="20"/>
          <w:lang w:val="lv-LV"/>
        </w:rPr>
        <w:t>_________</w:t>
      </w:r>
      <w:r w:rsidRPr="00B56DDD">
        <w:rPr>
          <w:rFonts w:ascii="Arial" w:hAnsi="Arial" w:cs="Arial"/>
          <w:sz w:val="20"/>
          <w:szCs w:val="20"/>
          <w:lang w:val="lv-LV"/>
        </w:rPr>
        <w:t>, vienotais reģistrācijas numurs/personas kods ___________,</w:t>
      </w:r>
      <w:r w:rsidRPr="00B56DDD">
        <w:rPr>
          <w:rFonts w:ascii="Arial" w:hAnsi="Arial" w:cs="Arial"/>
          <w:bCs/>
          <w:sz w:val="20"/>
          <w:szCs w:val="20"/>
          <w:lang w:val="lv-LV"/>
        </w:rPr>
        <w:t xml:space="preserve"> turpmāk – Pircējs,</w:t>
      </w:r>
      <w:r w:rsidRPr="00B56DDD">
        <w:rPr>
          <w:rFonts w:ascii="Arial" w:hAnsi="Arial" w:cs="Arial"/>
          <w:sz w:val="20"/>
          <w:szCs w:val="20"/>
          <w:lang w:val="lv-LV"/>
        </w:rPr>
        <w:t xml:space="preserve"> kuru uz _______ pamata pārstāv _________, no otras puses, katrs atsevišķi/ kopā saukti arī – puse/ puses, pamatojoties uz 2023. gada _______ noslēgtā pirkuma līgumu Nr.___________, sastāda šādu pieņemšanas – nodošanas aktu (turpmāk – </w:t>
      </w:r>
      <w:r w:rsidRPr="00B56DDD">
        <w:rPr>
          <w:rFonts w:ascii="Arial" w:hAnsi="Arial" w:cs="Arial"/>
          <w:b/>
          <w:bCs/>
          <w:sz w:val="20"/>
          <w:szCs w:val="20"/>
          <w:lang w:val="lv-LV"/>
        </w:rPr>
        <w:t>Akts)</w:t>
      </w:r>
      <w:r w:rsidRPr="00B56DDD">
        <w:rPr>
          <w:rFonts w:ascii="Arial" w:hAnsi="Arial" w:cs="Arial"/>
          <w:sz w:val="20"/>
          <w:szCs w:val="20"/>
          <w:lang w:val="lv-LV"/>
        </w:rPr>
        <w:t>:</w:t>
      </w:r>
    </w:p>
    <w:p w14:paraId="2103CE02" w14:textId="77777777" w:rsidR="00BD59D3" w:rsidRPr="00B56DDD" w:rsidRDefault="00BD59D3" w:rsidP="00BD59D3">
      <w:pPr>
        <w:pStyle w:val="Pamatteksts"/>
        <w:numPr>
          <w:ilvl w:val="0"/>
          <w:numId w:val="8"/>
        </w:numPr>
        <w:spacing w:line="360" w:lineRule="auto"/>
        <w:jc w:val="both"/>
        <w:rPr>
          <w:rFonts w:ascii="Arial" w:hAnsi="Arial" w:cs="Arial"/>
          <w:sz w:val="20"/>
          <w:szCs w:val="20"/>
          <w:lang w:val="lv-LV"/>
        </w:rPr>
      </w:pPr>
      <w:bookmarkStart w:id="175" w:name="bookmark179"/>
      <w:bookmarkEnd w:id="175"/>
      <w:r w:rsidRPr="00B56DDD">
        <w:rPr>
          <w:rFonts w:ascii="Arial" w:hAnsi="Arial" w:cs="Arial"/>
          <w:sz w:val="20"/>
          <w:szCs w:val="20"/>
          <w:lang w:val="lv-LV"/>
        </w:rPr>
        <w:t xml:space="preserve">Pārdevējs nodod, un Pircējs pieņem īpašumā no Pārdevēja transportlīdzekli </w:t>
      </w:r>
      <w:r>
        <w:rPr>
          <w:rFonts w:ascii="Arial" w:hAnsi="Arial" w:cs="Arial"/>
          <w:sz w:val="20"/>
          <w:szCs w:val="20"/>
          <w:lang w:val="lv-LV"/>
        </w:rPr>
        <w:t xml:space="preserve">VW </w:t>
      </w:r>
      <w:proofErr w:type="spellStart"/>
      <w:r>
        <w:rPr>
          <w:rFonts w:ascii="Arial" w:hAnsi="Arial" w:cs="Arial"/>
          <w:sz w:val="20"/>
          <w:szCs w:val="20"/>
          <w:lang w:val="lv-LV"/>
        </w:rPr>
        <w:t>Transporter</w:t>
      </w:r>
      <w:proofErr w:type="spellEnd"/>
      <w:r w:rsidRPr="00B56DDD">
        <w:rPr>
          <w:rFonts w:ascii="Arial" w:hAnsi="Arial" w:cs="Arial"/>
          <w:sz w:val="20"/>
          <w:szCs w:val="20"/>
          <w:lang w:val="lv-LV"/>
        </w:rPr>
        <w:t xml:space="preserve"> reģistrācijas Nr.</w:t>
      </w:r>
      <w:r>
        <w:rPr>
          <w:rFonts w:ascii="Arial" w:hAnsi="Arial" w:cs="Arial"/>
          <w:sz w:val="20"/>
          <w:szCs w:val="20"/>
          <w:lang w:val="lv-LV"/>
        </w:rPr>
        <w:t>GZ2545</w:t>
      </w:r>
      <w:r w:rsidRPr="00B56DDD">
        <w:rPr>
          <w:rFonts w:ascii="Arial" w:hAnsi="Arial" w:cs="Arial"/>
          <w:sz w:val="20"/>
          <w:szCs w:val="20"/>
          <w:lang w:val="lv-LV"/>
        </w:rPr>
        <w:t xml:space="preserve">, šasijas Nr. </w:t>
      </w:r>
      <w:r w:rsidRPr="00D914C1">
        <w:rPr>
          <w:rFonts w:ascii="Arial" w:hAnsi="Arial" w:cs="Arial"/>
          <w:sz w:val="20"/>
          <w:szCs w:val="20"/>
        </w:rPr>
        <w:t>WV1ZZZ7JZ8X001721</w:t>
      </w:r>
      <w:r w:rsidRPr="00B56DDD">
        <w:rPr>
          <w:rFonts w:ascii="Arial" w:hAnsi="Arial" w:cs="Arial"/>
          <w:sz w:val="20"/>
          <w:szCs w:val="20"/>
          <w:lang w:val="lv-LV"/>
        </w:rPr>
        <w:t xml:space="preserve"> (turpmāk – Transportlīdzekli).</w:t>
      </w:r>
    </w:p>
    <w:p w14:paraId="2A02D574" w14:textId="77777777" w:rsidR="00BD59D3" w:rsidRPr="00B56DDD" w:rsidRDefault="00BD59D3" w:rsidP="00BD59D3">
      <w:pPr>
        <w:pStyle w:val="Pamatteksts"/>
        <w:numPr>
          <w:ilvl w:val="0"/>
          <w:numId w:val="8"/>
        </w:numPr>
        <w:spacing w:line="360" w:lineRule="auto"/>
        <w:jc w:val="both"/>
        <w:rPr>
          <w:rFonts w:ascii="Arial" w:hAnsi="Arial" w:cs="Arial"/>
          <w:sz w:val="20"/>
          <w:szCs w:val="20"/>
          <w:lang w:val="lv-LV"/>
        </w:rPr>
      </w:pPr>
      <w:bookmarkStart w:id="176" w:name="bookmark180"/>
      <w:bookmarkEnd w:id="176"/>
      <w:r w:rsidRPr="00B56DDD">
        <w:rPr>
          <w:rFonts w:ascii="Arial" w:hAnsi="Arial" w:cs="Arial"/>
          <w:sz w:val="20"/>
          <w:szCs w:val="20"/>
          <w:lang w:val="lv-LV"/>
        </w:rPr>
        <w:t>Kopā ar Transportlīdzekli Pārdevējs nodod un Pircējs pieņem īpašumā visu Transportlīdzekļa tehnisko dokumentāciju.</w:t>
      </w:r>
    </w:p>
    <w:p w14:paraId="49C39BDB" w14:textId="77777777" w:rsidR="00BD59D3" w:rsidRPr="00B56DDD" w:rsidRDefault="00BD59D3" w:rsidP="00BD59D3">
      <w:pPr>
        <w:pStyle w:val="Pamatteksts"/>
        <w:numPr>
          <w:ilvl w:val="0"/>
          <w:numId w:val="8"/>
        </w:numPr>
        <w:spacing w:line="360" w:lineRule="auto"/>
        <w:jc w:val="both"/>
        <w:rPr>
          <w:rFonts w:ascii="Arial" w:hAnsi="Arial" w:cs="Arial"/>
          <w:sz w:val="20"/>
          <w:szCs w:val="20"/>
          <w:lang w:val="lv-LV"/>
        </w:rPr>
      </w:pPr>
      <w:bookmarkStart w:id="177" w:name="bookmark181"/>
      <w:bookmarkEnd w:id="177"/>
      <w:r w:rsidRPr="00B56DDD">
        <w:rPr>
          <w:rFonts w:ascii="Arial" w:hAnsi="Arial" w:cs="Arial"/>
          <w:sz w:val="20"/>
          <w:szCs w:val="20"/>
          <w:lang w:val="lv-LV"/>
        </w:rPr>
        <w:t>Pārdevējs apliecina, ka ir saņēmis samaksu par Transportlīdzekli EUR (____</w:t>
      </w:r>
      <w:proofErr w:type="spellStart"/>
      <w:r w:rsidRPr="00187BC9">
        <w:rPr>
          <w:rFonts w:ascii="Arial" w:hAnsi="Arial" w:cs="Arial"/>
          <w:i/>
          <w:iCs/>
          <w:sz w:val="20"/>
          <w:szCs w:val="20"/>
          <w:lang w:val="lv-LV"/>
        </w:rPr>
        <w:t>euro</w:t>
      </w:r>
      <w:proofErr w:type="spellEnd"/>
      <w:r w:rsidRPr="00B56DDD">
        <w:rPr>
          <w:rFonts w:ascii="Arial" w:hAnsi="Arial" w:cs="Arial"/>
          <w:sz w:val="20"/>
          <w:szCs w:val="20"/>
          <w:lang w:val="lv-LV"/>
        </w:rPr>
        <w:t>, ____centi), tai skaitā 21% pievienotās vērtības nodoklis, un viņam šajā sakarā nav un turpmāk nebūs pretenzijas pret Pircēju.</w:t>
      </w:r>
    </w:p>
    <w:p w14:paraId="703EFCCB" w14:textId="77777777" w:rsidR="00BD59D3" w:rsidRPr="00B56DDD" w:rsidRDefault="00BD59D3" w:rsidP="00BD59D3">
      <w:pPr>
        <w:pStyle w:val="Pamatteksts"/>
        <w:numPr>
          <w:ilvl w:val="0"/>
          <w:numId w:val="8"/>
        </w:numPr>
        <w:spacing w:line="360" w:lineRule="auto"/>
        <w:jc w:val="both"/>
        <w:rPr>
          <w:rFonts w:ascii="Arial" w:hAnsi="Arial" w:cs="Arial"/>
          <w:sz w:val="20"/>
          <w:szCs w:val="20"/>
          <w:lang w:val="lv-LV"/>
        </w:rPr>
      </w:pPr>
      <w:bookmarkStart w:id="178" w:name="bookmark182"/>
      <w:bookmarkEnd w:id="178"/>
      <w:r w:rsidRPr="00B56DDD">
        <w:rPr>
          <w:rFonts w:ascii="Arial" w:hAnsi="Arial" w:cs="Arial"/>
          <w:sz w:val="20"/>
          <w:szCs w:val="20"/>
          <w:lang w:val="lv-LV"/>
        </w:rPr>
        <w:t>Ar šo Aktu Pircējs apstiprina, ka Pircējam nav pretenziju pret Pārdevēja pārdotā Transportlīdzekļa tehnisko un vizuālo stāvokli, aprīkojumu un kvalitāti.</w:t>
      </w:r>
    </w:p>
    <w:p w14:paraId="3B74E897" w14:textId="77777777" w:rsidR="00BD59D3" w:rsidRPr="00B56DDD" w:rsidRDefault="00BD59D3" w:rsidP="00BD59D3">
      <w:pPr>
        <w:pStyle w:val="Pamatteksts"/>
        <w:numPr>
          <w:ilvl w:val="0"/>
          <w:numId w:val="8"/>
        </w:numPr>
        <w:spacing w:line="360" w:lineRule="auto"/>
        <w:jc w:val="both"/>
        <w:rPr>
          <w:rFonts w:ascii="Arial" w:hAnsi="Arial" w:cs="Arial"/>
          <w:sz w:val="20"/>
          <w:szCs w:val="20"/>
          <w:lang w:val="lv-LV"/>
        </w:rPr>
      </w:pPr>
      <w:bookmarkStart w:id="179" w:name="bookmark183"/>
      <w:bookmarkEnd w:id="179"/>
      <w:r w:rsidRPr="00B56DDD">
        <w:rPr>
          <w:rFonts w:ascii="Arial" w:hAnsi="Arial" w:cs="Arial"/>
          <w:sz w:val="20"/>
          <w:szCs w:val="20"/>
          <w:lang w:val="lv-LV"/>
        </w:rPr>
        <w:t>Akts ir sastādīts uz 1 (vienas) lapas, 2 (divos) eksemplāros.</w:t>
      </w:r>
    </w:p>
    <w:p w14:paraId="0F0BB19D" w14:textId="77777777" w:rsidR="00BD59D3" w:rsidRPr="00B56DDD" w:rsidRDefault="00BD59D3" w:rsidP="00BD59D3">
      <w:pPr>
        <w:pStyle w:val="Pamatteksts"/>
        <w:numPr>
          <w:ilvl w:val="0"/>
          <w:numId w:val="8"/>
        </w:numPr>
        <w:spacing w:line="360" w:lineRule="auto"/>
        <w:jc w:val="both"/>
        <w:rPr>
          <w:rFonts w:ascii="Arial" w:hAnsi="Arial" w:cs="Arial"/>
          <w:sz w:val="20"/>
          <w:szCs w:val="20"/>
          <w:lang w:val="lv-LV"/>
        </w:rPr>
      </w:pPr>
      <w:bookmarkStart w:id="180" w:name="bookmark184"/>
      <w:bookmarkEnd w:id="180"/>
      <w:r w:rsidRPr="00B56DDD">
        <w:rPr>
          <w:rFonts w:ascii="Arial" w:hAnsi="Arial" w:cs="Arial"/>
          <w:sz w:val="20"/>
          <w:szCs w:val="20"/>
          <w:lang w:val="lv-LV"/>
        </w:rPr>
        <w:t>Pircējs un Pārdevējs piekrīt visiem Akta noteikumiem un apstiprina, to parakstot.</w:t>
      </w:r>
    </w:p>
    <w:p w14:paraId="4EA995D2" w14:textId="77777777" w:rsidR="00BD59D3" w:rsidRPr="00B56DDD" w:rsidRDefault="00BD59D3" w:rsidP="00BD59D3">
      <w:pPr>
        <w:pStyle w:val="Pamatteksts"/>
        <w:tabs>
          <w:tab w:val="left" w:pos="1074"/>
        </w:tabs>
        <w:ind w:left="720"/>
        <w:rPr>
          <w:rFonts w:ascii="Arial" w:hAnsi="Arial" w:cs="Arial"/>
          <w:sz w:val="20"/>
          <w:szCs w:val="20"/>
          <w:lang w:val="lv-LV"/>
        </w:rPr>
      </w:pPr>
    </w:p>
    <w:p w14:paraId="5AE5858F" w14:textId="77777777" w:rsidR="00BD59D3" w:rsidRPr="00B56DDD" w:rsidRDefault="00BD59D3" w:rsidP="00BD59D3">
      <w:pPr>
        <w:pStyle w:val="Pamatteksts"/>
        <w:tabs>
          <w:tab w:val="left" w:pos="1074"/>
        </w:tabs>
        <w:ind w:left="720"/>
        <w:rPr>
          <w:rFonts w:ascii="Arial" w:hAnsi="Arial" w:cs="Arial"/>
          <w:sz w:val="20"/>
          <w:szCs w:val="20"/>
          <w:lang w:val="lv-LV"/>
        </w:rPr>
      </w:pPr>
    </w:p>
    <w:p w14:paraId="3241AAD9" w14:textId="77777777" w:rsidR="00BD59D3" w:rsidRPr="00B56DDD" w:rsidRDefault="00BD59D3" w:rsidP="00BD59D3">
      <w:pPr>
        <w:pStyle w:val="Pamatteksts"/>
        <w:tabs>
          <w:tab w:val="left" w:pos="4615"/>
        </w:tabs>
        <w:spacing w:after="140" w:line="271" w:lineRule="auto"/>
        <w:rPr>
          <w:rFonts w:ascii="Arial" w:hAnsi="Arial" w:cs="Arial"/>
          <w:sz w:val="20"/>
          <w:szCs w:val="20"/>
          <w:lang w:val="lv-LV"/>
        </w:rPr>
      </w:pPr>
      <w:r w:rsidRPr="00B56DDD">
        <w:rPr>
          <w:rFonts w:ascii="Arial" w:hAnsi="Arial" w:cs="Arial"/>
          <w:b/>
          <w:bCs/>
          <w:sz w:val="20"/>
          <w:szCs w:val="20"/>
          <w:lang w:val="lv-LV"/>
        </w:rPr>
        <w:t>Transportlīdzekli nodeva:</w:t>
      </w:r>
      <w:r w:rsidRPr="00B56DDD">
        <w:rPr>
          <w:rFonts w:ascii="Arial" w:hAnsi="Arial" w:cs="Arial"/>
          <w:b/>
          <w:bCs/>
          <w:sz w:val="20"/>
          <w:szCs w:val="20"/>
          <w:lang w:val="lv-LV"/>
        </w:rPr>
        <w:tab/>
        <w:t>Transportlīdzekli pieņēma:</w:t>
      </w:r>
    </w:p>
    <w:p w14:paraId="1C440FE4" w14:textId="77777777" w:rsidR="00BD59D3" w:rsidRPr="00B56DDD" w:rsidRDefault="00BD59D3" w:rsidP="00BD59D3">
      <w:pPr>
        <w:pStyle w:val="Pamatteksts"/>
        <w:tabs>
          <w:tab w:val="left" w:pos="4615"/>
        </w:tabs>
        <w:spacing w:after="140" w:line="271" w:lineRule="auto"/>
        <w:rPr>
          <w:rFonts w:ascii="Arial" w:hAnsi="Arial" w:cs="Arial"/>
          <w:b/>
          <w:bCs/>
          <w:sz w:val="20"/>
          <w:szCs w:val="20"/>
          <w:lang w:val="lv-LV"/>
        </w:rPr>
      </w:pPr>
      <w:r w:rsidRPr="00B56DDD">
        <w:rPr>
          <w:rFonts w:ascii="Arial" w:hAnsi="Arial" w:cs="Arial"/>
          <w:b/>
          <w:bCs/>
          <w:sz w:val="20"/>
          <w:szCs w:val="20"/>
          <w:lang w:val="lv-LV"/>
        </w:rPr>
        <w:t>Pārdevējs:</w:t>
      </w:r>
      <w:r w:rsidRPr="00B56DDD">
        <w:rPr>
          <w:rFonts w:ascii="Arial" w:hAnsi="Arial" w:cs="Arial"/>
          <w:b/>
          <w:bCs/>
          <w:sz w:val="20"/>
          <w:szCs w:val="20"/>
          <w:lang w:val="lv-LV"/>
        </w:rPr>
        <w:tab/>
        <w:t>Pircējs:</w:t>
      </w:r>
    </w:p>
    <w:p w14:paraId="7A22551F" w14:textId="77777777" w:rsidR="00BD59D3" w:rsidRPr="00B56DDD" w:rsidRDefault="00BD59D3" w:rsidP="00BD59D3">
      <w:pPr>
        <w:pStyle w:val="Pamatteksts"/>
        <w:tabs>
          <w:tab w:val="left" w:pos="4615"/>
        </w:tabs>
        <w:spacing w:after="140" w:line="271" w:lineRule="auto"/>
        <w:rPr>
          <w:rFonts w:ascii="Arial" w:hAnsi="Arial" w:cs="Arial"/>
          <w:b/>
          <w:bCs/>
          <w:sz w:val="20"/>
          <w:szCs w:val="20"/>
          <w:lang w:val="lv-LV"/>
        </w:rPr>
      </w:pPr>
    </w:p>
    <w:p w14:paraId="1228886A" w14:textId="77777777" w:rsidR="00BD59D3" w:rsidRPr="00B56DDD" w:rsidRDefault="00BD59D3" w:rsidP="00BD59D3">
      <w:pPr>
        <w:pStyle w:val="Pamatteksts"/>
        <w:tabs>
          <w:tab w:val="left" w:pos="4615"/>
        </w:tabs>
        <w:spacing w:after="140" w:line="271" w:lineRule="auto"/>
        <w:rPr>
          <w:rFonts w:ascii="Arial" w:hAnsi="Arial" w:cs="Arial"/>
          <w:sz w:val="20"/>
          <w:szCs w:val="20"/>
          <w:lang w:val="lv-LV"/>
        </w:rPr>
      </w:pPr>
      <w:r w:rsidRPr="00B56DDD">
        <w:rPr>
          <w:rFonts w:ascii="Arial" w:hAnsi="Arial" w:cs="Arial"/>
          <w:b/>
          <w:bCs/>
          <w:sz w:val="20"/>
          <w:szCs w:val="20"/>
          <w:lang w:val="lv-LV"/>
        </w:rPr>
        <w:t>___________________</w:t>
      </w:r>
      <w:r w:rsidRPr="00B56DDD">
        <w:rPr>
          <w:rFonts w:ascii="Arial" w:hAnsi="Arial" w:cs="Arial"/>
          <w:b/>
          <w:bCs/>
          <w:sz w:val="20"/>
          <w:szCs w:val="20"/>
          <w:lang w:val="lv-LV"/>
        </w:rPr>
        <w:tab/>
        <w:t>________________________</w:t>
      </w:r>
    </w:p>
    <w:p w14:paraId="3806119E" w14:textId="77777777" w:rsidR="00BD59D3" w:rsidRPr="00B56DDD" w:rsidRDefault="00BD59D3" w:rsidP="00BD59D3"/>
    <w:p w14:paraId="5BDE9C55" w14:textId="77777777" w:rsidR="00BD59D3" w:rsidRPr="00B56DDD" w:rsidRDefault="00BD59D3" w:rsidP="00BD59D3"/>
    <w:p w14:paraId="06206317" w14:textId="77777777" w:rsidR="00BD59D3" w:rsidRDefault="00BD59D3" w:rsidP="00BD59D3"/>
    <w:p w14:paraId="238626A6" w14:textId="77777777" w:rsidR="00BD59D3" w:rsidRDefault="00BD59D3" w:rsidP="00BD59D3"/>
    <w:p w14:paraId="6C85781B" w14:textId="77777777" w:rsidR="00BD59D3" w:rsidRDefault="00BD59D3" w:rsidP="00BD59D3"/>
    <w:p w14:paraId="575DA0CA" w14:textId="77777777" w:rsidR="00BD59D3" w:rsidRDefault="00BD59D3" w:rsidP="00BD59D3"/>
    <w:p w14:paraId="727DCF29" w14:textId="77777777" w:rsidR="00C34CB0" w:rsidRDefault="00C34CB0"/>
    <w:sectPr w:rsidR="00C34CB0" w:rsidSect="00BD59D3">
      <w:footerReference w:type="default" r:id="rId16"/>
      <w:pgSz w:w="12240" w:h="15840"/>
      <w:pgMar w:top="1134" w:right="1134" w:bottom="1134" w:left="1701" w:header="503" w:footer="680"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5701A2" w14:textId="77777777" w:rsidR="00BD59D3" w:rsidRDefault="00BD59D3" w:rsidP="00BD59D3">
      <w:r>
        <w:separator/>
      </w:r>
    </w:p>
  </w:endnote>
  <w:endnote w:type="continuationSeparator" w:id="0">
    <w:p w14:paraId="639BD85E" w14:textId="77777777" w:rsidR="00BD59D3" w:rsidRDefault="00BD59D3" w:rsidP="00BD5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BA"/>
    <w:family w:val="swiss"/>
    <w:pitch w:val="variable"/>
    <w:sig w:usb0="E0002EFF" w:usb1="C000785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Unicode MS">
    <w:altName w:val="Yu Gothic"/>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82919331"/>
      <w:docPartObj>
        <w:docPartGallery w:val="Page Numbers (Bottom of Page)"/>
        <w:docPartUnique/>
      </w:docPartObj>
    </w:sdtPr>
    <w:sdtEndPr>
      <w:rPr>
        <w:noProof/>
      </w:rPr>
    </w:sdtEndPr>
    <w:sdtContent>
      <w:p w14:paraId="175EA2C1" w14:textId="77777777" w:rsidR="00AB0A5B" w:rsidRDefault="00AB0A5B">
        <w:pPr>
          <w:pStyle w:val="Kjene"/>
          <w:jc w:val="right"/>
        </w:pPr>
        <w:r w:rsidRPr="003B7369">
          <w:rPr>
            <w:rFonts w:ascii="Arial" w:hAnsi="Arial" w:cs="Arial"/>
            <w:sz w:val="16"/>
            <w:szCs w:val="16"/>
          </w:rPr>
          <w:fldChar w:fldCharType="begin"/>
        </w:r>
        <w:r w:rsidRPr="003B7369">
          <w:rPr>
            <w:rFonts w:ascii="Arial" w:hAnsi="Arial" w:cs="Arial"/>
            <w:sz w:val="16"/>
            <w:szCs w:val="16"/>
          </w:rPr>
          <w:instrText xml:space="preserve"> PAGE   \* MERGEFORMAT </w:instrText>
        </w:r>
        <w:r w:rsidRPr="003B7369">
          <w:rPr>
            <w:rFonts w:ascii="Arial" w:hAnsi="Arial" w:cs="Arial"/>
            <w:sz w:val="16"/>
            <w:szCs w:val="16"/>
          </w:rPr>
          <w:fldChar w:fldCharType="separate"/>
        </w:r>
        <w:r w:rsidRPr="003B7369">
          <w:rPr>
            <w:rFonts w:ascii="Arial" w:hAnsi="Arial" w:cs="Arial"/>
            <w:noProof/>
            <w:sz w:val="16"/>
            <w:szCs w:val="16"/>
          </w:rPr>
          <w:t>2</w:t>
        </w:r>
        <w:r w:rsidRPr="003B7369">
          <w:rPr>
            <w:rFonts w:ascii="Arial" w:hAnsi="Arial" w:cs="Arial"/>
            <w:noProof/>
            <w:sz w:val="16"/>
            <w:szCs w:val="16"/>
          </w:rPr>
          <w:fldChar w:fldCharType="end"/>
        </w:r>
      </w:p>
    </w:sdtContent>
  </w:sdt>
  <w:p w14:paraId="24967FA9" w14:textId="77777777" w:rsidR="00AB0A5B" w:rsidRDefault="00AB0A5B">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4667BB" w14:textId="77777777" w:rsidR="00BD59D3" w:rsidRDefault="00BD59D3" w:rsidP="00BD59D3">
      <w:r>
        <w:separator/>
      </w:r>
    </w:p>
  </w:footnote>
  <w:footnote w:type="continuationSeparator" w:id="0">
    <w:p w14:paraId="488585C3" w14:textId="77777777" w:rsidR="00BD59D3" w:rsidRDefault="00BD59D3" w:rsidP="00BD59D3">
      <w:r>
        <w:continuationSeparator/>
      </w:r>
    </w:p>
  </w:footnote>
  <w:footnote w:id="1">
    <w:p w14:paraId="3DEE3E53" w14:textId="77777777" w:rsidR="00BD59D3" w:rsidRPr="00330AA0" w:rsidRDefault="00BD59D3" w:rsidP="00BD59D3">
      <w:pPr>
        <w:pStyle w:val="Vresteksts"/>
        <w:rPr>
          <w:rFonts w:ascii="Arial" w:hAnsi="Arial" w:cs="Arial"/>
          <w:sz w:val="16"/>
          <w:szCs w:val="16"/>
        </w:rPr>
      </w:pPr>
      <w:r w:rsidRPr="00330AA0">
        <w:rPr>
          <w:rStyle w:val="Vresatsauce"/>
          <w:rFonts w:ascii="Arial" w:hAnsi="Arial" w:cs="Arial"/>
          <w:sz w:val="16"/>
          <w:szCs w:val="16"/>
        </w:rPr>
        <w:footnoteRef/>
      </w:r>
      <w:r w:rsidRPr="00330AA0">
        <w:rPr>
          <w:rFonts w:ascii="Arial" w:hAnsi="Arial" w:cs="Arial"/>
          <w:sz w:val="16"/>
          <w:szCs w:val="16"/>
        </w:rPr>
        <w:t xml:space="preserve"> https://sankcijas.fid.gov.lv/</w:t>
      </w:r>
    </w:p>
  </w:footnote>
  <w:footnote w:id="2">
    <w:p w14:paraId="77D9C0ED" w14:textId="77777777" w:rsidR="00BD59D3" w:rsidRPr="00330AA0" w:rsidRDefault="00BD59D3" w:rsidP="00BD59D3">
      <w:pPr>
        <w:pStyle w:val="Vresteksts"/>
        <w:rPr>
          <w:rFonts w:ascii="Arial" w:hAnsi="Arial" w:cs="Arial"/>
          <w:sz w:val="16"/>
          <w:szCs w:val="16"/>
        </w:rPr>
      </w:pPr>
      <w:r w:rsidRPr="00330AA0">
        <w:rPr>
          <w:rStyle w:val="Vresatsauce"/>
          <w:rFonts w:ascii="Arial" w:hAnsi="Arial" w:cs="Arial"/>
          <w:sz w:val="16"/>
          <w:szCs w:val="16"/>
        </w:rPr>
        <w:footnoteRef/>
      </w:r>
      <w:r w:rsidRPr="00330AA0">
        <w:rPr>
          <w:rFonts w:ascii="Arial" w:hAnsi="Arial" w:cs="Arial"/>
          <w:sz w:val="16"/>
          <w:szCs w:val="16"/>
        </w:rPr>
        <w:t xml:space="preserve"> https://www.worldbank.org/en/projects-operations/procurement/debarred-firms</w:t>
      </w:r>
    </w:p>
  </w:footnote>
  <w:footnote w:id="3">
    <w:p w14:paraId="77CB4EF0" w14:textId="77777777" w:rsidR="00BD59D3" w:rsidRPr="00330AA0" w:rsidRDefault="00BD59D3" w:rsidP="00BD59D3">
      <w:pPr>
        <w:pStyle w:val="Vresteksts"/>
        <w:rPr>
          <w:rFonts w:ascii="Arial" w:hAnsi="Arial" w:cs="Arial"/>
          <w:sz w:val="16"/>
          <w:szCs w:val="16"/>
        </w:rPr>
      </w:pPr>
      <w:r w:rsidRPr="00330AA0">
        <w:rPr>
          <w:rStyle w:val="Vresatsauce"/>
          <w:rFonts w:ascii="Arial" w:hAnsi="Arial" w:cs="Arial"/>
          <w:sz w:val="16"/>
          <w:szCs w:val="16"/>
        </w:rPr>
        <w:footnoteRef/>
      </w:r>
      <w:r w:rsidRPr="00330AA0">
        <w:rPr>
          <w:rFonts w:ascii="Arial" w:hAnsi="Arial" w:cs="Arial"/>
          <w:sz w:val="16"/>
          <w:szCs w:val="16"/>
        </w:rPr>
        <w:t xml:space="preserve"> https://www.ebrd.com/ineligible-entities-list.html</w:t>
      </w:r>
    </w:p>
  </w:footnote>
  <w:footnote w:id="4">
    <w:p w14:paraId="4DA03D5B" w14:textId="77777777" w:rsidR="00BD59D3" w:rsidRPr="00330AA0" w:rsidRDefault="00BD59D3" w:rsidP="00BD59D3">
      <w:pPr>
        <w:pStyle w:val="Vresteksts"/>
        <w:rPr>
          <w:rFonts w:ascii="Arial" w:hAnsi="Arial" w:cs="Arial"/>
          <w:sz w:val="16"/>
          <w:szCs w:val="16"/>
        </w:rPr>
      </w:pPr>
      <w:r w:rsidRPr="00330AA0">
        <w:rPr>
          <w:rStyle w:val="Vresatsauce"/>
          <w:rFonts w:ascii="Arial" w:hAnsi="Arial" w:cs="Arial"/>
          <w:sz w:val="16"/>
          <w:szCs w:val="16"/>
        </w:rPr>
        <w:footnoteRef/>
      </w:r>
      <w:r w:rsidRPr="00330AA0">
        <w:rPr>
          <w:rFonts w:ascii="Arial" w:hAnsi="Arial" w:cs="Arial"/>
          <w:sz w:val="16"/>
          <w:szCs w:val="16"/>
        </w:rPr>
        <w:t xml:space="preserve"> https://sanctionssearch.ofac.treas.gov/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A1514"/>
    <w:multiLevelType w:val="multilevel"/>
    <w:tmpl w:val="33B648EA"/>
    <w:lvl w:ilvl="0">
      <w:start w:val="2"/>
      <w:numFmt w:val="decimal"/>
      <w:lvlText w:val="4.%1."/>
      <w:lvlJc w:val="left"/>
      <w:rPr>
        <w:rFonts w:ascii="Arial" w:eastAsia="Times New Roman" w:hAnsi="Arial" w:cs="Arial" w:hint="default"/>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F0258EA"/>
    <w:multiLevelType w:val="multilevel"/>
    <w:tmpl w:val="E984EFEA"/>
    <w:lvl w:ilvl="0">
      <w:start w:val="1"/>
      <w:numFmt w:val="decimal"/>
      <w:lvlText w:val="4.2.%1."/>
      <w:lvlJc w:val="left"/>
      <w:rPr>
        <w:rFonts w:ascii="Arial" w:eastAsia="Times New Roman" w:hAnsi="Arial" w:cs="Arial" w:hint="default"/>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6B070AE"/>
    <w:multiLevelType w:val="multilevel"/>
    <w:tmpl w:val="45403488"/>
    <w:lvl w:ilvl="0">
      <w:start w:val="1"/>
      <w:numFmt w:val="decimal"/>
      <w:lvlText w:val="4.2.2.%1."/>
      <w:lvlJc w:val="left"/>
      <w:rPr>
        <w:rFonts w:ascii="Arial" w:eastAsia="Times New Roman" w:hAnsi="Arial" w:cs="Arial" w:hint="default"/>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90840E2"/>
    <w:multiLevelType w:val="multilevel"/>
    <w:tmpl w:val="F9001272"/>
    <w:lvl w:ilvl="0">
      <w:start w:val="1"/>
      <w:numFmt w:val="decimal"/>
      <w:lvlText w:val="%1."/>
      <w:lvlJc w:val="left"/>
      <w:rPr>
        <w:rFonts w:ascii="Arial" w:eastAsia="Times New Roman" w:hAnsi="Arial" w:cs="Arial" w:hint="default"/>
        <w:b/>
        <w:bCs/>
        <w:i w:val="0"/>
        <w:iCs w:val="0"/>
        <w:smallCaps w:val="0"/>
        <w:strike w:val="0"/>
        <w:color w:val="000000"/>
        <w:spacing w:val="0"/>
        <w:w w:val="100"/>
        <w:position w:val="0"/>
        <w:sz w:val="20"/>
        <w:szCs w:val="20"/>
        <w:u w:val="none"/>
        <w:shd w:val="clear" w:color="auto" w:fill="FFFFFF"/>
      </w:rPr>
    </w:lvl>
    <w:lvl w:ilvl="1">
      <w:start w:val="1"/>
      <w:numFmt w:val="decimal"/>
      <w:lvlText w:val="%1.%2."/>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rPr>
    </w:lvl>
    <w:lvl w:ilvl="2">
      <w:start w:val="1"/>
      <w:numFmt w:val="decimal"/>
      <w:lvlText w:val="%1.%2.%3."/>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DDE5C0E"/>
    <w:multiLevelType w:val="multilevel"/>
    <w:tmpl w:val="315E4EF2"/>
    <w:lvl w:ilvl="0">
      <w:start w:val="1"/>
      <w:numFmt w:val="decimal"/>
      <w:lvlText w:val="%1."/>
      <w:lvlJc w:val="left"/>
      <w:rPr>
        <w:rFonts w:ascii="Arial" w:eastAsia="Times New Roman" w:hAnsi="Arial" w:cs="Arial" w:hint="default"/>
        <w:b/>
        <w:bCs/>
        <w:i w:val="0"/>
        <w:iCs w:val="0"/>
        <w:smallCaps w:val="0"/>
        <w:strike w:val="0"/>
        <w:color w:val="000000"/>
        <w:spacing w:val="0"/>
        <w:w w:val="100"/>
        <w:position w:val="0"/>
        <w:sz w:val="24"/>
        <w:szCs w:val="24"/>
        <w:u w:val="none"/>
        <w:shd w:val="clear" w:color="auto" w:fill="auto"/>
      </w:rPr>
    </w:lvl>
    <w:lvl w:ilvl="1">
      <w:start w:val="1"/>
      <w:numFmt w:val="decimal"/>
      <w:lvlText w:val="%1.%2."/>
      <w:lvlJc w:val="left"/>
      <w:rPr>
        <w:rFonts w:ascii="Arial" w:eastAsia="Times New Roman" w:hAnsi="Arial" w:cs="Arial" w:hint="default"/>
        <w:b w:val="0"/>
        <w:bCs w:val="0"/>
        <w:i w:val="0"/>
        <w:iCs w:val="0"/>
        <w:smallCaps w:val="0"/>
        <w:strike w:val="0"/>
        <w:color w:val="000000"/>
        <w:spacing w:val="0"/>
        <w:w w:val="100"/>
        <w:position w:val="0"/>
        <w:sz w:val="24"/>
        <w:szCs w:val="24"/>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9DD61E9"/>
    <w:multiLevelType w:val="multilevel"/>
    <w:tmpl w:val="1CA0893E"/>
    <w:lvl w:ilvl="0">
      <w:start w:val="1"/>
      <w:numFmt w:val="decimal"/>
      <w:lvlText w:val="%1."/>
      <w:lvlJc w:val="left"/>
      <w:rPr>
        <w:rFonts w:ascii="Arial" w:eastAsia="Times New Roman" w:hAnsi="Arial" w:cs="Arial" w:hint="default"/>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CF57551"/>
    <w:multiLevelType w:val="multilevel"/>
    <w:tmpl w:val="F800D22C"/>
    <w:lvl w:ilvl="0">
      <w:start w:val="1"/>
      <w:numFmt w:val="decimal"/>
      <w:lvlText w:val="4.2.1.%1."/>
      <w:lvlJc w:val="left"/>
      <w:rPr>
        <w:rFonts w:ascii="Arial" w:eastAsia="Times New Roman" w:hAnsi="Arial" w:cs="Arial" w:hint="default"/>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D315E32"/>
    <w:multiLevelType w:val="multilevel"/>
    <w:tmpl w:val="F8F44A96"/>
    <w:lvl w:ilvl="0">
      <w:start w:val="7"/>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5314C3B"/>
    <w:multiLevelType w:val="multilevel"/>
    <w:tmpl w:val="41A254F4"/>
    <w:lvl w:ilvl="0">
      <w:start w:val="1"/>
      <w:numFmt w:val="decimal"/>
      <w:lvlText w:val="4.9.%1."/>
      <w:lvlJc w:val="left"/>
      <w:rPr>
        <w:rFonts w:ascii="Arial" w:eastAsia="Times New Roman" w:hAnsi="Arial" w:cs="Arial" w:hint="default"/>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42743462">
    <w:abstractNumId w:val="4"/>
  </w:num>
  <w:num w:numId="2" w16cid:durableId="1826512843">
    <w:abstractNumId w:val="0"/>
  </w:num>
  <w:num w:numId="3" w16cid:durableId="969168577">
    <w:abstractNumId w:val="1"/>
  </w:num>
  <w:num w:numId="4" w16cid:durableId="51076941">
    <w:abstractNumId w:val="6"/>
  </w:num>
  <w:num w:numId="5" w16cid:durableId="1665471792">
    <w:abstractNumId w:val="2"/>
  </w:num>
  <w:num w:numId="6" w16cid:durableId="364451523">
    <w:abstractNumId w:val="8"/>
  </w:num>
  <w:num w:numId="7" w16cid:durableId="1842811460">
    <w:abstractNumId w:val="3"/>
  </w:num>
  <w:num w:numId="8" w16cid:durableId="1777672942">
    <w:abstractNumId w:val="5"/>
  </w:num>
  <w:num w:numId="9" w16cid:durableId="8768905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9D3"/>
    <w:rsid w:val="001C5ACC"/>
    <w:rsid w:val="003A586C"/>
    <w:rsid w:val="003D5775"/>
    <w:rsid w:val="00645010"/>
    <w:rsid w:val="009B6036"/>
    <w:rsid w:val="00A70C75"/>
    <w:rsid w:val="00A80511"/>
    <w:rsid w:val="00AB0A5B"/>
    <w:rsid w:val="00BD59D3"/>
    <w:rsid w:val="00BF6622"/>
    <w:rsid w:val="00C34CB0"/>
    <w:rsid w:val="00EE177E"/>
    <w:rsid w:val="00F931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54797"/>
  <w15:chartTrackingRefBased/>
  <w15:docId w15:val="{C2BFFE1C-42E4-405B-AE6E-5CDD08C35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BD59D3"/>
    <w:pPr>
      <w:widowControl w:val="0"/>
      <w:spacing w:after="0" w:line="240" w:lineRule="auto"/>
    </w:pPr>
    <w:rPr>
      <w:rFonts w:ascii="Arial Unicode MS" w:eastAsia="Arial Unicode MS" w:hAnsi="Arial Unicode MS" w:cs="Arial Unicode MS"/>
      <w:color w:val="000000"/>
      <w:kern w:val="0"/>
      <w:lang w:val="lv-LV" w:eastAsia="lv-LV" w:bidi="lv-LV"/>
      <w14:ligatures w14:val="none"/>
    </w:rPr>
  </w:style>
  <w:style w:type="paragraph" w:styleId="Virsraksts1">
    <w:name w:val="heading 1"/>
    <w:basedOn w:val="Parasts"/>
    <w:next w:val="Parasts"/>
    <w:link w:val="Virsraksts1Rakstz"/>
    <w:uiPriority w:val="9"/>
    <w:qFormat/>
    <w:rsid w:val="00BD5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Virsraksts2">
    <w:name w:val="heading 2"/>
    <w:basedOn w:val="Parasts"/>
    <w:next w:val="Parasts"/>
    <w:link w:val="Virsraksts2Rakstz"/>
    <w:uiPriority w:val="9"/>
    <w:semiHidden/>
    <w:unhideWhenUsed/>
    <w:qFormat/>
    <w:rsid w:val="00BD5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Virsraksts3">
    <w:name w:val="heading 3"/>
    <w:basedOn w:val="Parasts"/>
    <w:next w:val="Parasts"/>
    <w:link w:val="Virsraksts3Rakstz"/>
    <w:uiPriority w:val="9"/>
    <w:semiHidden/>
    <w:unhideWhenUsed/>
    <w:qFormat/>
    <w:rsid w:val="00BD59D3"/>
    <w:pPr>
      <w:keepNext/>
      <w:keepLines/>
      <w:spacing w:before="160" w:after="80"/>
      <w:outlineLvl w:val="2"/>
    </w:pPr>
    <w:rPr>
      <w:rFonts w:eastAsiaTheme="majorEastAsia" w:cstheme="majorBidi"/>
      <w:color w:val="0F4761" w:themeColor="accent1" w:themeShade="BF"/>
      <w:sz w:val="28"/>
      <w:szCs w:val="28"/>
    </w:rPr>
  </w:style>
  <w:style w:type="paragraph" w:styleId="Virsraksts4">
    <w:name w:val="heading 4"/>
    <w:basedOn w:val="Parasts"/>
    <w:next w:val="Parasts"/>
    <w:link w:val="Virsraksts4Rakstz"/>
    <w:uiPriority w:val="9"/>
    <w:semiHidden/>
    <w:unhideWhenUsed/>
    <w:qFormat/>
    <w:rsid w:val="00BD59D3"/>
    <w:pPr>
      <w:keepNext/>
      <w:keepLines/>
      <w:spacing w:before="80" w:after="40"/>
      <w:outlineLvl w:val="3"/>
    </w:pPr>
    <w:rPr>
      <w:rFonts w:eastAsiaTheme="majorEastAsia" w:cstheme="majorBidi"/>
      <w:i/>
      <w:iCs/>
      <w:color w:val="0F4761" w:themeColor="accent1" w:themeShade="BF"/>
    </w:rPr>
  </w:style>
  <w:style w:type="paragraph" w:styleId="Virsraksts5">
    <w:name w:val="heading 5"/>
    <w:basedOn w:val="Parasts"/>
    <w:next w:val="Parasts"/>
    <w:link w:val="Virsraksts5Rakstz"/>
    <w:uiPriority w:val="9"/>
    <w:semiHidden/>
    <w:unhideWhenUsed/>
    <w:qFormat/>
    <w:rsid w:val="00BD59D3"/>
    <w:pPr>
      <w:keepNext/>
      <w:keepLines/>
      <w:spacing w:before="80" w:after="40"/>
      <w:outlineLvl w:val="4"/>
    </w:pPr>
    <w:rPr>
      <w:rFonts w:eastAsiaTheme="majorEastAsia" w:cstheme="majorBidi"/>
      <w:color w:val="0F4761" w:themeColor="accent1" w:themeShade="BF"/>
    </w:rPr>
  </w:style>
  <w:style w:type="paragraph" w:styleId="Virsraksts6">
    <w:name w:val="heading 6"/>
    <w:basedOn w:val="Parasts"/>
    <w:next w:val="Parasts"/>
    <w:link w:val="Virsraksts6Rakstz"/>
    <w:uiPriority w:val="9"/>
    <w:semiHidden/>
    <w:unhideWhenUsed/>
    <w:qFormat/>
    <w:rsid w:val="00BD59D3"/>
    <w:pPr>
      <w:keepNext/>
      <w:keepLines/>
      <w:spacing w:before="4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BD59D3"/>
    <w:pPr>
      <w:keepNext/>
      <w:keepLines/>
      <w:spacing w:before="4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BD59D3"/>
    <w:pPr>
      <w:keepNext/>
      <w:keepLines/>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BD59D3"/>
    <w:pPr>
      <w:keepNext/>
      <w:keepLines/>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BD59D3"/>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uiPriority w:val="9"/>
    <w:semiHidden/>
    <w:rsid w:val="00BD59D3"/>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uiPriority w:val="9"/>
    <w:semiHidden/>
    <w:rsid w:val="00BD59D3"/>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BD59D3"/>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BD59D3"/>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BD59D3"/>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BD59D3"/>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BD59D3"/>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BD59D3"/>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BD59D3"/>
    <w:pPr>
      <w:spacing w:after="80"/>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BD59D3"/>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BD59D3"/>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BD59D3"/>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BD59D3"/>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BD59D3"/>
    <w:rPr>
      <w:i/>
      <w:iCs/>
      <w:color w:val="404040" w:themeColor="text1" w:themeTint="BF"/>
    </w:rPr>
  </w:style>
  <w:style w:type="paragraph" w:styleId="Sarakstarindkopa">
    <w:name w:val="List Paragraph"/>
    <w:aliases w:val="Saistīto dokumentu saraksts,Syle 1,Normal bullet 2,Bullet list,H&amp;P List Paragraph,2,Strip,PPS_Bullet,Numurets,Virsraksti,List Paragraph1"/>
    <w:basedOn w:val="Parasts"/>
    <w:link w:val="SarakstarindkopaRakstz"/>
    <w:uiPriority w:val="34"/>
    <w:qFormat/>
    <w:rsid w:val="00BD59D3"/>
    <w:pPr>
      <w:ind w:left="720"/>
      <w:contextualSpacing/>
    </w:pPr>
  </w:style>
  <w:style w:type="character" w:styleId="Intensvsizclums">
    <w:name w:val="Intense Emphasis"/>
    <w:basedOn w:val="Noklusjumarindkopasfonts"/>
    <w:uiPriority w:val="21"/>
    <w:qFormat/>
    <w:rsid w:val="00BD59D3"/>
    <w:rPr>
      <w:i/>
      <w:iCs/>
      <w:color w:val="0F4761" w:themeColor="accent1" w:themeShade="BF"/>
    </w:rPr>
  </w:style>
  <w:style w:type="paragraph" w:styleId="Intensvscitts">
    <w:name w:val="Intense Quote"/>
    <w:basedOn w:val="Parasts"/>
    <w:next w:val="Parasts"/>
    <w:link w:val="IntensvscittsRakstz"/>
    <w:uiPriority w:val="30"/>
    <w:qFormat/>
    <w:rsid w:val="00BD5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Noklusjumarindkopasfonts"/>
    <w:link w:val="Intensvscitts"/>
    <w:uiPriority w:val="30"/>
    <w:rsid w:val="00BD59D3"/>
    <w:rPr>
      <w:i/>
      <w:iCs/>
      <w:color w:val="0F4761" w:themeColor="accent1" w:themeShade="BF"/>
    </w:rPr>
  </w:style>
  <w:style w:type="character" w:styleId="Intensvaatsauce">
    <w:name w:val="Intense Reference"/>
    <w:basedOn w:val="Noklusjumarindkopasfonts"/>
    <w:uiPriority w:val="32"/>
    <w:qFormat/>
    <w:rsid w:val="00BD59D3"/>
    <w:rPr>
      <w:b/>
      <w:bCs/>
      <w:smallCaps/>
      <w:color w:val="0F4761" w:themeColor="accent1" w:themeShade="BF"/>
      <w:spacing w:val="5"/>
    </w:rPr>
  </w:style>
  <w:style w:type="character" w:customStyle="1" w:styleId="PamattekstsRakstz">
    <w:name w:val="Pamatteksts Rakstz."/>
    <w:basedOn w:val="Noklusjumarindkopasfonts"/>
    <w:link w:val="Pamatteksts"/>
    <w:rsid w:val="00BD59D3"/>
    <w:rPr>
      <w:rFonts w:ascii="Times New Roman" w:eastAsia="Times New Roman" w:hAnsi="Times New Roman" w:cs="Times New Roman"/>
    </w:rPr>
  </w:style>
  <w:style w:type="character" w:customStyle="1" w:styleId="Heading1">
    <w:name w:val="Heading #1_"/>
    <w:basedOn w:val="Noklusjumarindkopasfonts"/>
    <w:link w:val="Heading10"/>
    <w:rsid w:val="00BD59D3"/>
    <w:rPr>
      <w:rFonts w:ascii="Times New Roman" w:eastAsia="Times New Roman" w:hAnsi="Times New Roman" w:cs="Times New Roman"/>
      <w:b/>
      <w:bCs/>
    </w:rPr>
  </w:style>
  <w:style w:type="paragraph" w:styleId="Pamatteksts">
    <w:name w:val="Body Text"/>
    <w:basedOn w:val="Parasts"/>
    <w:link w:val="PamattekstsRakstz"/>
    <w:qFormat/>
    <w:rsid w:val="00BD59D3"/>
    <w:rPr>
      <w:rFonts w:ascii="Times New Roman" w:eastAsia="Times New Roman" w:hAnsi="Times New Roman" w:cs="Times New Roman"/>
      <w:color w:val="auto"/>
      <w:kern w:val="2"/>
      <w:lang w:val="en-GB" w:eastAsia="en-US" w:bidi="ar-SA"/>
      <w14:ligatures w14:val="standardContextual"/>
    </w:rPr>
  </w:style>
  <w:style w:type="character" w:customStyle="1" w:styleId="PamattekstsRakstz1">
    <w:name w:val="Pamatteksts Rakstz.1"/>
    <w:basedOn w:val="Noklusjumarindkopasfonts"/>
    <w:uiPriority w:val="99"/>
    <w:semiHidden/>
    <w:rsid w:val="00BD59D3"/>
    <w:rPr>
      <w:rFonts w:ascii="Arial Unicode MS" w:eastAsia="Arial Unicode MS" w:hAnsi="Arial Unicode MS" w:cs="Arial Unicode MS"/>
      <w:color w:val="000000"/>
      <w:kern w:val="0"/>
      <w:lang w:val="lv-LV" w:eastAsia="lv-LV" w:bidi="lv-LV"/>
      <w14:ligatures w14:val="none"/>
    </w:rPr>
  </w:style>
  <w:style w:type="paragraph" w:customStyle="1" w:styleId="Heading10">
    <w:name w:val="Heading #1"/>
    <w:basedOn w:val="Parasts"/>
    <w:link w:val="Heading1"/>
    <w:rsid w:val="00BD59D3"/>
    <w:pPr>
      <w:outlineLvl w:val="0"/>
    </w:pPr>
    <w:rPr>
      <w:rFonts w:ascii="Times New Roman" w:eastAsia="Times New Roman" w:hAnsi="Times New Roman" w:cs="Times New Roman"/>
      <w:b/>
      <w:bCs/>
      <w:color w:val="auto"/>
      <w:kern w:val="2"/>
      <w:lang w:val="en-GB" w:eastAsia="en-US" w:bidi="ar-SA"/>
      <w14:ligatures w14:val="standardContextual"/>
    </w:rPr>
  </w:style>
  <w:style w:type="paragraph" w:styleId="Vresteksts">
    <w:name w:val="footnote text"/>
    <w:basedOn w:val="Parasts"/>
    <w:link w:val="VrestekstsRakstz"/>
    <w:uiPriority w:val="99"/>
    <w:semiHidden/>
    <w:unhideWhenUsed/>
    <w:rsid w:val="00BD59D3"/>
    <w:pPr>
      <w:widowControl/>
    </w:pPr>
    <w:rPr>
      <w:rFonts w:ascii="Times New Roman" w:eastAsiaTheme="minorHAnsi" w:hAnsi="Times New Roman" w:cs="Times New Roman"/>
      <w:color w:val="auto"/>
      <w:sz w:val="20"/>
      <w:szCs w:val="20"/>
      <w:lang w:eastAsia="en-US" w:bidi="ar-SA"/>
    </w:rPr>
  </w:style>
  <w:style w:type="character" w:customStyle="1" w:styleId="VrestekstsRakstz">
    <w:name w:val="Vēres teksts Rakstz."/>
    <w:basedOn w:val="Noklusjumarindkopasfonts"/>
    <w:link w:val="Vresteksts"/>
    <w:uiPriority w:val="99"/>
    <w:semiHidden/>
    <w:rsid w:val="00BD59D3"/>
    <w:rPr>
      <w:rFonts w:ascii="Times New Roman" w:hAnsi="Times New Roman" w:cs="Times New Roman"/>
      <w:kern w:val="0"/>
      <w:sz w:val="20"/>
      <w:szCs w:val="20"/>
      <w:lang w:val="lv-LV"/>
      <w14:ligatures w14:val="none"/>
    </w:rPr>
  </w:style>
  <w:style w:type="character" w:styleId="Vresatsauce">
    <w:name w:val="footnote reference"/>
    <w:basedOn w:val="Noklusjumarindkopasfonts"/>
    <w:uiPriority w:val="99"/>
    <w:semiHidden/>
    <w:unhideWhenUsed/>
    <w:rsid w:val="00BD59D3"/>
    <w:rPr>
      <w:vertAlign w:val="superscript"/>
    </w:rPr>
  </w:style>
  <w:style w:type="character" w:customStyle="1" w:styleId="SarakstarindkopaRakstz">
    <w:name w:val="Saraksta rindkopa Rakstz."/>
    <w:aliases w:val="Saistīto dokumentu saraksts Rakstz.,Syle 1 Rakstz.,Normal bullet 2 Rakstz.,Bullet list Rakstz.,H&amp;P List Paragraph Rakstz.,2 Rakstz.,Strip Rakstz.,PPS_Bullet Rakstz.,Numurets Rakstz.,Virsraksti Rakstz.,List Paragraph1 Rakstz."/>
    <w:link w:val="Sarakstarindkopa"/>
    <w:uiPriority w:val="34"/>
    <w:qFormat/>
    <w:locked/>
    <w:rsid w:val="00BD59D3"/>
  </w:style>
  <w:style w:type="character" w:styleId="Hipersaite">
    <w:name w:val="Hyperlink"/>
    <w:basedOn w:val="Noklusjumarindkopasfonts"/>
    <w:uiPriority w:val="99"/>
    <w:unhideWhenUsed/>
    <w:rsid w:val="00BD59D3"/>
    <w:rPr>
      <w:color w:val="467886" w:themeColor="hyperlink"/>
      <w:u w:val="single"/>
    </w:rPr>
  </w:style>
  <w:style w:type="paragraph" w:styleId="Kjene">
    <w:name w:val="footer"/>
    <w:basedOn w:val="Parasts"/>
    <w:link w:val="KjeneRakstz"/>
    <w:uiPriority w:val="99"/>
    <w:unhideWhenUsed/>
    <w:rsid w:val="00BD59D3"/>
    <w:pPr>
      <w:tabs>
        <w:tab w:val="center" w:pos="4153"/>
        <w:tab w:val="right" w:pos="8306"/>
      </w:tabs>
    </w:pPr>
  </w:style>
  <w:style w:type="character" w:customStyle="1" w:styleId="KjeneRakstz">
    <w:name w:val="Kājene Rakstz."/>
    <w:basedOn w:val="Noklusjumarindkopasfonts"/>
    <w:link w:val="Kjene"/>
    <w:uiPriority w:val="99"/>
    <w:rsid w:val="00BD59D3"/>
    <w:rPr>
      <w:rFonts w:ascii="Arial Unicode MS" w:eastAsia="Arial Unicode MS" w:hAnsi="Arial Unicode MS" w:cs="Arial Unicode MS"/>
      <w:color w:val="000000"/>
      <w:kern w:val="0"/>
      <w:lang w:val="lv-LV" w:eastAsia="lv-LV" w:bidi="lv-LV"/>
      <w14:ligatures w14:val="none"/>
    </w:rPr>
  </w:style>
  <w:style w:type="character" w:styleId="Neatrisintapieminana">
    <w:name w:val="Unresolved Mention"/>
    <w:basedOn w:val="Noklusjumarindkopasfonts"/>
    <w:uiPriority w:val="99"/>
    <w:semiHidden/>
    <w:unhideWhenUsed/>
    <w:rsid w:val="00AB0A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epaja-sez.lv/lv/parvalde/izsoles-sludinajumi" TargetMode="External"/><Relationship Id="rId13" Type="http://schemas.openxmlformats.org/officeDocument/2006/relationships/hyperlink" Target="file:///C:\Users\raivo\Downloads\Liep&#257;jas%20speci&#257;l&#257;s%20ekonomisk&#257;s%20zonas%20p&#257;rvaldes%20t&#299;mek&#316;vietnes%20(https:\liepaja-sez.lv\lv\parvalde\izsoles-sludinajum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zsoles.ta.gov.lv" TargetMode="External"/><Relationship Id="rId12" Type="http://schemas.openxmlformats.org/officeDocument/2006/relationships/hyperlink" Target="http://www.latvija.lv"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zsoles.ta.gov.lv" TargetMode="External"/><Relationship Id="rId5" Type="http://schemas.openxmlformats.org/officeDocument/2006/relationships/footnotes" Target="footnotes.xml"/><Relationship Id="rId15" Type="http://schemas.openxmlformats.org/officeDocument/2006/relationships/hyperlink" Target="https://izsoles.ta.gov.lv" TargetMode="External"/><Relationship Id="rId10" Type="http://schemas.openxmlformats.org/officeDocument/2006/relationships/hyperlink" Target="https://izsoles.ta.gov.lv" TargetMode="External"/><Relationship Id="rId4" Type="http://schemas.openxmlformats.org/officeDocument/2006/relationships/webSettings" Target="webSettings.xml"/><Relationship Id="rId9" Type="http://schemas.openxmlformats.org/officeDocument/2006/relationships/hyperlink" Target="https://izsoles.ta.gov.lv" TargetMode="External"/><Relationship Id="rId14" Type="http://schemas.openxmlformats.org/officeDocument/2006/relationships/hyperlink" Target="mailto:lsez@lsez.l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16731</Words>
  <Characters>9537</Characters>
  <Application>Microsoft Office Word</Application>
  <DocSecurity>0</DocSecurity>
  <Lines>79</Lines>
  <Paragraphs>52</Paragraphs>
  <ScaleCrop>false</ScaleCrop>
  <HeadingPairs>
    <vt:vector size="2" baseType="variant">
      <vt:variant>
        <vt:lpstr>Nosaukums</vt:lpstr>
      </vt:variant>
      <vt:variant>
        <vt:i4>1</vt:i4>
      </vt:variant>
    </vt:vector>
  </HeadingPairs>
  <TitlesOfParts>
    <vt:vector size="1" baseType="lpstr">
      <vt:lpstr/>
    </vt:vector>
  </TitlesOfParts>
  <Company/>
  <LinksUpToDate>false</LinksUpToDate>
  <CharactersWithSpaces>26216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Raivo Špaks</dc:creator>
  <cp:keywords/>
  <dc:description/>
  <cp:lastModifiedBy>Raivo Špaks</cp:lastModifiedBy>
  <cp:revision>7</cp:revision>
  <dcterms:created xsi:type="dcterms:W3CDTF">2024-08-12T05:14:00Z</dcterms:created>
  <dcterms:modified xsi:type="dcterms:W3CDTF">2024-08-12T05:34:00Z</dcterms:modified>
</cp:coreProperties>
</file>