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14D1A" w14:textId="0F60E2AC" w:rsidR="002366BA" w:rsidRPr="002366BA" w:rsidRDefault="002366BA" w:rsidP="002366BA">
      <w:pPr>
        <w:rPr>
          <w:b/>
          <w:bCs/>
        </w:rPr>
      </w:pPr>
      <w:r w:rsidRPr="002366BA">
        <w:rPr>
          <w:b/>
          <w:bCs/>
        </w:rPr>
        <w:t>Objectif du projet</w:t>
      </w:r>
    </w:p>
    <w:p w14:paraId="78B79956" w14:textId="67D90158" w:rsidR="002366BA" w:rsidRPr="002366BA" w:rsidRDefault="002366BA" w:rsidP="002366BA">
      <w:r w:rsidRPr="002366BA">
        <w:t xml:space="preserve">Démontrer mes compétences en Data Analyse appliquées au contexte ferroviaire, avec un accent sur la </w:t>
      </w:r>
      <w:proofErr w:type="spellStart"/>
      <w:r w:rsidRPr="002366BA">
        <w:rPr>
          <w:b/>
          <w:bCs/>
        </w:rPr>
        <w:t>Supply</w:t>
      </w:r>
      <w:proofErr w:type="spellEnd"/>
      <w:r w:rsidRPr="002366BA">
        <w:rPr>
          <w:b/>
          <w:bCs/>
        </w:rPr>
        <w:t xml:space="preserve"> Chain</w:t>
      </w:r>
      <w:r w:rsidRPr="002366BA">
        <w:t xml:space="preserve">. Le projet s'appuie sur des </w:t>
      </w:r>
      <w:r w:rsidRPr="002366BA">
        <w:rPr>
          <w:b/>
          <w:bCs/>
        </w:rPr>
        <w:t>données de perturbations ferroviaires</w:t>
      </w:r>
      <w:r w:rsidRPr="002366BA">
        <w:t xml:space="preserve"> (retards, annulations, incidents) et sera enrichi avec des données complémentaires (itinéraires, horaires, types de trains, modes commerciaux...).</w:t>
      </w:r>
    </w:p>
    <w:p w14:paraId="36826F9B" w14:textId="77777777" w:rsidR="002366BA" w:rsidRPr="002366BA" w:rsidRDefault="00000000" w:rsidP="002366BA">
      <w:r>
        <w:pict w14:anchorId="0E660198">
          <v:rect id="_x0000_i1025" style="width:0;height:1.5pt" o:hralign="center" o:hrstd="t" o:hr="t" fillcolor="#a0a0a0" stroked="f"/>
        </w:pict>
      </w:r>
    </w:p>
    <w:p w14:paraId="45004E6C" w14:textId="1888C170" w:rsidR="002366BA" w:rsidRPr="002366BA" w:rsidRDefault="002366BA" w:rsidP="002366BA">
      <w:pPr>
        <w:rPr>
          <w:b/>
          <w:bCs/>
        </w:rPr>
      </w:pPr>
      <w:r w:rsidRPr="002366BA">
        <w:rPr>
          <w:b/>
          <w:bCs/>
        </w:rPr>
        <w:t>Outils utilisés</w:t>
      </w:r>
    </w:p>
    <w:p w14:paraId="37CD5928" w14:textId="77777777" w:rsidR="002366BA" w:rsidRPr="002366BA" w:rsidRDefault="002366BA" w:rsidP="002366BA">
      <w:pPr>
        <w:numPr>
          <w:ilvl w:val="0"/>
          <w:numId w:val="1"/>
        </w:numPr>
      </w:pPr>
      <w:r w:rsidRPr="002366BA">
        <w:rPr>
          <w:b/>
          <w:bCs/>
        </w:rPr>
        <w:t>Python</w:t>
      </w:r>
      <w:r w:rsidRPr="002366BA">
        <w:t xml:space="preserve"> : Analyse de données, automatisation, visualisation.</w:t>
      </w:r>
    </w:p>
    <w:p w14:paraId="5BE217CA" w14:textId="0B158588" w:rsidR="002366BA" w:rsidRPr="002366BA" w:rsidRDefault="002366BA" w:rsidP="002366BA">
      <w:pPr>
        <w:numPr>
          <w:ilvl w:val="0"/>
          <w:numId w:val="1"/>
        </w:numPr>
      </w:pPr>
      <w:r w:rsidRPr="002366BA">
        <w:rPr>
          <w:b/>
          <w:bCs/>
        </w:rPr>
        <w:t>Excel</w:t>
      </w:r>
      <w:r w:rsidRPr="002366BA">
        <w:t xml:space="preserve"> : nettoyage manuel, visualisations simples.</w:t>
      </w:r>
    </w:p>
    <w:p w14:paraId="0BB78C6F" w14:textId="77777777" w:rsidR="002366BA" w:rsidRPr="002366BA" w:rsidRDefault="002366BA" w:rsidP="002366BA">
      <w:pPr>
        <w:numPr>
          <w:ilvl w:val="0"/>
          <w:numId w:val="1"/>
        </w:numPr>
      </w:pPr>
      <w:r w:rsidRPr="002366BA">
        <w:rPr>
          <w:b/>
          <w:bCs/>
        </w:rPr>
        <w:t>Power BI</w:t>
      </w:r>
      <w:r w:rsidRPr="002366BA">
        <w:t xml:space="preserve"> : Tableaux de bord dynamiques et interactifs.</w:t>
      </w:r>
    </w:p>
    <w:p w14:paraId="1B932EF5" w14:textId="77777777" w:rsidR="002366BA" w:rsidRPr="002366BA" w:rsidRDefault="002366BA" w:rsidP="002366BA">
      <w:pPr>
        <w:numPr>
          <w:ilvl w:val="0"/>
          <w:numId w:val="1"/>
        </w:numPr>
      </w:pPr>
      <w:r w:rsidRPr="002366BA">
        <w:rPr>
          <w:b/>
          <w:bCs/>
        </w:rPr>
        <w:t>GitHub</w:t>
      </w:r>
      <w:r w:rsidRPr="002366BA">
        <w:t xml:space="preserve"> : Suivi des versions, publication du projet, documentation.</w:t>
      </w:r>
    </w:p>
    <w:p w14:paraId="787D1C0E" w14:textId="77777777" w:rsidR="002366BA" w:rsidRPr="002366BA" w:rsidRDefault="00000000" w:rsidP="002366BA">
      <w:r>
        <w:pict w14:anchorId="7A57E062">
          <v:rect id="_x0000_i1026" style="width:0;height:1.5pt" o:hralign="center" o:hrstd="t" o:hr="t" fillcolor="#a0a0a0" stroked="f"/>
        </w:pict>
      </w:r>
    </w:p>
    <w:p w14:paraId="72AA47FC" w14:textId="10ECF938" w:rsidR="002366BA" w:rsidRPr="002366BA" w:rsidRDefault="002366BA" w:rsidP="002366BA">
      <w:pPr>
        <w:rPr>
          <w:b/>
          <w:bCs/>
        </w:rPr>
      </w:pPr>
      <w:r w:rsidRPr="002366BA">
        <w:rPr>
          <w:b/>
          <w:bCs/>
        </w:rPr>
        <w:t xml:space="preserve">Liste des missions types d’un Data </w:t>
      </w:r>
      <w:proofErr w:type="spellStart"/>
      <w:r w:rsidRPr="002366BA">
        <w:rPr>
          <w:b/>
          <w:bCs/>
        </w:rPr>
        <w:t>Analyst</w:t>
      </w:r>
      <w:proofErr w:type="spellEnd"/>
    </w:p>
    <w:p w14:paraId="099874FA" w14:textId="77777777" w:rsidR="002366BA" w:rsidRPr="002366BA" w:rsidRDefault="002366BA" w:rsidP="002366BA">
      <w:pPr>
        <w:rPr>
          <w:b/>
          <w:bCs/>
        </w:rPr>
      </w:pPr>
      <w:r w:rsidRPr="002366BA">
        <w:rPr>
          <w:b/>
          <w:bCs/>
        </w:rPr>
        <w:t>Missions générales en data analyse</w:t>
      </w:r>
    </w:p>
    <w:p w14:paraId="38CC59FC" w14:textId="77777777" w:rsidR="002366BA" w:rsidRPr="002366BA" w:rsidRDefault="002366BA" w:rsidP="002366BA">
      <w:pPr>
        <w:numPr>
          <w:ilvl w:val="0"/>
          <w:numId w:val="2"/>
        </w:numPr>
      </w:pPr>
      <w:r w:rsidRPr="002366BA">
        <w:rPr>
          <w:b/>
          <w:bCs/>
        </w:rPr>
        <w:t>Collecte et préparation des données</w:t>
      </w:r>
    </w:p>
    <w:p w14:paraId="12A4F71C" w14:textId="31E05941" w:rsidR="002366BA" w:rsidRPr="002366BA" w:rsidRDefault="002366BA" w:rsidP="002366BA">
      <w:pPr>
        <w:numPr>
          <w:ilvl w:val="1"/>
          <w:numId w:val="2"/>
        </w:numPr>
      </w:pPr>
      <w:r w:rsidRPr="002366BA">
        <w:t>Identification des sources de données.</w:t>
      </w:r>
    </w:p>
    <w:p w14:paraId="5DA8A97D" w14:textId="77777777" w:rsidR="002366BA" w:rsidRPr="002366BA" w:rsidRDefault="002366BA" w:rsidP="002366BA">
      <w:pPr>
        <w:numPr>
          <w:ilvl w:val="1"/>
          <w:numId w:val="2"/>
        </w:numPr>
      </w:pPr>
      <w:r w:rsidRPr="002366BA">
        <w:t>Importation des fichiers (.csv, .xlsx, API, etc.).</w:t>
      </w:r>
    </w:p>
    <w:p w14:paraId="2A7B02B8" w14:textId="77777777" w:rsidR="002366BA" w:rsidRPr="002366BA" w:rsidRDefault="002366BA" w:rsidP="002366BA">
      <w:pPr>
        <w:numPr>
          <w:ilvl w:val="1"/>
          <w:numId w:val="2"/>
        </w:numPr>
      </w:pPr>
      <w:r w:rsidRPr="002366BA">
        <w:t>Nettoyage et mise en forme des données (Python/pandas &amp; Excel).</w:t>
      </w:r>
    </w:p>
    <w:p w14:paraId="4C240C4F" w14:textId="77777777" w:rsidR="002366BA" w:rsidRPr="002366BA" w:rsidRDefault="002366BA" w:rsidP="002366BA">
      <w:pPr>
        <w:numPr>
          <w:ilvl w:val="1"/>
          <w:numId w:val="2"/>
        </w:numPr>
      </w:pPr>
      <w:r w:rsidRPr="002366BA">
        <w:t>Gestion des données manquantes, doublons et valeurs aberrantes.</w:t>
      </w:r>
    </w:p>
    <w:p w14:paraId="1DF906C5" w14:textId="77777777" w:rsidR="002366BA" w:rsidRPr="002366BA" w:rsidRDefault="002366BA" w:rsidP="002366BA">
      <w:pPr>
        <w:numPr>
          <w:ilvl w:val="0"/>
          <w:numId w:val="2"/>
        </w:numPr>
      </w:pPr>
      <w:r w:rsidRPr="002366BA">
        <w:rPr>
          <w:b/>
          <w:bCs/>
        </w:rPr>
        <w:t>Analyse exploratoire des données (EDA)</w:t>
      </w:r>
    </w:p>
    <w:p w14:paraId="758585C3" w14:textId="77777777" w:rsidR="002366BA" w:rsidRPr="002366BA" w:rsidRDefault="002366BA" w:rsidP="002366BA">
      <w:pPr>
        <w:numPr>
          <w:ilvl w:val="1"/>
          <w:numId w:val="2"/>
        </w:numPr>
      </w:pPr>
      <w:r w:rsidRPr="002366BA">
        <w:t>Statistiques descriptives : moyenne, médiane, écart-type, quantiles.</w:t>
      </w:r>
    </w:p>
    <w:p w14:paraId="1E696DA6" w14:textId="77777777" w:rsidR="002366BA" w:rsidRPr="002366BA" w:rsidRDefault="002366BA" w:rsidP="002366BA">
      <w:pPr>
        <w:numPr>
          <w:ilvl w:val="1"/>
          <w:numId w:val="2"/>
        </w:numPr>
      </w:pPr>
      <w:r w:rsidRPr="002366BA">
        <w:t xml:space="preserve">Distribution des variables : histogrammes, </w:t>
      </w:r>
      <w:proofErr w:type="spellStart"/>
      <w:r w:rsidRPr="002366BA">
        <w:t>boxplots</w:t>
      </w:r>
      <w:proofErr w:type="spellEnd"/>
      <w:r w:rsidRPr="002366BA">
        <w:t>.</w:t>
      </w:r>
    </w:p>
    <w:p w14:paraId="4DA02AAF" w14:textId="77777777" w:rsidR="002366BA" w:rsidRPr="002366BA" w:rsidRDefault="002366BA" w:rsidP="002366BA">
      <w:pPr>
        <w:numPr>
          <w:ilvl w:val="1"/>
          <w:numId w:val="2"/>
        </w:numPr>
      </w:pPr>
      <w:r w:rsidRPr="002366BA">
        <w:t xml:space="preserve">Corrélations entre variables : matrices, </w:t>
      </w:r>
      <w:proofErr w:type="spellStart"/>
      <w:r w:rsidRPr="002366BA">
        <w:t>heatmaps</w:t>
      </w:r>
      <w:proofErr w:type="spellEnd"/>
      <w:r w:rsidRPr="002366BA">
        <w:t>.</w:t>
      </w:r>
    </w:p>
    <w:p w14:paraId="149249F4" w14:textId="77777777" w:rsidR="002366BA" w:rsidRPr="002366BA" w:rsidRDefault="002366BA" w:rsidP="002366BA">
      <w:pPr>
        <w:numPr>
          <w:ilvl w:val="0"/>
          <w:numId w:val="2"/>
        </w:numPr>
      </w:pPr>
      <w:r w:rsidRPr="002366BA">
        <w:rPr>
          <w:b/>
          <w:bCs/>
        </w:rPr>
        <w:t>Modélisation et analyse avancée</w:t>
      </w:r>
    </w:p>
    <w:p w14:paraId="4B2BC8F7" w14:textId="77777777" w:rsidR="002366BA" w:rsidRPr="002366BA" w:rsidRDefault="002366BA" w:rsidP="002366BA">
      <w:pPr>
        <w:numPr>
          <w:ilvl w:val="1"/>
          <w:numId w:val="2"/>
        </w:numPr>
      </w:pPr>
      <w:r w:rsidRPr="002366BA">
        <w:t>Segmentation (clustering, k-</w:t>
      </w:r>
      <w:proofErr w:type="spellStart"/>
      <w:r w:rsidRPr="002366BA">
        <w:t>means</w:t>
      </w:r>
      <w:proofErr w:type="spellEnd"/>
      <w:r w:rsidRPr="002366BA">
        <w:t>…).</w:t>
      </w:r>
    </w:p>
    <w:p w14:paraId="69C995D4" w14:textId="77777777" w:rsidR="002366BA" w:rsidRPr="002366BA" w:rsidRDefault="002366BA" w:rsidP="002366BA">
      <w:pPr>
        <w:numPr>
          <w:ilvl w:val="1"/>
          <w:numId w:val="2"/>
        </w:numPr>
      </w:pPr>
      <w:r w:rsidRPr="002366BA">
        <w:t>Prévision (modèles de séries temporelles).</w:t>
      </w:r>
    </w:p>
    <w:p w14:paraId="7585C7A5" w14:textId="77777777" w:rsidR="002366BA" w:rsidRPr="002366BA" w:rsidRDefault="002366BA" w:rsidP="002366BA">
      <w:pPr>
        <w:numPr>
          <w:ilvl w:val="1"/>
          <w:numId w:val="2"/>
        </w:numPr>
      </w:pPr>
      <w:r w:rsidRPr="002366BA">
        <w:t>Détection d’anomalies.</w:t>
      </w:r>
    </w:p>
    <w:p w14:paraId="2848F8C8" w14:textId="77777777" w:rsidR="002366BA" w:rsidRPr="002366BA" w:rsidRDefault="002366BA" w:rsidP="002366BA">
      <w:pPr>
        <w:numPr>
          <w:ilvl w:val="0"/>
          <w:numId w:val="2"/>
        </w:numPr>
      </w:pPr>
      <w:r w:rsidRPr="002366BA">
        <w:rPr>
          <w:b/>
          <w:bCs/>
        </w:rPr>
        <w:t>Data visualisation</w:t>
      </w:r>
    </w:p>
    <w:p w14:paraId="127CE39B" w14:textId="16CEF8B4" w:rsidR="002366BA" w:rsidRPr="002366BA" w:rsidRDefault="002366BA" w:rsidP="002366BA">
      <w:pPr>
        <w:numPr>
          <w:ilvl w:val="1"/>
          <w:numId w:val="2"/>
        </w:numPr>
      </w:pPr>
      <w:r w:rsidRPr="002366BA">
        <w:t>Création de graphiques pertinents avec</w:t>
      </w:r>
      <w:r w:rsidR="00447527">
        <w:t xml:space="preserve"> </w:t>
      </w:r>
      <w:r w:rsidRPr="002366BA">
        <w:t>Power BI ou Excel.</w:t>
      </w:r>
    </w:p>
    <w:p w14:paraId="45131070" w14:textId="1C02AFF1" w:rsidR="002366BA" w:rsidRPr="002366BA" w:rsidRDefault="002366BA" w:rsidP="00447527">
      <w:pPr>
        <w:numPr>
          <w:ilvl w:val="1"/>
          <w:numId w:val="2"/>
        </w:numPr>
      </w:pPr>
      <w:r w:rsidRPr="002366BA">
        <w:lastRenderedPageBreak/>
        <w:t xml:space="preserve">Conception de </w:t>
      </w:r>
      <w:proofErr w:type="spellStart"/>
      <w:r w:rsidRPr="002366BA">
        <w:t>dashboards</w:t>
      </w:r>
      <w:proofErr w:type="spellEnd"/>
      <w:r w:rsidRPr="002366BA">
        <w:t xml:space="preserve"> interactifs pour un suivi régulier</w:t>
      </w:r>
      <w:r w:rsidR="00000000">
        <w:pict w14:anchorId="18480A56">
          <v:rect id="_x0000_i1027" style="width:0;height:1.5pt" o:hralign="center" o:hrstd="t" o:hr="t" fillcolor="#a0a0a0" stroked="f"/>
        </w:pict>
      </w:r>
    </w:p>
    <w:p w14:paraId="076A75E7" w14:textId="2E2466E0" w:rsidR="002366BA" w:rsidRPr="002366BA" w:rsidRDefault="002366BA" w:rsidP="002366BA">
      <w:pPr>
        <w:rPr>
          <w:b/>
          <w:bCs/>
        </w:rPr>
      </w:pPr>
      <w:r w:rsidRPr="002366BA">
        <w:rPr>
          <w:b/>
          <w:bCs/>
        </w:rPr>
        <w:t xml:space="preserve"> Missions spécifiques appliquées à la </w:t>
      </w:r>
      <w:proofErr w:type="spellStart"/>
      <w:r w:rsidRPr="002366BA">
        <w:rPr>
          <w:b/>
          <w:bCs/>
        </w:rPr>
        <w:t>Supply</w:t>
      </w:r>
      <w:proofErr w:type="spellEnd"/>
      <w:r w:rsidRPr="002366BA">
        <w:rPr>
          <w:b/>
          <w:bCs/>
        </w:rPr>
        <w:t xml:space="preserve"> Chain ferroviaire</w:t>
      </w:r>
    </w:p>
    <w:p w14:paraId="1A39D0E6" w14:textId="77777777" w:rsidR="002366BA" w:rsidRPr="002366BA" w:rsidRDefault="002366BA" w:rsidP="002366BA">
      <w:pPr>
        <w:numPr>
          <w:ilvl w:val="0"/>
          <w:numId w:val="3"/>
        </w:numPr>
      </w:pPr>
      <w:r w:rsidRPr="002366BA">
        <w:rPr>
          <w:b/>
          <w:bCs/>
        </w:rPr>
        <w:t>Analyse des perturbations ferroviaires</w:t>
      </w:r>
    </w:p>
    <w:p w14:paraId="370FC0F3" w14:textId="77777777" w:rsidR="002366BA" w:rsidRPr="002366BA" w:rsidRDefault="002366BA" w:rsidP="002366BA">
      <w:pPr>
        <w:numPr>
          <w:ilvl w:val="1"/>
          <w:numId w:val="3"/>
        </w:numPr>
      </w:pPr>
      <w:r w:rsidRPr="002366BA">
        <w:t>Identifier les lignes et tronçons les plus sujets à perturbation.</w:t>
      </w:r>
    </w:p>
    <w:p w14:paraId="726A095C" w14:textId="77777777" w:rsidR="002366BA" w:rsidRPr="002366BA" w:rsidRDefault="002366BA" w:rsidP="002366BA">
      <w:pPr>
        <w:numPr>
          <w:ilvl w:val="1"/>
          <w:numId w:val="3"/>
        </w:numPr>
      </w:pPr>
      <w:r w:rsidRPr="002366BA">
        <w:t>Étudier les causes récurrentes : grèves, incidents techniques, météo, etc.</w:t>
      </w:r>
    </w:p>
    <w:p w14:paraId="68F5FB84" w14:textId="77777777" w:rsidR="002366BA" w:rsidRPr="002366BA" w:rsidRDefault="002366BA" w:rsidP="002366BA">
      <w:pPr>
        <w:numPr>
          <w:ilvl w:val="1"/>
          <w:numId w:val="3"/>
        </w:numPr>
      </w:pPr>
      <w:r w:rsidRPr="002366BA">
        <w:t>Calcul du taux de ponctualité par ligne, par gare, par période.</w:t>
      </w:r>
    </w:p>
    <w:p w14:paraId="3FBEE2C6" w14:textId="77777777" w:rsidR="002366BA" w:rsidRPr="002366BA" w:rsidRDefault="002366BA" w:rsidP="002366BA">
      <w:pPr>
        <w:numPr>
          <w:ilvl w:val="0"/>
          <w:numId w:val="3"/>
        </w:numPr>
      </w:pPr>
      <w:r w:rsidRPr="002366BA">
        <w:rPr>
          <w:b/>
          <w:bCs/>
        </w:rPr>
        <w:t>Optimisation des flux logistiques</w:t>
      </w:r>
    </w:p>
    <w:p w14:paraId="190EAE62" w14:textId="77777777" w:rsidR="002366BA" w:rsidRPr="002366BA" w:rsidRDefault="002366BA" w:rsidP="002366BA">
      <w:pPr>
        <w:numPr>
          <w:ilvl w:val="1"/>
          <w:numId w:val="3"/>
        </w:numPr>
      </w:pPr>
      <w:r w:rsidRPr="002366BA">
        <w:t>Analyse des délais dans la chaîne d’approvisionnement ferroviaire.</w:t>
      </w:r>
    </w:p>
    <w:p w14:paraId="5AE2183A" w14:textId="12E49FF4" w:rsidR="002366BA" w:rsidRPr="002366BA" w:rsidRDefault="002366BA" w:rsidP="00447527">
      <w:pPr>
        <w:numPr>
          <w:ilvl w:val="1"/>
          <w:numId w:val="3"/>
        </w:numPr>
      </w:pPr>
      <w:r w:rsidRPr="002366BA">
        <w:t>Évaluation des impacts des perturbations sur la livraison de matériel roulant ou de pièces détachées.</w:t>
      </w:r>
    </w:p>
    <w:p w14:paraId="2EC859FD" w14:textId="77777777" w:rsidR="002366BA" w:rsidRPr="002366BA" w:rsidRDefault="002366BA" w:rsidP="002366BA">
      <w:pPr>
        <w:numPr>
          <w:ilvl w:val="0"/>
          <w:numId w:val="3"/>
        </w:numPr>
      </w:pPr>
      <w:r w:rsidRPr="002366BA">
        <w:rPr>
          <w:b/>
          <w:bCs/>
        </w:rPr>
        <w:t>Prévision de la demande ou des incidents</w:t>
      </w:r>
    </w:p>
    <w:p w14:paraId="57310E7C" w14:textId="77777777" w:rsidR="002366BA" w:rsidRPr="002366BA" w:rsidRDefault="002366BA" w:rsidP="002366BA">
      <w:pPr>
        <w:numPr>
          <w:ilvl w:val="1"/>
          <w:numId w:val="3"/>
        </w:numPr>
      </w:pPr>
      <w:r w:rsidRPr="002366BA">
        <w:t>Modèles de prévision du trafic voyageur ou marchandises.</w:t>
      </w:r>
    </w:p>
    <w:p w14:paraId="10058125" w14:textId="77777777" w:rsidR="002366BA" w:rsidRPr="002366BA" w:rsidRDefault="002366BA" w:rsidP="002366BA">
      <w:pPr>
        <w:numPr>
          <w:ilvl w:val="1"/>
          <w:numId w:val="3"/>
        </w:numPr>
      </w:pPr>
      <w:r w:rsidRPr="002366BA">
        <w:t>Prédiction des retards en fonction de l’horaire, du type de train ou des conditions climatiques.</w:t>
      </w:r>
    </w:p>
    <w:p w14:paraId="3E38109A" w14:textId="77777777" w:rsidR="002366BA" w:rsidRPr="002366BA" w:rsidRDefault="002366BA" w:rsidP="002366BA">
      <w:pPr>
        <w:numPr>
          <w:ilvl w:val="0"/>
          <w:numId w:val="3"/>
        </w:numPr>
      </w:pPr>
      <w:r w:rsidRPr="002366BA">
        <w:rPr>
          <w:b/>
          <w:bCs/>
        </w:rPr>
        <w:t>Suivi de performance des équipements</w:t>
      </w:r>
    </w:p>
    <w:p w14:paraId="07E1CB93" w14:textId="77777777" w:rsidR="002366BA" w:rsidRPr="002366BA" w:rsidRDefault="002366BA" w:rsidP="002366BA">
      <w:pPr>
        <w:numPr>
          <w:ilvl w:val="1"/>
          <w:numId w:val="3"/>
        </w:numPr>
      </w:pPr>
      <w:r w:rsidRPr="002366BA">
        <w:t>Analyse des pannes récurrentes sur certains trains ou infrastructures.</w:t>
      </w:r>
    </w:p>
    <w:p w14:paraId="7C4B81E4" w14:textId="77777777" w:rsidR="002366BA" w:rsidRPr="002366BA" w:rsidRDefault="002366BA" w:rsidP="002366BA">
      <w:pPr>
        <w:numPr>
          <w:ilvl w:val="1"/>
          <w:numId w:val="3"/>
        </w:numPr>
      </w:pPr>
      <w:r w:rsidRPr="002366BA">
        <w:t>Mise en place d’indicateurs de performance (KPI) pour la maintenance préventive.</w:t>
      </w:r>
    </w:p>
    <w:p w14:paraId="77C31092" w14:textId="77777777" w:rsidR="002366BA" w:rsidRPr="002366BA" w:rsidRDefault="002366BA" w:rsidP="002366BA">
      <w:pPr>
        <w:numPr>
          <w:ilvl w:val="0"/>
          <w:numId w:val="3"/>
        </w:numPr>
      </w:pPr>
      <w:r w:rsidRPr="002366BA">
        <w:rPr>
          <w:b/>
          <w:bCs/>
        </w:rPr>
        <w:t xml:space="preserve">Visualisation de la </w:t>
      </w:r>
      <w:proofErr w:type="spellStart"/>
      <w:r w:rsidRPr="002366BA">
        <w:rPr>
          <w:b/>
          <w:bCs/>
        </w:rPr>
        <w:t>Supply</w:t>
      </w:r>
      <w:proofErr w:type="spellEnd"/>
      <w:r w:rsidRPr="002366BA">
        <w:rPr>
          <w:b/>
          <w:bCs/>
        </w:rPr>
        <w:t xml:space="preserve"> Chain</w:t>
      </w:r>
    </w:p>
    <w:p w14:paraId="115F9DEA" w14:textId="77777777" w:rsidR="002366BA" w:rsidRPr="002366BA" w:rsidRDefault="002366BA" w:rsidP="002366BA">
      <w:pPr>
        <w:numPr>
          <w:ilvl w:val="1"/>
          <w:numId w:val="3"/>
        </w:numPr>
      </w:pPr>
      <w:r w:rsidRPr="002366BA">
        <w:t xml:space="preserve">Construction de </w:t>
      </w:r>
      <w:proofErr w:type="spellStart"/>
      <w:r w:rsidRPr="002366BA">
        <w:t>dashboards</w:t>
      </w:r>
      <w:proofErr w:type="spellEnd"/>
      <w:r w:rsidRPr="002366BA">
        <w:t xml:space="preserve"> interactifs (Power BI) permettant de suivre :</w:t>
      </w:r>
    </w:p>
    <w:p w14:paraId="1C39CAA4" w14:textId="77777777" w:rsidR="002366BA" w:rsidRPr="002366BA" w:rsidRDefault="002366BA" w:rsidP="002366BA">
      <w:pPr>
        <w:numPr>
          <w:ilvl w:val="2"/>
          <w:numId w:val="3"/>
        </w:numPr>
      </w:pPr>
      <w:r w:rsidRPr="002366BA">
        <w:t>Les flux de circulation de trains.</w:t>
      </w:r>
    </w:p>
    <w:p w14:paraId="701FA4A1" w14:textId="77777777" w:rsidR="002366BA" w:rsidRPr="002366BA" w:rsidRDefault="002366BA" w:rsidP="002366BA">
      <w:pPr>
        <w:numPr>
          <w:ilvl w:val="2"/>
          <w:numId w:val="3"/>
        </w:numPr>
      </w:pPr>
      <w:r w:rsidRPr="002366BA">
        <w:t>Les taux de retards/annulations.</w:t>
      </w:r>
    </w:p>
    <w:p w14:paraId="08FBB764" w14:textId="77777777" w:rsidR="002366BA" w:rsidRPr="002366BA" w:rsidRDefault="002366BA" w:rsidP="002366BA">
      <w:pPr>
        <w:numPr>
          <w:ilvl w:val="2"/>
          <w:numId w:val="3"/>
        </w:numPr>
      </w:pPr>
      <w:r w:rsidRPr="002366BA">
        <w:t>Les performances par gare ou par région.</w:t>
      </w:r>
    </w:p>
    <w:p w14:paraId="3BB73764" w14:textId="77777777" w:rsidR="002366BA" w:rsidRPr="002366BA" w:rsidRDefault="002366BA" w:rsidP="002366BA">
      <w:pPr>
        <w:numPr>
          <w:ilvl w:val="2"/>
          <w:numId w:val="3"/>
        </w:numPr>
      </w:pPr>
      <w:r w:rsidRPr="002366BA">
        <w:t>L’état des stocks de pièces ou matériels.</w:t>
      </w:r>
    </w:p>
    <w:p w14:paraId="237ED5E8" w14:textId="77777777" w:rsidR="00495D6F" w:rsidRDefault="00495D6F"/>
    <w:sectPr w:rsidR="00495D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50C6B"/>
    <w:multiLevelType w:val="multilevel"/>
    <w:tmpl w:val="1CF64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F27DF6"/>
    <w:multiLevelType w:val="multilevel"/>
    <w:tmpl w:val="301E5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6F4471"/>
    <w:multiLevelType w:val="multilevel"/>
    <w:tmpl w:val="C336A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9011616">
    <w:abstractNumId w:val="0"/>
  </w:num>
  <w:num w:numId="2" w16cid:durableId="801659137">
    <w:abstractNumId w:val="2"/>
  </w:num>
  <w:num w:numId="3" w16cid:durableId="388770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45A"/>
    <w:rsid w:val="002366BA"/>
    <w:rsid w:val="00447527"/>
    <w:rsid w:val="00495D6F"/>
    <w:rsid w:val="0068731C"/>
    <w:rsid w:val="006F2CEE"/>
    <w:rsid w:val="009E691C"/>
    <w:rsid w:val="00E0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8A61A"/>
  <w15:chartTrackingRefBased/>
  <w15:docId w15:val="{9CCF436D-696D-402E-BE57-92F67140B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074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074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074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074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074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074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074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074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074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074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074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074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0745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0745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0745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0745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0745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0745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074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074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074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074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074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0745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0745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0745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074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0745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074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9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394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Lenglet</dc:creator>
  <cp:keywords/>
  <dc:description/>
  <cp:lastModifiedBy>Jérémy Lenglet</cp:lastModifiedBy>
  <cp:revision>3</cp:revision>
  <dcterms:created xsi:type="dcterms:W3CDTF">2025-04-20T20:01:00Z</dcterms:created>
  <dcterms:modified xsi:type="dcterms:W3CDTF">2025-04-20T22:10:00Z</dcterms:modified>
</cp:coreProperties>
</file>