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147" w:rsidRPr="00503147" w:rsidRDefault="00503147" w:rsidP="00503147">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0" w:name="h.up7dgmqekz13"/>
      <w:bookmarkEnd w:id="0"/>
      <w:r w:rsidRPr="00503147">
        <w:rPr>
          <w:rFonts w:ascii="Times New Roman" w:eastAsia="Times New Roman" w:hAnsi="Times New Roman" w:cs="Times New Roman"/>
          <w:b/>
          <w:bCs/>
          <w:sz w:val="36"/>
          <w:szCs w:val="36"/>
          <w:lang w:eastAsia="es-AR"/>
        </w:rPr>
        <w:t>BATCHS y SCRIPTS </w:t>
      </w:r>
    </w:p>
    <w:p w:rsidR="00503147" w:rsidRPr="00503147" w:rsidRDefault="00503147" w:rsidP="00503147">
      <w:pPr>
        <w:spacing w:beforeAutospacing="1" w:after="0" w:afterAutospacing="1" w:line="240" w:lineRule="auto"/>
        <w:rPr>
          <w:rFonts w:ascii="Times New Roman" w:eastAsia="Times New Roman" w:hAnsi="Times New Roman" w:cs="Times New Roman"/>
          <w:sz w:val="24"/>
          <w:szCs w:val="24"/>
          <w:lang w:eastAsia="es-AR"/>
        </w:rPr>
      </w:pPr>
      <w:bookmarkStart w:id="1" w:name="1"/>
      <w:r w:rsidRPr="00503147">
        <w:rPr>
          <w:rFonts w:ascii="Times New Roman" w:eastAsia="Times New Roman" w:hAnsi="Times New Roman" w:cs="Times New Roman"/>
          <w:noProof/>
          <w:sz w:val="24"/>
          <w:szCs w:val="24"/>
          <w:bdr w:val="single" w:sz="2" w:space="0" w:color="000000" w:frame="1"/>
          <w:lang w:eastAsia="es-AR"/>
        </w:rPr>
        <w:drawing>
          <wp:inline distT="0" distB="0" distL="0" distR="0">
            <wp:extent cx="4210050" cy="4657725"/>
            <wp:effectExtent l="0" t="0" r="0" b="9525"/>
            <wp:docPr id="13" name="Picture 13" descr="https://alumni.education/content/323/1461/imag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lumni.education/content/323/1461/images/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4657725"/>
                    </a:xfrm>
                    <a:prstGeom prst="rect">
                      <a:avLst/>
                    </a:prstGeom>
                    <a:noFill/>
                    <a:ln>
                      <a:noFill/>
                    </a:ln>
                  </pic:spPr>
                </pic:pic>
              </a:graphicData>
            </a:graphic>
          </wp:inline>
        </w:drawing>
      </w:r>
      <w:bookmarkEnd w:id="1"/>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2" w:name="h.yhwcrgyugfw9"/>
      <w:bookmarkEnd w:id="2"/>
      <w:r w:rsidRPr="00503147">
        <w:rPr>
          <w:rFonts w:ascii="Times New Roman" w:eastAsia="Times New Roman" w:hAnsi="Times New Roman" w:cs="Times New Roman"/>
          <w:b/>
          <w:bCs/>
          <w:sz w:val="27"/>
          <w:szCs w:val="27"/>
          <w:lang w:eastAsia="es-AR"/>
        </w:rPr>
        <w:t>BATCHS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Un </w:t>
      </w:r>
      <w:proofErr w:type="spellStart"/>
      <w:r w:rsidRPr="00503147">
        <w:rPr>
          <w:rFonts w:ascii="Times New Roman" w:eastAsia="Times New Roman" w:hAnsi="Times New Roman" w:cs="Times New Roman"/>
          <w:sz w:val="24"/>
          <w:szCs w:val="24"/>
          <w:lang w:eastAsia="es-AR"/>
        </w:rPr>
        <w:t>Batch</w:t>
      </w:r>
      <w:proofErr w:type="spellEnd"/>
      <w:r w:rsidRPr="00503147">
        <w:rPr>
          <w:rFonts w:ascii="Times New Roman" w:eastAsia="Times New Roman" w:hAnsi="Times New Roman" w:cs="Times New Roman"/>
          <w:sz w:val="24"/>
          <w:szCs w:val="24"/>
          <w:lang w:eastAsia="es-AR"/>
        </w:rPr>
        <w:t xml:space="preserve"> es un lote de una o más sentencias Transact-SQL, enviadas en una sola vez desde una aplicación a Microsoft SQL Server para ser ejecutada en un solo intento. La cláusula GO indica el fin de un </w:t>
      </w:r>
      <w:proofErr w:type="spellStart"/>
      <w:r w:rsidRPr="00503147">
        <w:rPr>
          <w:rFonts w:ascii="Times New Roman" w:eastAsia="Times New Roman" w:hAnsi="Times New Roman" w:cs="Times New Roman"/>
          <w:sz w:val="24"/>
          <w:szCs w:val="24"/>
          <w:lang w:eastAsia="es-AR"/>
        </w:rPr>
        <w:t>Batch</w:t>
      </w:r>
      <w:proofErr w:type="spellEnd"/>
      <w:r w:rsidRPr="00503147">
        <w:rPr>
          <w:rFonts w:ascii="Times New Roman" w:eastAsia="Times New Roman" w:hAnsi="Times New Roman" w:cs="Times New Roman"/>
          <w:sz w:val="24"/>
          <w:szCs w:val="24"/>
          <w:lang w:eastAsia="es-AR"/>
        </w:rPr>
        <w:t>.</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Lo utilitarios de SQL Server interpretan el GO como un signo de que el </w:t>
      </w:r>
      <w:proofErr w:type="spellStart"/>
      <w:r w:rsidRPr="00503147">
        <w:rPr>
          <w:rFonts w:ascii="Times New Roman" w:eastAsia="Times New Roman" w:hAnsi="Times New Roman" w:cs="Times New Roman"/>
          <w:sz w:val="24"/>
          <w:szCs w:val="24"/>
          <w:lang w:eastAsia="es-AR"/>
        </w:rPr>
        <w:t>Batch</w:t>
      </w:r>
      <w:proofErr w:type="spellEnd"/>
      <w:r w:rsidRPr="00503147">
        <w:rPr>
          <w:rFonts w:ascii="Times New Roman" w:eastAsia="Times New Roman" w:hAnsi="Times New Roman" w:cs="Times New Roman"/>
          <w:sz w:val="24"/>
          <w:szCs w:val="24"/>
          <w:lang w:eastAsia="es-AR"/>
        </w:rPr>
        <w:t xml:space="preserve"> (conjunto de sentencias) debe ser enviado para su ejecución. El </w:t>
      </w:r>
      <w:proofErr w:type="spellStart"/>
      <w:r w:rsidRPr="00503147">
        <w:rPr>
          <w:rFonts w:ascii="Times New Roman" w:eastAsia="Times New Roman" w:hAnsi="Times New Roman" w:cs="Times New Roman"/>
          <w:sz w:val="24"/>
          <w:szCs w:val="24"/>
          <w:lang w:eastAsia="es-AR"/>
        </w:rPr>
        <w:t>Batch</w:t>
      </w:r>
      <w:proofErr w:type="spellEnd"/>
      <w:r w:rsidRPr="00503147">
        <w:rPr>
          <w:rFonts w:ascii="Times New Roman" w:eastAsia="Times New Roman" w:hAnsi="Times New Roman" w:cs="Times New Roman"/>
          <w:sz w:val="24"/>
          <w:szCs w:val="24"/>
          <w:lang w:eastAsia="es-AR"/>
        </w:rPr>
        <w:t xml:space="preserve"> actual, está compuesto por todas las sentencias antes de la cláusula GO.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3" w:name="2"/>
      <w:r w:rsidRPr="00503147">
        <w:rPr>
          <w:rFonts w:ascii="Times New Roman" w:eastAsia="Times New Roman" w:hAnsi="Times New Roman" w:cs="Times New Roman"/>
          <w:sz w:val="24"/>
          <w:szCs w:val="24"/>
          <w:lang w:eastAsia="es-AR"/>
        </w:rPr>
        <w:t>Una sentencia Transact-SQL no puede ocupar en una misma línea el comando GO</w:t>
      </w:r>
      <w:bookmarkEnd w:id="3"/>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4" w:name="h.3znysh7"/>
      <w:bookmarkEnd w:id="4"/>
      <w:r w:rsidRPr="00503147">
        <w:rPr>
          <w:rFonts w:ascii="Times New Roman" w:eastAsia="Times New Roman" w:hAnsi="Times New Roman" w:cs="Times New Roman"/>
          <w:sz w:val="24"/>
          <w:szCs w:val="24"/>
          <w:lang w:eastAsia="es-AR"/>
        </w:rPr>
        <w:t xml:space="preserve">Las variables locales definidas por el usuario son limitadas dentro del </w:t>
      </w:r>
      <w:proofErr w:type="spellStart"/>
      <w:r w:rsidRPr="00503147">
        <w:rPr>
          <w:rFonts w:ascii="Times New Roman" w:eastAsia="Times New Roman" w:hAnsi="Times New Roman" w:cs="Times New Roman"/>
          <w:sz w:val="24"/>
          <w:szCs w:val="24"/>
          <w:lang w:eastAsia="es-AR"/>
        </w:rPr>
        <w:t>Batch</w:t>
      </w:r>
      <w:proofErr w:type="spellEnd"/>
      <w:r w:rsidRPr="00503147">
        <w:rPr>
          <w:rFonts w:ascii="Times New Roman" w:eastAsia="Times New Roman" w:hAnsi="Times New Roman" w:cs="Times New Roman"/>
          <w:sz w:val="24"/>
          <w:szCs w:val="24"/>
          <w:lang w:eastAsia="es-AR"/>
        </w:rPr>
        <w:t>, esto significa que no pueden ser referenciadas después del comando GO.</w:t>
      </w:r>
    </w:p>
    <w:p w:rsidR="00D45CF9" w:rsidRDefault="00D45CF9"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5" w:name="h.avicmcypwh1d"/>
      <w:bookmarkEnd w:id="5"/>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03147">
        <w:rPr>
          <w:rFonts w:ascii="Times New Roman" w:eastAsia="Times New Roman" w:hAnsi="Times New Roman" w:cs="Times New Roman"/>
          <w:b/>
          <w:bCs/>
          <w:sz w:val="27"/>
          <w:szCs w:val="27"/>
          <w:lang w:eastAsia="es-AR"/>
        </w:rPr>
        <w:lastRenderedPageBreak/>
        <w:t>SCRIPTS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6" w:name="3"/>
      <w:r w:rsidRPr="00503147">
        <w:rPr>
          <w:rFonts w:ascii="Times New Roman" w:eastAsia="Times New Roman" w:hAnsi="Times New Roman" w:cs="Times New Roman"/>
          <w:sz w:val="24"/>
          <w:szCs w:val="24"/>
          <w:lang w:eastAsia="es-AR"/>
        </w:rPr>
        <w:t xml:space="preserve">Es un programa, o sea un conjunto de comandos, que se le da al motor SQL para decirle lo que debe hacer y en qué orden debe hacerlo. Los Scripts son series de </w:t>
      </w:r>
      <w:proofErr w:type="spellStart"/>
      <w:r w:rsidRPr="00503147">
        <w:rPr>
          <w:rFonts w:ascii="Times New Roman" w:eastAsia="Times New Roman" w:hAnsi="Times New Roman" w:cs="Times New Roman"/>
          <w:sz w:val="24"/>
          <w:szCs w:val="24"/>
          <w:lang w:eastAsia="es-AR"/>
        </w:rPr>
        <w:t>Batchs</w:t>
      </w:r>
      <w:proofErr w:type="spellEnd"/>
      <w:r w:rsidRPr="00503147">
        <w:rPr>
          <w:rFonts w:ascii="Times New Roman" w:eastAsia="Times New Roman" w:hAnsi="Times New Roman" w:cs="Times New Roman"/>
          <w:sz w:val="24"/>
          <w:szCs w:val="24"/>
          <w:lang w:eastAsia="es-AR"/>
        </w:rPr>
        <w:t xml:space="preserve"> ejecutados uno después de otro.</w:t>
      </w:r>
      <w:bookmarkEnd w:id="6"/>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7" w:name="h.6x15qw85i49l"/>
      <w:bookmarkEnd w:id="7"/>
      <w:r w:rsidRPr="00503147">
        <w:rPr>
          <w:rFonts w:ascii="Times New Roman" w:eastAsia="Times New Roman" w:hAnsi="Times New Roman" w:cs="Times New Roman"/>
          <w:b/>
          <w:bCs/>
          <w:sz w:val="27"/>
          <w:szCs w:val="27"/>
          <w:lang w:eastAsia="es-AR"/>
        </w:rPr>
        <w:t>Comando GO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Indica a SQL Server el final de un lote de instrucciones Transact-SQL.  GO no es una instrucción Transact-SQL, sino un comando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8" w:name="4"/>
      <w:r w:rsidRPr="00503147">
        <w:rPr>
          <w:rFonts w:ascii="Times New Roman" w:eastAsia="Times New Roman" w:hAnsi="Times New Roman" w:cs="Times New Roman"/>
          <w:sz w:val="24"/>
          <w:szCs w:val="24"/>
          <w:lang w:eastAsia="es-AR"/>
        </w:rPr>
        <w:t>El SQL Server interpreta el GO como una señal de que deben enviar el lote actual de instrucciones Transact-SQL a una instancia de SQL Server. El lote actual de instrucciones está formado por todas las instrucciones especificadas desde el último comando GO o desde el comienzo de la sesión.</w:t>
      </w:r>
      <w:bookmarkEnd w:id="8"/>
    </w:p>
    <w:p w:rsidR="00503147" w:rsidRPr="00503147" w:rsidRDefault="00503147" w:rsidP="00503147">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9" w:name="h.lyllrnk4sohi"/>
      <w:bookmarkEnd w:id="9"/>
      <w:r w:rsidRPr="00503147">
        <w:rPr>
          <w:rFonts w:ascii="Times New Roman" w:eastAsia="Times New Roman" w:hAnsi="Times New Roman" w:cs="Times New Roman"/>
          <w:b/>
          <w:bCs/>
          <w:sz w:val="36"/>
          <w:szCs w:val="36"/>
          <w:lang w:eastAsia="es-AR"/>
        </w:rPr>
        <w:t>Variables en SQL Server</w:t>
      </w:r>
      <w:bookmarkStart w:id="10" w:name="5"/>
      <w:r w:rsidRPr="00503147">
        <w:rPr>
          <w:rFonts w:ascii="Times New Roman" w:eastAsia="Times New Roman" w:hAnsi="Times New Roman" w:cs="Times New Roman"/>
          <w:b/>
          <w:bCs/>
          <w:sz w:val="36"/>
          <w:szCs w:val="36"/>
          <w:lang w:eastAsia="es-AR"/>
        </w:rPr>
        <w:t> </w:t>
      </w:r>
      <w:bookmarkEnd w:id="10"/>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11" w:name="h.nw5evxtq9yvr"/>
      <w:bookmarkEnd w:id="11"/>
      <w:r w:rsidRPr="00503147">
        <w:rPr>
          <w:rFonts w:ascii="Times New Roman" w:eastAsia="Times New Roman" w:hAnsi="Times New Roman" w:cs="Times New Roman"/>
          <w:b/>
          <w:bCs/>
          <w:sz w:val="27"/>
          <w:szCs w:val="27"/>
          <w:lang w:eastAsia="es-AR"/>
        </w:rPr>
        <w:t>Introducción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12" w:name="6"/>
      <w:r w:rsidRPr="00503147">
        <w:rPr>
          <w:rFonts w:ascii="Times New Roman" w:eastAsia="Times New Roman" w:hAnsi="Times New Roman" w:cs="Times New Roman"/>
          <w:sz w:val="24"/>
          <w:szCs w:val="24"/>
          <w:lang w:eastAsia="es-AR"/>
        </w:rPr>
        <w:t>Las variables nos permiten almacenar un valor y recuperarlo más adelante para emplearlos en otras sentencias. Las variables de usuario son específicas de cada conexión y son liberadas automáticamente al abandonar la conexión. Las variables de usuario comienzan con "@" (arroba) seguido del nombre (sin espacios), dicho nombre puede contener cualquier carácter.</w:t>
      </w:r>
      <w:bookmarkEnd w:id="12"/>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13" w:name="h.jvu5w4dnuvfj"/>
      <w:bookmarkEnd w:id="13"/>
      <w:r w:rsidRPr="00503147">
        <w:rPr>
          <w:rFonts w:ascii="Times New Roman" w:eastAsia="Times New Roman" w:hAnsi="Times New Roman" w:cs="Times New Roman"/>
          <w:b/>
          <w:bCs/>
          <w:sz w:val="27"/>
          <w:szCs w:val="27"/>
          <w:lang w:eastAsia="es-AR"/>
        </w:rPr>
        <w:t>Declaración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Una variable debe ser declarada antes de usarse. Una variable local se declara así:</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declare @NOMBREVARIABLE TIPO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Colocando "declare" el nombre de la variable que comienza con el símbolo arroba (@) y el tipo de dato. Ejemplo: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         declare @nombre </w:t>
      </w:r>
      <w:proofErr w:type="spellStart"/>
      <w:proofErr w:type="gramStart"/>
      <w:r w:rsidRPr="00503147">
        <w:rPr>
          <w:rFonts w:ascii="Times New Roman" w:eastAsia="Times New Roman" w:hAnsi="Times New Roman" w:cs="Times New Roman"/>
          <w:sz w:val="24"/>
          <w:szCs w:val="24"/>
          <w:lang w:eastAsia="es-AR"/>
        </w:rPr>
        <w:t>varchar</w:t>
      </w:r>
      <w:proofErr w:type="spellEnd"/>
      <w:r w:rsidRPr="00503147">
        <w:rPr>
          <w:rFonts w:ascii="Times New Roman" w:eastAsia="Times New Roman" w:hAnsi="Times New Roman" w:cs="Times New Roman"/>
          <w:sz w:val="24"/>
          <w:szCs w:val="24"/>
          <w:lang w:eastAsia="es-AR"/>
        </w:rPr>
        <w:t>(</w:t>
      </w:r>
      <w:proofErr w:type="gramEnd"/>
      <w:r w:rsidRPr="00503147">
        <w:rPr>
          <w:rFonts w:ascii="Times New Roman" w:eastAsia="Times New Roman" w:hAnsi="Times New Roman" w:cs="Times New Roman"/>
          <w:sz w:val="24"/>
          <w:szCs w:val="24"/>
          <w:lang w:eastAsia="es-AR"/>
        </w:rPr>
        <w:t>20)</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Puede declarar varias variables en una misma sentencia:</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declare @nombre </w:t>
      </w:r>
      <w:proofErr w:type="spellStart"/>
      <w:proofErr w:type="gramStart"/>
      <w:r w:rsidRPr="00503147">
        <w:rPr>
          <w:rFonts w:ascii="Times New Roman" w:eastAsia="Times New Roman" w:hAnsi="Times New Roman" w:cs="Times New Roman"/>
          <w:sz w:val="24"/>
          <w:szCs w:val="24"/>
          <w:lang w:eastAsia="es-AR"/>
        </w:rPr>
        <w:t>varchar</w:t>
      </w:r>
      <w:proofErr w:type="spellEnd"/>
      <w:r w:rsidRPr="00503147">
        <w:rPr>
          <w:rFonts w:ascii="Times New Roman" w:eastAsia="Times New Roman" w:hAnsi="Times New Roman" w:cs="Times New Roman"/>
          <w:sz w:val="24"/>
          <w:szCs w:val="24"/>
          <w:lang w:eastAsia="es-AR"/>
        </w:rPr>
        <w:t>(</w:t>
      </w:r>
      <w:proofErr w:type="gramEnd"/>
      <w:r w:rsidRPr="00503147">
        <w:rPr>
          <w:rFonts w:ascii="Times New Roman" w:eastAsia="Times New Roman" w:hAnsi="Times New Roman" w:cs="Times New Roman"/>
          <w:sz w:val="24"/>
          <w:szCs w:val="24"/>
          <w:lang w:eastAsia="es-AR"/>
        </w:rPr>
        <w:t xml:space="preserve">20), @edad </w:t>
      </w:r>
      <w:proofErr w:type="spellStart"/>
      <w:r w:rsidRPr="00503147">
        <w:rPr>
          <w:rFonts w:ascii="Times New Roman" w:eastAsia="Times New Roman" w:hAnsi="Times New Roman" w:cs="Times New Roman"/>
          <w:sz w:val="24"/>
          <w:szCs w:val="24"/>
          <w:lang w:eastAsia="es-AR"/>
        </w:rPr>
        <w:t>int</w:t>
      </w:r>
      <w:proofErr w:type="spellEnd"/>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No existen variables globales en SQL Server. Una variable declarada existe dentro del entorno en que se declara; debemos declarar y emplear la variable en el mismo lote de sentencias, porque si declaramos una variable y luego, en otro bloque de sentencias </w:t>
      </w:r>
      <w:r w:rsidRPr="00503147">
        <w:rPr>
          <w:rFonts w:ascii="Times New Roman" w:eastAsia="Times New Roman" w:hAnsi="Times New Roman" w:cs="Times New Roman"/>
          <w:sz w:val="24"/>
          <w:szCs w:val="24"/>
          <w:lang w:eastAsia="es-AR"/>
        </w:rPr>
        <w:lastRenderedPageBreak/>
        <w:t>pretendemos emplear, dicha variable ya no existe. Por ejemplo, si ejecutamos estas sentencias en diferentes lotes:</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declare @variable </w:t>
      </w:r>
      <w:proofErr w:type="spellStart"/>
      <w:proofErr w:type="gramStart"/>
      <w:r w:rsidRPr="00503147">
        <w:rPr>
          <w:rFonts w:ascii="Times New Roman" w:eastAsia="Times New Roman" w:hAnsi="Times New Roman" w:cs="Times New Roman"/>
          <w:sz w:val="24"/>
          <w:szCs w:val="24"/>
          <w:lang w:eastAsia="es-AR"/>
        </w:rPr>
        <w:t>varchar</w:t>
      </w:r>
      <w:proofErr w:type="spellEnd"/>
      <w:r w:rsidRPr="00503147">
        <w:rPr>
          <w:rFonts w:ascii="Times New Roman" w:eastAsia="Times New Roman" w:hAnsi="Times New Roman" w:cs="Times New Roman"/>
          <w:sz w:val="24"/>
          <w:szCs w:val="24"/>
          <w:lang w:eastAsia="es-AR"/>
        </w:rPr>
        <w:t>(</w:t>
      </w:r>
      <w:proofErr w:type="gramEnd"/>
      <w:r w:rsidRPr="00503147">
        <w:rPr>
          <w:rFonts w:ascii="Times New Roman" w:eastAsia="Times New Roman" w:hAnsi="Times New Roman" w:cs="Times New Roman"/>
          <w:sz w:val="24"/>
          <w:szCs w:val="24"/>
          <w:lang w:eastAsia="es-AR"/>
        </w:rPr>
        <w:t xml:space="preserve">10); </w:t>
      </w:r>
      <w:proofErr w:type="spellStart"/>
      <w:r w:rsidRPr="00503147">
        <w:rPr>
          <w:rFonts w:ascii="Times New Roman" w:eastAsia="Times New Roman" w:hAnsi="Times New Roman" w:cs="Times New Roman"/>
          <w:sz w:val="24"/>
          <w:szCs w:val="24"/>
          <w:lang w:eastAsia="es-AR"/>
        </w:rPr>
        <w:t>select</w:t>
      </w:r>
      <w:proofErr w:type="spellEnd"/>
      <w:r w:rsidRPr="00503147">
        <w:rPr>
          <w:rFonts w:ascii="Times New Roman" w:eastAsia="Times New Roman" w:hAnsi="Times New Roman" w:cs="Times New Roman"/>
          <w:sz w:val="24"/>
          <w:szCs w:val="24"/>
          <w:lang w:eastAsia="es-AR"/>
        </w:rPr>
        <w:t xml:space="preserve"> @variable;</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Aparece un mensaje indicando que la variable "@variable" debe ser declarada.</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Debemos tipear:</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declare @variable </w:t>
      </w:r>
      <w:proofErr w:type="spellStart"/>
      <w:proofErr w:type="gramStart"/>
      <w:r w:rsidR="004E4A74" w:rsidRPr="00503147">
        <w:rPr>
          <w:rFonts w:ascii="Times New Roman" w:eastAsia="Times New Roman" w:hAnsi="Times New Roman" w:cs="Times New Roman"/>
          <w:sz w:val="24"/>
          <w:szCs w:val="24"/>
          <w:lang w:eastAsia="es-AR"/>
        </w:rPr>
        <w:t>varchar</w:t>
      </w:r>
      <w:proofErr w:type="spellEnd"/>
      <w:r w:rsidR="004E4A74" w:rsidRPr="00503147">
        <w:rPr>
          <w:rFonts w:ascii="Times New Roman" w:eastAsia="Times New Roman" w:hAnsi="Times New Roman" w:cs="Times New Roman"/>
          <w:sz w:val="24"/>
          <w:szCs w:val="24"/>
          <w:lang w:eastAsia="es-AR"/>
        </w:rPr>
        <w:t>(</w:t>
      </w:r>
      <w:proofErr w:type="gramEnd"/>
      <w:r w:rsidRPr="00503147">
        <w:rPr>
          <w:rFonts w:ascii="Times New Roman" w:eastAsia="Times New Roman" w:hAnsi="Times New Roman" w:cs="Times New Roman"/>
          <w:sz w:val="24"/>
          <w:szCs w:val="24"/>
          <w:lang w:eastAsia="es-AR"/>
        </w:rPr>
        <w:t>10)</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03147">
        <w:rPr>
          <w:rFonts w:ascii="Times New Roman" w:eastAsia="Times New Roman" w:hAnsi="Times New Roman" w:cs="Times New Roman"/>
          <w:sz w:val="24"/>
          <w:szCs w:val="24"/>
          <w:lang w:eastAsia="es-AR"/>
        </w:rPr>
        <w:t>select</w:t>
      </w:r>
      <w:proofErr w:type="spellEnd"/>
      <w:r w:rsidRPr="00503147">
        <w:rPr>
          <w:rFonts w:ascii="Times New Roman" w:eastAsia="Times New Roman" w:hAnsi="Times New Roman" w:cs="Times New Roman"/>
          <w:sz w:val="24"/>
          <w:szCs w:val="24"/>
          <w:lang w:eastAsia="es-AR"/>
        </w:rPr>
        <w:t xml:space="preserve"> @variable;</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Disponemos punto y coma solo al final de la última instrucción del lote. Una variable a la cual no se le ha asignado un valor contiene "</w:t>
      </w:r>
      <w:proofErr w:type="spellStart"/>
      <w:r w:rsidRPr="00503147">
        <w:rPr>
          <w:rFonts w:ascii="Times New Roman" w:eastAsia="Times New Roman" w:hAnsi="Times New Roman" w:cs="Times New Roman"/>
          <w:sz w:val="24"/>
          <w:szCs w:val="24"/>
          <w:lang w:eastAsia="es-AR"/>
        </w:rPr>
        <w:t>null</w:t>
      </w:r>
      <w:proofErr w:type="spellEnd"/>
      <w:r w:rsidRPr="00503147">
        <w:rPr>
          <w:rFonts w:ascii="Times New Roman" w:eastAsia="Times New Roman" w:hAnsi="Times New Roman" w:cs="Times New Roman"/>
          <w:sz w:val="24"/>
          <w:szCs w:val="24"/>
          <w:lang w:eastAsia="es-AR"/>
        </w:rPr>
        <w:t>".</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La asignación de variables se realiza con la sentencia SELECT o SET</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set @edad=45</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Para almacenar un valor en una variable se coloca el signo igual (=) entre la variable y el valor a asignar. Si le asignamos un valor resultado de una consulta, la sintaxis es:</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select @</w:t>
      </w:r>
      <w:proofErr w:type="spellStart"/>
      <w:r w:rsidRPr="00503147">
        <w:rPr>
          <w:rFonts w:ascii="Times New Roman" w:eastAsia="Times New Roman" w:hAnsi="Times New Roman" w:cs="Times New Roman"/>
          <w:sz w:val="24"/>
          <w:szCs w:val="24"/>
          <w:lang w:val="en-US" w:eastAsia="es-AR"/>
        </w:rPr>
        <w:t>nombre</w:t>
      </w:r>
      <w:proofErr w:type="spellEnd"/>
      <w:r w:rsidRPr="00503147">
        <w:rPr>
          <w:rFonts w:ascii="Times New Roman" w:eastAsia="Times New Roman" w:hAnsi="Times New Roman" w:cs="Times New Roman"/>
          <w:sz w:val="24"/>
          <w:szCs w:val="24"/>
          <w:lang w:val="en-US" w:eastAsia="es-AR"/>
        </w:rPr>
        <w:t xml:space="preserve"> = name from </w:t>
      </w:r>
      <w:proofErr w:type="spellStart"/>
      <w:r w:rsidR="00680019" w:rsidRPr="00503147">
        <w:rPr>
          <w:rFonts w:ascii="Times New Roman" w:eastAsia="Times New Roman" w:hAnsi="Times New Roman" w:cs="Times New Roman"/>
          <w:sz w:val="24"/>
          <w:szCs w:val="24"/>
          <w:lang w:val="en-US" w:eastAsia="es-AR"/>
        </w:rPr>
        <w:t>Production.Product</w:t>
      </w:r>
      <w:proofErr w:type="spellEnd"/>
      <w:r w:rsidR="00680019" w:rsidRPr="00503147">
        <w:rPr>
          <w:rFonts w:ascii="Times New Roman" w:eastAsia="Times New Roman" w:hAnsi="Times New Roman" w:cs="Times New Roman"/>
          <w:sz w:val="24"/>
          <w:szCs w:val="24"/>
          <w:lang w:val="en-US" w:eastAsia="es-AR"/>
        </w:rPr>
        <w:t xml:space="preserve"> where</w:t>
      </w:r>
      <w:r w:rsidRPr="00503147">
        <w:rPr>
          <w:rFonts w:ascii="Times New Roman" w:eastAsia="Times New Roman" w:hAnsi="Times New Roman" w:cs="Times New Roman"/>
          <w:sz w:val="24"/>
          <w:szCs w:val="24"/>
          <w:lang w:val="en-US" w:eastAsia="es-AR"/>
        </w:rPr>
        <w:t xml:space="preserve"> </w:t>
      </w:r>
      <w:proofErr w:type="spellStart"/>
      <w:r w:rsidRPr="00503147">
        <w:rPr>
          <w:rFonts w:ascii="Times New Roman" w:eastAsia="Times New Roman" w:hAnsi="Times New Roman" w:cs="Times New Roman"/>
          <w:sz w:val="24"/>
          <w:szCs w:val="24"/>
          <w:lang w:val="en-US" w:eastAsia="es-AR"/>
        </w:rPr>
        <w:t>ProductID</w:t>
      </w:r>
      <w:proofErr w:type="spellEnd"/>
      <w:r w:rsidRPr="00503147">
        <w:rPr>
          <w:rFonts w:ascii="Times New Roman" w:eastAsia="Times New Roman" w:hAnsi="Times New Roman" w:cs="Times New Roman"/>
          <w:sz w:val="24"/>
          <w:szCs w:val="24"/>
          <w:lang w:val="en-US" w:eastAsia="es-AR"/>
        </w:rPr>
        <w:t xml:space="preserve"> = 998</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Podemos ver el contenido de una variable con:</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w:t>
      </w:r>
      <w:proofErr w:type="spellStart"/>
      <w:r w:rsidRPr="00503147">
        <w:rPr>
          <w:rFonts w:ascii="Times New Roman" w:eastAsia="Times New Roman" w:hAnsi="Times New Roman" w:cs="Times New Roman"/>
          <w:sz w:val="24"/>
          <w:szCs w:val="24"/>
          <w:lang w:eastAsia="es-AR"/>
        </w:rPr>
        <w:t>select</w:t>
      </w:r>
      <w:proofErr w:type="spellEnd"/>
      <w:r w:rsidRPr="00503147">
        <w:rPr>
          <w:rFonts w:ascii="Times New Roman" w:eastAsia="Times New Roman" w:hAnsi="Times New Roman" w:cs="Times New Roman"/>
          <w:sz w:val="24"/>
          <w:szCs w:val="24"/>
          <w:lang w:eastAsia="es-AR"/>
        </w:rPr>
        <w:t xml:space="preserve"> @nombre;</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La utilidad de las variables consiste en que almacenan valores para utilizarlos en otras consultas. Por ejemplo, queremos saber todos los datos de productos con mayor precio de la tabla "</w:t>
      </w:r>
      <w:proofErr w:type="spellStart"/>
      <w:r w:rsidRPr="00503147">
        <w:rPr>
          <w:rFonts w:ascii="Times New Roman" w:eastAsia="Times New Roman" w:hAnsi="Times New Roman" w:cs="Times New Roman"/>
          <w:sz w:val="24"/>
          <w:szCs w:val="24"/>
          <w:lang w:eastAsia="es-AR"/>
        </w:rPr>
        <w:t>Product</w:t>
      </w:r>
      <w:proofErr w:type="spellEnd"/>
      <w:r w:rsidRPr="00503147">
        <w:rPr>
          <w:rFonts w:ascii="Times New Roman" w:eastAsia="Times New Roman" w:hAnsi="Times New Roman" w:cs="Times New Roman"/>
          <w:sz w:val="24"/>
          <w:szCs w:val="24"/>
          <w:lang w:eastAsia="es-AR"/>
        </w:rPr>
        <w:t>". Para ello podemos emplear una variable para almacenar el precio más alto: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eastAsia="es-AR"/>
        </w:rPr>
        <w:t> </w:t>
      </w:r>
      <w:r w:rsidRPr="00503147">
        <w:rPr>
          <w:rFonts w:ascii="Times New Roman" w:eastAsia="Times New Roman" w:hAnsi="Times New Roman" w:cs="Times New Roman"/>
          <w:sz w:val="24"/>
          <w:szCs w:val="24"/>
          <w:lang w:val="en-US" w:eastAsia="es-AR"/>
        </w:rPr>
        <w:t>declare @</w:t>
      </w:r>
      <w:proofErr w:type="spellStart"/>
      <w:r w:rsidRPr="00503147">
        <w:rPr>
          <w:rFonts w:ascii="Times New Roman" w:eastAsia="Times New Roman" w:hAnsi="Times New Roman" w:cs="Times New Roman"/>
          <w:sz w:val="24"/>
          <w:szCs w:val="24"/>
          <w:lang w:val="en-US" w:eastAsia="es-AR"/>
        </w:rPr>
        <w:t>mayorprecio</w:t>
      </w:r>
      <w:proofErr w:type="spellEnd"/>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select @</w:t>
      </w:r>
      <w:proofErr w:type="spellStart"/>
      <w:r w:rsidRPr="00503147">
        <w:rPr>
          <w:rFonts w:ascii="Times New Roman" w:eastAsia="Times New Roman" w:hAnsi="Times New Roman" w:cs="Times New Roman"/>
          <w:sz w:val="24"/>
          <w:szCs w:val="24"/>
          <w:lang w:val="en-US" w:eastAsia="es-AR"/>
        </w:rPr>
        <w:t>mayorprecio</w:t>
      </w:r>
      <w:proofErr w:type="spellEnd"/>
      <w:r w:rsidRPr="00503147">
        <w:rPr>
          <w:rFonts w:ascii="Times New Roman" w:eastAsia="Times New Roman" w:hAnsi="Times New Roman" w:cs="Times New Roman"/>
          <w:sz w:val="24"/>
          <w:szCs w:val="24"/>
          <w:lang w:val="en-US" w:eastAsia="es-AR"/>
        </w:rPr>
        <w:t xml:space="preserve"> = max(</w:t>
      </w:r>
      <w:proofErr w:type="spellStart"/>
      <w:r w:rsidRPr="00503147">
        <w:rPr>
          <w:rFonts w:ascii="Times New Roman" w:eastAsia="Times New Roman" w:hAnsi="Times New Roman" w:cs="Times New Roman"/>
          <w:sz w:val="24"/>
          <w:szCs w:val="24"/>
          <w:lang w:val="en-US" w:eastAsia="es-AR"/>
        </w:rPr>
        <w:t>ListPrice</w:t>
      </w:r>
      <w:proofErr w:type="spellEnd"/>
      <w:r w:rsidRPr="00503147">
        <w:rPr>
          <w:rFonts w:ascii="Times New Roman" w:eastAsia="Times New Roman" w:hAnsi="Times New Roman" w:cs="Times New Roman"/>
          <w:sz w:val="24"/>
          <w:szCs w:val="24"/>
          <w:lang w:val="en-US" w:eastAsia="es-AR"/>
        </w:rPr>
        <w:t xml:space="preserve">) from </w:t>
      </w:r>
      <w:proofErr w:type="spellStart"/>
      <w:r w:rsidRPr="00503147">
        <w:rPr>
          <w:rFonts w:ascii="Times New Roman" w:eastAsia="Times New Roman" w:hAnsi="Times New Roman" w:cs="Times New Roman"/>
          <w:sz w:val="24"/>
          <w:szCs w:val="24"/>
          <w:lang w:val="en-US" w:eastAsia="es-AR"/>
        </w:rPr>
        <w:t>Production.Product</w:t>
      </w:r>
      <w:proofErr w:type="spellEnd"/>
      <w:r w:rsidRPr="00503147">
        <w:rPr>
          <w:rFonts w:ascii="Times New Roman" w:eastAsia="Times New Roman" w:hAnsi="Times New Roman" w:cs="Times New Roman"/>
          <w:sz w:val="24"/>
          <w:szCs w:val="24"/>
          <w:lang w:val="en-US" w:eastAsia="es-AR"/>
        </w:rPr>
        <w:t xml:space="preserve">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y luego mostrar todos los datos de dicho </w:t>
      </w:r>
      <w:r w:rsidR="00680019" w:rsidRPr="00503147">
        <w:rPr>
          <w:rFonts w:ascii="Times New Roman" w:eastAsia="Times New Roman" w:hAnsi="Times New Roman" w:cs="Times New Roman"/>
          <w:sz w:val="24"/>
          <w:szCs w:val="24"/>
          <w:lang w:eastAsia="es-AR"/>
        </w:rPr>
        <w:t>producto empleando</w:t>
      </w:r>
      <w:r w:rsidRPr="00503147">
        <w:rPr>
          <w:rFonts w:ascii="Times New Roman" w:eastAsia="Times New Roman" w:hAnsi="Times New Roman" w:cs="Times New Roman"/>
          <w:sz w:val="24"/>
          <w:szCs w:val="24"/>
          <w:lang w:eastAsia="es-AR"/>
        </w:rPr>
        <w:t xml:space="preserve"> la variable anterior:</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xml:space="preserve">select *from </w:t>
      </w:r>
      <w:proofErr w:type="spellStart"/>
      <w:r w:rsidRPr="00503147">
        <w:rPr>
          <w:rFonts w:ascii="Times New Roman" w:eastAsia="Times New Roman" w:hAnsi="Times New Roman" w:cs="Times New Roman"/>
          <w:sz w:val="24"/>
          <w:szCs w:val="24"/>
          <w:lang w:val="en-US" w:eastAsia="es-AR"/>
        </w:rPr>
        <w:t>libros</w:t>
      </w:r>
      <w:proofErr w:type="spellEnd"/>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xml:space="preserve">where </w:t>
      </w:r>
      <w:proofErr w:type="spellStart"/>
      <w:r w:rsidRPr="00503147">
        <w:rPr>
          <w:rFonts w:ascii="Times New Roman" w:eastAsia="Times New Roman" w:hAnsi="Times New Roman" w:cs="Times New Roman"/>
          <w:sz w:val="24"/>
          <w:szCs w:val="24"/>
          <w:lang w:val="en-US" w:eastAsia="es-AR"/>
        </w:rPr>
        <w:t>precio</w:t>
      </w:r>
      <w:proofErr w:type="spellEnd"/>
      <w:r w:rsidRPr="00503147">
        <w:rPr>
          <w:rFonts w:ascii="Times New Roman" w:eastAsia="Times New Roman" w:hAnsi="Times New Roman" w:cs="Times New Roman"/>
          <w:sz w:val="24"/>
          <w:szCs w:val="24"/>
          <w:lang w:val="en-US" w:eastAsia="es-AR"/>
        </w:rPr>
        <w:t>=@</w:t>
      </w:r>
      <w:proofErr w:type="spellStart"/>
      <w:r w:rsidRPr="00503147">
        <w:rPr>
          <w:rFonts w:ascii="Times New Roman" w:eastAsia="Times New Roman" w:hAnsi="Times New Roman" w:cs="Times New Roman"/>
          <w:sz w:val="24"/>
          <w:szCs w:val="24"/>
          <w:lang w:val="en-US" w:eastAsia="es-AR"/>
        </w:rPr>
        <w:t>mayorprecio</w:t>
      </w:r>
      <w:proofErr w:type="spellEnd"/>
      <w:r w:rsidRPr="00503147">
        <w:rPr>
          <w:rFonts w:ascii="Times New Roman" w:eastAsia="Times New Roman" w:hAnsi="Times New Roman" w:cs="Times New Roman"/>
          <w:sz w:val="24"/>
          <w:szCs w:val="24"/>
          <w:lang w:val="en-US" w:eastAsia="es-AR"/>
        </w:rPr>
        <w:t>;</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14" w:name="7"/>
      <w:r w:rsidRPr="00503147">
        <w:rPr>
          <w:rFonts w:ascii="Times New Roman" w:eastAsia="Times New Roman" w:hAnsi="Times New Roman" w:cs="Times New Roman"/>
          <w:sz w:val="24"/>
          <w:szCs w:val="24"/>
          <w:lang w:eastAsia="es-AR"/>
        </w:rPr>
        <w:t xml:space="preserve">Una variable puede ser definida con cualquier tipo de dato, excepto </w:t>
      </w:r>
      <w:proofErr w:type="spellStart"/>
      <w:r w:rsidRPr="00503147">
        <w:rPr>
          <w:rFonts w:ascii="Times New Roman" w:eastAsia="Times New Roman" w:hAnsi="Times New Roman" w:cs="Times New Roman"/>
          <w:sz w:val="24"/>
          <w:szCs w:val="24"/>
          <w:lang w:eastAsia="es-AR"/>
        </w:rPr>
        <w:t>text</w:t>
      </w:r>
      <w:proofErr w:type="spellEnd"/>
      <w:r w:rsidRPr="00503147">
        <w:rPr>
          <w:rFonts w:ascii="Times New Roman" w:eastAsia="Times New Roman" w:hAnsi="Times New Roman" w:cs="Times New Roman"/>
          <w:sz w:val="24"/>
          <w:szCs w:val="24"/>
          <w:lang w:eastAsia="es-AR"/>
        </w:rPr>
        <w:t xml:space="preserve">, </w:t>
      </w:r>
      <w:proofErr w:type="spellStart"/>
      <w:r w:rsidRPr="00503147">
        <w:rPr>
          <w:rFonts w:ascii="Times New Roman" w:eastAsia="Times New Roman" w:hAnsi="Times New Roman" w:cs="Times New Roman"/>
          <w:sz w:val="24"/>
          <w:szCs w:val="24"/>
          <w:lang w:eastAsia="es-AR"/>
        </w:rPr>
        <w:t>ntext</w:t>
      </w:r>
      <w:proofErr w:type="spellEnd"/>
      <w:r w:rsidRPr="00503147">
        <w:rPr>
          <w:rFonts w:ascii="Times New Roman" w:eastAsia="Times New Roman" w:hAnsi="Times New Roman" w:cs="Times New Roman"/>
          <w:sz w:val="24"/>
          <w:szCs w:val="24"/>
          <w:lang w:eastAsia="es-AR"/>
        </w:rPr>
        <w:t xml:space="preserve"> e </w:t>
      </w:r>
      <w:proofErr w:type="spellStart"/>
      <w:r w:rsidRPr="00503147">
        <w:rPr>
          <w:rFonts w:ascii="Times New Roman" w:eastAsia="Times New Roman" w:hAnsi="Times New Roman" w:cs="Times New Roman"/>
          <w:sz w:val="24"/>
          <w:szCs w:val="24"/>
          <w:lang w:eastAsia="es-AR"/>
        </w:rPr>
        <w:t>image</w:t>
      </w:r>
      <w:proofErr w:type="spellEnd"/>
      <w:r w:rsidRPr="00503147">
        <w:rPr>
          <w:rFonts w:ascii="Times New Roman" w:eastAsia="Times New Roman" w:hAnsi="Times New Roman" w:cs="Times New Roman"/>
          <w:sz w:val="24"/>
          <w:szCs w:val="24"/>
          <w:lang w:eastAsia="es-AR"/>
        </w:rPr>
        <w:t>; incluso de un tipo de dato definido por el usuario.</w:t>
      </w:r>
      <w:bookmarkEnd w:id="14"/>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15" w:name="h.5rjmkrjwemd2"/>
      <w:bookmarkEnd w:id="15"/>
      <w:r w:rsidRPr="00503147">
        <w:rPr>
          <w:rFonts w:ascii="Times New Roman" w:eastAsia="Times New Roman" w:hAnsi="Times New Roman" w:cs="Times New Roman"/>
          <w:b/>
          <w:bCs/>
          <w:sz w:val="27"/>
          <w:szCs w:val="27"/>
          <w:lang w:eastAsia="es-AR"/>
        </w:rPr>
        <w:lastRenderedPageBreak/>
        <w:t>Variables de tipo Tabla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Podemos declarar variables de tipo table. Este tipo de variables tienen una serie de ventajas sobre las tablas temporales por lo que siempre que podamos escogeremos usar variables de tabla frente a tablas temporales. Usar variables temporales es sencillo: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DECLARE @</w:t>
      </w:r>
      <w:proofErr w:type="spellStart"/>
      <w:r w:rsidRPr="00503147">
        <w:rPr>
          <w:rFonts w:ascii="Times New Roman" w:eastAsia="Times New Roman" w:hAnsi="Times New Roman" w:cs="Times New Roman"/>
          <w:sz w:val="24"/>
          <w:szCs w:val="24"/>
          <w:lang w:eastAsia="es-AR"/>
        </w:rPr>
        <w:t>VariableTabla</w:t>
      </w:r>
      <w:proofErr w:type="spellEnd"/>
      <w:r w:rsidRPr="00503147">
        <w:rPr>
          <w:rFonts w:ascii="Times New Roman" w:eastAsia="Times New Roman" w:hAnsi="Times New Roman" w:cs="Times New Roman"/>
          <w:sz w:val="24"/>
          <w:szCs w:val="24"/>
          <w:lang w:eastAsia="es-AR"/>
        </w:rPr>
        <w:t xml:space="preserve"> TABLE (Campo1 </w:t>
      </w:r>
      <w:proofErr w:type="spellStart"/>
      <w:r w:rsidRPr="00503147">
        <w:rPr>
          <w:rFonts w:ascii="Times New Roman" w:eastAsia="Times New Roman" w:hAnsi="Times New Roman" w:cs="Times New Roman"/>
          <w:sz w:val="24"/>
          <w:szCs w:val="24"/>
          <w:lang w:eastAsia="es-AR"/>
        </w:rPr>
        <w:t>int</w:t>
      </w:r>
      <w:proofErr w:type="spellEnd"/>
      <w:r w:rsidRPr="00503147">
        <w:rPr>
          <w:rFonts w:ascii="Times New Roman" w:eastAsia="Times New Roman" w:hAnsi="Times New Roman" w:cs="Times New Roman"/>
          <w:sz w:val="24"/>
          <w:szCs w:val="24"/>
          <w:lang w:eastAsia="es-AR"/>
        </w:rPr>
        <w:t xml:space="preserve">, Campo2 </w:t>
      </w:r>
      <w:proofErr w:type="spellStart"/>
      <w:proofErr w:type="gramStart"/>
      <w:r w:rsidRPr="00503147">
        <w:rPr>
          <w:rFonts w:ascii="Times New Roman" w:eastAsia="Times New Roman" w:hAnsi="Times New Roman" w:cs="Times New Roman"/>
          <w:sz w:val="24"/>
          <w:szCs w:val="24"/>
          <w:lang w:eastAsia="es-AR"/>
        </w:rPr>
        <w:t>char</w:t>
      </w:r>
      <w:proofErr w:type="spellEnd"/>
      <w:r w:rsidRPr="00503147">
        <w:rPr>
          <w:rFonts w:ascii="Times New Roman" w:eastAsia="Times New Roman" w:hAnsi="Times New Roman" w:cs="Times New Roman"/>
          <w:sz w:val="24"/>
          <w:szCs w:val="24"/>
          <w:lang w:eastAsia="es-AR"/>
        </w:rPr>
        <w:t>(</w:t>
      </w:r>
      <w:proofErr w:type="gramEnd"/>
      <w:r w:rsidRPr="00503147">
        <w:rPr>
          <w:rFonts w:ascii="Times New Roman" w:eastAsia="Times New Roman" w:hAnsi="Times New Roman" w:cs="Times New Roman"/>
          <w:sz w:val="24"/>
          <w:szCs w:val="24"/>
          <w:lang w:eastAsia="es-AR"/>
        </w:rPr>
        <w:t>50))</w:t>
      </w:r>
      <w:r w:rsidRPr="00503147">
        <w:rPr>
          <w:rFonts w:ascii="Times New Roman" w:eastAsia="Times New Roman" w:hAnsi="Times New Roman" w:cs="Times New Roman"/>
          <w:sz w:val="24"/>
          <w:szCs w:val="24"/>
          <w:lang w:eastAsia="es-AR"/>
        </w:rPr>
        <w:br/>
        <w:t>INSERT INTO @</w:t>
      </w:r>
      <w:proofErr w:type="spellStart"/>
      <w:r w:rsidRPr="00503147">
        <w:rPr>
          <w:rFonts w:ascii="Times New Roman" w:eastAsia="Times New Roman" w:hAnsi="Times New Roman" w:cs="Times New Roman"/>
          <w:sz w:val="24"/>
          <w:szCs w:val="24"/>
          <w:lang w:eastAsia="es-AR"/>
        </w:rPr>
        <w:t>VariableTabla</w:t>
      </w:r>
      <w:proofErr w:type="spellEnd"/>
      <w:r w:rsidRPr="00503147">
        <w:rPr>
          <w:rFonts w:ascii="Times New Roman" w:eastAsia="Times New Roman" w:hAnsi="Times New Roman" w:cs="Times New Roman"/>
          <w:sz w:val="24"/>
          <w:szCs w:val="24"/>
          <w:lang w:eastAsia="es-AR"/>
        </w:rPr>
        <w:t xml:space="preserve"> VALUES (1,'Primer campo')</w:t>
      </w:r>
      <w:r w:rsidRPr="00503147">
        <w:rPr>
          <w:rFonts w:ascii="Times New Roman" w:eastAsia="Times New Roman" w:hAnsi="Times New Roman" w:cs="Times New Roman"/>
          <w:sz w:val="24"/>
          <w:szCs w:val="24"/>
          <w:lang w:eastAsia="es-AR"/>
        </w:rPr>
        <w:br/>
        <w:t>INSERT INTO @</w:t>
      </w:r>
      <w:proofErr w:type="spellStart"/>
      <w:r w:rsidRPr="00503147">
        <w:rPr>
          <w:rFonts w:ascii="Times New Roman" w:eastAsia="Times New Roman" w:hAnsi="Times New Roman" w:cs="Times New Roman"/>
          <w:sz w:val="24"/>
          <w:szCs w:val="24"/>
          <w:lang w:eastAsia="es-AR"/>
        </w:rPr>
        <w:t>VariableTabla</w:t>
      </w:r>
      <w:proofErr w:type="spellEnd"/>
      <w:r w:rsidRPr="00503147">
        <w:rPr>
          <w:rFonts w:ascii="Times New Roman" w:eastAsia="Times New Roman" w:hAnsi="Times New Roman" w:cs="Times New Roman"/>
          <w:sz w:val="24"/>
          <w:szCs w:val="24"/>
          <w:lang w:eastAsia="es-AR"/>
        </w:rPr>
        <w:t xml:space="preserve"> VALUES (2,'Segundo campo')</w:t>
      </w:r>
      <w:r w:rsidRPr="00503147">
        <w:rPr>
          <w:rFonts w:ascii="Times New Roman" w:eastAsia="Times New Roman" w:hAnsi="Times New Roman" w:cs="Times New Roman"/>
          <w:sz w:val="24"/>
          <w:szCs w:val="24"/>
          <w:lang w:eastAsia="es-AR"/>
        </w:rPr>
        <w:br/>
        <w:t>SELECT * FROM @</w:t>
      </w:r>
      <w:proofErr w:type="spellStart"/>
      <w:r w:rsidRPr="00503147">
        <w:rPr>
          <w:rFonts w:ascii="Times New Roman" w:eastAsia="Times New Roman" w:hAnsi="Times New Roman" w:cs="Times New Roman"/>
          <w:sz w:val="24"/>
          <w:szCs w:val="24"/>
          <w:lang w:eastAsia="es-AR"/>
        </w:rPr>
        <w:t>VariableTabla</w:t>
      </w:r>
      <w:proofErr w:type="spellEnd"/>
    </w:p>
    <w:p w:rsidR="00503147" w:rsidRPr="00503147" w:rsidRDefault="00503147" w:rsidP="00503147">
      <w:pPr>
        <w:spacing w:after="0" w:line="240" w:lineRule="auto"/>
        <w:rPr>
          <w:rFonts w:ascii="Times New Roman" w:eastAsia="Times New Roman" w:hAnsi="Times New Roman" w:cs="Times New Roman"/>
          <w:sz w:val="24"/>
          <w:szCs w:val="24"/>
          <w:lang w:eastAsia="es-AR"/>
        </w:rPr>
      </w:pP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Ventajas que encontraremos al usar variables de tipo tabla:</w:t>
      </w:r>
    </w:p>
    <w:p w:rsidR="00503147" w:rsidRPr="00503147" w:rsidRDefault="00503147" w:rsidP="005031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Tienen un ámbito bien definido. El procedimiento almacenado, la función o el </w:t>
      </w:r>
      <w:proofErr w:type="spellStart"/>
      <w:r w:rsidRPr="00503147">
        <w:rPr>
          <w:rFonts w:ascii="Times New Roman" w:eastAsia="Times New Roman" w:hAnsi="Times New Roman" w:cs="Times New Roman"/>
          <w:sz w:val="24"/>
          <w:szCs w:val="24"/>
          <w:lang w:eastAsia="es-AR"/>
        </w:rPr>
        <w:t>batch</w:t>
      </w:r>
      <w:proofErr w:type="spellEnd"/>
      <w:r w:rsidRPr="00503147">
        <w:rPr>
          <w:rFonts w:ascii="Times New Roman" w:eastAsia="Times New Roman" w:hAnsi="Times New Roman" w:cs="Times New Roman"/>
          <w:sz w:val="24"/>
          <w:szCs w:val="24"/>
          <w:lang w:eastAsia="es-AR"/>
        </w:rPr>
        <w:t xml:space="preserve"> en el que se declaran.</w:t>
      </w:r>
    </w:p>
    <w:p w:rsidR="00503147" w:rsidRPr="00503147" w:rsidRDefault="00503147" w:rsidP="005031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Las variables de tipo tabla producen menos recopilaciones de los procedimientos almacenados en los que se encuentran que si utilizamos tablas temporales.</w:t>
      </w:r>
    </w:p>
    <w:p w:rsidR="00503147" w:rsidRPr="00503147" w:rsidRDefault="00503147" w:rsidP="005031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Las variables de tabla no necesitan de bloqueos ni de tantos recursos como las tablas temporales.</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Pero también tienen inconvenientes:</w:t>
      </w:r>
    </w:p>
    <w:p w:rsidR="00503147" w:rsidRPr="00503147" w:rsidRDefault="00503147" w:rsidP="005031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No podemos cambiar la definición de la tabla una vez declarada</w:t>
      </w:r>
    </w:p>
    <w:p w:rsidR="00503147" w:rsidRPr="00503147" w:rsidRDefault="00503147" w:rsidP="005031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No podemos utilizar índices que no sean agrupados</w:t>
      </w:r>
    </w:p>
    <w:p w:rsidR="00503147" w:rsidRPr="00503147" w:rsidRDefault="00503147" w:rsidP="005031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No se pueden utilizar en INSERT INTO ni en SELECT INTO</w:t>
      </w:r>
    </w:p>
    <w:p w:rsidR="00503147" w:rsidRPr="00503147" w:rsidRDefault="00503147" w:rsidP="005031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No podemos utilizar funciones en las restricciones</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Si ponemos en una balanza las ventajas y los inconvenientes vemos que en general es mejor utilizar las variables de tipo tabla que las tablas temporales. Solo en el caso de tener gran cantidad de datos en una tabla temporal y si la vamos a usar varias veces es preferible la opción de tablas temporales porque en ellas podemos definir índices.</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16" w:name="8"/>
      <w:bookmarkStart w:id="17" w:name="h.r74b09nbut0r"/>
      <w:bookmarkEnd w:id="16"/>
      <w:bookmarkEnd w:id="17"/>
      <w:r w:rsidRPr="00503147">
        <w:rPr>
          <w:rFonts w:ascii="Times New Roman" w:eastAsia="Times New Roman" w:hAnsi="Times New Roman" w:cs="Times New Roman"/>
          <w:b/>
          <w:bCs/>
          <w:sz w:val="27"/>
          <w:szCs w:val="27"/>
          <w:lang w:eastAsia="es-AR"/>
        </w:rPr>
        <w:t>Variables Globales pre declaradas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Como habíamos visto las variables es SQL se declaran con la cláusula DECLARE y el nombre de la variable debe preceder el símbolo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SQL proporciona variables del sistema predefinidas</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Los nombres de estas variables comienzan con el doble símbolo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No pueden asignarse valores. Solamente consultar.</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SELECT convert(money, substring(</w:t>
      </w:r>
      <w:proofErr w:type="spellStart"/>
      <w:r w:rsidRPr="00503147">
        <w:rPr>
          <w:rFonts w:ascii="Times New Roman" w:eastAsia="Times New Roman" w:hAnsi="Times New Roman" w:cs="Times New Roman"/>
          <w:sz w:val="24"/>
          <w:szCs w:val="24"/>
          <w:lang w:val="en-US" w:eastAsia="es-AR"/>
        </w:rPr>
        <w:t>context_info</w:t>
      </w:r>
      <w:proofErr w:type="spellEnd"/>
      <w:r w:rsidRPr="00503147">
        <w:rPr>
          <w:rFonts w:ascii="Times New Roman" w:eastAsia="Times New Roman" w:hAnsi="Times New Roman" w:cs="Times New Roman"/>
          <w:sz w:val="24"/>
          <w:szCs w:val="24"/>
          <w:lang w:val="en-US" w:eastAsia="es-AR"/>
        </w:rPr>
        <w:t>, 1, 8))</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lastRenderedPageBreak/>
        <w:t xml:space="preserve">FROM </w:t>
      </w:r>
      <w:proofErr w:type="gramStart"/>
      <w:r w:rsidRPr="00503147">
        <w:rPr>
          <w:rFonts w:ascii="Times New Roman" w:eastAsia="Times New Roman" w:hAnsi="Times New Roman" w:cs="Times New Roman"/>
          <w:sz w:val="24"/>
          <w:szCs w:val="24"/>
          <w:lang w:val="en-US" w:eastAsia="es-AR"/>
        </w:rPr>
        <w:t>master..</w:t>
      </w:r>
      <w:proofErr w:type="spellStart"/>
      <w:proofErr w:type="gramEnd"/>
      <w:r w:rsidRPr="00503147">
        <w:rPr>
          <w:rFonts w:ascii="Times New Roman" w:eastAsia="Times New Roman" w:hAnsi="Times New Roman" w:cs="Times New Roman"/>
          <w:sz w:val="24"/>
          <w:szCs w:val="24"/>
          <w:lang w:val="en-US" w:eastAsia="es-AR"/>
        </w:rPr>
        <w:t>sysprocesses</w:t>
      </w:r>
      <w:proofErr w:type="spellEnd"/>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xml:space="preserve">WHERE </w:t>
      </w:r>
      <w:proofErr w:type="spellStart"/>
      <w:r w:rsidRPr="00503147">
        <w:rPr>
          <w:rFonts w:ascii="Times New Roman" w:eastAsia="Times New Roman" w:hAnsi="Times New Roman" w:cs="Times New Roman"/>
          <w:sz w:val="24"/>
          <w:szCs w:val="24"/>
          <w:lang w:val="en-US" w:eastAsia="es-AR"/>
        </w:rPr>
        <w:t>spid</w:t>
      </w:r>
      <w:proofErr w:type="spellEnd"/>
      <w:r w:rsidRPr="00503147">
        <w:rPr>
          <w:rFonts w:ascii="Times New Roman" w:eastAsia="Times New Roman" w:hAnsi="Times New Roman" w:cs="Times New Roman"/>
          <w:sz w:val="24"/>
          <w:szCs w:val="24"/>
          <w:lang w:val="en-US" w:eastAsia="es-AR"/>
        </w:rPr>
        <w:t xml:space="preserve"> = @@</w:t>
      </w:r>
      <w:proofErr w:type="spellStart"/>
      <w:r w:rsidRPr="00503147">
        <w:rPr>
          <w:rFonts w:ascii="Times New Roman" w:eastAsia="Times New Roman" w:hAnsi="Times New Roman" w:cs="Times New Roman"/>
          <w:sz w:val="24"/>
          <w:szCs w:val="24"/>
          <w:lang w:val="en-US" w:eastAsia="es-AR"/>
        </w:rPr>
        <w:t>spid</w:t>
      </w:r>
      <w:proofErr w:type="spellEnd"/>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18" w:name="9"/>
      <w:bookmarkStart w:id="19" w:name="h.35nkun2"/>
      <w:bookmarkEnd w:id="18"/>
      <w:bookmarkEnd w:id="19"/>
      <w:r w:rsidRPr="00503147">
        <w:rPr>
          <w:rFonts w:ascii="Times New Roman" w:eastAsia="Times New Roman" w:hAnsi="Times New Roman" w:cs="Times New Roman"/>
          <w:sz w:val="24"/>
          <w:szCs w:val="24"/>
          <w:lang w:eastAsia="es-AR"/>
        </w:rPr>
        <w:t>En este ejemplo @@</w:t>
      </w:r>
      <w:proofErr w:type="spellStart"/>
      <w:r w:rsidRPr="00503147">
        <w:rPr>
          <w:rFonts w:ascii="Times New Roman" w:eastAsia="Times New Roman" w:hAnsi="Times New Roman" w:cs="Times New Roman"/>
          <w:sz w:val="24"/>
          <w:szCs w:val="24"/>
          <w:lang w:eastAsia="es-AR"/>
        </w:rPr>
        <w:t>spid</w:t>
      </w:r>
      <w:proofErr w:type="spellEnd"/>
      <w:r w:rsidRPr="00503147">
        <w:rPr>
          <w:rFonts w:ascii="Times New Roman" w:eastAsia="Times New Roman" w:hAnsi="Times New Roman" w:cs="Times New Roman"/>
          <w:sz w:val="24"/>
          <w:szCs w:val="24"/>
          <w:lang w:eastAsia="es-AR"/>
        </w:rPr>
        <w:t xml:space="preserve"> devuelve el identificador de la conexión actual.</w:t>
      </w:r>
    </w:p>
    <w:p w:rsidR="00503147" w:rsidRPr="00503147" w:rsidRDefault="00503147" w:rsidP="00503147">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20" w:name="h.95f25msd7s85"/>
      <w:bookmarkEnd w:id="20"/>
      <w:r w:rsidRPr="00503147">
        <w:rPr>
          <w:rFonts w:ascii="Times New Roman" w:eastAsia="Times New Roman" w:hAnsi="Times New Roman" w:cs="Times New Roman"/>
          <w:b/>
          <w:bCs/>
          <w:sz w:val="36"/>
          <w:szCs w:val="36"/>
          <w:lang w:eastAsia="es-AR"/>
        </w:rPr>
        <w:t>Control de Flujo</w:t>
      </w:r>
      <w:bookmarkStart w:id="21" w:name="10"/>
      <w:r w:rsidRPr="00503147">
        <w:rPr>
          <w:rFonts w:ascii="Times New Roman" w:eastAsia="Times New Roman" w:hAnsi="Times New Roman" w:cs="Times New Roman"/>
          <w:b/>
          <w:bCs/>
          <w:sz w:val="36"/>
          <w:szCs w:val="36"/>
          <w:lang w:eastAsia="es-AR"/>
        </w:rPr>
        <w:t> </w:t>
      </w:r>
      <w:bookmarkEnd w:id="21"/>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22" w:name="h.v08sg0xhwwh0"/>
      <w:bookmarkEnd w:id="22"/>
      <w:r w:rsidRPr="00503147">
        <w:rPr>
          <w:rFonts w:ascii="Times New Roman" w:eastAsia="Times New Roman" w:hAnsi="Times New Roman" w:cs="Times New Roman"/>
          <w:b/>
          <w:bCs/>
          <w:sz w:val="27"/>
          <w:szCs w:val="27"/>
          <w:lang w:eastAsia="es-AR"/>
        </w:rPr>
        <w:t>Bloque BEGIN – END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23" w:name="11"/>
      <w:r w:rsidRPr="00503147">
        <w:rPr>
          <w:rFonts w:ascii="Times New Roman" w:eastAsia="Times New Roman" w:hAnsi="Times New Roman" w:cs="Times New Roman"/>
          <w:sz w:val="24"/>
          <w:szCs w:val="24"/>
          <w:lang w:eastAsia="es-AR"/>
        </w:rPr>
        <w:t>Encierra un conjunto de instrucciones Transact-SQL de forma que se pueda ejecutar un grupo de instrucciones Transact-SQL. BEGIN y END son palabras clave del lenguaje de control de flujo.</w:t>
      </w:r>
      <w:bookmarkEnd w:id="23"/>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24" w:name="h.1y810tw"/>
      <w:bookmarkEnd w:id="24"/>
      <w:r w:rsidRPr="00503147">
        <w:rPr>
          <w:rFonts w:ascii="Times New Roman" w:eastAsia="Times New Roman" w:hAnsi="Times New Roman" w:cs="Times New Roman"/>
          <w:sz w:val="24"/>
          <w:szCs w:val="24"/>
          <w:lang w:eastAsia="es-AR"/>
        </w:rPr>
        <w:t>Se utilizan para controles de flujos como IF, ELSE, WHILE.</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25" w:name="h.9ssozprforcp"/>
      <w:bookmarkEnd w:id="25"/>
      <w:r w:rsidRPr="00503147">
        <w:rPr>
          <w:rFonts w:ascii="Times New Roman" w:eastAsia="Times New Roman" w:hAnsi="Times New Roman" w:cs="Times New Roman"/>
          <w:b/>
          <w:bCs/>
          <w:sz w:val="27"/>
          <w:szCs w:val="27"/>
          <w:lang w:eastAsia="es-AR"/>
        </w:rPr>
        <w:t>Bloque IF … ELSE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Impone condiciones en la ejecución de una instrucción Transact-SQL.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26" w:name="12"/>
      <w:r w:rsidRPr="00503147">
        <w:rPr>
          <w:rFonts w:ascii="Times New Roman" w:eastAsia="Times New Roman" w:hAnsi="Times New Roman" w:cs="Times New Roman"/>
          <w:sz w:val="24"/>
          <w:szCs w:val="24"/>
          <w:lang w:eastAsia="es-AR"/>
        </w:rPr>
        <w:t>La instrucción Transact-SQL (</w:t>
      </w:r>
      <w:proofErr w:type="spellStart"/>
      <w:r w:rsidRPr="00503147">
        <w:rPr>
          <w:rFonts w:ascii="Times New Roman" w:eastAsia="Times New Roman" w:hAnsi="Times New Roman" w:cs="Times New Roman"/>
          <w:sz w:val="24"/>
          <w:szCs w:val="24"/>
          <w:lang w:eastAsia="es-AR"/>
        </w:rPr>
        <w:t>sql_statement</w:t>
      </w:r>
      <w:proofErr w:type="spellEnd"/>
      <w:r w:rsidRPr="00503147">
        <w:rPr>
          <w:rFonts w:ascii="Times New Roman" w:eastAsia="Times New Roman" w:hAnsi="Times New Roman" w:cs="Times New Roman"/>
          <w:sz w:val="24"/>
          <w:szCs w:val="24"/>
          <w:lang w:eastAsia="es-AR"/>
        </w:rPr>
        <w:t xml:space="preserve">) que sigue a </w:t>
      </w:r>
      <w:proofErr w:type="spellStart"/>
      <w:r w:rsidRPr="00503147">
        <w:rPr>
          <w:rFonts w:ascii="Times New Roman" w:eastAsia="Times New Roman" w:hAnsi="Times New Roman" w:cs="Times New Roman"/>
          <w:sz w:val="24"/>
          <w:szCs w:val="24"/>
          <w:lang w:eastAsia="es-AR"/>
        </w:rPr>
        <w:t>Boolean_expression</w:t>
      </w:r>
      <w:proofErr w:type="spellEnd"/>
      <w:r w:rsidRPr="00503147">
        <w:rPr>
          <w:rFonts w:ascii="Times New Roman" w:eastAsia="Times New Roman" w:hAnsi="Times New Roman" w:cs="Times New Roman"/>
          <w:sz w:val="24"/>
          <w:szCs w:val="24"/>
          <w:lang w:eastAsia="es-AR"/>
        </w:rPr>
        <w:t xml:space="preserve"> se ejecuta si </w:t>
      </w:r>
      <w:proofErr w:type="spellStart"/>
      <w:r w:rsidRPr="00503147">
        <w:rPr>
          <w:rFonts w:ascii="Times New Roman" w:eastAsia="Times New Roman" w:hAnsi="Times New Roman" w:cs="Times New Roman"/>
          <w:sz w:val="24"/>
          <w:szCs w:val="24"/>
          <w:lang w:eastAsia="es-AR"/>
        </w:rPr>
        <w:t>Boolean_expression</w:t>
      </w:r>
      <w:proofErr w:type="spellEnd"/>
      <w:r w:rsidRPr="00503147">
        <w:rPr>
          <w:rFonts w:ascii="Times New Roman" w:eastAsia="Times New Roman" w:hAnsi="Times New Roman" w:cs="Times New Roman"/>
          <w:sz w:val="24"/>
          <w:szCs w:val="24"/>
          <w:lang w:eastAsia="es-AR"/>
        </w:rPr>
        <w:t xml:space="preserve"> se evalúa como TRUE. </w:t>
      </w:r>
      <w:bookmarkEnd w:id="26"/>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27" w:name="h.4i7ojhp"/>
      <w:bookmarkEnd w:id="27"/>
      <w:r w:rsidRPr="00503147">
        <w:rPr>
          <w:rFonts w:ascii="Times New Roman" w:eastAsia="Times New Roman" w:hAnsi="Times New Roman" w:cs="Times New Roman"/>
          <w:sz w:val="24"/>
          <w:szCs w:val="24"/>
          <w:lang w:eastAsia="es-AR"/>
        </w:rPr>
        <w:t xml:space="preserve">La palabra clave opcional ELSE es una instrucción Transact-SQL alternativa que se ejecuta cuando </w:t>
      </w:r>
      <w:proofErr w:type="spellStart"/>
      <w:r w:rsidRPr="00503147">
        <w:rPr>
          <w:rFonts w:ascii="Times New Roman" w:eastAsia="Times New Roman" w:hAnsi="Times New Roman" w:cs="Times New Roman"/>
          <w:sz w:val="24"/>
          <w:szCs w:val="24"/>
          <w:lang w:eastAsia="es-AR"/>
        </w:rPr>
        <w:t>Boolean_expression</w:t>
      </w:r>
      <w:proofErr w:type="spellEnd"/>
      <w:r w:rsidRPr="00503147">
        <w:rPr>
          <w:rFonts w:ascii="Times New Roman" w:eastAsia="Times New Roman" w:hAnsi="Times New Roman" w:cs="Times New Roman"/>
          <w:sz w:val="24"/>
          <w:szCs w:val="24"/>
          <w:lang w:eastAsia="es-AR"/>
        </w:rPr>
        <w:t xml:space="preserve"> se evalúa como FALSE o NULL.</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28" w:name="h.r8kqzii3k0d0"/>
      <w:bookmarkEnd w:id="28"/>
      <w:r w:rsidRPr="00503147">
        <w:rPr>
          <w:rFonts w:ascii="Times New Roman" w:eastAsia="Times New Roman" w:hAnsi="Times New Roman" w:cs="Times New Roman"/>
          <w:b/>
          <w:bCs/>
          <w:sz w:val="27"/>
          <w:szCs w:val="27"/>
          <w:lang w:eastAsia="es-AR"/>
        </w:rPr>
        <w:t>Construcción WHILE, BREAK y CONTINUE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Establece una condición para la ejecución repetida de una instrucción o bloque de instrucciones SQL.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Las instrucciones se ejecutan repetidamente siempre que la condición especificada sea verdadera. Se puede controlar la ejecución de instrucciones en el bucle WHILE con las palabras clave BREAK y CONTINUE.</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29" w:name="13"/>
      <w:r w:rsidRPr="00503147">
        <w:rPr>
          <w:rFonts w:ascii="Times New Roman" w:eastAsia="Times New Roman" w:hAnsi="Times New Roman" w:cs="Times New Roman"/>
          <w:sz w:val="24"/>
          <w:szCs w:val="24"/>
          <w:lang w:eastAsia="es-AR"/>
        </w:rPr>
        <w:t>BREAK: Produce la salida del bucle WHILE más interno. Se ejecutan las instrucciones que aparecen después de la palabra clave END, que marca el final del bucle.</w:t>
      </w:r>
      <w:bookmarkEnd w:id="29"/>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30" w:name="h.2xcytpi"/>
      <w:bookmarkEnd w:id="30"/>
      <w:r w:rsidRPr="00503147">
        <w:rPr>
          <w:rFonts w:ascii="Times New Roman" w:eastAsia="Times New Roman" w:hAnsi="Times New Roman" w:cs="Times New Roman"/>
          <w:sz w:val="24"/>
          <w:szCs w:val="24"/>
          <w:lang w:eastAsia="es-AR"/>
        </w:rPr>
        <w:t>CONTINUE: Hace que se reinicie el bucle WHILE y omite las instrucciones que haya después de la palabra clave CONTINUE.</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31" w:name="h.g0km7mvnqld1"/>
      <w:bookmarkEnd w:id="31"/>
      <w:r w:rsidRPr="00503147">
        <w:rPr>
          <w:rFonts w:ascii="Times New Roman" w:eastAsia="Times New Roman" w:hAnsi="Times New Roman" w:cs="Times New Roman"/>
          <w:b/>
          <w:bCs/>
          <w:sz w:val="27"/>
          <w:szCs w:val="27"/>
          <w:lang w:eastAsia="es-AR"/>
        </w:rPr>
        <w:t>GOTO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La instrucción GOTO provoca que, en la ejecución de un lote de Transact-SQL, se salte a una etiqueta.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lastRenderedPageBreak/>
        <w:t xml:space="preserve">Ninguna de las instrucciones situadas entre la instrucción GOTO y la etiqueta se ejecutarán. El nombre de la etiqueta se define con la sintaxis: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xml:space="preserve">GOTO </w:t>
      </w:r>
      <w:proofErr w:type="spellStart"/>
      <w:r w:rsidRPr="00503147">
        <w:rPr>
          <w:rFonts w:ascii="Times New Roman" w:eastAsia="Times New Roman" w:hAnsi="Times New Roman" w:cs="Times New Roman"/>
          <w:sz w:val="24"/>
          <w:szCs w:val="24"/>
          <w:lang w:val="en-US" w:eastAsia="es-AR"/>
        </w:rPr>
        <w:t>label_name</w:t>
      </w:r>
      <w:proofErr w:type="spellEnd"/>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proofErr w:type="spellStart"/>
      <w:r w:rsidRPr="00503147">
        <w:rPr>
          <w:rFonts w:ascii="Times New Roman" w:eastAsia="Times New Roman" w:hAnsi="Times New Roman" w:cs="Times New Roman"/>
          <w:sz w:val="24"/>
          <w:szCs w:val="24"/>
          <w:lang w:val="en-US" w:eastAsia="es-AR"/>
        </w:rPr>
        <w:t>label_name</w:t>
      </w:r>
      <w:proofErr w:type="spellEnd"/>
      <w:r w:rsidRPr="00503147">
        <w:rPr>
          <w:rFonts w:ascii="Times New Roman" w:eastAsia="Times New Roman" w:hAnsi="Times New Roman" w:cs="Times New Roman"/>
          <w:sz w:val="24"/>
          <w:szCs w:val="24"/>
          <w:lang w:val="en-US" w:eastAsia="es-AR"/>
        </w:rPr>
        <w:t>:</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32" w:name="14"/>
      <w:bookmarkStart w:id="33" w:name="h.1ci93xb"/>
      <w:bookmarkEnd w:id="32"/>
      <w:bookmarkEnd w:id="33"/>
      <w:r w:rsidRPr="00503147">
        <w:rPr>
          <w:rFonts w:ascii="Times New Roman" w:eastAsia="Times New Roman" w:hAnsi="Times New Roman" w:cs="Times New Roman"/>
          <w:sz w:val="24"/>
          <w:szCs w:val="24"/>
          <w:lang w:eastAsia="es-AR"/>
        </w:rPr>
        <w:t>La etiqueta que constituye el objetivo de un GOTO sólo identifica el destino del salto</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34" w:name="h.2qognil1nk0h"/>
      <w:bookmarkEnd w:id="34"/>
      <w:r w:rsidRPr="00503147">
        <w:rPr>
          <w:rFonts w:ascii="Times New Roman" w:eastAsia="Times New Roman" w:hAnsi="Times New Roman" w:cs="Times New Roman"/>
          <w:b/>
          <w:bCs/>
          <w:sz w:val="27"/>
          <w:szCs w:val="27"/>
          <w:lang w:eastAsia="es-AR"/>
        </w:rPr>
        <w:t>WAITFOR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La instrucción WAITFOR suspende la ejecución de un lote, un procedimiento almacenado o una transacción hasta que:</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Haya pasado un intervalo de tiempo especificado.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Se haya alcanzado una hora del día especificada.</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Una instrucción RECEIVE especificada modifique o devuelva como mínimo una fila en una cola de </w:t>
      </w:r>
      <w:proofErr w:type="spellStart"/>
      <w:r w:rsidRPr="00503147">
        <w:rPr>
          <w:rFonts w:ascii="Times New Roman" w:eastAsia="Times New Roman" w:hAnsi="Times New Roman" w:cs="Times New Roman"/>
          <w:sz w:val="24"/>
          <w:szCs w:val="24"/>
          <w:lang w:eastAsia="es-AR"/>
        </w:rPr>
        <w:t>Service</w:t>
      </w:r>
      <w:proofErr w:type="spellEnd"/>
      <w:r w:rsidRPr="00503147">
        <w:rPr>
          <w:rFonts w:ascii="Times New Roman" w:eastAsia="Times New Roman" w:hAnsi="Times New Roman" w:cs="Times New Roman"/>
          <w:sz w:val="24"/>
          <w:szCs w:val="24"/>
          <w:lang w:eastAsia="es-AR"/>
        </w:rPr>
        <w:t xml:space="preserve"> </w:t>
      </w:r>
      <w:proofErr w:type="spellStart"/>
      <w:r w:rsidRPr="00503147">
        <w:rPr>
          <w:rFonts w:ascii="Times New Roman" w:eastAsia="Times New Roman" w:hAnsi="Times New Roman" w:cs="Times New Roman"/>
          <w:sz w:val="24"/>
          <w:szCs w:val="24"/>
          <w:lang w:eastAsia="es-AR"/>
        </w:rPr>
        <w:t>Broker</w:t>
      </w:r>
      <w:proofErr w:type="spellEnd"/>
      <w:r w:rsidRPr="00503147">
        <w:rPr>
          <w:rFonts w:ascii="Times New Roman" w:eastAsia="Times New Roman" w:hAnsi="Times New Roman" w:cs="Times New Roman"/>
          <w:sz w:val="24"/>
          <w:szCs w:val="24"/>
          <w:lang w:eastAsia="es-AR"/>
        </w:rPr>
        <w:t xml:space="preserve">.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WAITFOR DELAY '00:00:02'</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35" w:name="15"/>
      <w:proofErr w:type="spellStart"/>
      <w:r w:rsidRPr="00503147">
        <w:rPr>
          <w:rFonts w:ascii="Times New Roman" w:eastAsia="Times New Roman" w:hAnsi="Times New Roman" w:cs="Times New Roman"/>
          <w:sz w:val="24"/>
          <w:szCs w:val="24"/>
          <w:lang w:eastAsia="es-AR"/>
        </w:rPr>
        <w:t>print</w:t>
      </w:r>
      <w:proofErr w:type="spellEnd"/>
      <w:r w:rsidRPr="00503147">
        <w:rPr>
          <w:rFonts w:ascii="Times New Roman" w:eastAsia="Times New Roman" w:hAnsi="Times New Roman" w:cs="Times New Roman"/>
          <w:sz w:val="24"/>
          <w:szCs w:val="24"/>
          <w:lang w:eastAsia="es-AR"/>
        </w:rPr>
        <w:t xml:space="preserve"> 'pasaron 2 segundos'</w:t>
      </w:r>
      <w:bookmarkEnd w:id="35"/>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36" w:name="h.wz8l335so0mr"/>
      <w:bookmarkEnd w:id="36"/>
      <w:r w:rsidRPr="00503147">
        <w:rPr>
          <w:rFonts w:ascii="Times New Roman" w:eastAsia="Times New Roman" w:hAnsi="Times New Roman" w:cs="Times New Roman"/>
          <w:b/>
          <w:bCs/>
          <w:sz w:val="27"/>
          <w:szCs w:val="27"/>
          <w:lang w:eastAsia="es-AR"/>
        </w:rPr>
        <w:t>Sentencia EXECUTE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Ejecuta uno de los siguientes módulos: procedimiento almacenado del sistema, procedimiento almacenado definido por el usuario, función con valores escalares definida por el usuario o procedimiento almacenado extendido.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Ejecuta una cadena de comandos o una cadena de caracteres dentro de un proceso por lotes de Transact-SQL.</w:t>
      </w:r>
    </w:p>
    <w:p w:rsidR="00503147" w:rsidRPr="00503147" w:rsidRDefault="00B819CE" w:rsidP="00503147">
      <w:pPr>
        <w:spacing w:before="100" w:beforeAutospacing="1" w:after="100" w:afterAutospacing="1" w:line="240" w:lineRule="auto"/>
        <w:rPr>
          <w:rFonts w:ascii="Times New Roman" w:eastAsia="Times New Roman" w:hAnsi="Times New Roman" w:cs="Times New Roman"/>
          <w:sz w:val="24"/>
          <w:szCs w:val="24"/>
          <w:lang w:val="en-US" w:eastAsia="es-AR"/>
        </w:rPr>
      </w:pPr>
      <w:bookmarkStart w:id="37" w:name="16"/>
      <w:r w:rsidRPr="00503147">
        <w:rPr>
          <w:rFonts w:ascii="Times New Roman" w:eastAsia="Times New Roman" w:hAnsi="Times New Roman" w:cs="Times New Roman"/>
          <w:sz w:val="24"/>
          <w:szCs w:val="24"/>
          <w:lang w:val="en-US" w:eastAsia="es-AR"/>
        </w:rPr>
        <w:t>EXECUTE (</w:t>
      </w:r>
      <w:r w:rsidR="00503147" w:rsidRPr="00503147">
        <w:rPr>
          <w:rFonts w:ascii="Times New Roman" w:eastAsia="Times New Roman" w:hAnsi="Times New Roman" w:cs="Times New Roman"/>
          <w:sz w:val="24"/>
          <w:szCs w:val="24"/>
          <w:lang w:val="en-US" w:eastAsia="es-AR"/>
        </w:rPr>
        <w:t>'select * from titles')</w:t>
      </w:r>
      <w:bookmarkEnd w:id="37"/>
    </w:p>
    <w:p w:rsidR="00503147" w:rsidRPr="00503147" w:rsidRDefault="00503147" w:rsidP="00503147">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bookmarkStart w:id="38" w:name="h.hv6t539y1o6p"/>
      <w:bookmarkEnd w:id="38"/>
      <w:proofErr w:type="spellStart"/>
      <w:r w:rsidRPr="00503147">
        <w:rPr>
          <w:rFonts w:ascii="Times New Roman" w:eastAsia="Times New Roman" w:hAnsi="Times New Roman" w:cs="Times New Roman"/>
          <w:b/>
          <w:bCs/>
          <w:sz w:val="36"/>
          <w:szCs w:val="36"/>
          <w:lang w:val="en-US" w:eastAsia="es-AR"/>
        </w:rPr>
        <w:t>Expresión</w:t>
      </w:r>
      <w:proofErr w:type="spellEnd"/>
      <w:r w:rsidRPr="00503147">
        <w:rPr>
          <w:rFonts w:ascii="Times New Roman" w:eastAsia="Times New Roman" w:hAnsi="Times New Roman" w:cs="Times New Roman"/>
          <w:b/>
          <w:bCs/>
          <w:sz w:val="36"/>
          <w:szCs w:val="36"/>
          <w:lang w:val="en-US" w:eastAsia="es-AR"/>
        </w:rPr>
        <w:t xml:space="preserve"> CASE</w:t>
      </w:r>
      <w:bookmarkStart w:id="39" w:name="17"/>
      <w:r w:rsidRPr="00503147">
        <w:rPr>
          <w:rFonts w:ascii="Times New Roman" w:eastAsia="Times New Roman" w:hAnsi="Times New Roman" w:cs="Times New Roman"/>
          <w:b/>
          <w:bCs/>
          <w:sz w:val="36"/>
          <w:szCs w:val="36"/>
          <w:lang w:val="en-US" w:eastAsia="es-AR"/>
        </w:rPr>
        <w:t> </w:t>
      </w:r>
      <w:bookmarkEnd w:id="39"/>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40" w:name="h.s57mz447b1kj"/>
      <w:bookmarkEnd w:id="40"/>
      <w:r w:rsidRPr="00503147">
        <w:rPr>
          <w:rFonts w:ascii="Times New Roman" w:eastAsia="Times New Roman" w:hAnsi="Times New Roman" w:cs="Times New Roman"/>
          <w:b/>
          <w:bCs/>
          <w:sz w:val="27"/>
          <w:szCs w:val="27"/>
          <w:lang w:eastAsia="es-AR"/>
        </w:rPr>
        <w:t>Descripción</w:t>
      </w:r>
      <w:bookmarkStart w:id="41" w:name="18"/>
      <w:bookmarkStart w:id="42" w:name="_GoBack"/>
      <w:bookmarkEnd w:id="42"/>
      <w:r w:rsidRPr="00503147">
        <w:rPr>
          <w:rFonts w:ascii="Times New Roman" w:eastAsia="Times New Roman" w:hAnsi="Times New Roman" w:cs="Times New Roman"/>
          <w:b/>
          <w:bCs/>
          <w:sz w:val="27"/>
          <w:szCs w:val="27"/>
          <w:lang w:eastAsia="es-AR"/>
        </w:rPr>
        <w:t> </w:t>
      </w:r>
      <w:bookmarkEnd w:id="41"/>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43" w:name="h.gdrc6clz7a1y"/>
      <w:bookmarkEnd w:id="43"/>
      <w:r w:rsidRPr="00503147">
        <w:rPr>
          <w:rFonts w:ascii="Times New Roman" w:eastAsia="Times New Roman" w:hAnsi="Times New Roman" w:cs="Times New Roman"/>
          <w:sz w:val="24"/>
          <w:szCs w:val="24"/>
          <w:lang w:eastAsia="es-AR"/>
        </w:rPr>
        <w:lastRenderedPageBreak/>
        <w:t>Evalúa una lista de condiciones y devuelve una de las varias expresiones de resultado posibles. La función "case" compara 2 o más valores y devuelve un resultado.</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44" w:name="h.j3wq2gbj8hqw"/>
      <w:bookmarkEnd w:id="44"/>
      <w:r w:rsidRPr="00503147">
        <w:rPr>
          <w:rFonts w:ascii="Times New Roman" w:eastAsia="Times New Roman" w:hAnsi="Times New Roman" w:cs="Times New Roman"/>
          <w:b/>
          <w:bCs/>
          <w:sz w:val="27"/>
          <w:szCs w:val="27"/>
          <w:lang w:eastAsia="es-AR"/>
        </w:rPr>
        <w:t>Función: Simple CASE: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45" w:name="19"/>
      <w:r w:rsidRPr="00503147">
        <w:rPr>
          <w:rFonts w:ascii="Times New Roman" w:eastAsia="Times New Roman" w:hAnsi="Times New Roman" w:cs="Times New Roman"/>
          <w:sz w:val="24"/>
          <w:szCs w:val="24"/>
          <w:lang w:eastAsia="es-AR"/>
        </w:rPr>
        <w:t>La función CASE sencilla compara una expresión con un conjunto de expresiones sencillas para determinar el resultado.</w:t>
      </w:r>
      <w:bookmarkEnd w:id="45"/>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46" w:name="h.oy0msn9qytu0"/>
      <w:bookmarkEnd w:id="46"/>
      <w:r w:rsidRPr="00503147">
        <w:rPr>
          <w:rFonts w:ascii="Times New Roman" w:eastAsia="Times New Roman" w:hAnsi="Times New Roman" w:cs="Times New Roman"/>
          <w:sz w:val="24"/>
          <w:szCs w:val="24"/>
          <w:lang w:eastAsia="es-AR"/>
        </w:rPr>
        <w:t>La sintaxis es la siguiente:</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47" w:name="h.ges5qb972gp5"/>
      <w:bookmarkStart w:id="48" w:name="h.l7iukt1eed5q"/>
      <w:bookmarkEnd w:id="47"/>
      <w:bookmarkEnd w:id="48"/>
      <w:r w:rsidRPr="00503147">
        <w:rPr>
          <w:rFonts w:ascii="Times New Roman" w:eastAsia="Times New Roman" w:hAnsi="Times New Roman" w:cs="Times New Roman"/>
          <w:sz w:val="24"/>
          <w:szCs w:val="24"/>
          <w:lang w:eastAsia="es-AR"/>
        </w:rPr>
        <w:t>case VALORACOMPARAR</w:t>
      </w:r>
      <w:r w:rsidRPr="00503147">
        <w:rPr>
          <w:rFonts w:ascii="Times New Roman" w:eastAsia="Times New Roman" w:hAnsi="Times New Roman" w:cs="Times New Roman"/>
          <w:sz w:val="24"/>
          <w:szCs w:val="24"/>
          <w:lang w:eastAsia="es-AR"/>
        </w:rPr>
        <w:br/>
        <w:t> </w:t>
      </w:r>
      <w:proofErr w:type="spellStart"/>
      <w:r w:rsidRPr="00503147">
        <w:rPr>
          <w:rFonts w:ascii="Times New Roman" w:eastAsia="Times New Roman" w:hAnsi="Times New Roman" w:cs="Times New Roman"/>
          <w:sz w:val="24"/>
          <w:szCs w:val="24"/>
          <w:lang w:eastAsia="es-AR"/>
        </w:rPr>
        <w:t>when</w:t>
      </w:r>
      <w:proofErr w:type="spellEnd"/>
      <w:r w:rsidRPr="00503147">
        <w:rPr>
          <w:rFonts w:ascii="Times New Roman" w:eastAsia="Times New Roman" w:hAnsi="Times New Roman" w:cs="Times New Roman"/>
          <w:sz w:val="24"/>
          <w:szCs w:val="24"/>
          <w:lang w:eastAsia="es-AR"/>
        </w:rPr>
        <w:t xml:space="preserve"> VALOR1 </w:t>
      </w:r>
      <w:proofErr w:type="spellStart"/>
      <w:r w:rsidRPr="00503147">
        <w:rPr>
          <w:rFonts w:ascii="Times New Roman" w:eastAsia="Times New Roman" w:hAnsi="Times New Roman" w:cs="Times New Roman"/>
          <w:sz w:val="24"/>
          <w:szCs w:val="24"/>
          <w:lang w:eastAsia="es-AR"/>
        </w:rPr>
        <w:t>then</w:t>
      </w:r>
      <w:proofErr w:type="spellEnd"/>
      <w:r w:rsidRPr="00503147">
        <w:rPr>
          <w:rFonts w:ascii="Times New Roman" w:eastAsia="Times New Roman" w:hAnsi="Times New Roman" w:cs="Times New Roman"/>
          <w:sz w:val="24"/>
          <w:szCs w:val="24"/>
          <w:lang w:eastAsia="es-AR"/>
        </w:rPr>
        <w:t xml:space="preserve"> RESULTADO1</w:t>
      </w:r>
      <w:r w:rsidRPr="00503147">
        <w:rPr>
          <w:rFonts w:ascii="Times New Roman" w:eastAsia="Times New Roman" w:hAnsi="Times New Roman" w:cs="Times New Roman"/>
          <w:sz w:val="24"/>
          <w:szCs w:val="24"/>
          <w:lang w:eastAsia="es-AR"/>
        </w:rPr>
        <w:br/>
        <w:t> </w:t>
      </w:r>
      <w:proofErr w:type="spellStart"/>
      <w:r w:rsidRPr="00503147">
        <w:rPr>
          <w:rFonts w:ascii="Times New Roman" w:eastAsia="Times New Roman" w:hAnsi="Times New Roman" w:cs="Times New Roman"/>
          <w:sz w:val="24"/>
          <w:szCs w:val="24"/>
          <w:lang w:eastAsia="es-AR"/>
        </w:rPr>
        <w:t>when</w:t>
      </w:r>
      <w:proofErr w:type="spellEnd"/>
      <w:r w:rsidRPr="00503147">
        <w:rPr>
          <w:rFonts w:ascii="Times New Roman" w:eastAsia="Times New Roman" w:hAnsi="Times New Roman" w:cs="Times New Roman"/>
          <w:sz w:val="24"/>
          <w:szCs w:val="24"/>
          <w:lang w:eastAsia="es-AR"/>
        </w:rPr>
        <w:t xml:space="preserve"> VALOR2 </w:t>
      </w:r>
      <w:proofErr w:type="spellStart"/>
      <w:r w:rsidRPr="00503147">
        <w:rPr>
          <w:rFonts w:ascii="Times New Roman" w:eastAsia="Times New Roman" w:hAnsi="Times New Roman" w:cs="Times New Roman"/>
          <w:sz w:val="24"/>
          <w:szCs w:val="24"/>
          <w:lang w:eastAsia="es-AR"/>
        </w:rPr>
        <w:t>then</w:t>
      </w:r>
      <w:proofErr w:type="spellEnd"/>
      <w:r w:rsidRPr="00503147">
        <w:rPr>
          <w:rFonts w:ascii="Times New Roman" w:eastAsia="Times New Roman" w:hAnsi="Times New Roman" w:cs="Times New Roman"/>
          <w:sz w:val="24"/>
          <w:szCs w:val="24"/>
          <w:lang w:eastAsia="es-AR"/>
        </w:rPr>
        <w:t xml:space="preserve"> RESULTADO2</w:t>
      </w:r>
      <w:r w:rsidRPr="00503147">
        <w:rPr>
          <w:rFonts w:ascii="Times New Roman" w:eastAsia="Times New Roman" w:hAnsi="Times New Roman" w:cs="Times New Roman"/>
          <w:sz w:val="24"/>
          <w:szCs w:val="24"/>
          <w:lang w:eastAsia="es-AR"/>
        </w:rPr>
        <w:br/>
        <w:t> ...</w:t>
      </w:r>
      <w:r w:rsidRPr="00503147">
        <w:rPr>
          <w:rFonts w:ascii="Times New Roman" w:eastAsia="Times New Roman" w:hAnsi="Times New Roman" w:cs="Times New Roman"/>
          <w:sz w:val="24"/>
          <w:szCs w:val="24"/>
          <w:lang w:eastAsia="es-AR"/>
        </w:rPr>
        <w:br/>
        <w:t> </w:t>
      </w:r>
      <w:proofErr w:type="spellStart"/>
      <w:r w:rsidRPr="00503147">
        <w:rPr>
          <w:rFonts w:ascii="Times New Roman" w:eastAsia="Times New Roman" w:hAnsi="Times New Roman" w:cs="Times New Roman"/>
          <w:sz w:val="24"/>
          <w:szCs w:val="24"/>
          <w:lang w:eastAsia="es-AR"/>
        </w:rPr>
        <w:t>else</w:t>
      </w:r>
      <w:proofErr w:type="spellEnd"/>
      <w:r w:rsidRPr="00503147">
        <w:rPr>
          <w:rFonts w:ascii="Times New Roman" w:eastAsia="Times New Roman" w:hAnsi="Times New Roman" w:cs="Times New Roman"/>
          <w:sz w:val="24"/>
          <w:szCs w:val="24"/>
          <w:lang w:eastAsia="es-AR"/>
        </w:rPr>
        <w:t xml:space="preserve"> RESULTADO3</w:t>
      </w:r>
      <w:r w:rsidRPr="00503147">
        <w:rPr>
          <w:rFonts w:ascii="Times New Roman" w:eastAsia="Times New Roman" w:hAnsi="Times New Roman" w:cs="Times New Roman"/>
          <w:sz w:val="24"/>
          <w:szCs w:val="24"/>
          <w:lang w:eastAsia="es-AR"/>
        </w:rPr>
        <w:br/>
      </w:r>
      <w:proofErr w:type="spellStart"/>
      <w:r w:rsidRPr="00503147">
        <w:rPr>
          <w:rFonts w:ascii="Times New Roman" w:eastAsia="Times New Roman" w:hAnsi="Times New Roman" w:cs="Times New Roman"/>
          <w:sz w:val="24"/>
          <w:szCs w:val="24"/>
          <w:lang w:eastAsia="es-AR"/>
        </w:rPr>
        <w:t>end</w:t>
      </w:r>
      <w:proofErr w:type="spellEnd"/>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49" w:name="h.oss433gmlcww"/>
      <w:bookmarkEnd w:id="49"/>
      <w:r w:rsidRPr="00503147">
        <w:rPr>
          <w:rFonts w:ascii="Times New Roman" w:eastAsia="Times New Roman" w:hAnsi="Times New Roman" w:cs="Times New Roman"/>
          <w:sz w:val="24"/>
          <w:szCs w:val="24"/>
          <w:lang w:eastAsia="es-AR"/>
        </w:rPr>
        <w:t>Por cada valor hay un "</w:t>
      </w:r>
      <w:proofErr w:type="spellStart"/>
      <w:r w:rsidRPr="00503147">
        <w:rPr>
          <w:rFonts w:ascii="Times New Roman" w:eastAsia="Times New Roman" w:hAnsi="Times New Roman" w:cs="Times New Roman"/>
          <w:sz w:val="24"/>
          <w:szCs w:val="24"/>
          <w:lang w:eastAsia="es-AR"/>
        </w:rPr>
        <w:t>when</w:t>
      </w:r>
      <w:proofErr w:type="spellEnd"/>
      <w:r w:rsidRPr="00503147">
        <w:rPr>
          <w:rFonts w:ascii="Times New Roman" w:eastAsia="Times New Roman" w:hAnsi="Times New Roman" w:cs="Times New Roman"/>
          <w:sz w:val="24"/>
          <w:szCs w:val="24"/>
          <w:lang w:eastAsia="es-AR"/>
        </w:rPr>
        <w:t>" y un "</w:t>
      </w:r>
      <w:proofErr w:type="spellStart"/>
      <w:r w:rsidRPr="00503147">
        <w:rPr>
          <w:rFonts w:ascii="Times New Roman" w:eastAsia="Times New Roman" w:hAnsi="Times New Roman" w:cs="Times New Roman"/>
          <w:sz w:val="24"/>
          <w:szCs w:val="24"/>
          <w:lang w:eastAsia="es-AR"/>
        </w:rPr>
        <w:t>then</w:t>
      </w:r>
      <w:proofErr w:type="spellEnd"/>
      <w:r w:rsidRPr="00503147">
        <w:rPr>
          <w:rFonts w:ascii="Times New Roman" w:eastAsia="Times New Roman" w:hAnsi="Times New Roman" w:cs="Times New Roman"/>
          <w:sz w:val="24"/>
          <w:szCs w:val="24"/>
          <w:lang w:eastAsia="es-AR"/>
        </w:rPr>
        <w:t>"; si encuentra un valor coincidente en algún "</w:t>
      </w:r>
      <w:proofErr w:type="spellStart"/>
      <w:r w:rsidRPr="00503147">
        <w:rPr>
          <w:rFonts w:ascii="Times New Roman" w:eastAsia="Times New Roman" w:hAnsi="Times New Roman" w:cs="Times New Roman"/>
          <w:sz w:val="24"/>
          <w:szCs w:val="24"/>
          <w:lang w:eastAsia="es-AR"/>
        </w:rPr>
        <w:t>where</w:t>
      </w:r>
      <w:proofErr w:type="spellEnd"/>
      <w:r w:rsidRPr="00503147">
        <w:rPr>
          <w:rFonts w:ascii="Times New Roman" w:eastAsia="Times New Roman" w:hAnsi="Times New Roman" w:cs="Times New Roman"/>
          <w:sz w:val="24"/>
          <w:szCs w:val="24"/>
          <w:lang w:eastAsia="es-AR"/>
        </w:rPr>
        <w:t>" ejecuta el "</w:t>
      </w:r>
      <w:proofErr w:type="spellStart"/>
      <w:r w:rsidRPr="00503147">
        <w:rPr>
          <w:rFonts w:ascii="Times New Roman" w:eastAsia="Times New Roman" w:hAnsi="Times New Roman" w:cs="Times New Roman"/>
          <w:sz w:val="24"/>
          <w:szCs w:val="24"/>
          <w:lang w:eastAsia="es-AR"/>
        </w:rPr>
        <w:t>then</w:t>
      </w:r>
      <w:proofErr w:type="spellEnd"/>
      <w:r w:rsidRPr="00503147">
        <w:rPr>
          <w:rFonts w:ascii="Times New Roman" w:eastAsia="Times New Roman" w:hAnsi="Times New Roman" w:cs="Times New Roman"/>
          <w:sz w:val="24"/>
          <w:szCs w:val="24"/>
          <w:lang w:eastAsia="es-AR"/>
        </w:rPr>
        <w:t>" correspondiente a ese "</w:t>
      </w:r>
      <w:proofErr w:type="spellStart"/>
      <w:r w:rsidRPr="00503147">
        <w:rPr>
          <w:rFonts w:ascii="Times New Roman" w:eastAsia="Times New Roman" w:hAnsi="Times New Roman" w:cs="Times New Roman"/>
          <w:sz w:val="24"/>
          <w:szCs w:val="24"/>
          <w:lang w:eastAsia="es-AR"/>
        </w:rPr>
        <w:t>where</w:t>
      </w:r>
      <w:proofErr w:type="spellEnd"/>
      <w:r w:rsidRPr="00503147">
        <w:rPr>
          <w:rFonts w:ascii="Times New Roman" w:eastAsia="Times New Roman" w:hAnsi="Times New Roman" w:cs="Times New Roman"/>
          <w:sz w:val="24"/>
          <w:szCs w:val="24"/>
          <w:lang w:eastAsia="es-AR"/>
        </w:rPr>
        <w:t>", si no encuentra ninguna coincidencia, se ejecuta el "</w:t>
      </w:r>
      <w:proofErr w:type="spellStart"/>
      <w:r w:rsidRPr="00503147">
        <w:rPr>
          <w:rFonts w:ascii="Times New Roman" w:eastAsia="Times New Roman" w:hAnsi="Times New Roman" w:cs="Times New Roman"/>
          <w:sz w:val="24"/>
          <w:szCs w:val="24"/>
          <w:lang w:eastAsia="es-AR"/>
        </w:rPr>
        <w:t>else</w:t>
      </w:r>
      <w:proofErr w:type="spellEnd"/>
      <w:r w:rsidRPr="00503147">
        <w:rPr>
          <w:rFonts w:ascii="Times New Roman" w:eastAsia="Times New Roman" w:hAnsi="Times New Roman" w:cs="Times New Roman"/>
          <w:sz w:val="24"/>
          <w:szCs w:val="24"/>
          <w:lang w:eastAsia="es-AR"/>
        </w:rPr>
        <w:t>"; si no hay parte "</w:t>
      </w:r>
      <w:proofErr w:type="spellStart"/>
      <w:r w:rsidRPr="00503147">
        <w:rPr>
          <w:rFonts w:ascii="Times New Roman" w:eastAsia="Times New Roman" w:hAnsi="Times New Roman" w:cs="Times New Roman"/>
          <w:sz w:val="24"/>
          <w:szCs w:val="24"/>
          <w:lang w:eastAsia="es-AR"/>
        </w:rPr>
        <w:t>else</w:t>
      </w:r>
      <w:proofErr w:type="spellEnd"/>
      <w:r w:rsidRPr="00503147">
        <w:rPr>
          <w:rFonts w:ascii="Times New Roman" w:eastAsia="Times New Roman" w:hAnsi="Times New Roman" w:cs="Times New Roman"/>
          <w:sz w:val="24"/>
          <w:szCs w:val="24"/>
          <w:lang w:eastAsia="es-AR"/>
        </w:rPr>
        <w:t>" retorna "</w:t>
      </w:r>
      <w:proofErr w:type="spellStart"/>
      <w:r w:rsidRPr="00503147">
        <w:rPr>
          <w:rFonts w:ascii="Times New Roman" w:eastAsia="Times New Roman" w:hAnsi="Times New Roman" w:cs="Times New Roman"/>
          <w:sz w:val="24"/>
          <w:szCs w:val="24"/>
          <w:lang w:eastAsia="es-AR"/>
        </w:rPr>
        <w:t>null</w:t>
      </w:r>
      <w:proofErr w:type="spellEnd"/>
      <w:r w:rsidRPr="00503147">
        <w:rPr>
          <w:rFonts w:ascii="Times New Roman" w:eastAsia="Times New Roman" w:hAnsi="Times New Roman" w:cs="Times New Roman"/>
          <w:sz w:val="24"/>
          <w:szCs w:val="24"/>
          <w:lang w:eastAsia="es-AR"/>
        </w:rPr>
        <w:t>". Finalmente se coloca "</w:t>
      </w:r>
      <w:proofErr w:type="spellStart"/>
      <w:r w:rsidRPr="00503147">
        <w:rPr>
          <w:rFonts w:ascii="Times New Roman" w:eastAsia="Times New Roman" w:hAnsi="Times New Roman" w:cs="Times New Roman"/>
          <w:sz w:val="24"/>
          <w:szCs w:val="24"/>
          <w:lang w:eastAsia="es-AR"/>
        </w:rPr>
        <w:t>end</w:t>
      </w:r>
      <w:proofErr w:type="spellEnd"/>
      <w:r w:rsidRPr="00503147">
        <w:rPr>
          <w:rFonts w:ascii="Times New Roman" w:eastAsia="Times New Roman" w:hAnsi="Times New Roman" w:cs="Times New Roman"/>
          <w:sz w:val="24"/>
          <w:szCs w:val="24"/>
          <w:lang w:eastAsia="es-AR"/>
        </w:rPr>
        <w:t>" para indicar que el "case" ha finalizado.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50" w:name="h.dz2t5uytonmz"/>
      <w:bookmarkEnd w:id="50"/>
      <w:r w:rsidRPr="00503147">
        <w:rPr>
          <w:rFonts w:ascii="Times New Roman" w:eastAsia="Times New Roman" w:hAnsi="Times New Roman" w:cs="Times New Roman"/>
          <w:sz w:val="24"/>
          <w:szCs w:val="24"/>
          <w:lang w:eastAsia="es-AR"/>
        </w:rPr>
        <w:t>Ejemplo: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51" w:name="h.bfmvvt8ccicr"/>
      <w:bookmarkEnd w:id="51"/>
      <w:r w:rsidRPr="00503147">
        <w:rPr>
          <w:rFonts w:ascii="Times New Roman" w:eastAsia="Times New Roman" w:hAnsi="Times New Roman" w:cs="Times New Roman"/>
          <w:sz w:val="24"/>
          <w:szCs w:val="24"/>
          <w:lang w:eastAsia="es-AR"/>
        </w:rPr>
        <w:t>Un profesor guarda las notas de sus alumnos de un curso en una tabla llamada "alumnos" que consta de los siguientes campos:</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52" w:name="h.agj6s4g6yseh"/>
      <w:bookmarkEnd w:id="52"/>
      <w:r w:rsidRPr="00503147">
        <w:rPr>
          <w:rFonts w:ascii="Times New Roman" w:eastAsia="Times New Roman" w:hAnsi="Times New Roman" w:cs="Times New Roman"/>
          <w:sz w:val="24"/>
          <w:szCs w:val="24"/>
          <w:lang w:eastAsia="es-AR"/>
        </w:rPr>
        <w:t>- nombre (30 caracteres),</w:t>
      </w:r>
      <w:r w:rsidRPr="00503147">
        <w:rPr>
          <w:rFonts w:ascii="Times New Roman" w:eastAsia="Times New Roman" w:hAnsi="Times New Roman" w:cs="Times New Roman"/>
          <w:sz w:val="24"/>
          <w:szCs w:val="24"/>
          <w:lang w:eastAsia="es-AR"/>
        </w:rPr>
        <w:br/>
        <w:t>- nota (valor entero entre 0 y 10, puede ser nulo).</w:t>
      </w:r>
      <w:r w:rsidRPr="00503147">
        <w:rPr>
          <w:rFonts w:ascii="Times New Roman" w:eastAsia="Times New Roman" w:hAnsi="Times New Roman" w:cs="Times New Roman"/>
          <w:sz w:val="24"/>
          <w:szCs w:val="24"/>
          <w:lang w:eastAsia="es-AR"/>
        </w:rPr>
        <w:br/>
        <w:t>Mostrar los nombres, notas de los alumnos y en una columna extra llamada "resultado" empleamos un case que testee la nota y muestre un mensaje diferente si en dicho campo hay un valor:</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53" w:name="h.kjxrz721cofy"/>
      <w:bookmarkEnd w:id="53"/>
      <w:r w:rsidRPr="00503147">
        <w:rPr>
          <w:rFonts w:ascii="Times New Roman" w:eastAsia="Times New Roman" w:hAnsi="Times New Roman" w:cs="Times New Roman"/>
          <w:sz w:val="24"/>
          <w:szCs w:val="24"/>
          <w:lang w:eastAsia="es-AR"/>
        </w:rPr>
        <w:t>- 0, 1, 2 ó 3: 'libre';</w:t>
      </w:r>
      <w:r w:rsidRPr="00503147">
        <w:rPr>
          <w:rFonts w:ascii="Times New Roman" w:eastAsia="Times New Roman" w:hAnsi="Times New Roman" w:cs="Times New Roman"/>
          <w:sz w:val="24"/>
          <w:szCs w:val="24"/>
          <w:lang w:eastAsia="es-AR"/>
        </w:rPr>
        <w:br/>
        <w:t>- 4, 5 ó 6: 'regular';</w:t>
      </w:r>
      <w:r w:rsidRPr="00503147">
        <w:rPr>
          <w:rFonts w:ascii="Times New Roman" w:eastAsia="Times New Roman" w:hAnsi="Times New Roman" w:cs="Times New Roman"/>
          <w:sz w:val="24"/>
          <w:szCs w:val="24"/>
          <w:lang w:eastAsia="es-AR"/>
        </w:rPr>
        <w:br/>
        <w:t>- 7, 8, 9 ó 10: 'promocionado';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bookmarkStart w:id="54" w:name="h.4buflopdi1i1"/>
      <w:bookmarkStart w:id="55" w:name="h.9g0mazp42wfy"/>
      <w:bookmarkEnd w:id="54"/>
      <w:bookmarkEnd w:id="55"/>
      <w:r w:rsidRPr="00503147">
        <w:rPr>
          <w:rFonts w:ascii="Times New Roman" w:eastAsia="Times New Roman" w:hAnsi="Times New Roman" w:cs="Times New Roman"/>
          <w:sz w:val="24"/>
          <w:szCs w:val="24"/>
          <w:lang w:val="en-US" w:eastAsia="es-AR"/>
        </w:rPr>
        <w:t xml:space="preserve">select </w:t>
      </w:r>
      <w:proofErr w:type="spellStart"/>
      <w:r w:rsidRPr="00503147">
        <w:rPr>
          <w:rFonts w:ascii="Times New Roman" w:eastAsia="Times New Roman" w:hAnsi="Times New Roman" w:cs="Times New Roman"/>
          <w:sz w:val="24"/>
          <w:szCs w:val="24"/>
          <w:lang w:val="en-US" w:eastAsia="es-AR"/>
        </w:rPr>
        <w:t>nombre,nota</w:t>
      </w:r>
      <w:proofErr w:type="spellEnd"/>
      <w:r w:rsidRPr="00503147">
        <w:rPr>
          <w:rFonts w:ascii="Times New Roman" w:eastAsia="Times New Roman" w:hAnsi="Times New Roman" w:cs="Times New Roman"/>
          <w:sz w:val="24"/>
          <w:szCs w:val="24"/>
          <w:lang w:val="en-US" w:eastAsia="es-AR"/>
        </w:rPr>
        <w:t>,</w:t>
      </w:r>
      <w:r w:rsidRPr="00503147">
        <w:rPr>
          <w:rFonts w:ascii="Times New Roman" w:eastAsia="Times New Roman" w:hAnsi="Times New Roman" w:cs="Times New Roman"/>
          <w:sz w:val="24"/>
          <w:szCs w:val="24"/>
          <w:lang w:val="en-US" w:eastAsia="es-AR"/>
        </w:rPr>
        <w:br/>
        <w:t>case nota</w:t>
      </w:r>
      <w:r w:rsidRPr="00503147">
        <w:rPr>
          <w:rFonts w:ascii="Times New Roman" w:eastAsia="Times New Roman" w:hAnsi="Times New Roman" w:cs="Times New Roman"/>
          <w:sz w:val="24"/>
          <w:szCs w:val="24"/>
          <w:lang w:val="en-US" w:eastAsia="es-AR"/>
        </w:rPr>
        <w:br/>
        <w:t> when 0 then '</w:t>
      </w:r>
      <w:proofErr w:type="spellStart"/>
      <w:r w:rsidRPr="00503147">
        <w:rPr>
          <w:rFonts w:ascii="Times New Roman" w:eastAsia="Times New Roman" w:hAnsi="Times New Roman" w:cs="Times New Roman"/>
          <w:sz w:val="24"/>
          <w:szCs w:val="24"/>
          <w:lang w:val="en-US" w:eastAsia="es-AR"/>
        </w:rPr>
        <w:t>libre</w:t>
      </w:r>
      <w:proofErr w:type="spellEnd"/>
      <w:r w:rsidRPr="00503147">
        <w:rPr>
          <w:rFonts w:ascii="Times New Roman" w:eastAsia="Times New Roman" w:hAnsi="Times New Roman" w:cs="Times New Roman"/>
          <w:sz w:val="24"/>
          <w:szCs w:val="24"/>
          <w:lang w:val="en-US" w:eastAsia="es-AR"/>
        </w:rPr>
        <w:t>'</w:t>
      </w:r>
      <w:r w:rsidRPr="00503147">
        <w:rPr>
          <w:rFonts w:ascii="Times New Roman" w:eastAsia="Times New Roman" w:hAnsi="Times New Roman" w:cs="Times New Roman"/>
          <w:sz w:val="24"/>
          <w:szCs w:val="24"/>
          <w:lang w:val="en-US" w:eastAsia="es-AR"/>
        </w:rPr>
        <w:br/>
        <w:t> when 1 then '</w:t>
      </w:r>
      <w:proofErr w:type="spellStart"/>
      <w:r w:rsidRPr="00503147">
        <w:rPr>
          <w:rFonts w:ascii="Times New Roman" w:eastAsia="Times New Roman" w:hAnsi="Times New Roman" w:cs="Times New Roman"/>
          <w:sz w:val="24"/>
          <w:szCs w:val="24"/>
          <w:lang w:val="en-US" w:eastAsia="es-AR"/>
        </w:rPr>
        <w:t>libre</w:t>
      </w:r>
      <w:proofErr w:type="spellEnd"/>
      <w:r w:rsidRPr="00503147">
        <w:rPr>
          <w:rFonts w:ascii="Times New Roman" w:eastAsia="Times New Roman" w:hAnsi="Times New Roman" w:cs="Times New Roman"/>
          <w:sz w:val="24"/>
          <w:szCs w:val="24"/>
          <w:lang w:val="en-US" w:eastAsia="es-AR"/>
        </w:rPr>
        <w:t>'</w:t>
      </w:r>
      <w:r w:rsidRPr="00503147">
        <w:rPr>
          <w:rFonts w:ascii="Times New Roman" w:eastAsia="Times New Roman" w:hAnsi="Times New Roman" w:cs="Times New Roman"/>
          <w:sz w:val="24"/>
          <w:szCs w:val="24"/>
          <w:lang w:val="en-US" w:eastAsia="es-AR"/>
        </w:rPr>
        <w:br/>
        <w:t> when 2 then '</w:t>
      </w:r>
      <w:proofErr w:type="spellStart"/>
      <w:r w:rsidRPr="00503147">
        <w:rPr>
          <w:rFonts w:ascii="Times New Roman" w:eastAsia="Times New Roman" w:hAnsi="Times New Roman" w:cs="Times New Roman"/>
          <w:sz w:val="24"/>
          <w:szCs w:val="24"/>
          <w:lang w:val="en-US" w:eastAsia="es-AR"/>
        </w:rPr>
        <w:t>libre</w:t>
      </w:r>
      <w:proofErr w:type="spellEnd"/>
      <w:r w:rsidRPr="00503147">
        <w:rPr>
          <w:rFonts w:ascii="Times New Roman" w:eastAsia="Times New Roman" w:hAnsi="Times New Roman" w:cs="Times New Roman"/>
          <w:sz w:val="24"/>
          <w:szCs w:val="24"/>
          <w:lang w:val="en-US" w:eastAsia="es-AR"/>
        </w:rPr>
        <w:t>'</w:t>
      </w:r>
      <w:r w:rsidRPr="00503147">
        <w:rPr>
          <w:rFonts w:ascii="Times New Roman" w:eastAsia="Times New Roman" w:hAnsi="Times New Roman" w:cs="Times New Roman"/>
          <w:sz w:val="24"/>
          <w:szCs w:val="24"/>
          <w:lang w:val="en-US" w:eastAsia="es-AR"/>
        </w:rPr>
        <w:br/>
        <w:t> when 3 then '</w:t>
      </w:r>
      <w:proofErr w:type="spellStart"/>
      <w:r w:rsidRPr="00503147">
        <w:rPr>
          <w:rFonts w:ascii="Times New Roman" w:eastAsia="Times New Roman" w:hAnsi="Times New Roman" w:cs="Times New Roman"/>
          <w:sz w:val="24"/>
          <w:szCs w:val="24"/>
          <w:lang w:val="en-US" w:eastAsia="es-AR"/>
        </w:rPr>
        <w:t>libre</w:t>
      </w:r>
      <w:proofErr w:type="spellEnd"/>
      <w:r w:rsidRPr="00503147">
        <w:rPr>
          <w:rFonts w:ascii="Times New Roman" w:eastAsia="Times New Roman" w:hAnsi="Times New Roman" w:cs="Times New Roman"/>
          <w:sz w:val="24"/>
          <w:szCs w:val="24"/>
          <w:lang w:val="en-US" w:eastAsia="es-AR"/>
        </w:rPr>
        <w:t>'</w:t>
      </w:r>
      <w:r w:rsidRPr="00503147">
        <w:rPr>
          <w:rFonts w:ascii="Times New Roman" w:eastAsia="Times New Roman" w:hAnsi="Times New Roman" w:cs="Times New Roman"/>
          <w:sz w:val="24"/>
          <w:szCs w:val="24"/>
          <w:lang w:val="en-US" w:eastAsia="es-AR"/>
        </w:rPr>
        <w:br/>
        <w:t> when 4 then 'regular'</w:t>
      </w:r>
      <w:r w:rsidRPr="00503147">
        <w:rPr>
          <w:rFonts w:ascii="Times New Roman" w:eastAsia="Times New Roman" w:hAnsi="Times New Roman" w:cs="Times New Roman"/>
          <w:sz w:val="24"/>
          <w:szCs w:val="24"/>
          <w:lang w:val="en-US" w:eastAsia="es-AR"/>
        </w:rPr>
        <w:br/>
        <w:t> when 5 then 'regular'</w:t>
      </w:r>
      <w:r w:rsidRPr="00503147">
        <w:rPr>
          <w:rFonts w:ascii="Times New Roman" w:eastAsia="Times New Roman" w:hAnsi="Times New Roman" w:cs="Times New Roman"/>
          <w:sz w:val="24"/>
          <w:szCs w:val="24"/>
          <w:lang w:val="en-US" w:eastAsia="es-AR"/>
        </w:rPr>
        <w:br/>
        <w:t> when 6 then 'regular'</w:t>
      </w:r>
      <w:r w:rsidRPr="00503147">
        <w:rPr>
          <w:rFonts w:ascii="Times New Roman" w:eastAsia="Times New Roman" w:hAnsi="Times New Roman" w:cs="Times New Roman"/>
          <w:sz w:val="24"/>
          <w:szCs w:val="24"/>
          <w:lang w:val="en-US" w:eastAsia="es-AR"/>
        </w:rPr>
        <w:br/>
      </w:r>
      <w:r w:rsidRPr="00503147">
        <w:rPr>
          <w:rFonts w:ascii="Times New Roman" w:eastAsia="Times New Roman" w:hAnsi="Times New Roman" w:cs="Times New Roman"/>
          <w:sz w:val="24"/>
          <w:szCs w:val="24"/>
          <w:lang w:val="en-US" w:eastAsia="es-AR"/>
        </w:rPr>
        <w:lastRenderedPageBreak/>
        <w:t> when 7 then '</w:t>
      </w:r>
      <w:proofErr w:type="spellStart"/>
      <w:r w:rsidRPr="00503147">
        <w:rPr>
          <w:rFonts w:ascii="Times New Roman" w:eastAsia="Times New Roman" w:hAnsi="Times New Roman" w:cs="Times New Roman"/>
          <w:sz w:val="24"/>
          <w:szCs w:val="24"/>
          <w:lang w:val="en-US" w:eastAsia="es-AR"/>
        </w:rPr>
        <w:t>promocionado</w:t>
      </w:r>
      <w:proofErr w:type="spellEnd"/>
      <w:r w:rsidRPr="00503147">
        <w:rPr>
          <w:rFonts w:ascii="Times New Roman" w:eastAsia="Times New Roman" w:hAnsi="Times New Roman" w:cs="Times New Roman"/>
          <w:sz w:val="24"/>
          <w:szCs w:val="24"/>
          <w:lang w:val="en-US" w:eastAsia="es-AR"/>
        </w:rPr>
        <w:t>'</w:t>
      </w:r>
      <w:r w:rsidRPr="00503147">
        <w:rPr>
          <w:rFonts w:ascii="Times New Roman" w:eastAsia="Times New Roman" w:hAnsi="Times New Roman" w:cs="Times New Roman"/>
          <w:sz w:val="24"/>
          <w:szCs w:val="24"/>
          <w:lang w:val="en-US" w:eastAsia="es-AR"/>
        </w:rPr>
        <w:br/>
        <w:t> when 8 then '</w:t>
      </w:r>
      <w:proofErr w:type="spellStart"/>
      <w:r w:rsidRPr="00503147">
        <w:rPr>
          <w:rFonts w:ascii="Times New Roman" w:eastAsia="Times New Roman" w:hAnsi="Times New Roman" w:cs="Times New Roman"/>
          <w:sz w:val="24"/>
          <w:szCs w:val="24"/>
          <w:lang w:val="en-US" w:eastAsia="es-AR"/>
        </w:rPr>
        <w:t>promocionado</w:t>
      </w:r>
      <w:proofErr w:type="spellEnd"/>
      <w:r w:rsidRPr="00503147">
        <w:rPr>
          <w:rFonts w:ascii="Times New Roman" w:eastAsia="Times New Roman" w:hAnsi="Times New Roman" w:cs="Times New Roman"/>
          <w:sz w:val="24"/>
          <w:szCs w:val="24"/>
          <w:lang w:val="en-US" w:eastAsia="es-AR"/>
        </w:rPr>
        <w:t>'</w:t>
      </w:r>
      <w:r w:rsidRPr="00503147">
        <w:rPr>
          <w:rFonts w:ascii="Times New Roman" w:eastAsia="Times New Roman" w:hAnsi="Times New Roman" w:cs="Times New Roman"/>
          <w:sz w:val="24"/>
          <w:szCs w:val="24"/>
          <w:lang w:val="en-US" w:eastAsia="es-AR"/>
        </w:rPr>
        <w:br/>
        <w:t> when 9 then '</w:t>
      </w:r>
      <w:proofErr w:type="spellStart"/>
      <w:r w:rsidRPr="00503147">
        <w:rPr>
          <w:rFonts w:ascii="Times New Roman" w:eastAsia="Times New Roman" w:hAnsi="Times New Roman" w:cs="Times New Roman"/>
          <w:sz w:val="24"/>
          <w:szCs w:val="24"/>
          <w:lang w:val="en-US" w:eastAsia="es-AR"/>
        </w:rPr>
        <w:t>promocionado</w:t>
      </w:r>
      <w:proofErr w:type="spellEnd"/>
      <w:r w:rsidRPr="00503147">
        <w:rPr>
          <w:rFonts w:ascii="Times New Roman" w:eastAsia="Times New Roman" w:hAnsi="Times New Roman" w:cs="Times New Roman"/>
          <w:sz w:val="24"/>
          <w:szCs w:val="24"/>
          <w:lang w:val="en-US" w:eastAsia="es-AR"/>
        </w:rPr>
        <w:t>'</w:t>
      </w:r>
      <w:r w:rsidRPr="00503147">
        <w:rPr>
          <w:rFonts w:ascii="Times New Roman" w:eastAsia="Times New Roman" w:hAnsi="Times New Roman" w:cs="Times New Roman"/>
          <w:sz w:val="24"/>
          <w:szCs w:val="24"/>
          <w:lang w:val="en-US" w:eastAsia="es-AR"/>
        </w:rPr>
        <w:br/>
        <w:t> when 10 then '</w:t>
      </w:r>
      <w:proofErr w:type="spellStart"/>
      <w:r w:rsidRPr="00503147">
        <w:rPr>
          <w:rFonts w:ascii="Times New Roman" w:eastAsia="Times New Roman" w:hAnsi="Times New Roman" w:cs="Times New Roman"/>
          <w:sz w:val="24"/>
          <w:szCs w:val="24"/>
          <w:lang w:val="en-US" w:eastAsia="es-AR"/>
        </w:rPr>
        <w:t>promocionado</w:t>
      </w:r>
      <w:proofErr w:type="spellEnd"/>
      <w:r w:rsidRPr="00503147">
        <w:rPr>
          <w:rFonts w:ascii="Times New Roman" w:eastAsia="Times New Roman" w:hAnsi="Times New Roman" w:cs="Times New Roman"/>
          <w:sz w:val="24"/>
          <w:szCs w:val="24"/>
          <w:lang w:val="en-US" w:eastAsia="es-AR"/>
        </w:rPr>
        <w:t>'</w:t>
      </w:r>
      <w:r w:rsidRPr="00503147">
        <w:rPr>
          <w:rFonts w:ascii="Times New Roman" w:eastAsia="Times New Roman" w:hAnsi="Times New Roman" w:cs="Times New Roman"/>
          <w:sz w:val="24"/>
          <w:szCs w:val="24"/>
          <w:lang w:val="en-US" w:eastAsia="es-AR"/>
        </w:rPr>
        <w:br/>
        <w:t>end</w:t>
      </w:r>
      <w:r w:rsidRPr="00503147">
        <w:rPr>
          <w:rFonts w:ascii="Times New Roman" w:eastAsia="Times New Roman" w:hAnsi="Times New Roman" w:cs="Times New Roman"/>
          <w:sz w:val="24"/>
          <w:szCs w:val="24"/>
          <w:lang w:val="en-US" w:eastAsia="es-AR"/>
        </w:rPr>
        <w:br/>
        <w:t xml:space="preserve">from </w:t>
      </w:r>
      <w:proofErr w:type="spellStart"/>
      <w:r w:rsidRPr="00503147">
        <w:rPr>
          <w:rFonts w:ascii="Times New Roman" w:eastAsia="Times New Roman" w:hAnsi="Times New Roman" w:cs="Times New Roman"/>
          <w:sz w:val="24"/>
          <w:szCs w:val="24"/>
          <w:lang w:val="en-US" w:eastAsia="es-AR"/>
        </w:rPr>
        <w:t>alumnos</w:t>
      </w:r>
      <w:proofErr w:type="spellEnd"/>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56" w:name="h.f7o8823o1gho"/>
      <w:bookmarkStart w:id="57" w:name="h.rwr748tc1n9z"/>
      <w:bookmarkEnd w:id="56"/>
      <w:bookmarkEnd w:id="57"/>
      <w:r w:rsidRPr="00503147">
        <w:rPr>
          <w:rFonts w:ascii="Times New Roman" w:eastAsia="Times New Roman" w:hAnsi="Times New Roman" w:cs="Times New Roman"/>
          <w:sz w:val="24"/>
          <w:szCs w:val="24"/>
          <w:lang w:eastAsia="es-AR"/>
        </w:rPr>
        <w:t>Note que cada "</w:t>
      </w:r>
      <w:proofErr w:type="spellStart"/>
      <w:r w:rsidRPr="00503147">
        <w:rPr>
          <w:rFonts w:ascii="Times New Roman" w:eastAsia="Times New Roman" w:hAnsi="Times New Roman" w:cs="Times New Roman"/>
          <w:sz w:val="24"/>
          <w:szCs w:val="24"/>
          <w:lang w:eastAsia="es-AR"/>
        </w:rPr>
        <w:t>where</w:t>
      </w:r>
      <w:proofErr w:type="spellEnd"/>
      <w:r w:rsidRPr="00503147">
        <w:rPr>
          <w:rFonts w:ascii="Times New Roman" w:eastAsia="Times New Roman" w:hAnsi="Times New Roman" w:cs="Times New Roman"/>
          <w:sz w:val="24"/>
          <w:szCs w:val="24"/>
          <w:lang w:eastAsia="es-AR"/>
        </w:rPr>
        <w:t>" compara un valor puntual, por ello los valores devueltos son iguales para algunos casos. Note que como omitimos la parte "</w:t>
      </w:r>
      <w:proofErr w:type="spellStart"/>
      <w:r w:rsidRPr="00503147">
        <w:rPr>
          <w:rFonts w:ascii="Times New Roman" w:eastAsia="Times New Roman" w:hAnsi="Times New Roman" w:cs="Times New Roman"/>
          <w:sz w:val="24"/>
          <w:szCs w:val="24"/>
          <w:lang w:eastAsia="es-AR"/>
        </w:rPr>
        <w:t>else</w:t>
      </w:r>
      <w:proofErr w:type="spellEnd"/>
      <w:r w:rsidRPr="00503147">
        <w:rPr>
          <w:rFonts w:ascii="Times New Roman" w:eastAsia="Times New Roman" w:hAnsi="Times New Roman" w:cs="Times New Roman"/>
          <w:sz w:val="24"/>
          <w:szCs w:val="24"/>
          <w:lang w:eastAsia="es-AR"/>
        </w:rPr>
        <w:t xml:space="preserve">", </w:t>
      </w:r>
      <w:r w:rsidR="00F65F61" w:rsidRPr="00503147">
        <w:rPr>
          <w:rFonts w:ascii="Times New Roman" w:eastAsia="Times New Roman" w:hAnsi="Times New Roman" w:cs="Times New Roman"/>
          <w:sz w:val="24"/>
          <w:szCs w:val="24"/>
          <w:lang w:eastAsia="es-AR"/>
        </w:rPr>
        <w:t>en caso de que</w:t>
      </w:r>
      <w:r w:rsidRPr="00503147">
        <w:rPr>
          <w:rFonts w:ascii="Times New Roman" w:eastAsia="Times New Roman" w:hAnsi="Times New Roman" w:cs="Times New Roman"/>
          <w:sz w:val="24"/>
          <w:szCs w:val="24"/>
          <w:lang w:eastAsia="es-AR"/>
        </w:rPr>
        <w:t xml:space="preserve"> el valor no encuentra coincidencia con ninguno valor "</w:t>
      </w:r>
      <w:proofErr w:type="spellStart"/>
      <w:r w:rsidRPr="00503147">
        <w:rPr>
          <w:rFonts w:ascii="Times New Roman" w:eastAsia="Times New Roman" w:hAnsi="Times New Roman" w:cs="Times New Roman"/>
          <w:sz w:val="24"/>
          <w:szCs w:val="24"/>
          <w:lang w:eastAsia="es-AR"/>
        </w:rPr>
        <w:t>when</w:t>
      </w:r>
      <w:proofErr w:type="spellEnd"/>
      <w:r w:rsidRPr="00503147">
        <w:rPr>
          <w:rFonts w:ascii="Times New Roman" w:eastAsia="Times New Roman" w:hAnsi="Times New Roman" w:cs="Times New Roman"/>
          <w:sz w:val="24"/>
          <w:szCs w:val="24"/>
          <w:lang w:eastAsia="es-AR"/>
        </w:rPr>
        <w:t>", retorna "</w:t>
      </w:r>
      <w:proofErr w:type="spellStart"/>
      <w:r w:rsidRPr="00503147">
        <w:rPr>
          <w:rFonts w:ascii="Times New Roman" w:eastAsia="Times New Roman" w:hAnsi="Times New Roman" w:cs="Times New Roman"/>
          <w:sz w:val="24"/>
          <w:szCs w:val="24"/>
          <w:lang w:eastAsia="es-AR"/>
        </w:rPr>
        <w:t>null</w:t>
      </w:r>
      <w:proofErr w:type="spellEnd"/>
      <w:r w:rsidRPr="00503147">
        <w:rPr>
          <w:rFonts w:ascii="Times New Roman" w:eastAsia="Times New Roman" w:hAnsi="Times New Roman" w:cs="Times New Roman"/>
          <w:sz w:val="24"/>
          <w:szCs w:val="24"/>
          <w:lang w:eastAsia="es-AR"/>
        </w:rPr>
        <w:t>".</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58" w:name="h.54ccxhhg3kkz"/>
      <w:bookmarkEnd w:id="58"/>
      <w:r w:rsidRPr="00503147">
        <w:rPr>
          <w:rFonts w:ascii="Times New Roman" w:eastAsia="Times New Roman" w:hAnsi="Times New Roman" w:cs="Times New Roman"/>
          <w:b/>
          <w:bCs/>
          <w:sz w:val="27"/>
          <w:szCs w:val="27"/>
          <w:lang w:eastAsia="es-AR"/>
        </w:rPr>
        <w:t xml:space="preserve">Función: </w:t>
      </w:r>
      <w:proofErr w:type="spellStart"/>
      <w:r w:rsidRPr="00503147">
        <w:rPr>
          <w:rFonts w:ascii="Times New Roman" w:eastAsia="Times New Roman" w:hAnsi="Times New Roman" w:cs="Times New Roman"/>
          <w:b/>
          <w:bCs/>
          <w:sz w:val="27"/>
          <w:szCs w:val="27"/>
          <w:lang w:eastAsia="es-AR"/>
        </w:rPr>
        <w:t>Searched</w:t>
      </w:r>
      <w:proofErr w:type="spellEnd"/>
      <w:r w:rsidRPr="00503147">
        <w:rPr>
          <w:rFonts w:ascii="Times New Roman" w:eastAsia="Times New Roman" w:hAnsi="Times New Roman" w:cs="Times New Roman"/>
          <w:b/>
          <w:bCs/>
          <w:sz w:val="27"/>
          <w:szCs w:val="27"/>
          <w:lang w:eastAsia="es-AR"/>
        </w:rPr>
        <w:t xml:space="preserve"> CASE: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La función CASE buscada evalúa un conjunto de expresiones booleanas para determinar el resultado.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Podemos realizar comparaciones en cada "</w:t>
      </w:r>
      <w:proofErr w:type="spellStart"/>
      <w:r w:rsidRPr="00503147">
        <w:rPr>
          <w:rFonts w:ascii="Times New Roman" w:eastAsia="Times New Roman" w:hAnsi="Times New Roman" w:cs="Times New Roman"/>
          <w:sz w:val="24"/>
          <w:szCs w:val="24"/>
          <w:lang w:eastAsia="es-AR"/>
        </w:rPr>
        <w:t>where</w:t>
      </w:r>
      <w:proofErr w:type="spellEnd"/>
      <w:r w:rsidRPr="00503147">
        <w:rPr>
          <w:rFonts w:ascii="Times New Roman" w:eastAsia="Times New Roman" w:hAnsi="Times New Roman" w:cs="Times New Roman"/>
          <w:sz w:val="24"/>
          <w:szCs w:val="24"/>
          <w:lang w:eastAsia="es-AR"/>
        </w:rPr>
        <w:t>". La sintaxis es la siguiente:</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case</w:t>
      </w:r>
      <w:r w:rsidRPr="00503147">
        <w:rPr>
          <w:rFonts w:ascii="Times New Roman" w:eastAsia="Times New Roman" w:hAnsi="Times New Roman" w:cs="Times New Roman"/>
          <w:sz w:val="24"/>
          <w:szCs w:val="24"/>
          <w:lang w:eastAsia="es-AR"/>
        </w:rPr>
        <w:br/>
        <w:t> </w:t>
      </w:r>
      <w:proofErr w:type="spellStart"/>
      <w:r w:rsidRPr="00503147">
        <w:rPr>
          <w:rFonts w:ascii="Times New Roman" w:eastAsia="Times New Roman" w:hAnsi="Times New Roman" w:cs="Times New Roman"/>
          <w:sz w:val="24"/>
          <w:szCs w:val="24"/>
          <w:lang w:eastAsia="es-AR"/>
        </w:rPr>
        <w:t>when</w:t>
      </w:r>
      <w:proofErr w:type="spellEnd"/>
      <w:r w:rsidRPr="00503147">
        <w:rPr>
          <w:rFonts w:ascii="Times New Roman" w:eastAsia="Times New Roman" w:hAnsi="Times New Roman" w:cs="Times New Roman"/>
          <w:sz w:val="24"/>
          <w:szCs w:val="24"/>
          <w:lang w:eastAsia="es-AR"/>
        </w:rPr>
        <w:t xml:space="preserve"> VALORACOMPARAR OPERADOR VALOR1 </w:t>
      </w:r>
      <w:proofErr w:type="spellStart"/>
      <w:r w:rsidRPr="00503147">
        <w:rPr>
          <w:rFonts w:ascii="Times New Roman" w:eastAsia="Times New Roman" w:hAnsi="Times New Roman" w:cs="Times New Roman"/>
          <w:sz w:val="24"/>
          <w:szCs w:val="24"/>
          <w:lang w:eastAsia="es-AR"/>
        </w:rPr>
        <w:t>then</w:t>
      </w:r>
      <w:proofErr w:type="spellEnd"/>
      <w:r w:rsidRPr="00503147">
        <w:rPr>
          <w:rFonts w:ascii="Times New Roman" w:eastAsia="Times New Roman" w:hAnsi="Times New Roman" w:cs="Times New Roman"/>
          <w:sz w:val="24"/>
          <w:szCs w:val="24"/>
          <w:lang w:eastAsia="es-AR"/>
        </w:rPr>
        <w:t xml:space="preserve"> RESULTADO1</w:t>
      </w:r>
      <w:r w:rsidRPr="00503147">
        <w:rPr>
          <w:rFonts w:ascii="Times New Roman" w:eastAsia="Times New Roman" w:hAnsi="Times New Roman" w:cs="Times New Roman"/>
          <w:sz w:val="24"/>
          <w:szCs w:val="24"/>
          <w:lang w:eastAsia="es-AR"/>
        </w:rPr>
        <w:br/>
        <w:t> </w:t>
      </w:r>
      <w:proofErr w:type="spellStart"/>
      <w:r w:rsidRPr="00503147">
        <w:rPr>
          <w:rFonts w:ascii="Times New Roman" w:eastAsia="Times New Roman" w:hAnsi="Times New Roman" w:cs="Times New Roman"/>
          <w:sz w:val="24"/>
          <w:szCs w:val="24"/>
          <w:lang w:eastAsia="es-AR"/>
        </w:rPr>
        <w:t>when</w:t>
      </w:r>
      <w:proofErr w:type="spellEnd"/>
      <w:r w:rsidRPr="00503147">
        <w:rPr>
          <w:rFonts w:ascii="Times New Roman" w:eastAsia="Times New Roman" w:hAnsi="Times New Roman" w:cs="Times New Roman"/>
          <w:sz w:val="24"/>
          <w:szCs w:val="24"/>
          <w:lang w:eastAsia="es-AR"/>
        </w:rPr>
        <w:t xml:space="preserve"> VALORACOMPARAR OPERADOR VALOR2 </w:t>
      </w:r>
      <w:proofErr w:type="spellStart"/>
      <w:r w:rsidRPr="00503147">
        <w:rPr>
          <w:rFonts w:ascii="Times New Roman" w:eastAsia="Times New Roman" w:hAnsi="Times New Roman" w:cs="Times New Roman"/>
          <w:sz w:val="24"/>
          <w:szCs w:val="24"/>
          <w:lang w:eastAsia="es-AR"/>
        </w:rPr>
        <w:t>then</w:t>
      </w:r>
      <w:proofErr w:type="spellEnd"/>
      <w:r w:rsidRPr="00503147">
        <w:rPr>
          <w:rFonts w:ascii="Times New Roman" w:eastAsia="Times New Roman" w:hAnsi="Times New Roman" w:cs="Times New Roman"/>
          <w:sz w:val="24"/>
          <w:szCs w:val="24"/>
          <w:lang w:eastAsia="es-AR"/>
        </w:rPr>
        <w:t xml:space="preserve"> RESULTADO2</w:t>
      </w:r>
      <w:r w:rsidRPr="00503147">
        <w:rPr>
          <w:rFonts w:ascii="Times New Roman" w:eastAsia="Times New Roman" w:hAnsi="Times New Roman" w:cs="Times New Roman"/>
          <w:sz w:val="24"/>
          <w:szCs w:val="24"/>
          <w:lang w:eastAsia="es-AR"/>
        </w:rPr>
        <w:br/>
        <w:t> ...</w:t>
      </w:r>
      <w:r w:rsidRPr="00503147">
        <w:rPr>
          <w:rFonts w:ascii="Times New Roman" w:eastAsia="Times New Roman" w:hAnsi="Times New Roman" w:cs="Times New Roman"/>
          <w:sz w:val="24"/>
          <w:szCs w:val="24"/>
          <w:lang w:eastAsia="es-AR"/>
        </w:rPr>
        <w:br/>
        <w:t> </w:t>
      </w:r>
      <w:proofErr w:type="spellStart"/>
      <w:r w:rsidRPr="00503147">
        <w:rPr>
          <w:rFonts w:ascii="Times New Roman" w:eastAsia="Times New Roman" w:hAnsi="Times New Roman" w:cs="Times New Roman"/>
          <w:sz w:val="24"/>
          <w:szCs w:val="24"/>
          <w:lang w:eastAsia="es-AR"/>
        </w:rPr>
        <w:t>else</w:t>
      </w:r>
      <w:proofErr w:type="spellEnd"/>
      <w:r w:rsidRPr="00503147">
        <w:rPr>
          <w:rFonts w:ascii="Times New Roman" w:eastAsia="Times New Roman" w:hAnsi="Times New Roman" w:cs="Times New Roman"/>
          <w:sz w:val="24"/>
          <w:szCs w:val="24"/>
          <w:lang w:eastAsia="es-AR"/>
        </w:rPr>
        <w:t xml:space="preserve"> RESULTADO3</w:t>
      </w:r>
      <w:r w:rsidRPr="00503147">
        <w:rPr>
          <w:rFonts w:ascii="Times New Roman" w:eastAsia="Times New Roman" w:hAnsi="Times New Roman" w:cs="Times New Roman"/>
          <w:sz w:val="24"/>
          <w:szCs w:val="24"/>
          <w:lang w:eastAsia="es-AR"/>
        </w:rPr>
        <w:br/>
      </w:r>
      <w:proofErr w:type="spellStart"/>
      <w:r w:rsidRPr="00503147">
        <w:rPr>
          <w:rFonts w:ascii="Times New Roman" w:eastAsia="Times New Roman" w:hAnsi="Times New Roman" w:cs="Times New Roman"/>
          <w:sz w:val="24"/>
          <w:szCs w:val="24"/>
          <w:lang w:eastAsia="es-AR"/>
        </w:rPr>
        <w:t>end</w:t>
      </w:r>
      <w:proofErr w:type="spellEnd"/>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Mostramos los nombres de los alumnos y en una columna extra llamada "resultado" empleamos un case que teste si la nota es menor a 4, está entre 4 y 7 o supera el 7:</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03147">
        <w:rPr>
          <w:rFonts w:ascii="Times New Roman" w:eastAsia="Times New Roman" w:hAnsi="Times New Roman" w:cs="Times New Roman"/>
          <w:sz w:val="24"/>
          <w:szCs w:val="24"/>
          <w:lang w:eastAsia="es-AR"/>
        </w:rPr>
        <w:t>select</w:t>
      </w:r>
      <w:proofErr w:type="spellEnd"/>
      <w:r w:rsidRPr="00503147">
        <w:rPr>
          <w:rFonts w:ascii="Times New Roman" w:eastAsia="Times New Roman" w:hAnsi="Times New Roman" w:cs="Times New Roman"/>
          <w:sz w:val="24"/>
          <w:szCs w:val="24"/>
          <w:lang w:eastAsia="es-AR"/>
        </w:rPr>
        <w:t xml:space="preserve"> nombre, nota, resultado=</w:t>
      </w:r>
      <w:r w:rsidRPr="00503147">
        <w:rPr>
          <w:rFonts w:ascii="Times New Roman" w:eastAsia="Times New Roman" w:hAnsi="Times New Roman" w:cs="Times New Roman"/>
          <w:sz w:val="24"/>
          <w:szCs w:val="24"/>
          <w:lang w:eastAsia="es-AR"/>
        </w:rPr>
        <w:br/>
        <w:t xml:space="preserve">  case </w:t>
      </w:r>
      <w:r w:rsidRPr="00503147">
        <w:rPr>
          <w:rFonts w:ascii="Times New Roman" w:eastAsia="Times New Roman" w:hAnsi="Times New Roman" w:cs="Times New Roman"/>
          <w:sz w:val="24"/>
          <w:szCs w:val="24"/>
          <w:lang w:eastAsia="es-AR"/>
        </w:rPr>
        <w:br/>
        <w:t xml:space="preserve">  </w:t>
      </w:r>
      <w:proofErr w:type="spellStart"/>
      <w:r w:rsidRPr="00503147">
        <w:rPr>
          <w:rFonts w:ascii="Times New Roman" w:eastAsia="Times New Roman" w:hAnsi="Times New Roman" w:cs="Times New Roman"/>
          <w:sz w:val="24"/>
          <w:szCs w:val="24"/>
          <w:lang w:eastAsia="es-AR"/>
        </w:rPr>
        <w:t>when</w:t>
      </w:r>
      <w:proofErr w:type="spellEnd"/>
      <w:r w:rsidRPr="00503147">
        <w:rPr>
          <w:rFonts w:ascii="Times New Roman" w:eastAsia="Times New Roman" w:hAnsi="Times New Roman" w:cs="Times New Roman"/>
          <w:sz w:val="24"/>
          <w:szCs w:val="24"/>
          <w:lang w:eastAsia="es-AR"/>
        </w:rPr>
        <w:t xml:space="preserve"> nota&lt;4 </w:t>
      </w:r>
      <w:proofErr w:type="spellStart"/>
      <w:r w:rsidRPr="00503147">
        <w:rPr>
          <w:rFonts w:ascii="Times New Roman" w:eastAsia="Times New Roman" w:hAnsi="Times New Roman" w:cs="Times New Roman"/>
          <w:sz w:val="24"/>
          <w:szCs w:val="24"/>
          <w:lang w:eastAsia="es-AR"/>
        </w:rPr>
        <w:t>then</w:t>
      </w:r>
      <w:proofErr w:type="spellEnd"/>
      <w:r w:rsidRPr="00503147">
        <w:rPr>
          <w:rFonts w:ascii="Times New Roman" w:eastAsia="Times New Roman" w:hAnsi="Times New Roman" w:cs="Times New Roman"/>
          <w:sz w:val="24"/>
          <w:szCs w:val="24"/>
          <w:lang w:eastAsia="es-AR"/>
        </w:rPr>
        <w:t xml:space="preserve"> 'libre'</w:t>
      </w:r>
      <w:r w:rsidRPr="00503147">
        <w:rPr>
          <w:rFonts w:ascii="Times New Roman" w:eastAsia="Times New Roman" w:hAnsi="Times New Roman" w:cs="Times New Roman"/>
          <w:sz w:val="24"/>
          <w:szCs w:val="24"/>
          <w:lang w:eastAsia="es-AR"/>
        </w:rPr>
        <w:br/>
        <w:t xml:space="preserve">  </w:t>
      </w:r>
      <w:proofErr w:type="spellStart"/>
      <w:r w:rsidRPr="00503147">
        <w:rPr>
          <w:rFonts w:ascii="Times New Roman" w:eastAsia="Times New Roman" w:hAnsi="Times New Roman" w:cs="Times New Roman"/>
          <w:sz w:val="24"/>
          <w:szCs w:val="24"/>
          <w:lang w:eastAsia="es-AR"/>
        </w:rPr>
        <w:t>when</w:t>
      </w:r>
      <w:proofErr w:type="spellEnd"/>
      <w:r w:rsidRPr="00503147">
        <w:rPr>
          <w:rFonts w:ascii="Times New Roman" w:eastAsia="Times New Roman" w:hAnsi="Times New Roman" w:cs="Times New Roman"/>
          <w:sz w:val="24"/>
          <w:szCs w:val="24"/>
          <w:lang w:eastAsia="es-AR"/>
        </w:rPr>
        <w:t xml:space="preserve"> nota &gt;=4 and nota&lt;7 </w:t>
      </w:r>
      <w:proofErr w:type="spellStart"/>
      <w:r w:rsidRPr="00503147">
        <w:rPr>
          <w:rFonts w:ascii="Times New Roman" w:eastAsia="Times New Roman" w:hAnsi="Times New Roman" w:cs="Times New Roman"/>
          <w:sz w:val="24"/>
          <w:szCs w:val="24"/>
          <w:lang w:eastAsia="es-AR"/>
        </w:rPr>
        <w:t>then</w:t>
      </w:r>
      <w:proofErr w:type="spellEnd"/>
      <w:r w:rsidRPr="00503147">
        <w:rPr>
          <w:rFonts w:ascii="Times New Roman" w:eastAsia="Times New Roman" w:hAnsi="Times New Roman" w:cs="Times New Roman"/>
          <w:sz w:val="24"/>
          <w:szCs w:val="24"/>
          <w:lang w:eastAsia="es-AR"/>
        </w:rPr>
        <w:t xml:space="preserve"> 'regular'</w:t>
      </w:r>
      <w:r w:rsidRPr="00503147">
        <w:rPr>
          <w:rFonts w:ascii="Times New Roman" w:eastAsia="Times New Roman" w:hAnsi="Times New Roman" w:cs="Times New Roman"/>
          <w:sz w:val="24"/>
          <w:szCs w:val="24"/>
          <w:lang w:eastAsia="es-AR"/>
        </w:rPr>
        <w:br/>
        <w:t xml:space="preserve">  </w:t>
      </w:r>
      <w:proofErr w:type="spellStart"/>
      <w:r w:rsidRPr="00503147">
        <w:rPr>
          <w:rFonts w:ascii="Times New Roman" w:eastAsia="Times New Roman" w:hAnsi="Times New Roman" w:cs="Times New Roman"/>
          <w:sz w:val="24"/>
          <w:szCs w:val="24"/>
          <w:lang w:eastAsia="es-AR"/>
        </w:rPr>
        <w:t>when</w:t>
      </w:r>
      <w:proofErr w:type="spellEnd"/>
      <w:r w:rsidRPr="00503147">
        <w:rPr>
          <w:rFonts w:ascii="Times New Roman" w:eastAsia="Times New Roman" w:hAnsi="Times New Roman" w:cs="Times New Roman"/>
          <w:sz w:val="24"/>
          <w:szCs w:val="24"/>
          <w:lang w:eastAsia="es-AR"/>
        </w:rPr>
        <w:t xml:space="preserve"> nota&gt;=7 </w:t>
      </w:r>
      <w:proofErr w:type="spellStart"/>
      <w:r w:rsidRPr="00503147">
        <w:rPr>
          <w:rFonts w:ascii="Times New Roman" w:eastAsia="Times New Roman" w:hAnsi="Times New Roman" w:cs="Times New Roman"/>
          <w:sz w:val="24"/>
          <w:szCs w:val="24"/>
          <w:lang w:eastAsia="es-AR"/>
        </w:rPr>
        <w:t>then</w:t>
      </w:r>
      <w:proofErr w:type="spellEnd"/>
      <w:r w:rsidRPr="00503147">
        <w:rPr>
          <w:rFonts w:ascii="Times New Roman" w:eastAsia="Times New Roman" w:hAnsi="Times New Roman" w:cs="Times New Roman"/>
          <w:sz w:val="24"/>
          <w:szCs w:val="24"/>
          <w:lang w:eastAsia="es-AR"/>
        </w:rPr>
        <w:t xml:space="preserve"> 'promocionado'</w:t>
      </w:r>
      <w:r w:rsidRPr="00503147">
        <w:rPr>
          <w:rFonts w:ascii="Times New Roman" w:eastAsia="Times New Roman" w:hAnsi="Times New Roman" w:cs="Times New Roman"/>
          <w:sz w:val="24"/>
          <w:szCs w:val="24"/>
          <w:lang w:eastAsia="es-AR"/>
        </w:rPr>
        <w:br/>
        <w:t xml:space="preserve">  </w:t>
      </w:r>
      <w:proofErr w:type="spellStart"/>
      <w:r w:rsidRPr="00503147">
        <w:rPr>
          <w:rFonts w:ascii="Times New Roman" w:eastAsia="Times New Roman" w:hAnsi="Times New Roman" w:cs="Times New Roman"/>
          <w:sz w:val="24"/>
          <w:szCs w:val="24"/>
          <w:lang w:eastAsia="es-AR"/>
        </w:rPr>
        <w:t>else</w:t>
      </w:r>
      <w:proofErr w:type="spellEnd"/>
      <w:r w:rsidRPr="00503147">
        <w:rPr>
          <w:rFonts w:ascii="Times New Roman" w:eastAsia="Times New Roman" w:hAnsi="Times New Roman" w:cs="Times New Roman"/>
          <w:sz w:val="24"/>
          <w:szCs w:val="24"/>
          <w:lang w:eastAsia="es-AR"/>
        </w:rPr>
        <w:t xml:space="preserve"> 'sin nota'</w:t>
      </w:r>
      <w:r w:rsidRPr="00503147">
        <w:rPr>
          <w:rFonts w:ascii="Times New Roman" w:eastAsia="Times New Roman" w:hAnsi="Times New Roman" w:cs="Times New Roman"/>
          <w:sz w:val="24"/>
          <w:szCs w:val="24"/>
          <w:lang w:eastAsia="es-AR"/>
        </w:rPr>
        <w:br/>
        <w:t> </w:t>
      </w:r>
      <w:proofErr w:type="spellStart"/>
      <w:r w:rsidRPr="00503147">
        <w:rPr>
          <w:rFonts w:ascii="Times New Roman" w:eastAsia="Times New Roman" w:hAnsi="Times New Roman" w:cs="Times New Roman"/>
          <w:sz w:val="24"/>
          <w:szCs w:val="24"/>
          <w:lang w:eastAsia="es-AR"/>
        </w:rPr>
        <w:t>end</w:t>
      </w:r>
      <w:proofErr w:type="spellEnd"/>
      <w:r w:rsidRPr="00503147">
        <w:rPr>
          <w:rFonts w:ascii="Times New Roman" w:eastAsia="Times New Roman" w:hAnsi="Times New Roman" w:cs="Times New Roman"/>
          <w:sz w:val="24"/>
          <w:szCs w:val="24"/>
          <w:lang w:eastAsia="es-AR"/>
        </w:rPr>
        <w:br/>
      </w:r>
      <w:proofErr w:type="spellStart"/>
      <w:r w:rsidRPr="00503147">
        <w:rPr>
          <w:rFonts w:ascii="Times New Roman" w:eastAsia="Times New Roman" w:hAnsi="Times New Roman" w:cs="Times New Roman"/>
          <w:sz w:val="24"/>
          <w:szCs w:val="24"/>
          <w:lang w:eastAsia="es-AR"/>
        </w:rPr>
        <w:t>from</w:t>
      </w:r>
      <w:proofErr w:type="spellEnd"/>
      <w:r w:rsidRPr="00503147">
        <w:rPr>
          <w:rFonts w:ascii="Times New Roman" w:eastAsia="Times New Roman" w:hAnsi="Times New Roman" w:cs="Times New Roman"/>
          <w:sz w:val="24"/>
          <w:szCs w:val="24"/>
          <w:lang w:eastAsia="es-AR"/>
        </w:rPr>
        <w:t xml:space="preserve"> alumnos;</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59" w:name="20"/>
      <w:bookmarkStart w:id="60" w:name="h.ybmqjgos1v2g"/>
      <w:bookmarkEnd w:id="59"/>
      <w:bookmarkEnd w:id="60"/>
      <w:r w:rsidRPr="00503147">
        <w:rPr>
          <w:rFonts w:ascii="Times New Roman" w:eastAsia="Times New Roman" w:hAnsi="Times New Roman" w:cs="Times New Roman"/>
          <w:b/>
          <w:bCs/>
          <w:sz w:val="27"/>
          <w:szCs w:val="27"/>
          <w:lang w:eastAsia="es-AR"/>
        </w:rPr>
        <w:t>Ordenamiento con CASE</w:t>
      </w:r>
      <w:bookmarkStart w:id="61" w:name="21"/>
      <w:r w:rsidRPr="00503147">
        <w:rPr>
          <w:rFonts w:ascii="Times New Roman" w:eastAsia="Times New Roman" w:hAnsi="Times New Roman" w:cs="Times New Roman"/>
          <w:b/>
          <w:bCs/>
          <w:sz w:val="27"/>
          <w:szCs w:val="27"/>
          <w:lang w:eastAsia="es-AR"/>
        </w:rPr>
        <w:t> </w:t>
      </w:r>
      <w:bookmarkEnd w:id="61"/>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62" w:name="h.1edbjwvydgfb"/>
      <w:bookmarkEnd w:id="62"/>
      <w:r w:rsidRPr="00503147">
        <w:rPr>
          <w:rFonts w:ascii="Times New Roman" w:eastAsia="Times New Roman" w:hAnsi="Times New Roman" w:cs="Times New Roman"/>
          <w:sz w:val="24"/>
          <w:szCs w:val="24"/>
          <w:lang w:eastAsia="es-AR"/>
        </w:rPr>
        <w:t xml:space="preserve">Se puede utilizar la función CASE realizar ordenamientos que no sean alfabéticos o numéricos, tanto ascendentes como descendentes. Por </w:t>
      </w:r>
      <w:r w:rsidR="00B159B5" w:rsidRPr="00503147">
        <w:rPr>
          <w:rFonts w:ascii="Times New Roman" w:eastAsia="Times New Roman" w:hAnsi="Times New Roman" w:cs="Times New Roman"/>
          <w:sz w:val="24"/>
          <w:szCs w:val="24"/>
          <w:lang w:eastAsia="es-AR"/>
        </w:rPr>
        <w:t>ejemplo,</w:t>
      </w:r>
      <w:r w:rsidRPr="00503147">
        <w:rPr>
          <w:rFonts w:ascii="Times New Roman" w:eastAsia="Times New Roman" w:hAnsi="Times New Roman" w:cs="Times New Roman"/>
          <w:sz w:val="24"/>
          <w:szCs w:val="24"/>
          <w:lang w:eastAsia="es-AR"/>
        </w:rPr>
        <w:t xml:space="preserve"> queremos realizar un reporte de todos los autores ordenado por el estado en el que </w:t>
      </w:r>
      <w:proofErr w:type="gramStart"/>
      <w:r w:rsidRPr="00503147">
        <w:rPr>
          <w:rFonts w:ascii="Times New Roman" w:eastAsia="Times New Roman" w:hAnsi="Times New Roman" w:cs="Times New Roman"/>
          <w:sz w:val="24"/>
          <w:szCs w:val="24"/>
          <w:lang w:eastAsia="es-AR"/>
        </w:rPr>
        <w:t>viven</w:t>
      </w:r>
      <w:proofErr w:type="gramEnd"/>
      <w:r w:rsidRPr="00503147">
        <w:rPr>
          <w:rFonts w:ascii="Times New Roman" w:eastAsia="Times New Roman" w:hAnsi="Times New Roman" w:cs="Times New Roman"/>
          <w:sz w:val="24"/>
          <w:szCs w:val="24"/>
          <w:lang w:eastAsia="es-AR"/>
        </w:rPr>
        <w:t xml:space="preserve"> pero con el siguiente criterio: Primero los que vivan en California, luego los que viven en Washington y el resto ordenado alfabéticamente.</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xml:space="preserve">select state, </w:t>
      </w:r>
      <w:proofErr w:type="spellStart"/>
      <w:r w:rsidRPr="00503147">
        <w:rPr>
          <w:rFonts w:ascii="Times New Roman" w:eastAsia="Times New Roman" w:hAnsi="Times New Roman" w:cs="Times New Roman"/>
          <w:sz w:val="24"/>
          <w:szCs w:val="24"/>
          <w:lang w:val="en-US" w:eastAsia="es-AR"/>
        </w:rPr>
        <w:t>au_fname</w:t>
      </w:r>
      <w:proofErr w:type="spellEnd"/>
      <w:r w:rsidRPr="00503147">
        <w:rPr>
          <w:rFonts w:ascii="Times New Roman" w:eastAsia="Times New Roman" w:hAnsi="Times New Roman" w:cs="Times New Roman"/>
          <w:sz w:val="24"/>
          <w:szCs w:val="24"/>
          <w:lang w:val="en-US" w:eastAsia="es-AR"/>
        </w:rPr>
        <w:t xml:space="preserve">, </w:t>
      </w:r>
      <w:proofErr w:type="spellStart"/>
      <w:r w:rsidRPr="00503147">
        <w:rPr>
          <w:rFonts w:ascii="Times New Roman" w:eastAsia="Times New Roman" w:hAnsi="Times New Roman" w:cs="Times New Roman"/>
          <w:sz w:val="24"/>
          <w:szCs w:val="24"/>
          <w:lang w:val="en-US" w:eastAsia="es-AR"/>
        </w:rPr>
        <w:t>au_lname</w:t>
      </w:r>
      <w:proofErr w:type="spellEnd"/>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lastRenderedPageBreak/>
        <w:t>from authors</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order by        case when state = “CA” then 1</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when state = “WA” then 2</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else 3 end,</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03147">
        <w:rPr>
          <w:rFonts w:ascii="Times New Roman" w:eastAsia="Times New Roman" w:hAnsi="Times New Roman" w:cs="Times New Roman"/>
          <w:sz w:val="24"/>
          <w:szCs w:val="24"/>
          <w:lang w:eastAsia="es-AR"/>
        </w:rPr>
        <w:t>state</w:t>
      </w:r>
      <w:proofErr w:type="spellEnd"/>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w:t>
      </w:r>
    </w:p>
    <w:p w:rsidR="00503147" w:rsidRPr="00503147" w:rsidRDefault="00503147" w:rsidP="005031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bookmarkStart w:id="63" w:name="h.lllesiy78fxs"/>
      <w:bookmarkStart w:id="64" w:name="22"/>
      <w:bookmarkEnd w:id="63"/>
      <w:r w:rsidRPr="00503147">
        <w:rPr>
          <w:rFonts w:ascii="Times New Roman" w:eastAsia="Times New Roman" w:hAnsi="Times New Roman" w:cs="Times New Roman"/>
          <w:b/>
          <w:bCs/>
          <w:kern w:val="36"/>
          <w:sz w:val="48"/>
          <w:szCs w:val="48"/>
          <w:lang w:eastAsia="es-AR"/>
        </w:rPr>
        <w:t> </w:t>
      </w:r>
      <w:bookmarkEnd w:id="64"/>
    </w:p>
    <w:p w:rsidR="00503147" w:rsidRPr="00503147" w:rsidRDefault="00503147" w:rsidP="005031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bookmarkStart w:id="65" w:name="h.z08udfzeogpy"/>
      <w:bookmarkEnd w:id="65"/>
      <w:r w:rsidRPr="00503147">
        <w:rPr>
          <w:rFonts w:ascii="Times New Roman" w:eastAsia="Times New Roman" w:hAnsi="Times New Roman" w:cs="Times New Roman"/>
          <w:b/>
          <w:bCs/>
          <w:kern w:val="36"/>
          <w:sz w:val="48"/>
          <w:szCs w:val="48"/>
          <w:lang w:eastAsia="es-AR"/>
        </w:rPr>
        <w:t>Manejo de Errores con SQL</w:t>
      </w:r>
      <w:bookmarkStart w:id="66" w:name="23"/>
      <w:r w:rsidRPr="00503147">
        <w:rPr>
          <w:rFonts w:ascii="Times New Roman" w:eastAsia="Times New Roman" w:hAnsi="Times New Roman" w:cs="Times New Roman"/>
          <w:b/>
          <w:bCs/>
          <w:kern w:val="36"/>
          <w:sz w:val="48"/>
          <w:szCs w:val="48"/>
          <w:lang w:eastAsia="es-AR"/>
        </w:rPr>
        <w:t> </w:t>
      </w:r>
      <w:bookmarkEnd w:id="66"/>
    </w:p>
    <w:p w:rsidR="00503147" w:rsidRPr="00503147" w:rsidRDefault="00503147" w:rsidP="00503147">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67" w:name="h.xf9x0stj894g"/>
      <w:bookmarkEnd w:id="67"/>
      <w:r w:rsidRPr="00503147">
        <w:rPr>
          <w:rFonts w:ascii="Times New Roman" w:eastAsia="Times New Roman" w:hAnsi="Times New Roman" w:cs="Times New Roman"/>
          <w:b/>
          <w:bCs/>
          <w:sz w:val="36"/>
          <w:szCs w:val="36"/>
          <w:lang w:eastAsia="es-AR"/>
        </w:rPr>
        <w:t>TRY - CATCH</w:t>
      </w:r>
      <w:bookmarkStart w:id="68" w:name="24"/>
      <w:r w:rsidRPr="00503147">
        <w:rPr>
          <w:rFonts w:ascii="Times New Roman" w:eastAsia="Times New Roman" w:hAnsi="Times New Roman" w:cs="Times New Roman"/>
          <w:b/>
          <w:bCs/>
          <w:sz w:val="36"/>
          <w:szCs w:val="36"/>
          <w:lang w:eastAsia="es-AR"/>
        </w:rPr>
        <w:t> </w:t>
      </w:r>
      <w:bookmarkEnd w:id="68"/>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69" w:name="h.3ts5zvt0568i"/>
      <w:bookmarkEnd w:id="69"/>
      <w:proofErr w:type="spellStart"/>
      <w:r w:rsidRPr="00503147">
        <w:rPr>
          <w:rFonts w:ascii="Times New Roman" w:eastAsia="Times New Roman" w:hAnsi="Times New Roman" w:cs="Times New Roman"/>
          <w:b/>
          <w:bCs/>
          <w:sz w:val="27"/>
          <w:szCs w:val="27"/>
          <w:lang w:eastAsia="es-AR"/>
        </w:rPr>
        <w:t>Description</w:t>
      </w:r>
      <w:bookmarkStart w:id="70" w:name="25"/>
      <w:proofErr w:type="spellEnd"/>
      <w:r w:rsidRPr="00503147">
        <w:rPr>
          <w:rFonts w:ascii="Times New Roman" w:eastAsia="Times New Roman" w:hAnsi="Times New Roman" w:cs="Times New Roman"/>
          <w:b/>
          <w:bCs/>
          <w:sz w:val="27"/>
          <w:szCs w:val="27"/>
          <w:lang w:eastAsia="es-AR"/>
        </w:rPr>
        <w:t> </w:t>
      </w:r>
      <w:bookmarkEnd w:id="70"/>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71" w:name="h.1pxezwc"/>
      <w:bookmarkEnd w:id="71"/>
      <w:r w:rsidRPr="00503147">
        <w:rPr>
          <w:rFonts w:ascii="Times New Roman" w:eastAsia="Times New Roman" w:hAnsi="Times New Roman" w:cs="Times New Roman"/>
          <w:sz w:val="24"/>
          <w:szCs w:val="24"/>
          <w:lang w:eastAsia="es-AR"/>
        </w:rPr>
        <w:t>Además del @@ERROR existe una sentencia más práctica a la hora de detectar que se ha producido un error en un procedimiento y ejecutar un ROLLBACK en consecuencia. Al igual que en otros lenguajes como C#.NET se puede abrir un TRY para la secuencia de comandos que podrían dar error y un CATCH para realizar un “deshacer” si esto ocurre.</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72" w:name="h.7lonoyly59d6"/>
      <w:bookmarkEnd w:id="72"/>
      <w:r w:rsidRPr="00503147">
        <w:rPr>
          <w:rFonts w:ascii="Times New Roman" w:eastAsia="Times New Roman" w:hAnsi="Times New Roman" w:cs="Times New Roman"/>
          <w:b/>
          <w:bCs/>
          <w:sz w:val="27"/>
          <w:szCs w:val="27"/>
          <w:lang w:eastAsia="es-AR"/>
        </w:rPr>
        <w:t>Características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La a partir de la versión 2005 implementa un mecanismo de control de errores para T-SQL.</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73" w:name="26"/>
      <w:r w:rsidRPr="00503147">
        <w:rPr>
          <w:rFonts w:ascii="Times New Roman" w:eastAsia="Times New Roman" w:hAnsi="Times New Roman" w:cs="Times New Roman"/>
          <w:sz w:val="24"/>
          <w:szCs w:val="24"/>
          <w:lang w:eastAsia="es-AR"/>
        </w:rPr>
        <w:t>Se puede incluir un grupo de instrucciones T-SQL en un bloque TRY. Si se produce un error en el bloque TRY, el control se transfiere a otro grupo de instrucciones que está incluido en un bloque CATCH.</w:t>
      </w:r>
      <w:bookmarkEnd w:id="73"/>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Un bloque TRY debe ir seguido inmediatamente por un bloque CATCH. Un bloque CATCH se inicia con la instrucción BEGIN CATCH y finaliza con la instrucción END CATCH. En Transact-SQL, cada bloque TRY se asocia a un sólo bloque CATCH.</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bookmarkStart w:id="74" w:name="h.t1srslpcri60"/>
      <w:bookmarkEnd w:id="74"/>
      <w:proofErr w:type="spellStart"/>
      <w:r w:rsidRPr="00503147">
        <w:rPr>
          <w:rFonts w:ascii="Times New Roman" w:eastAsia="Times New Roman" w:hAnsi="Times New Roman" w:cs="Times New Roman"/>
          <w:b/>
          <w:bCs/>
          <w:sz w:val="27"/>
          <w:szCs w:val="27"/>
          <w:lang w:val="en-US" w:eastAsia="es-AR"/>
        </w:rPr>
        <w:t>Sintaxis</w:t>
      </w:r>
      <w:proofErr w:type="spellEnd"/>
      <w:r w:rsidRPr="00503147">
        <w:rPr>
          <w:rFonts w:ascii="Times New Roman" w:eastAsia="Times New Roman" w:hAnsi="Times New Roman" w:cs="Times New Roman"/>
          <w:b/>
          <w:bCs/>
          <w:sz w:val="27"/>
          <w:szCs w:val="27"/>
          <w:lang w:val="en-US" w:eastAsia="es-AR"/>
        </w:rPr>
        <w:t>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BEGIN TRY</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xml:space="preserve">     { </w:t>
      </w:r>
      <w:proofErr w:type="spellStart"/>
      <w:r w:rsidRPr="00503147">
        <w:rPr>
          <w:rFonts w:ascii="Times New Roman" w:eastAsia="Times New Roman" w:hAnsi="Times New Roman" w:cs="Times New Roman"/>
          <w:sz w:val="24"/>
          <w:szCs w:val="24"/>
          <w:lang w:val="en-US" w:eastAsia="es-AR"/>
        </w:rPr>
        <w:t>sql_statement</w:t>
      </w:r>
      <w:proofErr w:type="spellEnd"/>
      <w:r w:rsidRPr="00503147">
        <w:rPr>
          <w:rFonts w:ascii="Times New Roman" w:eastAsia="Times New Roman" w:hAnsi="Times New Roman" w:cs="Times New Roman"/>
          <w:sz w:val="24"/>
          <w:szCs w:val="24"/>
          <w:lang w:val="en-US" w:eastAsia="es-AR"/>
        </w:rPr>
        <w:t xml:space="preserve"> | </w:t>
      </w:r>
      <w:proofErr w:type="spellStart"/>
      <w:r w:rsidRPr="00503147">
        <w:rPr>
          <w:rFonts w:ascii="Times New Roman" w:eastAsia="Times New Roman" w:hAnsi="Times New Roman" w:cs="Times New Roman"/>
          <w:sz w:val="24"/>
          <w:szCs w:val="24"/>
          <w:lang w:val="en-US" w:eastAsia="es-AR"/>
        </w:rPr>
        <w:t>statement_block</w:t>
      </w:r>
      <w:proofErr w:type="spellEnd"/>
      <w:r w:rsidRPr="00503147">
        <w:rPr>
          <w:rFonts w:ascii="Times New Roman" w:eastAsia="Times New Roman" w:hAnsi="Times New Roman" w:cs="Times New Roman"/>
          <w:sz w:val="24"/>
          <w:szCs w:val="24"/>
          <w:lang w:val="en-US" w:eastAsia="es-AR"/>
        </w:rPr>
        <w:t xml:space="preserve">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lastRenderedPageBreak/>
        <w:t>END TRY</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BEGIN CATCH</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xml:space="preserve">     { </w:t>
      </w:r>
      <w:proofErr w:type="spellStart"/>
      <w:r w:rsidRPr="00503147">
        <w:rPr>
          <w:rFonts w:ascii="Times New Roman" w:eastAsia="Times New Roman" w:hAnsi="Times New Roman" w:cs="Times New Roman"/>
          <w:sz w:val="24"/>
          <w:szCs w:val="24"/>
          <w:lang w:val="en-US" w:eastAsia="es-AR"/>
        </w:rPr>
        <w:t>sql_statement</w:t>
      </w:r>
      <w:proofErr w:type="spellEnd"/>
      <w:r w:rsidRPr="00503147">
        <w:rPr>
          <w:rFonts w:ascii="Times New Roman" w:eastAsia="Times New Roman" w:hAnsi="Times New Roman" w:cs="Times New Roman"/>
          <w:sz w:val="24"/>
          <w:szCs w:val="24"/>
          <w:lang w:val="en-US" w:eastAsia="es-AR"/>
        </w:rPr>
        <w:t xml:space="preserve"> | </w:t>
      </w:r>
      <w:proofErr w:type="spellStart"/>
      <w:r w:rsidRPr="00503147">
        <w:rPr>
          <w:rFonts w:ascii="Times New Roman" w:eastAsia="Times New Roman" w:hAnsi="Times New Roman" w:cs="Times New Roman"/>
          <w:sz w:val="24"/>
          <w:szCs w:val="24"/>
          <w:lang w:val="en-US" w:eastAsia="es-AR"/>
        </w:rPr>
        <w:t>statement_block</w:t>
      </w:r>
      <w:proofErr w:type="spellEnd"/>
      <w:r w:rsidRPr="00503147">
        <w:rPr>
          <w:rFonts w:ascii="Times New Roman" w:eastAsia="Times New Roman" w:hAnsi="Times New Roman" w:cs="Times New Roman"/>
          <w:sz w:val="24"/>
          <w:szCs w:val="24"/>
          <w:lang w:val="en-US" w:eastAsia="es-AR"/>
        </w:rPr>
        <w:t xml:space="preserve">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END CATCH</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Cuando utilice la construcción TRY…CATCH, tenga en cuenta las siguientes directrices y sugerencias:</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Un bloque TRY debe ir seguido inmediatamente por un bloque CATCH asociado. Si se incluye cualquier otra instrucción entre las instrucciones END TRY y BEGIN CATCH se genera un error de sintaxis.</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Cada construcción TRY…CATCH debe encontrarse en un solo lote, procedimiento almacenado o desencadenador.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Por ejemplo, no se puede colocar un bloque TRY en un lote y el bloque asociado CATCH en otro. La siguiente secuencia de comandos generaría un error:</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BEGIN TRY</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SELECT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eastAsia="es-AR"/>
        </w:rPr>
        <w:t xml:space="preserve">        </w:t>
      </w:r>
      <w:r w:rsidRPr="00503147">
        <w:rPr>
          <w:rFonts w:ascii="Times New Roman" w:eastAsia="Times New Roman" w:hAnsi="Times New Roman" w:cs="Times New Roman"/>
          <w:sz w:val="24"/>
          <w:szCs w:val="24"/>
          <w:lang w:val="en-US" w:eastAsia="es-AR"/>
        </w:rPr>
        <w:t xml:space="preserve">FROM </w:t>
      </w:r>
      <w:proofErr w:type="spellStart"/>
      <w:r w:rsidRPr="00503147">
        <w:rPr>
          <w:rFonts w:ascii="Times New Roman" w:eastAsia="Times New Roman" w:hAnsi="Times New Roman" w:cs="Times New Roman"/>
          <w:sz w:val="24"/>
          <w:szCs w:val="24"/>
          <w:lang w:val="en-US" w:eastAsia="es-AR"/>
        </w:rPr>
        <w:t>sys.messages</w:t>
      </w:r>
      <w:proofErr w:type="spellEnd"/>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xml:space="preserve">        WHERE </w:t>
      </w:r>
      <w:proofErr w:type="spellStart"/>
      <w:r w:rsidRPr="00503147">
        <w:rPr>
          <w:rFonts w:ascii="Times New Roman" w:eastAsia="Times New Roman" w:hAnsi="Times New Roman" w:cs="Times New Roman"/>
          <w:sz w:val="24"/>
          <w:szCs w:val="24"/>
          <w:lang w:val="en-US" w:eastAsia="es-AR"/>
        </w:rPr>
        <w:t>message_id</w:t>
      </w:r>
      <w:proofErr w:type="spellEnd"/>
      <w:r w:rsidRPr="00503147">
        <w:rPr>
          <w:rFonts w:ascii="Times New Roman" w:eastAsia="Times New Roman" w:hAnsi="Times New Roman" w:cs="Times New Roman"/>
          <w:sz w:val="24"/>
          <w:szCs w:val="24"/>
          <w:lang w:val="en-US" w:eastAsia="es-AR"/>
        </w:rPr>
        <w:t xml:space="preserve"> = 21;</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END TRY</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GO   --Error!!!!!!</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BEGIN CATCH</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SELECT ERROR_</w:t>
      </w:r>
      <w:r w:rsidR="00A11E21" w:rsidRPr="00503147">
        <w:rPr>
          <w:rFonts w:ascii="Times New Roman" w:eastAsia="Times New Roman" w:hAnsi="Times New Roman" w:cs="Times New Roman"/>
          <w:sz w:val="24"/>
          <w:szCs w:val="24"/>
          <w:lang w:val="en-US" w:eastAsia="es-AR"/>
        </w:rPr>
        <w:t>NUMBER (</w:t>
      </w:r>
      <w:r w:rsidRPr="00503147">
        <w:rPr>
          <w:rFonts w:ascii="Times New Roman" w:eastAsia="Times New Roman" w:hAnsi="Times New Roman" w:cs="Times New Roman"/>
          <w:sz w:val="24"/>
          <w:szCs w:val="24"/>
          <w:lang w:val="en-US" w:eastAsia="es-AR"/>
        </w:rPr>
        <w:t xml:space="preserve">) AS </w:t>
      </w:r>
      <w:proofErr w:type="spellStart"/>
      <w:r w:rsidRPr="00503147">
        <w:rPr>
          <w:rFonts w:ascii="Times New Roman" w:eastAsia="Times New Roman" w:hAnsi="Times New Roman" w:cs="Times New Roman"/>
          <w:sz w:val="24"/>
          <w:szCs w:val="24"/>
          <w:lang w:val="en-US" w:eastAsia="es-AR"/>
        </w:rPr>
        <w:t>ErrorNumber</w:t>
      </w:r>
      <w:proofErr w:type="spellEnd"/>
      <w:r w:rsidRPr="00503147">
        <w:rPr>
          <w:rFonts w:ascii="Times New Roman" w:eastAsia="Times New Roman" w:hAnsi="Times New Roman" w:cs="Times New Roman"/>
          <w:sz w:val="24"/>
          <w:szCs w:val="24"/>
          <w:lang w:val="en-US" w:eastAsia="es-AR"/>
        </w:rPr>
        <w:t>;</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END CATCH;</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GO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Un bloque CATCH debe seguir inmediatamente a un bloque TRY.</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75" w:name="27"/>
      <w:r w:rsidRPr="00503147">
        <w:rPr>
          <w:rFonts w:ascii="Times New Roman" w:eastAsia="Times New Roman" w:hAnsi="Times New Roman" w:cs="Times New Roman"/>
          <w:sz w:val="24"/>
          <w:szCs w:val="24"/>
          <w:lang w:eastAsia="es-AR"/>
        </w:rPr>
        <w:t xml:space="preserve">Las construcciones TRY…CATCH pueden estar anidadas. Esto significa que las construcciones TRY…CATCH se pueden colocar dentro de otros bloques TRY y CATCH. </w:t>
      </w:r>
      <w:r w:rsidRPr="00503147">
        <w:rPr>
          <w:rFonts w:ascii="Times New Roman" w:eastAsia="Times New Roman" w:hAnsi="Times New Roman" w:cs="Times New Roman"/>
          <w:sz w:val="24"/>
          <w:szCs w:val="24"/>
          <w:lang w:eastAsia="es-AR"/>
        </w:rPr>
        <w:lastRenderedPageBreak/>
        <w:t>Cuando se produce un error dentro de un bloque TRY anidado, el control del programa se transfiere al bloque CATCH que está asociado al bloque TRY anidado.</w:t>
      </w:r>
      <w:bookmarkEnd w:id="75"/>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76" w:name="h.lrpj7e2jvrl"/>
      <w:bookmarkEnd w:id="76"/>
      <w:r w:rsidRPr="00503147">
        <w:rPr>
          <w:rFonts w:ascii="Times New Roman" w:eastAsia="Times New Roman" w:hAnsi="Times New Roman" w:cs="Times New Roman"/>
          <w:b/>
          <w:bCs/>
          <w:sz w:val="27"/>
          <w:szCs w:val="27"/>
          <w:lang w:eastAsia="es-AR"/>
        </w:rPr>
        <w:t>Sentencia THROW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Produce una excepción y transfiere la ejecución a un bloque CATCH de una construcción TRY...CATCH.</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proofErr w:type="spellStart"/>
      <w:r w:rsidRPr="00503147">
        <w:rPr>
          <w:rFonts w:ascii="Times New Roman" w:eastAsia="Times New Roman" w:hAnsi="Times New Roman" w:cs="Times New Roman"/>
          <w:sz w:val="24"/>
          <w:szCs w:val="24"/>
          <w:lang w:val="en-US" w:eastAsia="es-AR"/>
        </w:rPr>
        <w:t>Ejemplo</w:t>
      </w:r>
      <w:proofErr w:type="spellEnd"/>
      <w:r w:rsidRPr="00503147">
        <w:rPr>
          <w:rFonts w:ascii="Times New Roman" w:eastAsia="Times New Roman" w:hAnsi="Times New Roman" w:cs="Times New Roman"/>
          <w:sz w:val="24"/>
          <w:szCs w:val="24"/>
          <w:lang w:val="en-US" w:eastAsia="es-AR"/>
        </w:rPr>
        <w:t>:</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THROW 51000,'The record does not exist.', 1;</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77" w:name="28"/>
      <w:r w:rsidRPr="00503147">
        <w:rPr>
          <w:rFonts w:ascii="Times New Roman" w:eastAsia="Times New Roman" w:hAnsi="Times New Roman" w:cs="Times New Roman"/>
          <w:sz w:val="24"/>
          <w:szCs w:val="24"/>
          <w:lang w:eastAsia="es-AR"/>
        </w:rPr>
        <w:t>Resultado:</w:t>
      </w:r>
      <w:bookmarkEnd w:id="77"/>
    </w:p>
    <w:p w:rsidR="00503147" w:rsidRPr="00503147" w:rsidRDefault="00503147" w:rsidP="00503147">
      <w:pPr>
        <w:spacing w:beforeAutospacing="1" w:after="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noProof/>
          <w:sz w:val="24"/>
          <w:szCs w:val="24"/>
          <w:bdr w:val="single" w:sz="2" w:space="0" w:color="000000" w:frame="1"/>
          <w:lang w:eastAsia="es-AR"/>
        </w:rPr>
        <w:drawing>
          <wp:inline distT="0" distB="0" distL="0" distR="0">
            <wp:extent cx="2819400" cy="714375"/>
            <wp:effectExtent l="0" t="0" r="0" b="9525"/>
            <wp:docPr id="12" name="Picture 12" descr="https://alumni.education/content/323/1461/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lumni.education/content/323/1461/images/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714375"/>
                    </a:xfrm>
                    <a:prstGeom prst="rect">
                      <a:avLst/>
                    </a:prstGeom>
                    <a:noFill/>
                    <a:ln>
                      <a:noFill/>
                    </a:ln>
                  </pic:spPr>
                </pic:pic>
              </a:graphicData>
            </a:graphic>
          </wp:inline>
        </w:drawing>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Lo nuevo en TRY - CATCH es el THROW en la que ahora podemos manejar los errores internos de SQL </w:t>
      </w:r>
      <w:r w:rsidR="00A11E21" w:rsidRPr="00503147">
        <w:rPr>
          <w:rFonts w:ascii="Times New Roman" w:eastAsia="Times New Roman" w:hAnsi="Times New Roman" w:cs="Times New Roman"/>
          <w:sz w:val="24"/>
          <w:szCs w:val="24"/>
          <w:lang w:eastAsia="es-AR"/>
        </w:rPr>
        <w:t>Server. Cuando</w:t>
      </w:r>
      <w:r w:rsidRPr="00503147">
        <w:rPr>
          <w:rFonts w:ascii="Times New Roman" w:eastAsia="Times New Roman" w:hAnsi="Times New Roman" w:cs="Times New Roman"/>
          <w:sz w:val="24"/>
          <w:szCs w:val="24"/>
          <w:lang w:eastAsia="es-AR"/>
        </w:rPr>
        <w:t xml:space="preserve"> poseemos una estructura TRY CATCH, al fallar la sentencia TRY se maneja un error interno de SQL Server, THROW permite capturar el error interno que se ejecuta en el TRY y nos permite mostrarlo como mensaje dentro del bloque CATCH, lo que nos va permitir administrar y poder almacenar los errores internos que se originan en nuestras transacciones programadas, podemos manejar nuestro propio log de errores y de esa manera generar estadísticas por errores, a fin de mejorar nuestra programación y como tal también nuestras aplicaciones.</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78" w:name="h.cenmwjc7ozyx"/>
      <w:bookmarkEnd w:id="78"/>
      <w:r w:rsidRPr="00503147">
        <w:rPr>
          <w:rFonts w:ascii="Times New Roman" w:eastAsia="Times New Roman" w:hAnsi="Times New Roman" w:cs="Times New Roman"/>
          <w:b/>
          <w:bCs/>
          <w:sz w:val="27"/>
          <w:szCs w:val="27"/>
          <w:lang w:eastAsia="es-AR"/>
        </w:rPr>
        <w:t>TRY CATCH THROW: La captura de errores ha cambiado T-SQL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Cuando SQL Server 2005 introdujo la sintaxis BEGIN TRY y BEGIN CATCH, que era una gran mejora con respecto al manejo de errores anterior sobre la base de comprobación @@ERROR después de cada declaración. T-SQL, se unió a la fila de los lenguajes de programación, no más que un lenguaje de acceso a datos. La experiencia ha demostrado que el control de excepciones conduce a un mejor código en comparación con los controles de error.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79" w:name="29"/>
      <w:bookmarkStart w:id="80" w:name="h.2p2csry"/>
      <w:bookmarkEnd w:id="79"/>
      <w:bookmarkEnd w:id="80"/>
      <w:r w:rsidRPr="00503147">
        <w:rPr>
          <w:rFonts w:ascii="Times New Roman" w:eastAsia="Times New Roman" w:hAnsi="Times New Roman" w:cs="Times New Roman"/>
          <w:sz w:val="24"/>
          <w:szCs w:val="24"/>
          <w:lang w:eastAsia="es-AR"/>
        </w:rPr>
        <w:t xml:space="preserve">Pero cuando se trata de utilizar el nuevo TRY / CATCH de manejo de excepciones en el código T-SQL, se hizo evidente rápidamente uno de los problemas: el bloque CATCH se enmascara los metadatos de error original: número de error / gravedad / estado, el texto de error, la línea de origen y así sucesivamente. Dentro de un bloque CATCH el código sólo se le permitió subir un nuevo archivo * error *. Claro, la información del error original podría ser transmitida en el mensaje de error generado, pero sólo como un mensaje. El código de todos los errores importantes se ha cambiado. Esto puede parecer un tema menor, pero resulta que tiene un efecto cascada muy en serio: la persona que llama ahora tiene que entender los nuevos códigos de error, en lugar de los códigos de error del sistema original. </w:t>
      </w:r>
      <w:r w:rsidRPr="00503147">
        <w:rPr>
          <w:rFonts w:ascii="Times New Roman" w:eastAsia="Times New Roman" w:hAnsi="Times New Roman" w:cs="Times New Roman"/>
          <w:sz w:val="24"/>
          <w:szCs w:val="24"/>
          <w:lang w:eastAsia="es-AR"/>
        </w:rPr>
        <w:lastRenderedPageBreak/>
        <w:t>Si el código de la aplicación se preparó para controlar interbloqueos (código de error 1205) de una manera determinada (por ejemplo, vuelva a intentar la operación), con un try de T-SQL / catch el código de error estancamiento que de repente se traduce en algo por encima de 50000.</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81" w:name="h.qlopgy652vz"/>
      <w:bookmarkEnd w:id="81"/>
      <w:r w:rsidRPr="00503147">
        <w:rPr>
          <w:rFonts w:ascii="Times New Roman" w:eastAsia="Times New Roman" w:hAnsi="Times New Roman" w:cs="Times New Roman"/>
          <w:b/>
          <w:bCs/>
          <w:sz w:val="27"/>
          <w:szCs w:val="27"/>
          <w:lang w:eastAsia="es-AR"/>
        </w:rPr>
        <w:t>Sentencia RAISERROR (deprecado)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82" w:name="30"/>
      <w:r w:rsidRPr="00503147">
        <w:rPr>
          <w:rFonts w:ascii="Times New Roman" w:eastAsia="Times New Roman" w:hAnsi="Times New Roman" w:cs="Times New Roman"/>
          <w:sz w:val="24"/>
          <w:szCs w:val="24"/>
          <w:lang w:eastAsia="es-AR"/>
        </w:rPr>
        <w:t>Con la introducción de THROW, RAISERROR fue declarado obsoleto. Hasta el momento coexisten ambos.</w:t>
      </w:r>
      <w:bookmarkEnd w:id="82"/>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83" w:name="h.5l0qmyqw5vs"/>
      <w:bookmarkEnd w:id="83"/>
      <w:r w:rsidRPr="00503147">
        <w:rPr>
          <w:rFonts w:ascii="Times New Roman" w:eastAsia="Times New Roman" w:hAnsi="Times New Roman" w:cs="Times New Roman"/>
          <w:b/>
          <w:bCs/>
          <w:sz w:val="27"/>
          <w:szCs w:val="27"/>
          <w:lang w:eastAsia="es-AR"/>
        </w:rPr>
        <w:t>Sentencia PRINT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84" w:name="31"/>
      <w:r w:rsidRPr="00503147">
        <w:rPr>
          <w:rFonts w:ascii="Times New Roman" w:eastAsia="Times New Roman" w:hAnsi="Times New Roman" w:cs="Times New Roman"/>
          <w:sz w:val="24"/>
          <w:szCs w:val="24"/>
          <w:lang w:eastAsia="es-AR"/>
        </w:rPr>
        <w:t>PRINT: Devuelve al cliente un mensaje definido por el usuario. Devuelve una cadena de caracteres o una constante de cadena Unicode</w:t>
      </w:r>
      <w:bookmarkEnd w:id="84"/>
    </w:p>
    <w:p w:rsidR="00503147" w:rsidRPr="00503147" w:rsidRDefault="00503147" w:rsidP="005031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bookmarkStart w:id="85" w:name="h.h3mypu1gmv6v"/>
      <w:bookmarkEnd w:id="85"/>
      <w:r w:rsidRPr="00503147">
        <w:rPr>
          <w:rFonts w:ascii="Times New Roman" w:eastAsia="Times New Roman" w:hAnsi="Times New Roman" w:cs="Times New Roman"/>
          <w:b/>
          <w:bCs/>
          <w:kern w:val="36"/>
          <w:sz w:val="48"/>
          <w:szCs w:val="48"/>
          <w:lang w:eastAsia="es-AR"/>
        </w:rPr>
        <w:t>Transacciones</w:t>
      </w:r>
      <w:bookmarkStart w:id="86" w:name="32"/>
      <w:r w:rsidRPr="00503147">
        <w:rPr>
          <w:rFonts w:ascii="Times New Roman" w:eastAsia="Times New Roman" w:hAnsi="Times New Roman" w:cs="Times New Roman"/>
          <w:b/>
          <w:bCs/>
          <w:kern w:val="36"/>
          <w:sz w:val="48"/>
          <w:szCs w:val="48"/>
          <w:lang w:eastAsia="es-AR"/>
        </w:rPr>
        <w:t> </w:t>
      </w:r>
      <w:bookmarkEnd w:id="86"/>
    </w:p>
    <w:p w:rsidR="00503147" w:rsidRPr="00503147" w:rsidRDefault="00503147" w:rsidP="00503147">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87" w:name="h.mj2kic8yk2z"/>
      <w:bookmarkEnd w:id="87"/>
      <w:r w:rsidRPr="00503147">
        <w:rPr>
          <w:rFonts w:ascii="Times New Roman" w:eastAsia="Times New Roman" w:hAnsi="Times New Roman" w:cs="Times New Roman"/>
          <w:b/>
          <w:bCs/>
          <w:sz w:val="36"/>
          <w:szCs w:val="36"/>
          <w:lang w:eastAsia="es-AR"/>
        </w:rPr>
        <w:t>Administración de Transacciones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Las aplicaciones controlan las transacciones principalmente al especificar cuándo se inicia y finaliza una transacción.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El sistema también debe ser capaz de controlar correctamente los errores que terminan una transacción antes de que se concluya.</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88" w:name="33"/>
      <w:r w:rsidRPr="00503147">
        <w:rPr>
          <w:rFonts w:ascii="Times New Roman" w:eastAsia="Times New Roman" w:hAnsi="Times New Roman" w:cs="Times New Roman"/>
          <w:sz w:val="24"/>
          <w:szCs w:val="24"/>
          <w:lang w:eastAsia="es-AR"/>
        </w:rPr>
        <w:t>De manera predeterminada, las transacciones se administran en las conexiones. Cuando se inicia una transacción en una conexión, todas las instrucciones Transact-SQL ejecutadas en esa conexión forman parte de la transacción hasta que ésta finaliza. No obstante, en una sesión de conjunto de resultados activos múltiples (MARS), una transacción de Transact-SQL explícita o implícita se convierte en una transacción de lote que se administra en los lotes. Cuando se termina el lote, si la transacción de lote no se confirma ni se revierte, SQL Server la revierte automáticamente.</w:t>
      </w:r>
      <w:bookmarkEnd w:id="88"/>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89" w:name="h.3dy6vkm"/>
      <w:bookmarkEnd w:id="89"/>
      <w:r w:rsidRPr="00503147">
        <w:rPr>
          <w:rFonts w:ascii="Times New Roman" w:eastAsia="Times New Roman" w:hAnsi="Times New Roman" w:cs="Times New Roman"/>
          <w:sz w:val="24"/>
          <w:szCs w:val="24"/>
          <w:lang w:eastAsia="es-AR"/>
        </w:rPr>
        <w:t>Existen dos tipos de transacciones. Transacciones Implícitas y Transacciones Explícitas.</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90" w:name="h.dhxrs3wky6tp"/>
      <w:bookmarkEnd w:id="90"/>
      <w:r w:rsidRPr="00503147">
        <w:rPr>
          <w:rFonts w:ascii="Times New Roman" w:eastAsia="Times New Roman" w:hAnsi="Times New Roman" w:cs="Times New Roman"/>
          <w:b/>
          <w:bCs/>
          <w:sz w:val="27"/>
          <w:szCs w:val="27"/>
          <w:lang w:eastAsia="es-AR"/>
        </w:rPr>
        <w:t>Transacciones Explícitas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Una transacción explícita es aquella en que se define explícitamente el inicio y el final de la transacción. Las transacciones explícitas también recibían el nombre de transacciones definidas por el usuario.</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Las secuencias de comandos Transact-SQL utilizan las instrucciones BEGIN TRANSACTION, COMMIT TRANSACTION, ROLLBACK TRANSACTION de Transact-SQL para definir transacciones explícitas.</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lastRenderedPageBreak/>
        <w:t>BEGIN TRANSACTION: Marca el punto de inicio de una transacción explícita para una conexión.</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91" w:name="34"/>
      <w:r w:rsidRPr="00503147">
        <w:rPr>
          <w:rFonts w:ascii="Times New Roman" w:eastAsia="Times New Roman" w:hAnsi="Times New Roman" w:cs="Times New Roman"/>
          <w:sz w:val="24"/>
          <w:szCs w:val="24"/>
          <w:lang w:eastAsia="es-AR"/>
        </w:rPr>
        <w:t>COMMIT TRANSACTION: Se utiliza para finalizar una transacción correctamente si no hubo errores. Todas las modificaciones de datos realizadas en la transacción se convierten en parte permanente de la base de datos. Se liberan los recursos ocupados por la transacción.</w:t>
      </w:r>
      <w:bookmarkEnd w:id="91"/>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92" w:name="h.1t3h5sf"/>
      <w:bookmarkEnd w:id="92"/>
      <w:r w:rsidRPr="00503147">
        <w:rPr>
          <w:rFonts w:ascii="Times New Roman" w:eastAsia="Times New Roman" w:hAnsi="Times New Roman" w:cs="Times New Roman"/>
          <w:sz w:val="24"/>
          <w:szCs w:val="24"/>
          <w:lang w:eastAsia="es-AR"/>
        </w:rPr>
        <w:t>ROLLBACK TRANSACTION: Se utiliza para eliminar una transacción en la que se encontraron errores. Todos los datos modificados por la transacción vuelven al estado en el que estaban al inicio de la transacción. Se liberan los recursos ocupados por la transacción.</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93" w:name="h.1f05c04m4f1o"/>
      <w:bookmarkEnd w:id="93"/>
      <w:r w:rsidRPr="00503147">
        <w:rPr>
          <w:rFonts w:ascii="Times New Roman" w:eastAsia="Times New Roman" w:hAnsi="Times New Roman" w:cs="Times New Roman"/>
          <w:b/>
          <w:bCs/>
          <w:sz w:val="27"/>
          <w:szCs w:val="27"/>
          <w:lang w:eastAsia="es-AR"/>
        </w:rPr>
        <w:t>Transacciones Implícitas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Cuando una conexión funciona en modo de transacciones implícitas, SQL Server </w:t>
      </w:r>
      <w:proofErr w:type="spellStart"/>
      <w:r w:rsidRPr="00503147">
        <w:rPr>
          <w:rFonts w:ascii="Times New Roman" w:eastAsia="Times New Roman" w:hAnsi="Times New Roman" w:cs="Times New Roman"/>
          <w:sz w:val="24"/>
          <w:szCs w:val="24"/>
          <w:lang w:eastAsia="es-AR"/>
        </w:rPr>
        <w:t>Database</w:t>
      </w:r>
      <w:proofErr w:type="spellEnd"/>
      <w:r w:rsidRPr="00503147">
        <w:rPr>
          <w:rFonts w:ascii="Times New Roman" w:eastAsia="Times New Roman" w:hAnsi="Times New Roman" w:cs="Times New Roman"/>
          <w:sz w:val="24"/>
          <w:szCs w:val="24"/>
          <w:lang w:eastAsia="es-AR"/>
        </w:rPr>
        <w:t xml:space="preserve"> </w:t>
      </w:r>
      <w:proofErr w:type="spellStart"/>
      <w:r w:rsidRPr="00503147">
        <w:rPr>
          <w:rFonts w:ascii="Times New Roman" w:eastAsia="Times New Roman" w:hAnsi="Times New Roman" w:cs="Times New Roman"/>
          <w:sz w:val="24"/>
          <w:szCs w:val="24"/>
          <w:lang w:eastAsia="es-AR"/>
        </w:rPr>
        <w:t>Engine</w:t>
      </w:r>
      <w:proofErr w:type="spellEnd"/>
      <w:r w:rsidRPr="00503147">
        <w:rPr>
          <w:rFonts w:ascii="Times New Roman" w:eastAsia="Times New Roman" w:hAnsi="Times New Roman" w:cs="Times New Roman"/>
          <w:sz w:val="24"/>
          <w:szCs w:val="24"/>
          <w:lang w:eastAsia="es-AR"/>
        </w:rPr>
        <w:t xml:space="preserve"> (Motor de base de datos de SQL Server) inicia automáticamente una nueva transacción después de confirmar o revertir la transacción actual.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94" w:name="35"/>
      <w:r w:rsidRPr="00503147">
        <w:rPr>
          <w:rFonts w:ascii="Times New Roman" w:eastAsia="Times New Roman" w:hAnsi="Times New Roman" w:cs="Times New Roman"/>
          <w:sz w:val="24"/>
          <w:szCs w:val="24"/>
          <w:lang w:eastAsia="es-AR"/>
        </w:rPr>
        <w:t>No tiene que realizar ninguna acción para delinear el inicio de una transacción, sólo tiene que confirmar o revertir cada transacción. El modo de transacciones implícitas genera una cadena continua de transacciones.</w:t>
      </w:r>
      <w:bookmarkEnd w:id="94"/>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95" w:name="h.4d34og8"/>
      <w:bookmarkEnd w:id="95"/>
      <w:r w:rsidRPr="00503147">
        <w:rPr>
          <w:rFonts w:ascii="Times New Roman" w:eastAsia="Times New Roman" w:hAnsi="Times New Roman" w:cs="Times New Roman"/>
          <w:sz w:val="24"/>
          <w:szCs w:val="24"/>
          <w:lang w:eastAsia="es-AR"/>
        </w:rPr>
        <w:t>SET IMPLICIT_TRANSACTIONS ON</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96" w:name="h.ytoe8yp4beyt"/>
      <w:bookmarkEnd w:id="96"/>
      <w:r w:rsidRPr="00503147">
        <w:rPr>
          <w:rFonts w:ascii="Times New Roman" w:eastAsia="Times New Roman" w:hAnsi="Times New Roman" w:cs="Times New Roman"/>
          <w:b/>
          <w:bCs/>
          <w:sz w:val="27"/>
          <w:szCs w:val="27"/>
          <w:lang w:eastAsia="es-AR"/>
        </w:rPr>
        <w:t>Chequeo de Errores dentro de la Transacción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La variable @@ERROR devuelve el código de error producido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USE PUBS</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BEGIN TRAN</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xml:space="preserve">UPDATE authors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SET state = 'FL'</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WHERE state = 'KS'</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IF @@ERROR &lt;&gt; 0 BEGIN</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ROLLBACK TRAN</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GOTO ON_ERROR</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END</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lastRenderedPageBreak/>
        <w:t xml:space="preserve">UPDATE jobs </w:t>
      </w:r>
    </w:p>
    <w:p w:rsidR="00503147" w:rsidRPr="00503147" w:rsidRDefault="00A11E21"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xml:space="preserve">SET </w:t>
      </w:r>
      <w:proofErr w:type="spellStart"/>
      <w:r w:rsidRPr="00503147">
        <w:rPr>
          <w:rFonts w:ascii="Times New Roman" w:eastAsia="Times New Roman" w:hAnsi="Times New Roman" w:cs="Times New Roman"/>
          <w:sz w:val="24"/>
          <w:szCs w:val="24"/>
          <w:lang w:val="en-US" w:eastAsia="es-AR"/>
        </w:rPr>
        <w:t>min</w:t>
      </w:r>
      <w:r w:rsidR="00503147" w:rsidRPr="00503147">
        <w:rPr>
          <w:rFonts w:ascii="Times New Roman" w:eastAsia="Times New Roman" w:hAnsi="Times New Roman" w:cs="Times New Roman"/>
          <w:sz w:val="24"/>
          <w:szCs w:val="24"/>
          <w:lang w:val="en-US" w:eastAsia="es-AR"/>
        </w:rPr>
        <w:t>_lvl</w:t>
      </w:r>
      <w:proofErr w:type="spellEnd"/>
      <w:r w:rsidR="00503147" w:rsidRPr="00503147">
        <w:rPr>
          <w:rFonts w:ascii="Times New Roman" w:eastAsia="Times New Roman" w:hAnsi="Times New Roman" w:cs="Times New Roman"/>
          <w:sz w:val="24"/>
          <w:szCs w:val="24"/>
          <w:lang w:val="en-US" w:eastAsia="es-AR"/>
        </w:rPr>
        <w:t xml:space="preserve"> = </w:t>
      </w:r>
      <w:proofErr w:type="spellStart"/>
      <w:r w:rsidR="00503147" w:rsidRPr="00503147">
        <w:rPr>
          <w:rFonts w:ascii="Times New Roman" w:eastAsia="Times New Roman" w:hAnsi="Times New Roman" w:cs="Times New Roman"/>
          <w:sz w:val="24"/>
          <w:szCs w:val="24"/>
          <w:lang w:val="en-US" w:eastAsia="es-AR"/>
        </w:rPr>
        <w:t>min_lvl</w:t>
      </w:r>
      <w:proofErr w:type="spellEnd"/>
      <w:r w:rsidR="00503147" w:rsidRPr="00503147">
        <w:rPr>
          <w:rFonts w:ascii="Times New Roman" w:eastAsia="Times New Roman" w:hAnsi="Times New Roman" w:cs="Times New Roman"/>
          <w:sz w:val="24"/>
          <w:szCs w:val="24"/>
          <w:lang w:val="en-US" w:eastAsia="es-AR"/>
        </w:rPr>
        <w:t xml:space="preserve"> - 10</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IF @@ERROR &lt;&gt; 0 BEGIN</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ROLLBACK TRAN</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GOTO ON_ERROR</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 END</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COMMIT TRAN</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r w:rsidRPr="00503147">
        <w:rPr>
          <w:rFonts w:ascii="Times New Roman" w:eastAsia="Times New Roman" w:hAnsi="Times New Roman" w:cs="Times New Roman"/>
          <w:sz w:val="24"/>
          <w:szCs w:val="24"/>
          <w:lang w:val="en-US" w:eastAsia="es-AR"/>
        </w:rPr>
        <w:t>ON_ERROR:</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bookmarkStart w:id="97" w:name="36"/>
      <w:r w:rsidRPr="00503147">
        <w:rPr>
          <w:rFonts w:ascii="Times New Roman" w:eastAsia="Times New Roman" w:hAnsi="Times New Roman" w:cs="Times New Roman"/>
          <w:sz w:val="24"/>
          <w:szCs w:val="24"/>
          <w:lang w:val="en-US" w:eastAsia="es-AR"/>
        </w:rPr>
        <w:t>SELECT * FROM authors</w:t>
      </w:r>
      <w:bookmarkEnd w:id="97"/>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val="en-US" w:eastAsia="es-AR"/>
        </w:rPr>
      </w:pPr>
      <w:bookmarkStart w:id="98" w:name="h.6jw0gtmcq2ij"/>
      <w:bookmarkEnd w:id="98"/>
      <w:r w:rsidRPr="00503147">
        <w:rPr>
          <w:rFonts w:ascii="Times New Roman" w:eastAsia="Times New Roman" w:hAnsi="Times New Roman" w:cs="Times New Roman"/>
          <w:sz w:val="24"/>
          <w:szCs w:val="24"/>
          <w:lang w:val="en-US" w:eastAsia="es-AR"/>
        </w:rPr>
        <w:t>WHERE state = 'FL'</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99" w:name="h.2s8eyo1"/>
      <w:bookmarkStart w:id="100" w:name="h.ju3qyn5fe7of"/>
      <w:bookmarkEnd w:id="99"/>
      <w:bookmarkEnd w:id="100"/>
      <w:r w:rsidRPr="00503147">
        <w:rPr>
          <w:rFonts w:ascii="Times New Roman" w:eastAsia="Times New Roman" w:hAnsi="Times New Roman" w:cs="Times New Roman"/>
          <w:b/>
          <w:bCs/>
          <w:sz w:val="27"/>
          <w:szCs w:val="27"/>
          <w:lang w:eastAsia="es-AR"/>
        </w:rPr>
        <w:t>Transacciones: Nivel de Aislamiento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El nivel de aislamiento con el que se ejecuta una instrucción Transact-SQL determina su comportamiento de bloqueo y de versión de fila.</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READ UNCOMMITTED es el nivel de aislamiento menos restrictivo porque omite los bloqueos realizados por otras transacciones. Las transacciones que se ejecutan con READ UNCOMMITTED pueden leer valores de datos modificados que aún no han confirmado otras transacciones; éstos se conocen como lecturas no confirmadas.</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READ COMMITTED es el nivel de aislamiento predeterminado en SQL Server. Impide las lecturas no confirmadas al especificar que las instrucciones no pueden leer valores de datos modificados que aún no hayan confirmado otras transacciones.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REPEATABLE READ es un nivel de aislamiento más restrictivo que READ COMMITTED. Incluye READ COMMITTED y además especifica que ninguna otra transacción puede modificar ni eliminar datos que la transacción actual haya leído hasta que ésta no se confirme. La simultaneidad es menor que en READ COMMITTED porque durante la transacción se mantienen bloqueos compartidos en los datos leídos en lugar de liberarlos al final de cada instrucción.</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101" w:name="37"/>
      <w:r w:rsidRPr="00503147">
        <w:rPr>
          <w:rFonts w:ascii="Times New Roman" w:eastAsia="Times New Roman" w:hAnsi="Times New Roman" w:cs="Times New Roman"/>
          <w:sz w:val="24"/>
          <w:szCs w:val="24"/>
          <w:lang w:eastAsia="es-AR"/>
        </w:rPr>
        <w:t xml:space="preserve">SNAPSHOT La transacción únicamente puede reconocer las modificaciones de datos confirmadas antes del comienzo de la misma. Las instrucciones que se ejecuten en la transacción actual no verán las modificaciones de datos efectuadas por otras transacciones después del inicio de la transacción actual. El efecto es el mismo que se obtendría si las </w:t>
      </w:r>
      <w:r w:rsidRPr="00503147">
        <w:rPr>
          <w:rFonts w:ascii="Times New Roman" w:eastAsia="Times New Roman" w:hAnsi="Times New Roman" w:cs="Times New Roman"/>
          <w:sz w:val="24"/>
          <w:szCs w:val="24"/>
          <w:lang w:eastAsia="es-AR"/>
        </w:rPr>
        <w:lastRenderedPageBreak/>
        <w:t>instrucciones de una transacción obtuviesen una instantánea de los datos confirmados tal como se encontraban al comienzo de la transacción.</w:t>
      </w:r>
      <w:bookmarkEnd w:id="101"/>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102" w:name="h.17dp8vu"/>
      <w:bookmarkEnd w:id="102"/>
      <w:r w:rsidRPr="00503147">
        <w:rPr>
          <w:rFonts w:ascii="Times New Roman" w:eastAsia="Times New Roman" w:hAnsi="Times New Roman" w:cs="Times New Roman"/>
          <w:sz w:val="24"/>
          <w:szCs w:val="24"/>
          <w:lang w:eastAsia="es-AR"/>
        </w:rPr>
        <w:t>SERIALIZABLE es el nivel de aislamiento más restrictivo, dado que bloquea intervalos enteros de claves y mantiene los bloqueos hasta que la transacción finaliza. Incluye REPEATABLE READ y agrega la restricción de que otras transacciones no pueden insertar filas nuevas en intervalos que haya leído la transacción hasta que ésta no finalice.</w:t>
      </w:r>
    </w:p>
    <w:p w:rsidR="00503147" w:rsidRPr="00503147" w:rsidRDefault="00503147" w:rsidP="0050314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103" w:name="h.k1aoe26nlc03"/>
      <w:bookmarkEnd w:id="103"/>
      <w:r w:rsidRPr="00503147">
        <w:rPr>
          <w:rFonts w:ascii="Times New Roman" w:eastAsia="Times New Roman" w:hAnsi="Times New Roman" w:cs="Times New Roman"/>
          <w:b/>
          <w:bCs/>
          <w:sz w:val="27"/>
          <w:szCs w:val="27"/>
          <w:lang w:eastAsia="es-AR"/>
        </w:rPr>
        <w:t>Sentencias de Transacción: ROLLBACK y SAVE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Se puede evitar tener que deshacer toda la transacción empleando un punto de almacenamiento para deshacer hasta cierto punto de la transacción, en lugar de llegar hasta el comienzo de la transacción.</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Todas las modificaciones producidas hasta el punto de almacenamiento siguen siendo válidas y no se deshacen, pero las instrucciones ejecutadas después del punto de almacenamiento (que debe especificarse en la transacción) y hasta la instrucción ROLLBACK se deshacen.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 xml:space="preserve">Las instrucciones situadas a continuación de la instrucción ROLLBACK seguirán ejecutándose. Si se deshace posteriormente la transacción sin especificar un punto de almacenamiento, todas las modificaciones se anulan hasta el principio de la transacción, como siempre; se deshace toda la transacción. </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Hay que tener en cuenta que cuando se deshace una transacción hasta un punto de almacenamiento, SQL Server no libera los recursos bloqueados. Se liberan cuando se confirma la transacción o al producirse una cancelación de toda la transacción.</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Para especificar un punto de almacenamiento en una transacción se utiliza la instrucción siguiente:</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SAVE TRAN[SACTION] nombre</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Se añade de un punto de almacenamiento en la transacción en la posición hasta la que se desea deshacer. Para deshacer hasta el punto de almacenamiento hay que utilizar ROLLBACK TRAN con el nombre del punto de almacenamiento, como se muestra a continuación:</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r w:rsidRPr="00503147">
        <w:rPr>
          <w:rFonts w:ascii="Times New Roman" w:eastAsia="Times New Roman" w:hAnsi="Times New Roman" w:cs="Times New Roman"/>
          <w:sz w:val="24"/>
          <w:szCs w:val="24"/>
          <w:lang w:eastAsia="es-AR"/>
        </w:rPr>
        <w:t>ROLLBACK TRAN nombre</w:t>
      </w:r>
    </w:p>
    <w:p w:rsidR="00503147" w:rsidRPr="00503147" w:rsidRDefault="00503147" w:rsidP="00503147">
      <w:pPr>
        <w:spacing w:before="100" w:beforeAutospacing="1" w:after="100" w:afterAutospacing="1" w:line="240" w:lineRule="auto"/>
        <w:rPr>
          <w:rFonts w:ascii="Times New Roman" w:eastAsia="Times New Roman" w:hAnsi="Times New Roman" w:cs="Times New Roman"/>
          <w:sz w:val="24"/>
          <w:szCs w:val="24"/>
          <w:lang w:eastAsia="es-AR"/>
        </w:rPr>
      </w:pPr>
      <w:bookmarkStart w:id="104" w:name="38"/>
      <w:r w:rsidRPr="00503147">
        <w:rPr>
          <w:rFonts w:ascii="Times New Roman" w:eastAsia="Times New Roman" w:hAnsi="Times New Roman" w:cs="Times New Roman"/>
          <w:sz w:val="24"/>
          <w:szCs w:val="24"/>
          <w:lang w:eastAsia="es-AR"/>
        </w:rPr>
        <w:t>Se pueden tener más instrucciones de T-SQL después de la instrucción ROLLBACK para continuar la transacción. Hay que recordar incluir una instrucción COMMIT u otra instrucción ROLLBACK después de la primera instrucción ROLLBACK para que se complete toda la transacción.</w:t>
      </w:r>
      <w:bookmarkEnd w:id="104"/>
    </w:p>
    <w:sectPr w:rsidR="00503147" w:rsidRPr="005031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57154"/>
    <w:multiLevelType w:val="multilevel"/>
    <w:tmpl w:val="D5A8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00663"/>
    <w:multiLevelType w:val="multilevel"/>
    <w:tmpl w:val="482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27A47"/>
    <w:multiLevelType w:val="multilevel"/>
    <w:tmpl w:val="99F6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D76D8"/>
    <w:multiLevelType w:val="multilevel"/>
    <w:tmpl w:val="282A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50F78"/>
    <w:multiLevelType w:val="multilevel"/>
    <w:tmpl w:val="4C3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3318A"/>
    <w:multiLevelType w:val="multilevel"/>
    <w:tmpl w:val="7FF8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53B83"/>
    <w:multiLevelType w:val="multilevel"/>
    <w:tmpl w:val="96A4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E58DA"/>
    <w:multiLevelType w:val="multilevel"/>
    <w:tmpl w:val="CB50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47"/>
    <w:rsid w:val="00057882"/>
    <w:rsid w:val="00244E23"/>
    <w:rsid w:val="004E4A74"/>
    <w:rsid w:val="00503147"/>
    <w:rsid w:val="00680019"/>
    <w:rsid w:val="00A11E21"/>
    <w:rsid w:val="00B159B5"/>
    <w:rsid w:val="00B819CE"/>
    <w:rsid w:val="00D45CF9"/>
    <w:rsid w:val="00D90E4B"/>
    <w:rsid w:val="00EE6E2E"/>
    <w:rsid w:val="00F65F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9E74"/>
  <w15:chartTrackingRefBased/>
  <w15:docId w15:val="{CD3F3E54-7A9E-4E9A-85F2-86E154ED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3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50314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50314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147"/>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503147"/>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503147"/>
    <w:rPr>
      <w:rFonts w:ascii="Times New Roman" w:eastAsia="Times New Roman" w:hAnsi="Times New Roman" w:cs="Times New Roman"/>
      <w:b/>
      <w:bCs/>
      <w:sz w:val="27"/>
      <w:szCs w:val="27"/>
      <w:lang w:eastAsia="es-AR"/>
    </w:rPr>
  </w:style>
  <w:style w:type="paragraph" w:customStyle="1" w:styleId="msonormal0">
    <w:name w:val="msonormal"/>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503147"/>
    <w:rPr>
      <w:color w:val="0000FF"/>
      <w:u w:val="single"/>
    </w:rPr>
  </w:style>
  <w:style w:type="character" w:customStyle="1" w:styleId="user-name">
    <w:name w:val="user-name"/>
    <w:basedOn w:val="DefaultParagraphFont"/>
    <w:rsid w:val="00503147"/>
  </w:style>
  <w:style w:type="character" w:customStyle="1" w:styleId="icon-angle-left">
    <w:name w:val="icon-angle-left"/>
    <w:basedOn w:val="DefaultParagraphFont"/>
    <w:rsid w:val="00503147"/>
  </w:style>
  <w:style w:type="character" w:customStyle="1" w:styleId="icon-times">
    <w:name w:val="icon-times"/>
    <w:basedOn w:val="DefaultParagraphFont"/>
    <w:rsid w:val="00503147"/>
  </w:style>
  <w:style w:type="character" w:customStyle="1" w:styleId="icon-caret-down">
    <w:name w:val="icon-caret-down"/>
    <w:basedOn w:val="DefaultParagraphFont"/>
    <w:rsid w:val="00503147"/>
  </w:style>
  <w:style w:type="character" w:customStyle="1" w:styleId="icon-content">
    <w:name w:val="icon-content"/>
    <w:basedOn w:val="DefaultParagraphFont"/>
    <w:rsid w:val="00503147"/>
  </w:style>
  <w:style w:type="character" w:customStyle="1" w:styleId="icon-flask">
    <w:name w:val="icon-flask"/>
    <w:basedOn w:val="DefaultParagraphFont"/>
    <w:rsid w:val="00503147"/>
  </w:style>
  <w:style w:type="character" w:customStyle="1" w:styleId="icon-download">
    <w:name w:val="icon-download"/>
    <w:basedOn w:val="DefaultParagraphFont"/>
    <w:rsid w:val="00503147"/>
  </w:style>
  <w:style w:type="character" w:customStyle="1" w:styleId="icon-caret-right">
    <w:name w:val="icon-caret-right"/>
    <w:basedOn w:val="DefaultParagraphFont"/>
    <w:rsid w:val="00503147"/>
  </w:style>
  <w:style w:type="character" w:customStyle="1" w:styleId="c13">
    <w:name w:val="c13"/>
    <w:basedOn w:val="DefaultParagraphFont"/>
    <w:rsid w:val="00503147"/>
  </w:style>
  <w:style w:type="paragraph" w:customStyle="1" w:styleId="c11">
    <w:name w:val="c11"/>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4">
    <w:name w:val="c4"/>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17">
    <w:name w:val="c17"/>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49">
    <w:name w:val="c49"/>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50">
    <w:name w:val="c50"/>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28">
    <w:name w:val="c28"/>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0">
    <w:name w:val="c0"/>
    <w:basedOn w:val="DefaultParagraphFont"/>
    <w:rsid w:val="00503147"/>
  </w:style>
  <w:style w:type="character" w:customStyle="1" w:styleId="c10">
    <w:name w:val="c10"/>
    <w:basedOn w:val="DefaultParagraphFont"/>
    <w:rsid w:val="00503147"/>
  </w:style>
  <w:style w:type="character" w:customStyle="1" w:styleId="c19">
    <w:name w:val="c19"/>
    <w:basedOn w:val="DefaultParagraphFont"/>
    <w:rsid w:val="00503147"/>
  </w:style>
  <w:style w:type="paragraph" w:customStyle="1" w:styleId="c29">
    <w:name w:val="c29"/>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40">
    <w:name w:val="c40"/>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44">
    <w:name w:val="c44"/>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5">
    <w:name w:val="c5"/>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9">
    <w:name w:val="c9"/>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24">
    <w:name w:val="c24"/>
    <w:basedOn w:val="DefaultParagraphFont"/>
    <w:rsid w:val="00503147"/>
  </w:style>
  <w:style w:type="paragraph" w:customStyle="1" w:styleId="c7">
    <w:name w:val="c7"/>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3">
    <w:name w:val="c3"/>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14">
    <w:name w:val="c14"/>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2">
    <w:name w:val="c2"/>
    <w:basedOn w:val="DefaultParagraphFont"/>
    <w:rsid w:val="00503147"/>
  </w:style>
  <w:style w:type="paragraph" w:customStyle="1" w:styleId="c36">
    <w:name w:val="c36"/>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6">
    <w:name w:val="c6"/>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30">
    <w:name w:val="c30"/>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8">
    <w:name w:val="c8"/>
    <w:basedOn w:val="DefaultParagraphFont"/>
    <w:rsid w:val="00503147"/>
  </w:style>
  <w:style w:type="paragraph" w:customStyle="1" w:styleId="c15">
    <w:name w:val="c15"/>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22">
    <w:name w:val="c22"/>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18">
    <w:name w:val="c18"/>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1">
    <w:name w:val="c1"/>
    <w:basedOn w:val="Normal"/>
    <w:rsid w:val="0050314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lickeable">
    <w:name w:val="clickeable"/>
    <w:basedOn w:val="DefaultParagraphFont"/>
    <w:rsid w:val="00503147"/>
  </w:style>
  <w:style w:type="paragraph" w:styleId="z-TopofForm">
    <w:name w:val="HTML Top of Form"/>
    <w:basedOn w:val="Normal"/>
    <w:next w:val="Normal"/>
    <w:link w:val="z-TopofFormChar"/>
    <w:hidden/>
    <w:uiPriority w:val="99"/>
    <w:semiHidden/>
    <w:unhideWhenUsed/>
    <w:rsid w:val="00503147"/>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TopofFormChar">
    <w:name w:val="z-Top of Form Char"/>
    <w:basedOn w:val="DefaultParagraphFont"/>
    <w:link w:val="z-TopofForm"/>
    <w:uiPriority w:val="99"/>
    <w:semiHidden/>
    <w:rsid w:val="00503147"/>
    <w:rPr>
      <w:rFonts w:ascii="Arial" w:eastAsia="Times New Roman" w:hAnsi="Arial" w:cs="Arial"/>
      <w:vanish/>
      <w:sz w:val="16"/>
      <w:szCs w:val="16"/>
      <w:lang w:eastAsia="es-AR"/>
    </w:rPr>
  </w:style>
  <w:style w:type="paragraph" w:styleId="z-BottomofForm">
    <w:name w:val="HTML Bottom of Form"/>
    <w:basedOn w:val="Normal"/>
    <w:next w:val="Normal"/>
    <w:link w:val="z-BottomofFormChar"/>
    <w:hidden/>
    <w:uiPriority w:val="99"/>
    <w:semiHidden/>
    <w:unhideWhenUsed/>
    <w:rsid w:val="00503147"/>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BottomofFormChar">
    <w:name w:val="z-Bottom of Form Char"/>
    <w:basedOn w:val="DefaultParagraphFont"/>
    <w:link w:val="z-BottomofForm"/>
    <w:uiPriority w:val="99"/>
    <w:semiHidden/>
    <w:rsid w:val="00503147"/>
    <w:rPr>
      <w:rFonts w:ascii="Arial" w:eastAsia="Times New Roman" w:hAnsi="Arial" w:cs="Arial"/>
      <w:vanish/>
      <w:sz w:val="16"/>
      <w:szCs w:val="1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31122">
      <w:bodyDiv w:val="1"/>
      <w:marLeft w:val="0"/>
      <w:marRight w:val="0"/>
      <w:marTop w:val="0"/>
      <w:marBottom w:val="0"/>
      <w:divBdr>
        <w:top w:val="none" w:sz="0" w:space="0" w:color="auto"/>
        <w:left w:val="none" w:sz="0" w:space="0" w:color="auto"/>
        <w:bottom w:val="none" w:sz="0" w:space="0" w:color="auto"/>
        <w:right w:val="none" w:sz="0" w:space="0" w:color="auto"/>
      </w:divBdr>
      <w:divsChild>
        <w:div w:id="844247855">
          <w:marLeft w:val="0"/>
          <w:marRight w:val="0"/>
          <w:marTop w:val="0"/>
          <w:marBottom w:val="0"/>
          <w:divBdr>
            <w:top w:val="none" w:sz="0" w:space="0" w:color="auto"/>
            <w:left w:val="none" w:sz="0" w:space="0" w:color="auto"/>
            <w:bottom w:val="none" w:sz="0" w:space="0" w:color="auto"/>
            <w:right w:val="none" w:sz="0" w:space="0" w:color="auto"/>
          </w:divBdr>
          <w:divsChild>
            <w:div w:id="1977251055">
              <w:marLeft w:val="0"/>
              <w:marRight w:val="0"/>
              <w:marTop w:val="0"/>
              <w:marBottom w:val="0"/>
              <w:divBdr>
                <w:top w:val="none" w:sz="0" w:space="0" w:color="auto"/>
                <w:left w:val="none" w:sz="0" w:space="0" w:color="auto"/>
                <w:bottom w:val="none" w:sz="0" w:space="0" w:color="auto"/>
                <w:right w:val="none" w:sz="0" w:space="0" w:color="auto"/>
              </w:divBdr>
            </w:div>
          </w:divsChild>
        </w:div>
        <w:div w:id="123818431">
          <w:marLeft w:val="0"/>
          <w:marRight w:val="0"/>
          <w:marTop w:val="0"/>
          <w:marBottom w:val="0"/>
          <w:divBdr>
            <w:top w:val="none" w:sz="0" w:space="0" w:color="auto"/>
            <w:left w:val="none" w:sz="0" w:space="0" w:color="auto"/>
            <w:bottom w:val="none" w:sz="0" w:space="0" w:color="auto"/>
            <w:right w:val="none" w:sz="0" w:space="0" w:color="auto"/>
          </w:divBdr>
          <w:divsChild>
            <w:div w:id="755327303">
              <w:marLeft w:val="0"/>
              <w:marRight w:val="0"/>
              <w:marTop w:val="0"/>
              <w:marBottom w:val="0"/>
              <w:divBdr>
                <w:top w:val="none" w:sz="0" w:space="0" w:color="auto"/>
                <w:left w:val="none" w:sz="0" w:space="0" w:color="auto"/>
                <w:bottom w:val="none" w:sz="0" w:space="0" w:color="auto"/>
                <w:right w:val="none" w:sz="0" w:space="0" w:color="auto"/>
              </w:divBdr>
              <w:divsChild>
                <w:div w:id="14623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7840">
          <w:marLeft w:val="0"/>
          <w:marRight w:val="0"/>
          <w:marTop w:val="0"/>
          <w:marBottom w:val="0"/>
          <w:divBdr>
            <w:top w:val="none" w:sz="0" w:space="0" w:color="auto"/>
            <w:left w:val="none" w:sz="0" w:space="0" w:color="auto"/>
            <w:bottom w:val="none" w:sz="0" w:space="0" w:color="auto"/>
            <w:right w:val="none" w:sz="0" w:space="0" w:color="auto"/>
          </w:divBdr>
          <w:divsChild>
            <w:div w:id="173112611">
              <w:marLeft w:val="0"/>
              <w:marRight w:val="0"/>
              <w:marTop w:val="0"/>
              <w:marBottom w:val="0"/>
              <w:divBdr>
                <w:top w:val="none" w:sz="0" w:space="0" w:color="auto"/>
                <w:left w:val="none" w:sz="0" w:space="0" w:color="auto"/>
                <w:bottom w:val="none" w:sz="0" w:space="0" w:color="auto"/>
                <w:right w:val="none" w:sz="0" w:space="0" w:color="auto"/>
              </w:divBdr>
            </w:div>
            <w:div w:id="1274938276">
              <w:marLeft w:val="0"/>
              <w:marRight w:val="0"/>
              <w:marTop w:val="0"/>
              <w:marBottom w:val="0"/>
              <w:divBdr>
                <w:top w:val="none" w:sz="0" w:space="0" w:color="auto"/>
                <w:left w:val="none" w:sz="0" w:space="0" w:color="auto"/>
                <w:bottom w:val="none" w:sz="0" w:space="0" w:color="auto"/>
                <w:right w:val="none" w:sz="0" w:space="0" w:color="auto"/>
              </w:divBdr>
            </w:div>
          </w:divsChild>
        </w:div>
        <w:div w:id="173040003">
          <w:marLeft w:val="0"/>
          <w:marRight w:val="0"/>
          <w:marTop w:val="0"/>
          <w:marBottom w:val="0"/>
          <w:divBdr>
            <w:top w:val="none" w:sz="0" w:space="0" w:color="auto"/>
            <w:left w:val="none" w:sz="0" w:space="0" w:color="auto"/>
            <w:bottom w:val="none" w:sz="0" w:space="0" w:color="auto"/>
            <w:right w:val="none" w:sz="0" w:space="0" w:color="auto"/>
          </w:divBdr>
          <w:divsChild>
            <w:div w:id="1193495867">
              <w:marLeft w:val="0"/>
              <w:marRight w:val="0"/>
              <w:marTop w:val="0"/>
              <w:marBottom w:val="0"/>
              <w:divBdr>
                <w:top w:val="none" w:sz="0" w:space="0" w:color="auto"/>
                <w:left w:val="none" w:sz="0" w:space="0" w:color="auto"/>
                <w:bottom w:val="none" w:sz="0" w:space="0" w:color="auto"/>
                <w:right w:val="none" w:sz="0" w:space="0" w:color="auto"/>
              </w:divBdr>
              <w:divsChild>
                <w:div w:id="1151602210">
                  <w:marLeft w:val="0"/>
                  <w:marRight w:val="0"/>
                  <w:marTop w:val="0"/>
                  <w:marBottom w:val="0"/>
                  <w:divBdr>
                    <w:top w:val="none" w:sz="0" w:space="0" w:color="auto"/>
                    <w:left w:val="none" w:sz="0" w:space="0" w:color="auto"/>
                    <w:bottom w:val="none" w:sz="0" w:space="0" w:color="auto"/>
                    <w:right w:val="none" w:sz="0" w:space="0" w:color="auto"/>
                  </w:divBdr>
                  <w:divsChild>
                    <w:div w:id="2047639089">
                      <w:marLeft w:val="0"/>
                      <w:marRight w:val="0"/>
                      <w:marTop w:val="0"/>
                      <w:marBottom w:val="0"/>
                      <w:divBdr>
                        <w:top w:val="none" w:sz="0" w:space="0" w:color="auto"/>
                        <w:left w:val="none" w:sz="0" w:space="0" w:color="auto"/>
                        <w:bottom w:val="none" w:sz="0" w:space="0" w:color="auto"/>
                        <w:right w:val="none" w:sz="0" w:space="0" w:color="auto"/>
                      </w:divBdr>
                      <w:divsChild>
                        <w:div w:id="95756076">
                          <w:marLeft w:val="0"/>
                          <w:marRight w:val="0"/>
                          <w:marTop w:val="0"/>
                          <w:marBottom w:val="0"/>
                          <w:divBdr>
                            <w:top w:val="none" w:sz="0" w:space="0" w:color="auto"/>
                            <w:left w:val="none" w:sz="0" w:space="0" w:color="auto"/>
                            <w:bottom w:val="none" w:sz="0" w:space="0" w:color="auto"/>
                            <w:right w:val="none" w:sz="0" w:space="0" w:color="auto"/>
                          </w:divBdr>
                        </w:div>
                        <w:div w:id="112408181">
                          <w:marLeft w:val="0"/>
                          <w:marRight w:val="0"/>
                          <w:marTop w:val="0"/>
                          <w:marBottom w:val="0"/>
                          <w:divBdr>
                            <w:top w:val="none" w:sz="0" w:space="0" w:color="auto"/>
                            <w:left w:val="none" w:sz="0" w:space="0" w:color="auto"/>
                            <w:bottom w:val="none" w:sz="0" w:space="0" w:color="auto"/>
                            <w:right w:val="none" w:sz="0" w:space="0" w:color="auto"/>
                          </w:divBdr>
                        </w:div>
                        <w:div w:id="23673356">
                          <w:marLeft w:val="0"/>
                          <w:marRight w:val="0"/>
                          <w:marTop w:val="0"/>
                          <w:marBottom w:val="0"/>
                          <w:divBdr>
                            <w:top w:val="none" w:sz="0" w:space="0" w:color="auto"/>
                            <w:left w:val="none" w:sz="0" w:space="0" w:color="auto"/>
                            <w:bottom w:val="none" w:sz="0" w:space="0" w:color="auto"/>
                            <w:right w:val="none" w:sz="0" w:space="0" w:color="auto"/>
                          </w:divBdr>
                        </w:div>
                      </w:divsChild>
                    </w:div>
                    <w:div w:id="13404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9586">
              <w:marLeft w:val="0"/>
              <w:marRight w:val="0"/>
              <w:marTop w:val="0"/>
              <w:marBottom w:val="0"/>
              <w:divBdr>
                <w:top w:val="none" w:sz="0" w:space="0" w:color="auto"/>
                <w:left w:val="none" w:sz="0" w:space="0" w:color="auto"/>
                <w:bottom w:val="none" w:sz="0" w:space="0" w:color="auto"/>
                <w:right w:val="none" w:sz="0" w:space="0" w:color="auto"/>
              </w:divBdr>
              <w:divsChild>
                <w:div w:id="1960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533">
          <w:marLeft w:val="0"/>
          <w:marRight w:val="0"/>
          <w:marTop w:val="0"/>
          <w:marBottom w:val="0"/>
          <w:divBdr>
            <w:top w:val="none" w:sz="0" w:space="0" w:color="auto"/>
            <w:left w:val="none" w:sz="0" w:space="0" w:color="auto"/>
            <w:bottom w:val="none" w:sz="0" w:space="0" w:color="auto"/>
            <w:right w:val="none" w:sz="0" w:space="0" w:color="auto"/>
          </w:divBdr>
          <w:divsChild>
            <w:div w:id="2137672280">
              <w:marLeft w:val="0"/>
              <w:marRight w:val="0"/>
              <w:marTop w:val="0"/>
              <w:marBottom w:val="0"/>
              <w:divBdr>
                <w:top w:val="none" w:sz="0" w:space="0" w:color="auto"/>
                <w:left w:val="none" w:sz="0" w:space="0" w:color="auto"/>
                <w:bottom w:val="none" w:sz="0" w:space="0" w:color="auto"/>
                <w:right w:val="none" w:sz="0" w:space="0" w:color="auto"/>
              </w:divBdr>
            </w:div>
          </w:divsChild>
        </w:div>
        <w:div w:id="1562640734">
          <w:marLeft w:val="0"/>
          <w:marRight w:val="0"/>
          <w:marTop w:val="0"/>
          <w:marBottom w:val="0"/>
          <w:divBdr>
            <w:top w:val="none" w:sz="0" w:space="0" w:color="auto"/>
            <w:left w:val="none" w:sz="0" w:space="0" w:color="auto"/>
            <w:bottom w:val="none" w:sz="0" w:space="0" w:color="auto"/>
            <w:right w:val="none" w:sz="0" w:space="0" w:color="auto"/>
          </w:divBdr>
          <w:divsChild>
            <w:div w:id="1539973098">
              <w:marLeft w:val="0"/>
              <w:marRight w:val="0"/>
              <w:marTop w:val="0"/>
              <w:marBottom w:val="0"/>
              <w:divBdr>
                <w:top w:val="none" w:sz="0" w:space="0" w:color="auto"/>
                <w:left w:val="none" w:sz="0" w:space="0" w:color="auto"/>
                <w:bottom w:val="none" w:sz="0" w:space="0" w:color="auto"/>
                <w:right w:val="none" w:sz="0" w:space="0" w:color="auto"/>
              </w:divBdr>
            </w:div>
          </w:divsChild>
        </w:div>
        <w:div w:id="1910192256">
          <w:marLeft w:val="0"/>
          <w:marRight w:val="0"/>
          <w:marTop w:val="0"/>
          <w:marBottom w:val="0"/>
          <w:divBdr>
            <w:top w:val="none" w:sz="0" w:space="0" w:color="auto"/>
            <w:left w:val="none" w:sz="0" w:space="0" w:color="auto"/>
            <w:bottom w:val="none" w:sz="0" w:space="0" w:color="auto"/>
            <w:right w:val="none" w:sz="0" w:space="0" w:color="auto"/>
          </w:divBdr>
          <w:divsChild>
            <w:div w:id="60098693">
              <w:marLeft w:val="0"/>
              <w:marRight w:val="0"/>
              <w:marTop w:val="0"/>
              <w:marBottom w:val="0"/>
              <w:divBdr>
                <w:top w:val="none" w:sz="0" w:space="0" w:color="auto"/>
                <w:left w:val="none" w:sz="0" w:space="0" w:color="auto"/>
                <w:bottom w:val="none" w:sz="0" w:space="0" w:color="auto"/>
                <w:right w:val="none" w:sz="0" w:space="0" w:color="auto"/>
              </w:divBdr>
            </w:div>
          </w:divsChild>
        </w:div>
        <w:div w:id="1847279605">
          <w:marLeft w:val="0"/>
          <w:marRight w:val="0"/>
          <w:marTop w:val="0"/>
          <w:marBottom w:val="0"/>
          <w:divBdr>
            <w:top w:val="none" w:sz="0" w:space="0" w:color="auto"/>
            <w:left w:val="none" w:sz="0" w:space="0" w:color="auto"/>
            <w:bottom w:val="none" w:sz="0" w:space="0" w:color="auto"/>
            <w:right w:val="none" w:sz="0" w:space="0" w:color="auto"/>
          </w:divBdr>
          <w:divsChild>
            <w:div w:id="670183086">
              <w:marLeft w:val="0"/>
              <w:marRight w:val="0"/>
              <w:marTop w:val="0"/>
              <w:marBottom w:val="0"/>
              <w:divBdr>
                <w:top w:val="none" w:sz="0" w:space="0" w:color="auto"/>
                <w:left w:val="none" w:sz="0" w:space="0" w:color="auto"/>
                <w:bottom w:val="none" w:sz="0" w:space="0" w:color="auto"/>
                <w:right w:val="none" w:sz="0" w:space="0" w:color="auto"/>
              </w:divBdr>
            </w:div>
          </w:divsChild>
        </w:div>
        <w:div w:id="1059596082">
          <w:marLeft w:val="0"/>
          <w:marRight w:val="0"/>
          <w:marTop w:val="0"/>
          <w:marBottom w:val="0"/>
          <w:divBdr>
            <w:top w:val="none" w:sz="0" w:space="0" w:color="auto"/>
            <w:left w:val="none" w:sz="0" w:space="0" w:color="auto"/>
            <w:bottom w:val="none" w:sz="0" w:space="0" w:color="auto"/>
            <w:right w:val="none" w:sz="0" w:space="0" w:color="auto"/>
          </w:divBdr>
          <w:divsChild>
            <w:div w:id="906570329">
              <w:marLeft w:val="0"/>
              <w:marRight w:val="0"/>
              <w:marTop w:val="0"/>
              <w:marBottom w:val="0"/>
              <w:divBdr>
                <w:top w:val="none" w:sz="0" w:space="0" w:color="auto"/>
                <w:left w:val="none" w:sz="0" w:space="0" w:color="auto"/>
                <w:bottom w:val="none" w:sz="0" w:space="0" w:color="auto"/>
                <w:right w:val="none" w:sz="0" w:space="0" w:color="auto"/>
              </w:divBdr>
            </w:div>
          </w:divsChild>
        </w:div>
        <w:div w:id="1651473879">
          <w:marLeft w:val="0"/>
          <w:marRight w:val="0"/>
          <w:marTop w:val="0"/>
          <w:marBottom w:val="0"/>
          <w:divBdr>
            <w:top w:val="none" w:sz="0" w:space="0" w:color="auto"/>
            <w:left w:val="none" w:sz="0" w:space="0" w:color="auto"/>
            <w:bottom w:val="none" w:sz="0" w:space="0" w:color="auto"/>
            <w:right w:val="none" w:sz="0" w:space="0" w:color="auto"/>
          </w:divBdr>
          <w:divsChild>
            <w:div w:id="1334727375">
              <w:marLeft w:val="0"/>
              <w:marRight w:val="0"/>
              <w:marTop w:val="0"/>
              <w:marBottom w:val="0"/>
              <w:divBdr>
                <w:top w:val="none" w:sz="0" w:space="0" w:color="auto"/>
                <w:left w:val="none" w:sz="0" w:space="0" w:color="auto"/>
                <w:bottom w:val="none" w:sz="0" w:space="0" w:color="auto"/>
                <w:right w:val="none" w:sz="0" w:space="0" w:color="auto"/>
              </w:divBdr>
            </w:div>
          </w:divsChild>
        </w:div>
        <w:div w:id="1362315151">
          <w:marLeft w:val="0"/>
          <w:marRight w:val="0"/>
          <w:marTop w:val="0"/>
          <w:marBottom w:val="0"/>
          <w:divBdr>
            <w:top w:val="none" w:sz="0" w:space="0" w:color="auto"/>
            <w:left w:val="none" w:sz="0" w:space="0" w:color="auto"/>
            <w:bottom w:val="none" w:sz="0" w:space="0" w:color="auto"/>
            <w:right w:val="none" w:sz="0" w:space="0" w:color="auto"/>
          </w:divBdr>
          <w:divsChild>
            <w:div w:id="1555505033">
              <w:marLeft w:val="0"/>
              <w:marRight w:val="0"/>
              <w:marTop w:val="0"/>
              <w:marBottom w:val="0"/>
              <w:divBdr>
                <w:top w:val="none" w:sz="0" w:space="0" w:color="auto"/>
                <w:left w:val="none" w:sz="0" w:space="0" w:color="auto"/>
                <w:bottom w:val="none" w:sz="0" w:space="0" w:color="auto"/>
                <w:right w:val="none" w:sz="0" w:space="0" w:color="auto"/>
              </w:divBdr>
            </w:div>
          </w:divsChild>
        </w:div>
        <w:div w:id="1605267964">
          <w:marLeft w:val="0"/>
          <w:marRight w:val="0"/>
          <w:marTop w:val="0"/>
          <w:marBottom w:val="0"/>
          <w:divBdr>
            <w:top w:val="none" w:sz="0" w:space="0" w:color="auto"/>
            <w:left w:val="none" w:sz="0" w:space="0" w:color="auto"/>
            <w:bottom w:val="none" w:sz="0" w:space="0" w:color="auto"/>
            <w:right w:val="none" w:sz="0" w:space="0" w:color="auto"/>
          </w:divBdr>
          <w:divsChild>
            <w:div w:id="1443498848">
              <w:marLeft w:val="0"/>
              <w:marRight w:val="0"/>
              <w:marTop w:val="0"/>
              <w:marBottom w:val="0"/>
              <w:divBdr>
                <w:top w:val="none" w:sz="0" w:space="0" w:color="auto"/>
                <w:left w:val="none" w:sz="0" w:space="0" w:color="auto"/>
                <w:bottom w:val="none" w:sz="0" w:space="0" w:color="auto"/>
                <w:right w:val="none" w:sz="0" w:space="0" w:color="auto"/>
              </w:divBdr>
            </w:div>
          </w:divsChild>
        </w:div>
        <w:div w:id="505559304">
          <w:marLeft w:val="0"/>
          <w:marRight w:val="0"/>
          <w:marTop w:val="0"/>
          <w:marBottom w:val="0"/>
          <w:divBdr>
            <w:top w:val="none" w:sz="0" w:space="0" w:color="auto"/>
            <w:left w:val="none" w:sz="0" w:space="0" w:color="auto"/>
            <w:bottom w:val="none" w:sz="0" w:space="0" w:color="auto"/>
            <w:right w:val="none" w:sz="0" w:space="0" w:color="auto"/>
          </w:divBdr>
          <w:divsChild>
            <w:div w:id="206532430">
              <w:marLeft w:val="0"/>
              <w:marRight w:val="0"/>
              <w:marTop w:val="0"/>
              <w:marBottom w:val="0"/>
              <w:divBdr>
                <w:top w:val="none" w:sz="0" w:space="0" w:color="auto"/>
                <w:left w:val="none" w:sz="0" w:space="0" w:color="auto"/>
                <w:bottom w:val="none" w:sz="0" w:space="0" w:color="auto"/>
                <w:right w:val="none" w:sz="0" w:space="0" w:color="auto"/>
              </w:divBdr>
            </w:div>
          </w:divsChild>
        </w:div>
        <w:div w:id="606350470">
          <w:marLeft w:val="0"/>
          <w:marRight w:val="0"/>
          <w:marTop w:val="0"/>
          <w:marBottom w:val="0"/>
          <w:divBdr>
            <w:top w:val="none" w:sz="0" w:space="0" w:color="auto"/>
            <w:left w:val="none" w:sz="0" w:space="0" w:color="auto"/>
            <w:bottom w:val="none" w:sz="0" w:space="0" w:color="auto"/>
            <w:right w:val="none" w:sz="0" w:space="0" w:color="auto"/>
          </w:divBdr>
          <w:divsChild>
            <w:div w:id="1878616075">
              <w:marLeft w:val="0"/>
              <w:marRight w:val="0"/>
              <w:marTop w:val="0"/>
              <w:marBottom w:val="0"/>
              <w:divBdr>
                <w:top w:val="none" w:sz="0" w:space="0" w:color="auto"/>
                <w:left w:val="none" w:sz="0" w:space="0" w:color="auto"/>
                <w:bottom w:val="none" w:sz="0" w:space="0" w:color="auto"/>
                <w:right w:val="none" w:sz="0" w:space="0" w:color="auto"/>
              </w:divBdr>
            </w:div>
          </w:divsChild>
        </w:div>
        <w:div w:id="424618372">
          <w:marLeft w:val="0"/>
          <w:marRight w:val="0"/>
          <w:marTop w:val="0"/>
          <w:marBottom w:val="0"/>
          <w:divBdr>
            <w:top w:val="none" w:sz="0" w:space="0" w:color="auto"/>
            <w:left w:val="none" w:sz="0" w:space="0" w:color="auto"/>
            <w:bottom w:val="none" w:sz="0" w:space="0" w:color="auto"/>
            <w:right w:val="none" w:sz="0" w:space="0" w:color="auto"/>
          </w:divBdr>
          <w:divsChild>
            <w:div w:id="1152868146">
              <w:marLeft w:val="0"/>
              <w:marRight w:val="0"/>
              <w:marTop w:val="0"/>
              <w:marBottom w:val="0"/>
              <w:divBdr>
                <w:top w:val="none" w:sz="0" w:space="0" w:color="auto"/>
                <w:left w:val="none" w:sz="0" w:space="0" w:color="auto"/>
                <w:bottom w:val="none" w:sz="0" w:space="0" w:color="auto"/>
                <w:right w:val="none" w:sz="0" w:space="0" w:color="auto"/>
              </w:divBdr>
            </w:div>
          </w:divsChild>
        </w:div>
        <w:div w:id="1540429821">
          <w:marLeft w:val="0"/>
          <w:marRight w:val="0"/>
          <w:marTop w:val="0"/>
          <w:marBottom w:val="0"/>
          <w:divBdr>
            <w:top w:val="none" w:sz="0" w:space="0" w:color="auto"/>
            <w:left w:val="none" w:sz="0" w:space="0" w:color="auto"/>
            <w:bottom w:val="none" w:sz="0" w:space="0" w:color="auto"/>
            <w:right w:val="none" w:sz="0" w:space="0" w:color="auto"/>
          </w:divBdr>
          <w:divsChild>
            <w:div w:id="1410227469">
              <w:marLeft w:val="0"/>
              <w:marRight w:val="0"/>
              <w:marTop w:val="0"/>
              <w:marBottom w:val="0"/>
              <w:divBdr>
                <w:top w:val="none" w:sz="0" w:space="0" w:color="auto"/>
                <w:left w:val="none" w:sz="0" w:space="0" w:color="auto"/>
                <w:bottom w:val="none" w:sz="0" w:space="0" w:color="auto"/>
                <w:right w:val="none" w:sz="0" w:space="0" w:color="auto"/>
              </w:divBdr>
            </w:div>
          </w:divsChild>
        </w:div>
        <w:div w:id="1120732455">
          <w:marLeft w:val="0"/>
          <w:marRight w:val="0"/>
          <w:marTop w:val="0"/>
          <w:marBottom w:val="0"/>
          <w:divBdr>
            <w:top w:val="none" w:sz="0" w:space="0" w:color="auto"/>
            <w:left w:val="none" w:sz="0" w:space="0" w:color="auto"/>
            <w:bottom w:val="none" w:sz="0" w:space="0" w:color="auto"/>
            <w:right w:val="none" w:sz="0" w:space="0" w:color="auto"/>
          </w:divBdr>
          <w:divsChild>
            <w:div w:id="1428228695">
              <w:marLeft w:val="0"/>
              <w:marRight w:val="0"/>
              <w:marTop w:val="0"/>
              <w:marBottom w:val="0"/>
              <w:divBdr>
                <w:top w:val="none" w:sz="0" w:space="0" w:color="auto"/>
                <w:left w:val="none" w:sz="0" w:space="0" w:color="auto"/>
                <w:bottom w:val="none" w:sz="0" w:space="0" w:color="auto"/>
                <w:right w:val="none" w:sz="0" w:space="0" w:color="auto"/>
              </w:divBdr>
            </w:div>
          </w:divsChild>
        </w:div>
        <w:div w:id="1607272663">
          <w:marLeft w:val="0"/>
          <w:marRight w:val="0"/>
          <w:marTop w:val="0"/>
          <w:marBottom w:val="0"/>
          <w:divBdr>
            <w:top w:val="none" w:sz="0" w:space="0" w:color="auto"/>
            <w:left w:val="none" w:sz="0" w:space="0" w:color="auto"/>
            <w:bottom w:val="none" w:sz="0" w:space="0" w:color="auto"/>
            <w:right w:val="none" w:sz="0" w:space="0" w:color="auto"/>
          </w:divBdr>
          <w:divsChild>
            <w:div w:id="1010915166">
              <w:marLeft w:val="0"/>
              <w:marRight w:val="0"/>
              <w:marTop w:val="0"/>
              <w:marBottom w:val="0"/>
              <w:divBdr>
                <w:top w:val="none" w:sz="0" w:space="0" w:color="auto"/>
                <w:left w:val="none" w:sz="0" w:space="0" w:color="auto"/>
                <w:bottom w:val="none" w:sz="0" w:space="0" w:color="auto"/>
                <w:right w:val="none" w:sz="0" w:space="0" w:color="auto"/>
              </w:divBdr>
            </w:div>
          </w:divsChild>
        </w:div>
        <w:div w:id="1368919034">
          <w:marLeft w:val="0"/>
          <w:marRight w:val="0"/>
          <w:marTop w:val="0"/>
          <w:marBottom w:val="0"/>
          <w:divBdr>
            <w:top w:val="none" w:sz="0" w:space="0" w:color="auto"/>
            <w:left w:val="none" w:sz="0" w:space="0" w:color="auto"/>
            <w:bottom w:val="none" w:sz="0" w:space="0" w:color="auto"/>
            <w:right w:val="none" w:sz="0" w:space="0" w:color="auto"/>
          </w:divBdr>
          <w:divsChild>
            <w:div w:id="947157299">
              <w:marLeft w:val="0"/>
              <w:marRight w:val="0"/>
              <w:marTop w:val="0"/>
              <w:marBottom w:val="0"/>
              <w:divBdr>
                <w:top w:val="none" w:sz="0" w:space="0" w:color="auto"/>
                <w:left w:val="none" w:sz="0" w:space="0" w:color="auto"/>
                <w:bottom w:val="none" w:sz="0" w:space="0" w:color="auto"/>
                <w:right w:val="none" w:sz="0" w:space="0" w:color="auto"/>
              </w:divBdr>
            </w:div>
          </w:divsChild>
        </w:div>
        <w:div w:id="1427652581">
          <w:marLeft w:val="0"/>
          <w:marRight w:val="0"/>
          <w:marTop w:val="0"/>
          <w:marBottom w:val="0"/>
          <w:divBdr>
            <w:top w:val="none" w:sz="0" w:space="0" w:color="auto"/>
            <w:left w:val="none" w:sz="0" w:space="0" w:color="auto"/>
            <w:bottom w:val="none" w:sz="0" w:space="0" w:color="auto"/>
            <w:right w:val="none" w:sz="0" w:space="0" w:color="auto"/>
          </w:divBdr>
          <w:divsChild>
            <w:div w:id="1989044984">
              <w:marLeft w:val="0"/>
              <w:marRight w:val="0"/>
              <w:marTop w:val="0"/>
              <w:marBottom w:val="0"/>
              <w:divBdr>
                <w:top w:val="none" w:sz="0" w:space="0" w:color="auto"/>
                <w:left w:val="none" w:sz="0" w:space="0" w:color="auto"/>
                <w:bottom w:val="none" w:sz="0" w:space="0" w:color="auto"/>
                <w:right w:val="none" w:sz="0" w:space="0" w:color="auto"/>
              </w:divBdr>
            </w:div>
          </w:divsChild>
        </w:div>
        <w:div w:id="1378555239">
          <w:marLeft w:val="0"/>
          <w:marRight w:val="0"/>
          <w:marTop w:val="0"/>
          <w:marBottom w:val="0"/>
          <w:divBdr>
            <w:top w:val="none" w:sz="0" w:space="0" w:color="auto"/>
            <w:left w:val="none" w:sz="0" w:space="0" w:color="auto"/>
            <w:bottom w:val="none" w:sz="0" w:space="0" w:color="auto"/>
            <w:right w:val="none" w:sz="0" w:space="0" w:color="auto"/>
          </w:divBdr>
          <w:divsChild>
            <w:div w:id="1535193627">
              <w:marLeft w:val="0"/>
              <w:marRight w:val="0"/>
              <w:marTop w:val="0"/>
              <w:marBottom w:val="0"/>
              <w:divBdr>
                <w:top w:val="none" w:sz="0" w:space="0" w:color="auto"/>
                <w:left w:val="none" w:sz="0" w:space="0" w:color="auto"/>
                <w:bottom w:val="none" w:sz="0" w:space="0" w:color="auto"/>
                <w:right w:val="none" w:sz="0" w:space="0" w:color="auto"/>
              </w:divBdr>
              <w:divsChild>
                <w:div w:id="15827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9024">
          <w:marLeft w:val="0"/>
          <w:marRight w:val="0"/>
          <w:marTop w:val="0"/>
          <w:marBottom w:val="0"/>
          <w:divBdr>
            <w:top w:val="none" w:sz="0" w:space="0" w:color="auto"/>
            <w:left w:val="none" w:sz="0" w:space="0" w:color="auto"/>
            <w:bottom w:val="none" w:sz="0" w:space="0" w:color="auto"/>
            <w:right w:val="none" w:sz="0" w:space="0" w:color="auto"/>
          </w:divBdr>
          <w:divsChild>
            <w:div w:id="1734230830">
              <w:marLeft w:val="0"/>
              <w:marRight w:val="0"/>
              <w:marTop w:val="0"/>
              <w:marBottom w:val="0"/>
              <w:divBdr>
                <w:top w:val="none" w:sz="0" w:space="0" w:color="auto"/>
                <w:left w:val="none" w:sz="0" w:space="0" w:color="auto"/>
                <w:bottom w:val="none" w:sz="0" w:space="0" w:color="auto"/>
                <w:right w:val="none" w:sz="0" w:space="0" w:color="auto"/>
              </w:divBdr>
              <w:divsChild>
                <w:div w:id="1877699614">
                  <w:marLeft w:val="0"/>
                  <w:marRight w:val="0"/>
                  <w:marTop w:val="0"/>
                  <w:marBottom w:val="0"/>
                  <w:divBdr>
                    <w:top w:val="none" w:sz="0" w:space="0" w:color="auto"/>
                    <w:left w:val="none" w:sz="0" w:space="0" w:color="auto"/>
                    <w:bottom w:val="none" w:sz="0" w:space="0" w:color="auto"/>
                    <w:right w:val="none" w:sz="0" w:space="0" w:color="auto"/>
                  </w:divBdr>
                  <w:divsChild>
                    <w:div w:id="1294673455">
                      <w:marLeft w:val="0"/>
                      <w:marRight w:val="0"/>
                      <w:marTop w:val="0"/>
                      <w:marBottom w:val="0"/>
                      <w:divBdr>
                        <w:top w:val="none" w:sz="0" w:space="0" w:color="auto"/>
                        <w:left w:val="none" w:sz="0" w:space="0" w:color="auto"/>
                        <w:bottom w:val="none" w:sz="0" w:space="0" w:color="auto"/>
                        <w:right w:val="none" w:sz="0" w:space="0" w:color="auto"/>
                      </w:divBdr>
                      <w:divsChild>
                        <w:div w:id="1839230555">
                          <w:marLeft w:val="0"/>
                          <w:marRight w:val="0"/>
                          <w:marTop w:val="0"/>
                          <w:marBottom w:val="0"/>
                          <w:divBdr>
                            <w:top w:val="none" w:sz="0" w:space="0" w:color="auto"/>
                            <w:left w:val="none" w:sz="0" w:space="0" w:color="auto"/>
                            <w:bottom w:val="none" w:sz="0" w:space="0" w:color="auto"/>
                            <w:right w:val="none" w:sz="0" w:space="0" w:color="auto"/>
                          </w:divBdr>
                          <w:divsChild>
                            <w:div w:id="1121415971">
                              <w:marLeft w:val="0"/>
                              <w:marRight w:val="0"/>
                              <w:marTop w:val="0"/>
                              <w:marBottom w:val="0"/>
                              <w:divBdr>
                                <w:top w:val="none" w:sz="0" w:space="0" w:color="auto"/>
                                <w:left w:val="none" w:sz="0" w:space="0" w:color="auto"/>
                                <w:bottom w:val="none" w:sz="0" w:space="0" w:color="auto"/>
                                <w:right w:val="none" w:sz="0" w:space="0" w:color="auto"/>
                              </w:divBdr>
                            </w:div>
                            <w:div w:id="590502606">
                              <w:marLeft w:val="0"/>
                              <w:marRight w:val="0"/>
                              <w:marTop w:val="0"/>
                              <w:marBottom w:val="0"/>
                              <w:divBdr>
                                <w:top w:val="none" w:sz="0" w:space="0" w:color="auto"/>
                                <w:left w:val="none" w:sz="0" w:space="0" w:color="auto"/>
                                <w:bottom w:val="none" w:sz="0" w:space="0" w:color="auto"/>
                                <w:right w:val="none" w:sz="0" w:space="0" w:color="auto"/>
                              </w:divBdr>
                            </w:div>
                            <w:div w:id="940649220">
                              <w:marLeft w:val="0"/>
                              <w:marRight w:val="0"/>
                              <w:marTop w:val="0"/>
                              <w:marBottom w:val="0"/>
                              <w:divBdr>
                                <w:top w:val="none" w:sz="0" w:space="0" w:color="auto"/>
                                <w:left w:val="none" w:sz="0" w:space="0" w:color="auto"/>
                                <w:bottom w:val="none" w:sz="0" w:space="0" w:color="auto"/>
                                <w:right w:val="none" w:sz="0" w:space="0" w:color="auto"/>
                              </w:divBdr>
                            </w:div>
                            <w:div w:id="1313606626">
                              <w:marLeft w:val="0"/>
                              <w:marRight w:val="0"/>
                              <w:marTop w:val="0"/>
                              <w:marBottom w:val="0"/>
                              <w:divBdr>
                                <w:top w:val="none" w:sz="0" w:space="0" w:color="auto"/>
                                <w:left w:val="none" w:sz="0" w:space="0" w:color="auto"/>
                                <w:bottom w:val="none" w:sz="0" w:space="0" w:color="auto"/>
                                <w:right w:val="none" w:sz="0" w:space="0" w:color="auto"/>
                              </w:divBdr>
                            </w:div>
                            <w:div w:id="2021589502">
                              <w:marLeft w:val="0"/>
                              <w:marRight w:val="0"/>
                              <w:marTop w:val="0"/>
                              <w:marBottom w:val="0"/>
                              <w:divBdr>
                                <w:top w:val="none" w:sz="0" w:space="0" w:color="auto"/>
                                <w:left w:val="none" w:sz="0" w:space="0" w:color="auto"/>
                                <w:bottom w:val="none" w:sz="0" w:space="0" w:color="auto"/>
                                <w:right w:val="none" w:sz="0" w:space="0" w:color="auto"/>
                              </w:divBdr>
                              <w:divsChild>
                                <w:div w:id="16973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3346">
              <w:marLeft w:val="0"/>
              <w:marRight w:val="0"/>
              <w:marTop w:val="2850"/>
              <w:marBottom w:val="0"/>
              <w:divBdr>
                <w:top w:val="none" w:sz="0" w:space="0" w:color="auto"/>
                <w:left w:val="none" w:sz="0" w:space="0" w:color="auto"/>
                <w:bottom w:val="none" w:sz="0" w:space="0" w:color="auto"/>
                <w:right w:val="none" w:sz="0" w:space="0" w:color="auto"/>
              </w:divBdr>
              <w:divsChild>
                <w:div w:id="314338902">
                  <w:marLeft w:val="0"/>
                  <w:marRight w:val="0"/>
                  <w:marTop w:val="0"/>
                  <w:marBottom w:val="0"/>
                  <w:divBdr>
                    <w:top w:val="single" w:sz="6" w:space="0" w:color="FF9900"/>
                    <w:left w:val="single" w:sz="6" w:space="0" w:color="FF9900"/>
                    <w:bottom w:val="single" w:sz="6" w:space="0" w:color="FF9900"/>
                    <w:right w:val="single" w:sz="6" w:space="0" w:color="FF9900"/>
                  </w:divBdr>
                  <w:divsChild>
                    <w:div w:id="830026052">
                      <w:marLeft w:val="0"/>
                      <w:marRight w:val="0"/>
                      <w:marTop w:val="0"/>
                      <w:marBottom w:val="0"/>
                      <w:divBdr>
                        <w:top w:val="none" w:sz="0" w:space="0" w:color="auto"/>
                        <w:left w:val="none" w:sz="0" w:space="0" w:color="auto"/>
                        <w:bottom w:val="none" w:sz="0" w:space="0" w:color="auto"/>
                        <w:right w:val="none" w:sz="0" w:space="0" w:color="auto"/>
                      </w:divBdr>
                      <w:divsChild>
                        <w:div w:id="1287128532">
                          <w:marLeft w:val="0"/>
                          <w:marRight w:val="0"/>
                          <w:marTop w:val="0"/>
                          <w:marBottom w:val="0"/>
                          <w:divBdr>
                            <w:top w:val="none" w:sz="0" w:space="0" w:color="auto"/>
                            <w:left w:val="none" w:sz="0" w:space="0" w:color="auto"/>
                            <w:bottom w:val="none" w:sz="0" w:space="0" w:color="auto"/>
                            <w:right w:val="none" w:sz="0" w:space="0" w:color="auto"/>
                          </w:divBdr>
                          <w:divsChild>
                            <w:div w:id="309672819">
                              <w:marLeft w:val="0"/>
                              <w:marRight w:val="0"/>
                              <w:marTop w:val="0"/>
                              <w:marBottom w:val="0"/>
                              <w:divBdr>
                                <w:top w:val="none" w:sz="0" w:space="0" w:color="auto"/>
                                <w:left w:val="none" w:sz="0" w:space="0" w:color="auto"/>
                                <w:bottom w:val="none" w:sz="0" w:space="0" w:color="auto"/>
                                <w:right w:val="none" w:sz="0" w:space="0" w:color="auto"/>
                              </w:divBdr>
                              <w:divsChild>
                                <w:div w:id="883639048">
                                  <w:marLeft w:val="0"/>
                                  <w:marRight w:val="0"/>
                                  <w:marTop w:val="0"/>
                                  <w:marBottom w:val="0"/>
                                  <w:divBdr>
                                    <w:top w:val="none" w:sz="0" w:space="0" w:color="auto"/>
                                    <w:left w:val="none" w:sz="0" w:space="0" w:color="auto"/>
                                    <w:bottom w:val="none" w:sz="0" w:space="0" w:color="auto"/>
                                    <w:right w:val="none" w:sz="0" w:space="0" w:color="auto"/>
                                  </w:divBdr>
                                </w:div>
                                <w:div w:id="824858330">
                                  <w:marLeft w:val="0"/>
                                  <w:marRight w:val="0"/>
                                  <w:marTop w:val="0"/>
                                  <w:marBottom w:val="0"/>
                                  <w:divBdr>
                                    <w:top w:val="none" w:sz="0" w:space="0" w:color="auto"/>
                                    <w:left w:val="none" w:sz="0" w:space="0" w:color="auto"/>
                                    <w:bottom w:val="none" w:sz="0" w:space="0" w:color="auto"/>
                                    <w:right w:val="none" w:sz="0" w:space="0" w:color="auto"/>
                                  </w:divBdr>
                                </w:div>
                                <w:div w:id="330834370">
                                  <w:marLeft w:val="0"/>
                                  <w:marRight w:val="0"/>
                                  <w:marTop w:val="0"/>
                                  <w:marBottom w:val="0"/>
                                  <w:divBdr>
                                    <w:top w:val="none" w:sz="0" w:space="0" w:color="auto"/>
                                    <w:left w:val="none" w:sz="0" w:space="0" w:color="auto"/>
                                    <w:bottom w:val="none" w:sz="0" w:space="0" w:color="auto"/>
                                    <w:right w:val="none" w:sz="0" w:space="0" w:color="auto"/>
                                  </w:divBdr>
                                </w:div>
                                <w:div w:id="869025557">
                                  <w:marLeft w:val="0"/>
                                  <w:marRight w:val="0"/>
                                  <w:marTop w:val="0"/>
                                  <w:marBottom w:val="0"/>
                                  <w:divBdr>
                                    <w:top w:val="none" w:sz="0" w:space="0" w:color="auto"/>
                                    <w:left w:val="none" w:sz="0" w:space="0" w:color="auto"/>
                                    <w:bottom w:val="none" w:sz="0" w:space="0" w:color="auto"/>
                                    <w:right w:val="none" w:sz="0" w:space="0" w:color="auto"/>
                                  </w:divBdr>
                                </w:div>
                                <w:div w:id="2085757941">
                                  <w:marLeft w:val="0"/>
                                  <w:marRight w:val="0"/>
                                  <w:marTop w:val="0"/>
                                  <w:marBottom w:val="0"/>
                                  <w:divBdr>
                                    <w:top w:val="none" w:sz="0" w:space="0" w:color="auto"/>
                                    <w:left w:val="none" w:sz="0" w:space="0" w:color="auto"/>
                                    <w:bottom w:val="none" w:sz="0" w:space="0" w:color="auto"/>
                                    <w:right w:val="none" w:sz="0" w:space="0" w:color="auto"/>
                                  </w:divBdr>
                                </w:div>
                                <w:div w:id="1849976308">
                                  <w:marLeft w:val="0"/>
                                  <w:marRight w:val="0"/>
                                  <w:marTop w:val="0"/>
                                  <w:marBottom w:val="0"/>
                                  <w:divBdr>
                                    <w:top w:val="none" w:sz="0" w:space="0" w:color="auto"/>
                                    <w:left w:val="none" w:sz="0" w:space="0" w:color="auto"/>
                                    <w:bottom w:val="none" w:sz="0" w:space="0" w:color="auto"/>
                                    <w:right w:val="none" w:sz="0" w:space="0" w:color="auto"/>
                                  </w:divBdr>
                                </w:div>
                                <w:div w:id="1465008214">
                                  <w:marLeft w:val="0"/>
                                  <w:marRight w:val="0"/>
                                  <w:marTop w:val="0"/>
                                  <w:marBottom w:val="0"/>
                                  <w:divBdr>
                                    <w:top w:val="none" w:sz="0" w:space="0" w:color="auto"/>
                                    <w:left w:val="none" w:sz="0" w:space="0" w:color="auto"/>
                                    <w:bottom w:val="none" w:sz="0" w:space="0" w:color="auto"/>
                                    <w:right w:val="none" w:sz="0" w:space="0" w:color="auto"/>
                                  </w:divBdr>
                                </w:div>
                                <w:div w:id="1337687054">
                                  <w:marLeft w:val="0"/>
                                  <w:marRight w:val="0"/>
                                  <w:marTop w:val="0"/>
                                  <w:marBottom w:val="0"/>
                                  <w:divBdr>
                                    <w:top w:val="none" w:sz="0" w:space="0" w:color="auto"/>
                                    <w:left w:val="none" w:sz="0" w:space="0" w:color="auto"/>
                                    <w:bottom w:val="none" w:sz="0" w:space="0" w:color="auto"/>
                                    <w:right w:val="none" w:sz="0" w:space="0" w:color="auto"/>
                                  </w:divBdr>
                                </w:div>
                                <w:div w:id="1215654987">
                                  <w:marLeft w:val="0"/>
                                  <w:marRight w:val="0"/>
                                  <w:marTop w:val="0"/>
                                  <w:marBottom w:val="0"/>
                                  <w:divBdr>
                                    <w:top w:val="none" w:sz="0" w:space="0" w:color="auto"/>
                                    <w:left w:val="none" w:sz="0" w:space="0" w:color="auto"/>
                                    <w:bottom w:val="none" w:sz="0" w:space="0" w:color="auto"/>
                                    <w:right w:val="none" w:sz="0" w:space="0" w:color="auto"/>
                                  </w:divBdr>
                                </w:div>
                                <w:div w:id="836118651">
                                  <w:marLeft w:val="0"/>
                                  <w:marRight w:val="0"/>
                                  <w:marTop w:val="0"/>
                                  <w:marBottom w:val="0"/>
                                  <w:divBdr>
                                    <w:top w:val="none" w:sz="0" w:space="0" w:color="auto"/>
                                    <w:left w:val="none" w:sz="0" w:space="0" w:color="auto"/>
                                    <w:bottom w:val="none" w:sz="0" w:space="0" w:color="auto"/>
                                    <w:right w:val="none" w:sz="0" w:space="0" w:color="auto"/>
                                  </w:divBdr>
                                </w:div>
                                <w:div w:id="79639122">
                                  <w:marLeft w:val="0"/>
                                  <w:marRight w:val="0"/>
                                  <w:marTop w:val="0"/>
                                  <w:marBottom w:val="0"/>
                                  <w:divBdr>
                                    <w:top w:val="none" w:sz="0" w:space="0" w:color="auto"/>
                                    <w:left w:val="none" w:sz="0" w:space="0" w:color="auto"/>
                                    <w:bottom w:val="none" w:sz="0" w:space="0" w:color="auto"/>
                                    <w:right w:val="none" w:sz="0" w:space="0" w:color="auto"/>
                                  </w:divBdr>
                                </w:div>
                                <w:div w:id="247426138">
                                  <w:marLeft w:val="0"/>
                                  <w:marRight w:val="0"/>
                                  <w:marTop w:val="0"/>
                                  <w:marBottom w:val="0"/>
                                  <w:divBdr>
                                    <w:top w:val="none" w:sz="0" w:space="0" w:color="auto"/>
                                    <w:left w:val="none" w:sz="0" w:space="0" w:color="auto"/>
                                    <w:bottom w:val="none" w:sz="0" w:space="0" w:color="auto"/>
                                    <w:right w:val="none" w:sz="0" w:space="0" w:color="auto"/>
                                  </w:divBdr>
                                </w:div>
                                <w:div w:id="1505315601">
                                  <w:marLeft w:val="0"/>
                                  <w:marRight w:val="0"/>
                                  <w:marTop w:val="0"/>
                                  <w:marBottom w:val="0"/>
                                  <w:divBdr>
                                    <w:top w:val="none" w:sz="0" w:space="0" w:color="auto"/>
                                    <w:left w:val="none" w:sz="0" w:space="0" w:color="auto"/>
                                    <w:bottom w:val="none" w:sz="0" w:space="0" w:color="auto"/>
                                    <w:right w:val="none" w:sz="0" w:space="0" w:color="auto"/>
                                  </w:divBdr>
                                </w:div>
                                <w:div w:id="2001078147">
                                  <w:marLeft w:val="0"/>
                                  <w:marRight w:val="0"/>
                                  <w:marTop w:val="0"/>
                                  <w:marBottom w:val="0"/>
                                  <w:divBdr>
                                    <w:top w:val="none" w:sz="0" w:space="0" w:color="auto"/>
                                    <w:left w:val="none" w:sz="0" w:space="0" w:color="auto"/>
                                    <w:bottom w:val="none" w:sz="0" w:space="0" w:color="auto"/>
                                    <w:right w:val="none" w:sz="0" w:space="0" w:color="auto"/>
                                  </w:divBdr>
                                </w:div>
                                <w:div w:id="978876419">
                                  <w:marLeft w:val="0"/>
                                  <w:marRight w:val="0"/>
                                  <w:marTop w:val="0"/>
                                  <w:marBottom w:val="0"/>
                                  <w:divBdr>
                                    <w:top w:val="none" w:sz="0" w:space="0" w:color="auto"/>
                                    <w:left w:val="none" w:sz="0" w:space="0" w:color="auto"/>
                                    <w:bottom w:val="none" w:sz="0" w:space="0" w:color="auto"/>
                                    <w:right w:val="none" w:sz="0" w:space="0" w:color="auto"/>
                                  </w:divBdr>
                                </w:div>
                                <w:div w:id="1242524730">
                                  <w:marLeft w:val="0"/>
                                  <w:marRight w:val="0"/>
                                  <w:marTop w:val="0"/>
                                  <w:marBottom w:val="0"/>
                                  <w:divBdr>
                                    <w:top w:val="none" w:sz="0" w:space="0" w:color="auto"/>
                                    <w:left w:val="none" w:sz="0" w:space="0" w:color="auto"/>
                                    <w:bottom w:val="none" w:sz="0" w:space="0" w:color="auto"/>
                                    <w:right w:val="none" w:sz="0" w:space="0" w:color="auto"/>
                                  </w:divBdr>
                                </w:div>
                                <w:div w:id="96953597">
                                  <w:marLeft w:val="0"/>
                                  <w:marRight w:val="0"/>
                                  <w:marTop w:val="0"/>
                                  <w:marBottom w:val="0"/>
                                  <w:divBdr>
                                    <w:top w:val="none" w:sz="0" w:space="0" w:color="auto"/>
                                    <w:left w:val="none" w:sz="0" w:space="0" w:color="auto"/>
                                    <w:bottom w:val="none" w:sz="0" w:space="0" w:color="auto"/>
                                    <w:right w:val="none" w:sz="0" w:space="0" w:color="auto"/>
                                  </w:divBdr>
                                </w:div>
                                <w:div w:id="1876652519">
                                  <w:marLeft w:val="0"/>
                                  <w:marRight w:val="0"/>
                                  <w:marTop w:val="0"/>
                                  <w:marBottom w:val="0"/>
                                  <w:divBdr>
                                    <w:top w:val="none" w:sz="0" w:space="0" w:color="auto"/>
                                    <w:left w:val="none" w:sz="0" w:space="0" w:color="auto"/>
                                    <w:bottom w:val="none" w:sz="0" w:space="0" w:color="auto"/>
                                    <w:right w:val="none" w:sz="0" w:space="0" w:color="auto"/>
                                  </w:divBdr>
                                </w:div>
                                <w:div w:id="1120151243">
                                  <w:marLeft w:val="0"/>
                                  <w:marRight w:val="0"/>
                                  <w:marTop w:val="0"/>
                                  <w:marBottom w:val="0"/>
                                  <w:divBdr>
                                    <w:top w:val="none" w:sz="0" w:space="0" w:color="auto"/>
                                    <w:left w:val="none" w:sz="0" w:space="0" w:color="auto"/>
                                    <w:bottom w:val="none" w:sz="0" w:space="0" w:color="auto"/>
                                    <w:right w:val="none" w:sz="0" w:space="0" w:color="auto"/>
                                  </w:divBdr>
                                </w:div>
                                <w:div w:id="1361786623">
                                  <w:marLeft w:val="0"/>
                                  <w:marRight w:val="0"/>
                                  <w:marTop w:val="0"/>
                                  <w:marBottom w:val="0"/>
                                  <w:divBdr>
                                    <w:top w:val="none" w:sz="0" w:space="0" w:color="auto"/>
                                    <w:left w:val="none" w:sz="0" w:space="0" w:color="auto"/>
                                    <w:bottom w:val="none" w:sz="0" w:space="0" w:color="auto"/>
                                    <w:right w:val="none" w:sz="0" w:space="0" w:color="auto"/>
                                  </w:divBdr>
                                </w:div>
                                <w:div w:id="1666858844">
                                  <w:marLeft w:val="0"/>
                                  <w:marRight w:val="0"/>
                                  <w:marTop w:val="0"/>
                                  <w:marBottom w:val="0"/>
                                  <w:divBdr>
                                    <w:top w:val="none" w:sz="0" w:space="0" w:color="auto"/>
                                    <w:left w:val="none" w:sz="0" w:space="0" w:color="auto"/>
                                    <w:bottom w:val="none" w:sz="0" w:space="0" w:color="auto"/>
                                    <w:right w:val="none" w:sz="0" w:space="0" w:color="auto"/>
                                  </w:divBdr>
                                </w:div>
                                <w:div w:id="1356005522">
                                  <w:marLeft w:val="0"/>
                                  <w:marRight w:val="0"/>
                                  <w:marTop w:val="0"/>
                                  <w:marBottom w:val="0"/>
                                  <w:divBdr>
                                    <w:top w:val="none" w:sz="0" w:space="0" w:color="auto"/>
                                    <w:left w:val="none" w:sz="0" w:space="0" w:color="auto"/>
                                    <w:bottom w:val="none" w:sz="0" w:space="0" w:color="auto"/>
                                    <w:right w:val="none" w:sz="0" w:space="0" w:color="auto"/>
                                  </w:divBdr>
                                </w:div>
                                <w:div w:id="2073189679">
                                  <w:marLeft w:val="0"/>
                                  <w:marRight w:val="0"/>
                                  <w:marTop w:val="0"/>
                                  <w:marBottom w:val="0"/>
                                  <w:divBdr>
                                    <w:top w:val="none" w:sz="0" w:space="0" w:color="auto"/>
                                    <w:left w:val="none" w:sz="0" w:space="0" w:color="auto"/>
                                    <w:bottom w:val="none" w:sz="0" w:space="0" w:color="auto"/>
                                    <w:right w:val="none" w:sz="0" w:space="0" w:color="auto"/>
                                  </w:divBdr>
                                </w:div>
                                <w:div w:id="65343265">
                                  <w:marLeft w:val="0"/>
                                  <w:marRight w:val="0"/>
                                  <w:marTop w:val="0"/>
                                  <w:marBottom w:val="0"/>
                                  <w:divBdr>
                                    <w:top w:val="none" w:sz="0" w:space="0" w:color="auto"/>
                                    <w:left w:val="none" w:sz="0" w:space="0" w:color="auto"/>
                                    <w:bottom w:val="none" w:sz="0" w:space="0" w:color="auto"/>
                                    <w:right w:val="none" w:sz="0" w:space="0" w:color="auto"/>
                                  </w:divBdr>
                                </w:div>
                                <w:div w:id="2122987888">
                                  <w:marLeft w:val="0"/>
                                  <w:marRight w:val="0"/>
                                  <w:marTop w:val="0"/>
                                  <w:marBottom w:val="0"/>
                                  <w:divBdr>
                                    <w:top w:val="none" w:sz="0" w:space="0" w:color="auto"/>
                                    <w:left w:val="none" w:sz="0" w:space="0" w:color="auto"/>
                                    <w:bottom w:val="none" w:sz="0" w:space="0" w:color="auto"/>
                                    <w:right w:val="none" w:sz="0" w:space="0" w:color="auto"/>
                                  </w:divBdr>
                                </w:div>
                                <w:div w:id="572081759">
                                  <w:marLeft w:val="0"/>
                                  <w:marRight w:val="0"/>
                                  <w:marTop w:val="0"/>
                                  <w:marBottom w:val="0"/>
                                  <w:divBdr>
                                    <w:top w:val="none" w:sz="0" w:space="0" w:color="auto"/>
                                    <w:left w:val="none" w:sz="0" w:space="0" w:color="auto"/>
                                    <w:bottom w:val="none" w:sz="0" w:space="0" w:color="auto"/>
                                    <w:right w:val="none" w:sz="0" w:space="0" w:color="auto"/>
                                  </w:divBdr>
                                </w:div>
                                <w:div w:id="1043141895">
                                  <w:marLeft w:val="0"/>
                                  <w:marRight w:val="0"/>
                                  <w:marTop w:val="0"/>
                                  <w:marBottom w:val="0"/>
                                  <w:divBdr>
                                    <w:top w:val="none" w:sz="0" w:space="0" w:color="auto"/>
                                    <w:left w:val="none" w:sz="0" w:space="0" w:color="auto"/>
                                    <w:bottom w:val="none" w:sz="0" w:space="0" w:color="auto"/>
                                    <w:right w:val="none" w:sz="0" w:space="0" w:color="auto"/>
                                  </w:divBdr>
                                </w:div>
                                <w:div w:id="772088783">
                                  <w:marLeft w:val="0"/>
                                  <w:marRight w:val="0"/>
                                  <w:marTop w:val="0"/>
                                  <w:marBottom w:val="0"/>
                                  <w:divBdr>
                                    <w:top w:val="none" w:sz="0" w:space="0" w:color="auto"/>
                                    <w:left w:val="none" w:sz="0" w:space="0" w:color="auto"/>
                                    <w:bottom w:val="none" w:sz="0" w:space="0" w:color="auto"/>
                                    <w:right w:val="none" w:sz="0" w:space="0" w:color="auto"/>
                                  </w:divBdr>
                                </w:div>
                                <w:div w:id="1275096184">
                                  <w:marLeft w:val="0"/>
                                  <w:marRight w:val="0"/>
                                  <w:marTop w:val="0"/>
                                  <w:marBottom w:val="0"/>
                                  <w:divBdr>
                                    <w:top w:val="none" w:sz="0" w:space="0" w:color="auto"/>
                                    <w:left w:val="none" w:sz="0" w:space="0" w:color="auto"/>
                                    <w:bottom w:val="none" w:sz="0" w:space="0" w:color="auto"/>
                                    <w:right w:val="none" w:sz="0" w:space="0" w:color="auto"/>
                                  </w:divBdr>
                                </w:div>
                                <w:div w:id="1918054830">
                                  <w:marLeft w:val="0"/>
                                  <w:marRight w:val="0"/>
                                  <w:marTop w:val="0"/>
                                  <w:marBottom w:val="0"/>
                                  <w:divBdr>
                                    <w:top w:val="none" w:sz="0" w:space="0" w:color="auto"/>
                                    <w:left w:val="none" w:sz="0" w:space="0" w:color="auto"/>
                                    <w:bottom w:val="none" w:sz="0" w:space="0" w:color="auto"/>
                                    <w:right w:val="none" w:sz="0" w:space="0" w:color="auto"/>
                                  </w:divBdr>
                                </w:div>
                                <w:div w:id="1791361624">
                                  <w:marLeft w:val="0"/>
                                  <w:marRight w:val="0"/>
                                  <w:marTop w:val="0"/>
                                  <w:marBottom w:val="0"/>
                                  <w:divBdr>
                                    <w:top w:val="none" w:sz="0" w:space="0" w:color="auto"/>
                                    <w:left w:val="none" w:sz="0" w:space="0" w:color="auto"/>
                                    <w:bottom w:val="none" w:sz="0" w:space="0" w:color="auto"/>
                                    <w:right w:val="none" w:sz="0" w:space="0" w:color="auto"/>
                                  </w:divBdr>
                                </w:div>
                                <w:div w:id="57364674">
                                  <w:marLeft w:val="0"/>
                                  <w:marRight w:val="0"/>
                                  <w:marTop w:val="0"/>
                                  <w:marBottom w:val="0"/>
                                  <w:divBdr>
                                    <w:top w:val="none" w:sz="0" w:space="0" w:color="auto"/>
                                    <w:left w:val="none" w:sz="0" w:space="0" w:color="auto"/>
                                    <w:bottom w:val="none" w:sz="0" w:space="0" w:color="auto"/>
                                    <w:right w:val="none" w:sz="0" w:space="0" w:color="auto"/>
                                  </w:divBdr>
                                </w:div>
                                <w:div w:id="1217863184">
                                  <w:marLeft w:val="0"/>
                                  <w:marRight w:val="0"/>
                                  <w:marTop w:val="0"/>
                                  <w:marBottom w:val="0"/>
                                  <w:divBdr>
                                    <w:top w:val="none" w:sz="0" w:space="0" w:color="auto"/>
                                    <w:left w:val="none" w:sz="0" w:space="0" w:color="auto"/>
                                    <w:bottom w:val="none" w:sz="0" w:space="0" w:color="auto"/>
                                    <w:right w:val="none" w:sz="0" w:space="0" w:color="auto"/>
                                  </w:divBdr>
                                </w:div>
                                <w:div w:id="1721318718">
                                  <w:marLeft w:val="0"/>
                                  <w:marRight w:val="0"/>
                                  <w:marTop w:val="0"/>
                                  <w:marBottom w:val="0"/>
                                  <w:divBdr>
                                    <w:top w:val="none" w:sz="0" w:space="0" w:color="auto"/>
                                    <w:left w:val="none" w:sz="0" w:space="0" w:color="auto"/>
                                    <w:bottom w:val="none" w:sz="0" w:space="0" w:color="auto"/>
                                    <w:right w:val="none" w:sz="0" w:space="0" w:color="auto"/>
                                  </w:divBdr>
                                </w:div>
                                <w:div w:id="159857609">
                                  <w:marLeft w:val="0"/>
                                  <w:marRight w:val="0"/>
                                  <w:marTop w:val="0"/>
                                  <w:marBottom w:val="0"/>
                                  <w:divBdr>
                                    <w:top w:val="none" w:sz="0" w:space="0" w:color="auto"/>
                                    <w:left w:val="none" w:sz="0" w:space="0" w:color="auto"/>
                                    <w:bottom w:val="none" w:sz="0" w:space="0" w:color="auto"/>
                                    <w:right w:val="none" w:sz="0" w:space="0" w:color="auto"/>
                                  </w:divBdr>
                                </w:div>
                                <w:div w:id="369191479">
                                  <w:marLeft w:val="0"/>
                                  <w:marRight w:val="0"/>
                                  <w:marTop w:val="0"/>
                                  <w:marBottom w:val="0"/>
                                  <w:divBdr>
                                    <w:top w:val="none" w:sz="0" w:space="0" w:color="auto"/>
                                    <w:left w:val="none" w:sz="0" w:space="0" w:color="auto"/>
                                    <w:bottom w:val="none" w:sz="0" w:space="0" w:color="auto"/>
                                    <w:right w:val="none" w:sz="0" w:space="0" w:color="auto"/>
                                  </w:divBdr>
                                </w:div>
                                <w:div w:id="1781607546">
                                  <w:marLeft w:val="0"/>
                                  <w:marRight w:val="0"/>
                                  <w:marTop w:val="0"/>
                                  <w:marBottom w:val="0"/>
                                  <w:divBdr>
                                    <w:top w:val="none" w:sz="0" w:space="0" w:color="auto"/>
                                    <w:left w:val="none" w:sz="0" w:space="0" w:color="auto"/>
                                    <w:bottom w:val="none" w:sz="0" w:space="0" w:color="auto"/>
                                    <w:right w:val="none" w:sz="0" w:space="0" w:color="auto"/>
                                  </w:divBdr>
                                </w:div>
                                <w:div w:id="1212234091">
                                  <w:marLeft w:val="0"/>
                                  <w:marRight w:val="0"/>
                                  <w:marTop w:val="0"/>
                                  <w:marBottom w:val="0"/>
                                  <w:divBdr>
                                    <w:top w:val="none" w:sz="0" w:space="0" w:color="auto"/>
                                    <w:left w:val="none" w:sz="0" w:space="0" w:color="auto"/>
                                    <w:bottom w:val="none" w:sz="0" w:space="0" w:color="auto"/>
                                    <w:right w:val="none" w:sz="0" w:space="0" w:color="auto"/>
                                  </w:divBdr>
                                </w:div>
                                <w:div w:id="1572080130">
                                  <w:marLeft w:val="0"/>
                                  <w:marRight w:val="0"/>
                                  <w:marTop w:val="0"/>
                                  <w:marBottom w:val="0"/>
                                  <w:divBdr>
                                    <w:top w:val="none" w:sz="0" w:space="0" w:color="auto"/>
                                    <w:left w:val="none" w:sz="0" w:space="0" w:color="auto"/>
                                    <w:bottom w:val="none" w:sz="0" w:space="0" w:color="auto"/>
                                    <w:right w:val="none" w:sz="0" w:space="0" w:color="auto"/>
                                  </w:divBdr>
                                </w:div>
                                <w:div w:id="1902519319">
                                  <w:marLeft w:val="0"/>
                                  <w:marRight w:val="0"/>
                                  <w:marTop w:val="0"/>
                                  <w:marBottom w:val="0"/>
                                  <w:divBdr>
                                    <w:top w:val="none" w:sz="0" w:space="0" w:color="auto"/>
                                    <w:left w:val="none" w:sz="0" w:space="0" w:color="auto"/>
                                    <w:bottom w:val="none" w:sz="0" w:space="0" w:color="auto"/>
                                    <w:right w:val="none" w:sz="0" w:space="0" w:color="auto"/>
                                  </w:divBdr>
                                </w:div>
                                <w:div w:id="162010706">
                                  <w:marLeft w:val="0"/>
                                  <w:marRight w:val="0"/>
                                  <w:marTop w:val="0"/>
                                  <w:marBottom w:val="0"/>
                                  <w:divBdr>
                                    <w:top w:val="none" w:sz="0" w:space="0" w:color="auto"/>
                                    <w:left w:val="none" w:sz="0" w:space="0" w:color="auto"/>
                                    <w:bottom w:val="none" w:sz="0" w:space="0" w:color="auto"/>
                                    <w:right w:val="none" w:sz="0" w:space="0" w:color="auto"/>
                                  </w:divBdr>
                                </w:div>
                                <w:div w:id="1657413945">
                                  <w:marLeft w:val="0"/>
                                  <w:marRight w:val="0"/>
                                  <w:marTop w:val="0"/>
                                  <w:marBottom w:val="0"/>
                                  <w:divBdr>
                                    <w:top w:val="none" w:sz="0" w:space="0" w:color="auto"/>
                                    <w:left w:val="none" w:sz="0" w:space="0" w:color="auto"/>
                                    <w:bottom w:val="none" w:sz="0" w:space="0" w:color="auto"/>
                                    <w:right w:val="none" w:sz="0" w:space="0" w:color="auto"/>
                                  </w:divBdr>
                                </w:div>
                                <w:div w:id="458037267">
                                  <w:marLeft w:val="0"/>
                                  <w:marRight w:val="0"/>
                                  <w:marTop w:val="0"/>
                                  <w:marBottom w:val="0"/>
                                  <w:divBdr>
                                    <w:top w:val="none" w:sz="0" w:space="0" w:color="auto"/>
                                    <w:left w:val="none" w:sz="0" w:space="0" w:color="auto"/>
                                    <w:bottom w:val="none" w:sz="0" w:space="0" w:color="auto"/>
                                    <w:right w:val="none" w:sz="0" w:space="0" w:color="auto"/>
                                  </w:divBdr>
                                </w:div>
                                <w:div w:id="844172924">
                                  <w:marLeft w:val="0"/>
                                  <w:marRight w:val="0"/>
                                  <w:marTop w:val="0"/>
                                  <w:marBottom w:val="0"/>
                                  <w:divBdr>
                                    <w:top w:val="none" w:sz="0" w:space="0" w:color="auto"/>
                                    <w:left w:val="none" w:sz="0" w:space="0" w:color="auto"/>
                                    <w:bottom w:val="none" w:sz="0" w:space="0" w:color="auto"/>
                                    <w:right w:val="none" w:sz="0" w:space="0" w:color="auto"/>
                                  </w:divBdr>
                                </w:div>
                                <w:div w:id="697582673">
                                  <w:marLeft w:val="0"/>
                                  <w:marRight w:val="0"/>
                                  <w:marTop w:val="0"/>
                                  <w:marBottom w:val="0"/>
                                  <w:divBdr>
                                    <w:top w:val="none" w:sz="0" w:space="0" w:color="auto"/>
                                    <w:left w:val="none" w:sz="0" w:space="0" w:color="auto"/>
                                    <w:bottom w:val="none" w:sz="0" w:space="0" w:color="auto"/>
                                    <w:right w:val="none" w:sz="0" w:space="0" w:color="auto"/>
                                  </w:divBdr>
                                </w:div>
                                <w:div w:id="18191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26006">
          <w:marLeft w:val="0"/>
          <w:marRight w:val="0"/>
          <w:marTop w:val="0"/>
          <w:marBottom w:val="0"/>
          <w:divBdr>
            <w:top w:val="none" w:sz="0" w:space="0" w:color="auto"/>
            <w:left w:val="none" w:sz="0" w:space="0" w:color="auto"/>
            <w:bottom w:val="none" w:sz="0" w:space="0" w:color="auto"/>
            <w:right w:val="none" w:sz="0" w:space="0" w:color="auto"/>
          </w:divBdr>
        </w:div>
        <w:div w:id="629941327">
          <w:marLeft w:val="0"/>
          <w:marRight w:val="0"/>
          <w:marTop w:val="0"/>
          <w:marBottom w:val="0"/>
          <w:divBdr>
            <w:top w:val="none" w:sz="0" w:space="0" w:color="auto"/>
            <w:left w:val="none" w:sz="0" w:space="0" w:color="auto"/>
            <w:bottom w:val="none" w:sz="0" w:space="0" w:color="auto"/>
            <w:right w:val="none" w:sz="0" w:space="0" w:color="auto"/>
          </w:divBdr>
        </w:div>
        <w:div w:id="870386727">
          <w:marLeft w:val="0"/>
          <w:marRight w:val="0"/>
          <w:marTop w:val="0"/>
          <w:marBottom w:val="0"/>
          <w:divBdr>
            <w:top w:val="none" w:sz="0" w:space="0" w:color="auto"/>
            <w:left w:val="none" w:sz="0" w:space="0" w:color="auto"/>
            <w:bottom w:val="none" w:sz="0" w:space="0" w:color="auto"/>
            <w:right w:val="none" w:sz="0" w:space="0" w:color="auto"/>
          </w:divBdr>
          <w:divsChild>
            <w:div w:id="1773163137">
              <w:marLeft w:val="0"/>
              <w:marRight w:val="0"/>
              <w:marTop w:val="0"/>
              <w:marBottom w:val="0"/>
              <w:divBdr>
                <w:top w:val="none" w:sz="0" w:space="0" w:color="auto"/>
                <w:left w:val="none" w:sz="0" w:space="0" w:color="auto"/>
                <w:bottom w:val="none" w:sz="0" w:space="0" w:color="auto"/>
                <w:right w:val="none" w:sz="0" w:space="0" w:color="auto"/>
              </w:divBdr>
              <w:divsChild>
                <w:div w:id="968970572">
                  <w:marLeft w:val="0"/>
                  <w:marRight w:val="0"/>
                  <w:marTop w:val="0"/>
                  <w:marBottom w:val="0"/>
                  <w:divBdr>
                    <w:top w:val="none" w:sz="0" w:space="0" w:color="auto"/>
                    <w:left w:val="none" w:sz="0" w:space="0" w:color="auto"/>
                    <w:bottom w:val="none" w:sz="0" w:space="0" w:color="auto"/>
                    <w:right w:val="none" w:sz="0" w:space="0" w:color="auto"/>
                  </w:divBdr>
                  <w:divsChild>
                    <w:div w:id="9630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0246">
          <w:marLeft w:val="0"/>
          <w:marRight w:val="0"/>
          <w:marTop w:val="0"/>
          <w:marBottom w:val="0"/>
          <w:divBdr>
            <w:top w:val="none" w:sz="0" w:space="0" w:color="auto"/>
            <w:left w:val="none" w:sz="0" w:space="0" w:color="auto"/>
            <w:bottom w:val="none" w:sz="0" w:space="0" w:color="auto"/>
            <w:right w:val="none" w:sz="0" w:space="0" w:color="auto"/>
          </w:divBdr>
        </w:div>
        <w:div w:id="998115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3499</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c:creator>
  <cp:keywords/>
  <dc:description/>
  <cp:lastModifiedBy>Hernan</cp:lastModifiedBy>
  <cp:revision>8</cp:revision>
  <dcterms:created xsi:type="dcterms:W3CDTF">2018-02-13T03:17:00Z</dcterms:created>
  <dcterms:modified xsi:type="dcterms:W3CDTF">2018-02-13T03:41:00Z</dcterms:modified>
</cp:coreProperties>
</file>