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3C" w:rsidRDefault="003E60D0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Informática</w:t>
      </w:r>
      <w:r w:rsidR="0031523C">
        <w:rPr>
          <w:rFonts w:ascii="Albertus Medium" w:hAnsi="Albertus Medium"/>
          <w:sz w:val="38"/>
          <w:szCs w:val="38"/>
        </w:rPr>
        <w:t xml:space="preserve"> General</w:t>
      </w:r>
      <w:r w:rsidR="007408A3">
        <w:rPr>
          <w:rFonts w:ascii="Albertus Medium" w:hAnsi="Albertus Medium"/>
          <w:sz w:val="38"/>
          <w:szCs w:val="38"/>
        </w:rPr>
        <w:t xml:space="preserve"> </w:t>
      </w:r>
    </w:p>
    <w:p w:rsidR="007408A3" w:rsidRDefault="0031523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Trabajo Practico de Respuesta Multiple N° 1</w:t>
      </w:r>
    </w:p>
    <w:p w:rsidR="007408A3" w:rsidRDefault="007408A3">
      <w:pPr>
        <w:rPr>
          <w:rFonts w:ascii="Arial" w:hAnsi="Arial"/>
          <w:sz w:val="19"/>
          <w:szCs w:val="19"/>
        </w:rPr>
      </w:pPr>
    </w:p>
    <w:p w:rsidR="007408A3" w:rsidRPr="00532653" w:rsidRDefault="007408A3" w:rsidP="008D72B5">
      <w:pPr>
        <w:jc w:val="center"/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Apellido y </w:t>
      </w:r>
      <w:r w:rsidR="00956FA5"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e:    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>
          <w:ffData>
            <w:name w:val="Texto1"/>
            <w:enabled/>
            <w:calcOnExit w:val="0"/>
            <w:textInput>
              <w:maxLength w:val="50"/>
              <w:format w:val="UPPERCASE"/>
            </w:textInput>
          </w:ffData>
        </w:fldChar>
      </w:r>
      <w:bookmarkStart w:id="0" w:name="Texto1"/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FORMTEXT </w:instrTex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bookmarkEnd w:id="0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</w:t>
      </w:r>
      <w:r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  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>
          <w:ffData>
            <w:name w:val="Texto2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1" w:name="Texto2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FORMTEXT </w:instrTex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bookmarkEnd w:id="1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</w:t>
      </w:r>
      <w:r w:rsidR="00A422C1" w:rsidRPr="00532653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DNI</w:t>
      </w:r>
      <w:r w:rsidR="00956FA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    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>
          <w:ffData>
            <w:name w:val="Texto3"/>
            <w:enabled/>
            <w:calcOnExit w:val="0"/>
            <w:textInput>
              <w:type w:val="number"/>
              <w:maxLength w:val="8"/>
              <w:format w:val="#.##0"/>
            </w:textInput>
          </w:ffData>
        </w:fldChar>
      </w:r>
      <w:bookmarkStart w:id="2" w:name="Texto3"/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FORMTEXT </w:instrTex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 </w:t>
      </w:r>
      <w:r w:rsidR="008D72B5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bookmarkEnd w:id="2"/>
    </w:p>
    <w:p w:rsidR="00A4575E" w:rsidRPr="00532653" w:rsidRDefault="00A4575E">
      <w:pPr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408A3" w:rsidRDefault="00740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Circule la letra de la respuesta correcta, No puede haber 2 respuestas marcadas, de lo contrario será considerada incorrecta.</w:t>
      </w: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1) “Una Computadora que Almacena sus propias instrucciones y actúa sobre ellas secuencialmente” es un concepto de arquitectura de:</w:t>
      </w:r>
    </w:p>
    <w:p w:rsidR="009B5AE3" w:rsidRDefault="009B5AE3" w:rsidP="009B5AE3">
      <w:pPr>
        <w:jc w:val="both"/>
        <w:rPr>
          <w:rFonts w:ascii="Arial" w:hAnsi="Arial"/>
          <w:sz w:val="17"/>
          <w:szCs w:val="17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1678"/>
        <w:gridCol w:w="2693"/>
        <w:gridCol w:w="119"/>
      </w:tblGrid>
      <w:tr w:rsidR="009B5AE3" w:rsidTr="004F2408">
        <w:trPr>
          <w:gridAfter w:val="1"/>
          <w:wAfter w:w="119" w:type="dxa"/>
        </w:trPr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bookmarkEnd w:id="3"/>
            <w:r>
              <w:rPr>
                <w:rFonts w:ascii="Arial" w:hAnsi="Arial"/>
                <w:b/>
                <w:sz w:val="17"/>
                <w:szCs w:val="17"/>
                <w:lang w:val="en-US"/>
              </w:rPr>
              <w:t>John Mauchly</w:t>
            </w:r>
          </w:p>
        </w:tc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NCR Corporation</w:t>
            </w:r>
          </w:p>
        </w:tc>
        <w:tc>
          <w:tcPr>
            <w:tcW w:w="1678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</w:t>
            </w:r>
          </w:p>
        </w:tc>
        <w:tc>
          <w:tcPr>
            <w:tcW w:w="2693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>J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ohn Von Neumann</w:t>
            </w:r>
          </w:p>
        </w:tc>
      </w:tr>
      <w:tr w:rsidR="009B5AE3" w:rsidTr="004F2408">
        <w:trPr>
          <w:cantSplit/>
        </w:trPr>
        <w:tc>
          <w:tcPr>
            <w:tcW w:w="4488" w:type="dxa"/>
            <w:gridSpan w:val="2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Tomas Watson</w:t>
            </w:r>
          </w:p>
        </w:tc>
        <w:tc>
          <w:tcPr>
            <w:tcW w:w="4490" w:type="dxa"/>
            <w:gridSpan w:val="3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9B5AE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 xml:space="preserve">2) </w:t>
      </w:r>
      <w:smartTag w:uri="urn:schemas-microsoft-com:office:smarttags" w:element="PersonName">
        <w:smartTagPr>
          <w:attr w:name="ProductID" w:val="La Primer Computadora"/>
        </w:smartTagPr>
        <w:r>
          <w:rPr>
            <w:sz w:val="17"/>
            <w:szCs w:val="17"/>
            <w:lang w:val="es-ES_tradnl"/>
          </w:rPr>
          <w:t>La Primer Computadora</w:t>
        </w:r>
      </w:smartTag>
      <w:r>
        <w:rPr>
          <w:sz w:val="17"/>
          <w:szCs w:val="17"/>
          <w:lang w:val="es-ES_tradnl"/>
        </w:rPr>
        <w:t xml:space="preserve"> que tuvo “Sistema Operativo” Desarrollado en General Motors Laboratories fue:</w:t>
      </w: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9B5AE3" w:rsidRPr="00247F9E" w:rsidTr="004F2408">
        <w:tc>
          <w:tcPr>
            <w:tcW w:w="8978" w:type="dxa"/>
          </w:tcPr>
          <w:p w:rsidR="009B5AE3" w:rsidRDefault="009B5AE3" w:rsidP="004F2408">
            <w:pPr>
              <w:jc w:val="center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IBM 4300   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AS-400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1401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PC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System/360</w:t>
            </w:r>
          </w:p>
        </w:tc>
      </w:tr>
      <w:tr w:rsidR="009B5AE3" w:rsidTr="004F2408">
        <w:tc>
          <w:tcPr>
            <w:tcW w:w="8978" w:type="dxa"/>
          </w:tcPr>
          <w:p w:rsidR="009B5AE3" w:rsidRDefault="009B5AE3" w:rsidP="004F2408">
            <w:pPr>
              <w:jc w:val="center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7408A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3</w:t>
      </w:r>
      <w:r w:rsidR="007408A3">
        <w:rPr>
          <w:rFonts w:ascii="Arial" w:hAnsi="Arial"/>
          <w:sz w:val="17"/>
          <w:szCs w:val="17"/>
        </w:rPr>
        <w:t>) Las computadoras debían estar compuestas de una unidad central de proceso dividida en dos partes: la central aritmética, encargada de las operaciones y la central de control, encargada de controlar dichas operaciones, una enorme memoria, encargada de almacenar resultados intermedios y las unidades de entrada y salida para ingresar datos y visualizar resultados respectivamente. Esta estructura  responde a la arquitectura de :</w:t>
      </w:r>
    </w:p>
    <w:tbl>
      <w:tblPr>
        <w:tblW w:w="850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1827"/>
        <w:gridCol w:w="3685"/>
      </w:tblGrid>
      <w:tr w:rsidR="007408A3" w:rsidTr="003E60D0">
        <w:tc>
          <w:tcPr>
            <w:tcW w:w="2993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LEIBNITZ</w:t>
            </w:r>
          </w:p>
        </w:tc>
        <w:tc>
          <w:tcPr>
            <w:tcW w:w="1827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B)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HOLLERIT</w:t>
            </w:r>
          </w:p>
        </w:tc>
        <w:tc>
          <w:tcPr>
            <w:tcW w:w="3685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AITKEN</w:t>
            </w:r>
          </w:p>
        </w:tc>
      </w:tr>
      <w:tr w:rsidR="007408A3" w:rsidTr="003E60D0">
        <w:tc>
          <w:tcPr>
            <w:tcW w:w="2993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D)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VON NEUMAN</w:t>
            </w:r>
          </w:p>
        </w:tc>
        <w:tc>
          <w:tcPr>
            <w:tcW w:w="1827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MAUCHLY</w:t>
            </w:r>
          </w:p>
        </w:tc>
        <w:tc>
          <w:tcPr>
            <w:tcW w:w="3685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Ninguna de las anteriores es correcta </w:t>
            </w:r>
          </w:p>
        </w:tc>
      </w:tr>
    </w:tbl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 xml:space="preserve">4) El Primer Computador Digital Electrónico Operacional desarrollado por John Eckert Y John Mauckly en la Universidad de </w:t>
      </w:r>
      <w:r w:rsidR="007558E3">
        <w:rPr>
          <w:sz w:val="17"/>
          <w:szCs w:val="17"/>
          <w:lang w:val="es-ES_tradnl"/>
        </w:rPr>
        <w:t>Pensilvania</w:t>
      </w:r>
      <w:r>
        <w:rPr>
          <w:sz w:val="17"/>
          <w:szCs w:val="17"/>
          <w:lang w:val="es-ES_tradnl"/>
        </w:rPr>
        <w:t xml:space="preserve"> </w:t>
      </w:r>
      <w:r w:rsidR="00A4575E">
        <w:rPr>
          <w:sz w:val="17"/>
          <w:szCs w:val="17"/>
          <w:lang w:val="es-ES_tradnl"/>
        </w:rPr>
        <w:t>fue:</w:t>
      </w:r>
    </w:p>
    <w:p w:rsidR="009B5AE3" w:rsidRDefault="009B5AE3" w:rsidP="009B5AE3">
      <w:pPr>
        <w:jc w:val="both"/>
        <w:rPr>
          <w:rFonts w:ascii="Arial" w:hAnsi="Arial"/>
          <w:sz w:val="17"/>
          <w:szCs w:val="17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9B5AE3" w:rsidTr="004F2408"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970B8">
              <w:rPr>
                <w:rFonts w:ascii="Arial" w:hAnsi="Arial"/>
                <w:b/>
                <w:sz w:val="17"/>
                <w:szCs w:val="17"/>
                <w:lang w:val="en-US"/>
              </w:rPr>
              <w:t>Mark I</w:t>
            </w:r>
          </w:p>
        </w:tc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Univac  I</w:t>
            </w:r>
          </w:p>
        </w:tc>
        <w:tc>
          <w:tcPr>
            <w:tcW w:w="2245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Eniac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CRC 102</w:t>
            </w:r>
          </w:p>
        </w:tc>
      </w:tr>
      <w:tr w:rsidR="009B5AE3" w:rsidTr="004F2408">
        <w:trPr>
          <w:cantSplit/>
        </w:trPr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IBM 701</w:t>
            </w:r>
          </w:p>
        </w:tc>
        <w:tc>
          <w:tcPr>
            <w:tcW w:w="2244" w:type="dxa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 400</w:t>
            </w:r>
          </w:p>
        </w:tc>
        <w:tc>
          <w:tcPr>
            <w:tcW w:w="4490" w:type="dxa"/>
            <w:gridSpan w:val="2"/>
          </w:tcPr>
          <w:p w:rsidR="009B5AE3" w:rsidRDefault="009B5AE3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9B5AE3" w:rsidRDefault="009B5AE3">
      <w:pPr>
        <w:pStyle w:val="Textoindependiente3"/>
        <w:rPr>
          <w:color w:val="auto"/>
          <w:sz w:val="17"/>
          <w:szCs w:val="17"/>
        </w:rPr>
      </w:pPr>
    </w:p>
    <w:p w:rsidR="007408A3" w:rsidRDefault="009B5AE3">
      <w:pPr>
        <w:pStyle w:val="Textoindependiente3"/>
        <w:rPr>
          <w:color w:val="auto"/>
          <w:sz w:val="17"/>
          <w:szCs w:val="17"/>
        </w:rPr>
      </w:pPr>
      <w:r>
        <w:rPr>
          <w:color w:val="auto"/>
          <w:sz w:val="17"/>
          <w:szCs w:val="17"/>
        </w:rPr>
        <w:t>5</w:t>
      </w:r>
      <w:r w:rsidR="007408A3">
        <w:rPr>
          <w:color w:val="auto"/>
          <w:sz w:val="17"/>
          <w:szCs w:val="17"/>
        </w:rPr>
        <w:t xml:space="preserve">) Una Computadora diseñada para cálculos que precisan una gran velocidad de proceso, como calculo espacial y científico, que generalmente poseen un gran número de procesadores que trabajan en paralelo, con lo que se consigue realizar billones de operaciones por segundo. Dicha computadora se la </w:t>
      </w:r>
      <w:r w:rsidR="00D41E9B">
        <w:rPr>
          <w:color w:val="auto"/>
          <w:sz w:val="17"/>
          <w:szCs w:val="17"/>
        </w:rPr>
        <w:t>denomina: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040"/>
        <w:gridCol w:w="3827"/>
      </w:tblGrid>
      <w:tr w:rsidR="007408A3">
        <w:tc>
          <w:tcPr>
            <w:tcW w:w="2992" w:type="dxa"/>
          </w:tcPr>
          <w:p w:rsidR="007408A3" w:rsidRDefault="007408A3">
            <w:pPr>
              <w:pStyle w:val="Textoindependiente3"/>
              <w:ind w:left="-5" w:firstLine="5"/>
              <w:rPr>
                <w:b/>
                <w:color w:val="auto"/>
                <w:sz w:val="17"/>
                <w:szCs w:val="17"/>
              </w:rPr>
            </w:pPr>
            <w:r>
              <w:rPr>
                <w:b/>
                <w:color w:val="auto"/>
                <w:sz w:val="17"/>
                <w:szCs w:val="17"/>
              </w:rPr>
              <w:t xml:space="preserve">a) </w:t>
            </w:r>
            <w:r w:rsidR="003E60D0">
              <w:rPr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b/>
                <w:sz w:val="17"/>
                <w:szCs w:val="17"/>
                <w:lang w:val="en-US"/>
              </w:rPr>
            </w:r>
            <w:r w:rsidR="00D57F7D">
              <w:rPr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b/>
                <w:color w:val="auto"/>
                <w:sz w:val="17"/>
                <w:szCs w:val="17"/>
              </w:rPr>
              <w:t>Microcomputadora</w:t>
            </w:r>
          </w:p>
        </w:tc>
        <w:tc>
          <w:tcPr>
            <w:tcW w:w="2040" w:type="dxa"/>
          </w:tcPr>
          <w:p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b)</w:t>
            </w:r>
            <w:r w:rsidR="003E60D0">
              <w:rPr>
                <w:rFonts w:ascii="Arial" w:hAnsi="Arial"/>
                <w:b/>
                <w:sz w:val="17"/>
                <w:szCs w:val="17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Minicomputadora  </w:t>
            </w:r>
          </w:p>
        </w:tc>
        <w:tc>
          <w:tcPr>
            <w:tcW w:w="3827" w:type="dxa"/>
          </w:tcPr>
          <w:p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c)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Macrocomputadora</w:t>
            </w:r>
          </w:p>
        </w:tc>
      </w:tr>
      <w:tr w:rsidR="007408A3">
        <w:tc>
          <w:tcPr>
            <w:tcW w:w="2992" w:type="dxa"/>
          </w:tcPr>
          <w:p w:rsidR="007408A3" w:rsidRDefault="007408A3">
            <w:pPr>
              <w:pStyle w:val="Textoindependiente3"/>
              <w:ind w:left="-5" w:firstLine="5"/>
              <w:rPr>
                <w:b/>
                <w:color w:val="auto"/>
                <w:sz w:val="17"/>
                <w:szCs w:val="17"/>
                <w:lang w:val="es-MX"/>
              </w:rPr>
            </w:pPr>
            <w:r>
              <w:rPr>
                <w:b/>
                <w:color w:val="auto"/>
                <w:sz w:val="17"/>
                <w:szCs w:val="17"/>
                <w:lang w:val="es-MX"/>
              </w:rPr>
              <w:t>d)</w:t>
            </w:r>
            <w:r w:rsidR="003E60D0">
              <w:rPr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b/>
                <w:sz w:val="17"/>
                <w:szCs w:val="17"/>
                <w:lang w:val="en-US"/>
              </w:rPr>
            </w:r>
            <w:r w:rsidR="00D57F7D">
              <w:rPr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b/>
                <w:color w:val="auto"/>
                <w:sz w:val="17"/>
                <w:szCs w:val="17"/>
                <w:lang w:val="es-MX"/>
              </w:rPr>
              <w:t>Supercomputadora</w:t>
            </w:r>
          </w:p>
        </w:tc>
        <w:tc>
          <w:tcPr>
            <w:tcW w:w="2040" w:type="dxa"/>
          </w:tcPr>
          <w:p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Palmtop</w:t>
            </w:r>
          </w:p>
        </w:tc>
        <w:tc>
          <w:tcPr>
            <w:tcW w:w="3827" w:type="dxa"/>
          </w:tcPr>
          <w:p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Ninguna de las anteriores es correcta</w:t>
            </w:r>
          </w:p>
        </w:tc>
      </w:tr>
    </w:tbl>
    <w:p w:rsidR="007408A3" w:rsidRDefault="007408A3">
      <w:pPr>
        <w:jc w:val="both"/>
        <w:rPr>
          <w:rFonts w:ascii="Arial" w:hAnsi="Arial"/>
          <w:sz w:val="17"/>
          <w:szCs w:val="17"/>
        </w:rPr>
      </w:pPr>
    </w:p>
    <w:p w:rsidR="007408A3" w:rsidRDefault="007C6AAC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6</w:t>
      </w:r>
      <w:r w:rsidR="007408A3">
        <w:rPr>
          <w:sz w:val="17"/>
          <w:szCs w:val="17"/>
          <w:lang w:val="es-ES_tradnl"/>
        </w:rPr>
        <w:t xml:space="preserve">) En 1971 se </w:t>
      </w:r>
      <w:r w:rsidR="003E60D0">
        <w:rPr>
          <w:sz w:val="17"/>
          <w:szCs w:val="17"/>
          <w:lang w:val="es-ES_tradnl"/>
        </w:rPr>
        <w:t>inventó</w:t>
      </w:r>
      <w:r w:rsidR="007408A3">
        <w:rPr>
          <w:sz w:val="17"/>
          <w:szCs w:val="17"/>
          <w:lang w:val="es-ES_tradnl"/>
        </w:rPr>
        <w:t xml:space="preserve"> el primer microprocesador que </w:t>
      </w:r>
      <w:r w:rsidR="003E60D0">
        <w:rPr>
          <w:sz w:val="17"/>
          <w:szCs w:val="17"/>
          <w:lang w:val="es-ES_tradnl"/>
        </w:rPr>
        <w:t>tenía</w:t>
      </w:r>
      <w:r w:rsidR="007408A3">
        <w:rPr>
          <w:sz w:val="17"/>
          <w:szCs w:val="17"/>
          <w:lang w:val="es-ES_tradnl"/>
        </w:rPr>
        <w:t xml:space="preserve"> la </w:t>
      </w:r>
      <w:r w:rsidR="00D41E9B">
        <w:rPr>
          <w:sz w:val="17"/>
          <w:szCs w:val="17"/>
          <w:lang w:val="es-ES_tradnl"/>
        </w:rPr>
        <w:t>denominación:</w:t>
      </w:r>
    </w:p>
    <w:p w:rsidR="007408A3" w:rsidRDefault="007408A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7408A3">
        <w:tc>
          <w:tcPr>
            <w:tcW w:w="2244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M 6800</w:t>
            </w:r>
          </w:p>
        </w:tc>
        <w:tc>
          <w:tcPr>
            <w:tcW w:w="2244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b)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 8086</w:t>
            </w:r>
          </w:p>
        </w:tc>
        <w:tc>
          <w:tcPr>
            <w:tcW w:w="2245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I 4004</w:t>
            </w:r>
          </w:p>
        </w:tc>
        <w:tc>
          <w:tcPr>
            <w:tcW w:w="2245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6502</w:t>
            </w:r>
          </w:p>
        </w:tc>
      </w:tr>
      <w:tr w:rsidR="007408A3">
        <w:trPr>
          <w:cantSplit/>
        </w:trPr>
        <w:tc>
          <w:tcPr>
            <w:tcW w:w="2244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ZBO</w:t>
            </w:r>
          </w:p>
        </w:tc>
        <w:tc>
          <w:tcPr>
            <w:tcW w:w="2244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 80486</w:t>
            </w:r>
          </w:p>
        </w:tc>
        <w:tc>
          <w:tcPr>
            <w:tcW w:w="4490" w:type="dxa"/>
            <w:gridSpan w:val="2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H)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MX"/>
              </w:rPr>
              <w:t>Ninguna de las Anteriores es correcta</w:t>
            </w:r>
          </w:p>
        </w:tc>
      </w:tr>
    </w:tbl>
    <w:p w:rsidR="007408A3" w:rsidRDefault="007408A3">
      <w:pPr>
        <w:jc w:val="both"/>
        <w:rPr>
          <w:rFonts w:ascii="Arial" w:hAnsi="Arial"/>
          <w:sz w:val="17"/>
          <w:szCs w:val="17"/>
          <w:lang w:val="es-MX"/>
        </w:rPr>
      </w:pPr>
    </w:p>
    <w:p w:rsidR="00A756AF" w:rsidRPr="00A756AF" w:rsidRDefault="007C6AAC" w:rsidP="00A756AF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7</w:t>
      </w:r>
      <w:r w:rsidR="00A756AF" w:rsidRPr="00A756AF">
        <w:rPr>
          <w:sz w:val="17"/>
          <w:szCs w:val="17"/>
          <w:lang w:val="es-ES_tradnl"/>
        </w:rPr>
        <w:t>) Los Computadores dentro de su “</w:t>
      </w:r>
      <w:r w:rsidR="003E60D0" w:rsidRPr="00A756AF">
        <w:rPr>
          <w:sz w:val="17"/>
          <w:szCs w:val="17"/>
          <w:lang w:val="es-ES_tradnl"/>
        </w:rPr>
        <w:t>Microcódigo“</w:t>
      </w:r>
      <w:r w:rsidR="003E60D0">
        <w:rPr>
          <w:sz w:val="17"/>
          <w:szCs w:val="17"/>
          <w:lang w:val="es-ES_tradnl"/>
        </w:rPr>
        <w:t xml:space="preserve"> que</w:t>
      </w:r>
      <w:r w:rsidR="00A756AF" w:rsidRPr="00A756AF">
        <w:rPr>
          <w:sz w:val="17"/>
          <w:szCs w:val="17"/>
          <w:lang w:val="es-ES_tradnl"/>
        </w:rPr>
        <w:t xml:space="preserve"> utilizan un Set reducido de instrucciones básicas se lo denomina Arquitectura de </w:t>
      </w:r>
      <w:r w:rsidR="00A4575E" w:rsidRPr="00A756AF">
        <w:rPr>
          <w:sz w:val="17"/>
          <w:szCs w:val="17"/>
          <w:lang w:val="es-ES_tradnl"/>
        </w:rPr>
        <w:t>tipo:</w:t>
      </w:r>
    </w:p>
    <w:p w:rsidR="00A756AF" w:rsidRDefault="00A756AF" w:rsidP="00A756AF">
      <w:pPr>
        <w:jc w:val="both"/>
        <w:rPr>
          <w:i/>
          <w:sz w:val="14"/>
          <w:szCs w:val="1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756AF" w:rsidRPr="00247F9E" w:rsidTr="00F2041C">
        <w:tc>
          <w:tcPr>
            <w:tcW w:w="8978" w:type="dxa"/>
          </w:tcPr>
          <w:p w:rsidR="00A756AF" w:rsidRPr="00A756AF" w:rsidRDefault="00A756AF" w:rsidP="00A756AF">
            <w:pPr>
              <w:jc w:val="center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>Power Pc</w:t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RISC       </w:t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CISC      </w:t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 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A756AF">
              <w:rPr>
                <w:rFonts w:ascii="Arial" w:hAnsi="Arial"/>
                <w:b/>
                <w:sz w:val="17"/>
                <w:szCs w:val="17"/>
                <w:lang w:val="en-US"/>
              </w:rPr>
              <w:t>IBM PC</w:t>
            </w:r>
          </w:p>
        </w:tc>
      </w:tr>
      <w:tr w:rsidR="00A756AF" w:rsidTr="00F2041C">
        <w:tc>
          <w:tcPr>
            <w:tcW w:w="8978" w:type="dxa"/>
          </w:tcPr>
          <w:p w:rsidR="00A756AF" w:rsidRPr="00EF05EB" w:rsidRDefault="00A756AF" w:rsidP="00A756AF">
            <w:pPr>
              <w:jc w:val="center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Ninguna de los anteriores es correcta.</w:t>
            </w:r>
          </w:p>
        </w:tc>
      </w:tr>
    </w:tbl>
    <w:p w:rsidR="00A756AF" w:rsidRDefault="00A756AF" w:rsidP="00A756AF">
      <w:pPr>
        <w:pStyle w:val="Textoindependiente2"/>
        <w:rPr>
          <w:sz w:val="16"/>
          <w:lang w:val="es-ES_tradnl"/>
        </w:rPr>
      </w:pPr>
    </w:p>
    <w:p w:rsidR="00A756AF" w:rsidRDefault="007C6AAC" w:rsidP="00A756AF">
      <w:pPr>
        <w:pStyle w:val="Textoindependiente2"/>
        <w:rPr>
          <w:sz w:val="16"/>
          <w:lang w:val="es-ES_tradnl"/>
        </w:rPr>
      </w:pPr>
      <w:r>
        <w:rPr>
          <w:sz w:val="16"/>
          <w:lang w:val="es-ES_tradnl"/>
        </w:rPr>
        <w:t>8</w:t>
      </w:r>
      <w:r w:rsidR="00A756AF">
        <w:rPr>
          <w:sz w:val="16"/>
          <w:lang w:val="es-ES_tradnl"/>
        </w:rPr>
        <w:t xml:space="preserve">) Si tenemos en cuenta el concepto de “Von Neumann “, una computadora almacena sus propias instrucciones y actúa sobre ellas secuencialmente; este concepto define el programa almacenado; Para poder ejecutar  las instrucciones del software de base y luego el de aplicación el mismo debe estar residente en: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A756AF" w:rsidTr="00B46377">
        <w:trPr>
          <w:trHeight w:val="375"/>
        </w:trPr>
        <w:tc>
          <w:tcPr>
            <w:tcW w:w="2992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Memoria ROM     </w:t>
            </w:r>
          </w:p>
        </w:tc>
        <w:tc>
          <w:tcPr>
            <w:tcW w:w="2993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b)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Memoria RAM</w:t>
            </w:r>
          </w:p>
        </w:tc>
        <w:tc>
          <w:tcPr>
            <w:tcW w:w="2993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Disco flexible</w:t>
            </w:r>
          </w:p>
        </w:tc>
      </w:tr>
      <w:tr w:rsidR="00A756AF" w:rsidTr="004F2408">
        <w:tc>
          <w:tcPr>
            <w:tcW w:w="2992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Disco rígido</w:t>
            </w:r>
          </w:p>
        </w:tc>
        <w:tc>
          <w:tcPr>
            <w:tcW w:w="2993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CD ROM</w:t>
            </w:r>
          </w:p>
        </w:tc>
        <w:tc>
          <w:tcPr>
            <w:tcW w:w="2993" w:type="dxa"/>
          </w:tcPr>
          <w:p w:rsidR="00A756AF" w:rsidRDefault="00A756AF" w:rsidP="004F2408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e)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 w:rsidRPr="003E60D0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B46377">
              <w:rPr>
                <w:rFonts w:ascii="Arial" w:hAnsi="Arial"/>
                <w:b/>
                <w:sz w:val="16"/>
                <w:szCs w:val="16"/>
              </w:rPr>
              <w:t>NINGUNA DE LAS ANTERIORES</w:t>
            </w:r>
          </w:p>
        </w:tc>
      </w:tr>
    </w:tbl>
    <w:p w:rsidR="007C6AAC" w:rsidRDefault="007C6AAC" w:rsidP="00A756AF">
      <w:pPr>
        <w:pStyle w:val="Textoindependiente"/>
        <w:rPr>
          <w:rFonts w:ascii="Arial" w:hAnsi="Arial"/>
          <w:sz w:val="18"/>
        </w:rPr>
      </w:pPr>
    </w:p>
    <w:p w:rsidR="00A756AF" w:rsidRDefault="007C6AAC" w:rsidP="00A756AF">
      <w:pPr>
        <w:pStyle w:val="Textoindependiente"/>
        <w:rPr>
          <w:rFonts w:ascii="Arial" w:hAnsi="Arial"/>
          <w:sz w:val="18"/>
        </w:rPr>
      </w:pPr>
      <w:r>
        <w:rPr>
          <w:rFonts w:ascii="Arial" w:hAnsi="Arial"/>
          <w:sz w:val="18"/>
        </w:rPr>
        <w:t>9</w:t>
      </w:r>
      <w:r w:rsidR="00A756AF">
        <w:rPr>
          <w:rFonts w:ascii="Arial" w:hAnsi="Arial"/>
          <w:sz w:val="18"/>
        </w:rPr>
        <w:t xml:space="preserve">) Una PC con procesador </w:t>
      </w:r>
      <w:r w:rsidR="003E60D0">
        <w:rPr>
          <w:rFonts w:ascii="Arial" w:hAnsi="Arial"/>
          <w:sz w:val="18"/>
        </w:rPr>
        <w:t>CORE I5 10TH GEN</w:t>
      </w:r>
      <w:r w:rsidR="00A756AF">
        <w:rPr>
          <w:rFonts w:ascii="Arial" w:hAnsi="Arial"/>
          <w:sz w:val="18"/>
        </w:rPr>
        <w:t xml:space="preserve"> de </w:t>
      </w:r>
      <w:r w:rsidR="0044628A">
        <w:rPr>
          <w:rFonts w:ascii="Arial" w:hAnsi="Arial"/>
          <w:sz w:val="18"/>
        </w:rPr>
        <w:t>3</w:t>
      </w:r>
      <w:r w:rsidR="00A756AF">
        <w:rPr>
          <w:rFonts w:ascii="Arial" w:hAnsi="Arial"/>
          <w:sz w:val="18"/>
        </w:rPr>
        <w:t>.</w:t>
      </w:r>
      <w:r w:rsidR="0044628A">
        <w:rPr>
          <w:rFonts w:ascii="Arial" w:hAnsi="Arial"/>
          <w:sz w:val="18"/>
        </w:rPr>
        <w:t>7</w:t>
      </w:r>
      <w:r w:rsidR="00A756AF">
        <w:rPr>
          <w:rFonts w:ascii="Arial" w:hAnsi="Arial"/>
          <w:sz w:val="18"/>
        </w:rPr>
        <w:t xml:space="preserve">· GHZ de velocidad, 12 </w:t>
      </w:r>
      <w:r w:rsidR="003E60D0">
        <w:rPr>
          <w:rFonts w:ascii="Arial" w:hAnsi="Arial"/>
          <w:sz w:val="18"/>
        </w:rPr>
        <w:t>G</w:t>
      </w:r>
      <w:r w:rsidR="00A756AF">
        <w:rPr>
          <w:rFonts w:ascii="Arial" w:hAnsi="Arial"/>
          <w:sz w:val="18"/>
        </w:rPr>
        <w:t xml:space="preserve">B de RAM y un disco rígido de </w:t>
      </w:r>
      <w:r w:rsidR="003E60D0">
        <w:rPr>
          <w:rFonts w:ascii="Arial" w:hAnsi="Arial"/>
          <w:sz w:val="18"/>
        </w:rPr>
        <w:t>1</w:t>
      </w:r>
      <w:r w:rsidR="00A756AF">
        <w:rPr>
          <w:rFonts w:ascii="Arial" w:hAnsi="Arial"/>
          <w:sz w:val="18"/>
        </w:rPr>
        <w:t xml:space="preserve"> </w:t>
      </w:r>
      <w:r w:rsidR="003E60D0">
        <w:rPr>
          <w:rFonts w:ascii="Arial" w:hAnsi="Arial"/>
          <w:sz w:val="18"/>
        </w:rPr>
        <w:t>T</w:t>
      </w:r>
      <w:r w:rsidR="00A756AF">
        <w:rPr>
          <w:rFonts w:ascii="Arial" w:hAnsi="Arial"/>
          <w:sz w:val="18"/>
        </w:rPr>
        <w:t xml:space="preserve">B entra dentro </w:t>
      </w:r>
      <w:r w:rsidR="00A4575E">
        <w:rPr>
          <w:rFonts w:ascii="Arial" w:hAnsi="Arial"/>
          <w:sz w:val="18"/>
        </w:rPr>
        <w:t>de:</w:t>
      </w:r>
    </w:p>
    <w:p w:rsidR="00A756AF" w:rsidRDefault="00A756AF" w:rsidP="00A756AF">
      <w:pPr>
        <w:pStyle w:val="Textoindependiente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756AF" w:rsidTr="004F2408">
        <w:tc>
          <w:tcPr>
            <w:tcW w:w="8978" w:type="dxa"/>
          </w:tcPr>
          <w:p w:rsidR="00A756AF" w:rsidRDefault="00A756AF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Microcomputadora   </w:t>
            </w:r>
            <w:r w:rsidR="003E60D0">
              <w:rPr>
                <w:rFonts w:ascii="Arial" w:hAnsi="Arial"/>
                <w:b/>
                <w:sz w:val="18"/>
              </w:rPr>
              <w:t xml:space="preserve">      </w:t>
            </w:r>
            <w:r>
              <w:rPr>
                <w:rFonts w:ascii="Arial" w:hAnsi="Arial"/>
                <w:b/>
                <w:sz w:val="18"/>
              </w:rPr>
              <w:t xml:space="preserve">   b)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Minicomputadora  </w:t>
            </w:r>
          </w:p>
        </w:tc>
      </w:tr>
      <w:tr w:rsidR="00A756AF" w:rsidTr="004F2408">
        <w:tc>
          <w:tcPr>
            <w:tcW w:w="8978" w:type="dxa"/>
          </w:tcPr>
          <w:p w:rsidR="00A756AF" w:rsidRDefault="00A756AF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c) 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Macrocomputadora    </w:t>
            </w:r>
            <w:r w:rsidR="003E60D0">
              <w:rPr>
                <w:rFonts w:ascii="Arial" w:hAnsi="Arial"/>
                <w:b/>
                <w:sz w:val="18"/>
              </w:rPr>
              <w:t xml:space="preserve">      </w:t>
            </w:r>
            <w:r>
              <w:rPr>
                <w:rFonts w:ascii="Arial" w:hAnsi="Arial"/>
                <w:b/>
                <w:sz w:val="18"/>
              </w:rPr>
              <w:t xml:space="preserve">  d)</w:t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3E60D0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Supercomputadora</w:t>
            </w:r>
          </w:p>
        </w:tc>
      </w:tr>
    </w:tbl>
    <w:p w:rsidR="009B5AE3" w:rsidRDefault="009B5AE3" w:rsidP="009B5AE3">
      <w:pPr>
        <w:pStyle w:val="Textoindependiente2"/>
        <w:rPr>
          <w:sz w:val="17"/>
          <w:szCs w:val="17"/>
        </w:rPr>
      </w:pPr>
    </w:p>
    <w:p w:rsidR="00EF05EB" w:rsidRDefault="007D0872" w:rsidP="00EF05EB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0</w:t>
      </w:r>
      <w:r w:rsidR="00EF05EB">
        <w:rPr>
          <w:rFonts w:ascii="Arial" w:hAnsi="Arial"/>
          <w:sz w:val="17"/>
          <w:szCs w:val="17"/>
        </w:rPr>
        <w:t xml:space="preserve">) La tarjeta Perforada o simplemente tarjeta es una lámina a base de cartulina que contiene información en formas de perforación de código binario. Este fue el primer medio de memoria utilizado para ingresar información a </w:t>
      </w:r>
      <w:r w:rsidR="007558E3">
        <w:rPr>
          <w:rFonts w:ascii="Arial" w:hAnsi="Arial"/>
          <w:sz w:val="17"/>
          <w:szCs w:val="17"/>
        </w:rPr>
        <w:t>máquinas</w:t>
      </w:r>
      <w:r w:rsidR="00EF05EB">
        <w:rPr>
          <w:rFonts w:ascii="Arial" w:hAnsi="Arial"/>
          <w:sz w:val="17"/>
          <w:szCs w:val="17"/>
        </w:rPr>
        <w:t xml:space="preserve"> y computadores.</w:t>
      </w:r>
      <w:r w:rsidR="00E66C3D">
        <w:rPr>
          <w:rFonts w:ascii="Arial" w:hAnsi="Arial"/>
          <w:sz w:val="17"/>
          <w:szCs w:val="17"/>
        </w:rPr>
        <w:t xml:space="preserve"> </w:t>
      </w:r>
      <w:r>
        <w:rPr>
          <w:rFonts w:ascii="Arial" w:hAnsi="Arial"/>
          <w:sz w:val="17"/>
          <w:szCs w:val="17"/>
        </w:rPr>
        <w:t xml:space="preserve">Las mismas se utilizaron por primera vez en: </w:t>
      </w:r>
    </w:p>
    <w:p w:rsidR="003E60D0" w:rsidRDefault="003E60D0" w:rsidP="00EF05EB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tbl>
      <w:tblPr>
        <w:tblW w:w="850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3118"/>
      </w:tblGrid>
      <w:tr w:rsidR="00EF05EB" w:rsidTr="008A7C12">
        <w:tc>
          <w:tcPr>
            <w:tcW w:w="2552" w:type="dxa"/>
          </w:tcPr>
          <w:p w:rsidR="00EF05EB" w:rsidRPr="00EF05EB" w:rsidRDefault="00EF05EB" w:rsidP="007D0872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La Computadora ENIAC</w:t>
            </w:r>
          </w:p>
        </w:tc>
        <w:tc>
          <w:tcPr>
            <w:tcW w:w="2835" w:type="dxa"/>
          </w:tcPr>
          <w:p w:rsidR="00EF05EB" w:rsidRP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La Computadora IBM 701</w:t>
            </w:r>
          </w:p>
        </w:tc>
        <w:tc>
          <w:tcPr>
            <w:tcW w:w="3118" w:type="dxa"/>
          </w:tcPr>
          <w:p w:rsidR="00EF05EB" w:rsidRP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La Calculadora ABC</w:t>
            </w:r>
          </w:p>
        </w:tc>
      </w:tr>
      <w:tr w:rsidR="00EF05EB" w:rsidTr="008A7C12">
        <w:tc>
          <w:tcPr>
            <w:tcW w:w="2552" w:type="dxa"/>
          </w:tcPr>
          <w:p w:rsidR="00EF05EB" w:rsidRP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>El Telar de JACQUARD</w:t>
            </w:r>
          </w:p>
        </w:tc>
        <w:tc>
          <w:tcPr>
            <w:tcW w:w="2835" w:type="dxa"/>
          </w:tcPr>
          <w:p w:rsid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1B090E">
              <w:rPr>
                <w:rFonts w:ascii="Arial" w:hAnsi="Arial"/>
                <w:b/>
                <w:sz w:val="17"/>
                <w:szCs w:val="17"/>
              </w:rPr>
              <w:t>La T</w:t>
            </w:r>
            <w:r w:rsidR="007D0872">
              <w:rPr>
                <w:rFonts w:ascii="Arial" w:hAnsi="Arial"/>
                <w:b/>
                <w:sz w:val="17"/>
                <w:szCs w:val="17"/>
              </w:rPr>
              <w:t>eletipo Siemens T-1000</w:t>
            </w:r>
            <w:r w:rsidR="00DB3CD8">
              <w:rPr>
                <w:rFonts w:ascii="Arial" w:hAnsi="Arial"/>
                <w:b/>
                <w:sz w:val="17"/>
                <w:szCs w:val="17"/>
              </w:rPr>
              <w:t>z</w:t>
            </w:r>
          </w:p>
        </w:tc>
        <w:tc>
          <w:tcPr>
            <w:tcW w:w="3118" w:type="dxa"/>
          </w:tcPr>
          <w:p w:rsidR="00EF05EB" w:rsidRDefault="00EF05EB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4"/>
                <w:szCs w:val="14"/>
              </w:rPr>
              <w:t>Ninguna de las anteriores es correcta</w:t>
            </w:r>
            <w:r w:rsidR="008A7C12">
              <w:rPr>
                <w:rFonts w:ascii="Arial" w:hAnsi="Arial"/>
                <w:b/>
                <w:sz w:val="17"/>
                <w:szCs w:val="17"/>
              </w:rPr>
              <w:t>.</w:t>
            </w:r>
            <w:r w:rsidRPr="008A7C12">
              <w:rPr>
                <w:rFonts w:ascii="Arial" w:hAnsi="Arial"/>
                <w:b/>
                <w:sz w:val="17"/>
                <w:szCs w:val="17"/>
              </w:rPr>
              <w:t xml:space="preserve"> </w:t>
            </w:r>
          </w:p>
        </w:tc>
      </w:tr>
    </w:tbl>
    <w:p w:rsidR="00EF05EB" w:rsidRDefault="00EF05EB" w:rsidP="009B5AE3">
      <w:pPr>
        <w:pStyle w:val="Textoindependiente2"/>
        <w:rPr>
          <w:sz w:val="17"/>
          <w:szCs w:val="17"/>
          <w:lang w:val="es-ES_tradnl"/>
        </w:rPr>
      </w:pPr>
    </w:p>
    <w:p w:rsidR="00B46377" w:rsidRDefault="00873340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lastRenderedPageBreak/>
        <w:t>1</w:t>
      </w:r>
      <w:r w:rsidR="007C6AAC">
        <w:rPr>
          <w:sz w:val="17"/>
          <w:szCs w:val="17"/>
          <w:lang w:val="es-ES_tradnl"/>
        </w:rPr>
        <w:t>1</w:t>
      </w:r>
      <w:r>
        <w:rPr>
          <w:sz w:val="17"/>
          <w:szCs w:val="17"/>
          <w:lang w:val="es-ES_tradnl"/>
        </w:rPr>
        <w:t>) La C</w:t>
      </w:r>
      <w:r w:rsidR="00B46377">
        <w:rPr>
          <w:sz w:val="17"/>
          <w:szCs w:val="17"/>
          <w:lang w:val="es-ES_tradnl"/>
        </w:rPr>
        <w:t xml:space="preserve">alculadora Mecánica basada en dispositivos mecánicos y relés, introducida </w:t>
      </w:r>
      <w:r>
        <w:rPr>
          <w:sz w:val="17"/>
          <w:szCs w:val="17"/>
          <w:lang w:val="es-ES_tradnl"/>
        </w:rPr>
        <w:t xml:space="preserve">por IBM en conjunto con la Universidad de Harvard y presentada oficialmente </w:t>
      </w:r>
      <w:r w:rsidR="00D9443A">
        <w:rPr>
          <w:sz w:val="17"/>
          <w:szCs w:val="17"/>
          <w:lang w:val="es-ES_tradnl"/>
        </w:rPr>
        <w:t>agosto de 1944 se denominó:</w:t>
      </w:r>
      <w:r>
        <w:rPr>
          <w:sz w:val="17"/>
          <w:szCs w:val="17"/>
          <w:lang w:val="es-ES_tradnl"/>
        </w:rPr>
        <w:t xml:space="preserve"> </w:t>
      </w:r>
    </w:p>
    <w:p w:rsidR="00D9443A" w:rsidRDefault="00D9443A" w:rsidP="009B5AE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D9443A" w:rsidTr="004F2408">
        <w:tc>
          <w:tcPr>
            <w:tcW w:w="2244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bookmarkStart w:id="4" w:name="_GoBack"/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bookmarkEnd w:id="4"/>
            <w:r w:rsidR="008970B8">
              <w:rPr>
                <w:rFonts w:ascii="Arial" w:hAnsi="Arial"/>
                <w:b/>
                <w:sz w:val="17"/>
                <w:szCs w:val="17"/>
                <w:lang w:val="en-US"/>
              </w:rPr>
              <w:t>Mark I</w:t>
            </w:r>
          </w:p>
        </w:tc>
        <w:tc>
          <w:tcPr>
            <w:tcW w:w="2244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Univac  I</w:t>
            </w:r>
          </w:p>
        </w:tc>
        <w:tc>
          <w:tcPr>
            <w:tcW w:w="2245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Eniac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CRC 102</w:t>
            </w:r>
          </w:p>
        </w:tc>
      </w:tr>
      <w:tr w:rsidR="00D9443A" w:rsidTr="004F2408">
        <w:trPr>
          <w:cantSplit/>
        </w:trPr>
        <w:tc>
          <w:tcPr>
            <w:tcW w:w="2244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IBM 701</w:t>
            </w:r>
          </w:p>
        </w:tc>
        <w:tc>
          <w:tcPr>
            <w:tcW w:w="2244" w:type="dxa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 400</w:t>
            </w:r>
          </w:p>
        </w:tc>
        <w:tc>
          <w:tcPr>
            <w:tcW w:w="4490" w:type="dxa"/>
            <w:gridSpan w:val="2"/>
          </w:tcPr>
          <w:p w:rsidR="00D9443A" w:rsidRDefault="00D9443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D9443A" w:rsidRDefault="00D9443A" w:rsidP="009B5AE3">
      <w:pPr>
        <w:pStyle w:val="Textoindependiente2"/>
        <w:rPr>
          <w:sz w:val="17"/>
          <w:szCs w:val="17"/>
          <w:lang w:val="es-ES_tradnl"/>
        </w:rPr>
      </w:pPr>
    </w:p>
    <w:p w:rsidR="00F20840" w:rsidRDefault="00F20840" w:rsidP="00F20840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</w:t>
      </w:r>
      <w:r w:rsidR="007C6AAC">
        <w:rPr>
          <w:sz w:val="17"/>
          <w:szCs w:val="17"/>
          <w:lang w:val="es-ES_tradnl"/>
        </w:rPr>
        <w:t>2</w:t>
      </w:r>
      <w:r>
        <w:rPr>
          <w:sz w:val="17"/>
          <w:szCs w:val="17"/>
          <w:lang w:val="es-ES_tradnl"/>
        </w:rPr>
        <w:t xml:space="preserve">) La Familia de </w:t>
      </w:r>
      <w:r w:rsidR="008970B8">
        <w:rPr>
          <w:sz w:val="17"/>
          <w:szCs w:val="17"/>
          <w:lang w:val="es-ES_tradnl"/>
        </w:rPr>
        <w:t>Computadoras que</w:t>
      </w:r>
      <w:r>
        <w:rPr>
          <w:sz w:val="17"/>
          <w:szCs w:val="17"/>
          <w:lang w:val="es-ES_tradnl"/>
        </w:rPr>
        <w:t xml:space="preserve"> dio origen a la Tercera Generación de Computadoras se </w:t>
      </w:r>
      <w:r w:rsidR="008A7C12">
        <w:rPr>
          <w:sz w:val="17"/>
          <w:szCs w:val="17"/>
          <w:lang w:val="es-ES_tradnl"/>
        </w:rPr>
        <w:t>caracterizó</w:t>
      </w:r>
      <w:r>
        <w:rPr>
          <w:sz w:val="17"/>
          <w:szCs w:val="17"/>
          <w:lang w:val="es-ES_tradnl"/>
        </w:rPr>
        <w:t xml:space="preserve"> por el uso de circuitos integrados, </w:t>
      </w:r>
      <w:r w:rsidR="00883035">
        <w:rPr>
          <w:sz w:val="17"/>
          <w:szCs w:val="17"/>
          <w:lang w:val="es-ES_tradnl"/>
        </w:rPr>
        <w:t>múltiples</w:t>
      </w:r>
      <w:r>
        <w:rPr>
          <w:sz w:val="17"/>
          <w:szCs w:val="17"/>
          <w:lang w:val="es-ES_tradnl"/>
        </w:rPr>
        <w:t xml:space="preserve"> </w:t>
      </w:r>
      <w:r w:rsidR="00883035">
        <w:rPr>
          <w:sz w:val="17"/>
          <w:szCs w:val="17"/>
          <w:lang w:val="es-ES_tradnl"/>
        </w:rPr>
        <w:t>periféricos</w:t>
      </w:r>
      <w:r>
        <w:rPr>
          <w:sz w:val="17"/>
          <w:szCs w:val="17"/>
          <w:lang w:val="es-ES_tradnl"/>
        </w:rPr>
        <w:t xml:space="preserve"> </w:t>
      </w:r>
      <w:r w:rsidR="00883035">
        <w:rPr>
          <w:sz w:val="17"/>
          <w:szCs w:val="17"/>
          <w:lang w:val="es-ES_tradnl"/>
        </w:rPr>
        <w:t>con el mismo software con terminales conectados al Procesador Central por línea telefónica y ataco fundamentalmente el problema de la compatibilidad de los sistemas a futuro. Dicha familia corresponde a:</w:t>
      </w:r>
      <w:r>
        <w:rPr>
          <w:sz w:val="17"/>
          <w:szCs w:val="17"/>
          <w:lang w:val="es-ES_tradnl"/>
        </w:rPr>
        <w:t xml:space="preserve"> </w:t>
      </w:r>
    </w:p>
    <w:p w:rsidR="00F20840" w:rsidRDefault="00F20840" w:rsidP="00F20840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F20840" w:rsidTr="004F2408">
        <w:tc>
          <w:tcPr>
            <w:tcW w:w="2244" w:type="dxa"/>
          </w:tcPr>
          <w:p w:rsidR="00F20840" w:rsidRPr="00883035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83035">
              <w:rPr>
                <w:rFonts w:ascii="Arial" w:hAnsi="Arial"/>
                <w:b/>
                <w:sz w:val="17"/>
                <w:szCs w:val="17"/>
                <w:lang w:val="es-AR"/>
              </w:rPr>
              <w:t>IBM 4300</w:t>
            </w:r>
          </w:p>
        </w:tc>
        <w:tc>
          <w:tcPr>
            <w:tcW w:w="2244" w:type="dxa"/>
          </w:tcPr>
          <w:p w:rsidR="00F20840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83035">
              <w:rPr>
                <w:rFonts w:ascii="Arial" w:hAnsi="Arial"/>
                <w:b/>
                <w:sz w:val="17"/>
                <w:szCs w:val="17"/>
                <w:lang w:val="da-DK"/>
              </w:rPr>
              <w:t>Unisys A6</w:t>
            </w:r>
          </w:p>
        </w:tc>
        <w:tc>
          <w:tcPr>
            <w:tcW w:w="2245" w:type="dxa"/>
          </w:tcPr>
          <w:p w:rsidR="00F20840" w:rsidRDefault="00883035" w:rsidP="00F91031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F91031">
              <w:rPr>
                <w:rFonts w:ascii="Arial" w:hAnsi="Arial"/>
                <w:b/>
                <w:sz w:val="17"/>
                <w:szCs w:val="17"/>
                <w:lang w:val="da-DK"/>
              </w:rPr>
              <w:t>DEC ALPHA</w:t>
            </w:r>
          </w:p>
        </w:tc>
        <w:tc>
          <w:tcPr>
            <w:tcW w:w="2245" w:type="dxa"/>
          </w:tcPr>
          <w:p w:rsidR="00F20840" w:rsidRDefault="00F20840" w:rsidP="00F91031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F91031">
              <w:rPr>
                <w:rFonts w:ascii="Arial" w:hAnsi="Arial"/>
                <w:b/>
                <w:sz w:val="17"/>
                <w:szCs w:val="17"/>
              </w:rPr>
              <w:t>VAX</w:t>
            </w:r>
          </w:p>
        </w:tc>
      </w:tr>
      <w:tr w:rsidR="00F20840" w:rsidTr="004F2408">
        <w:trPr>
          <w:cantSplit/>
        </w:trPr>
        <w:tc>
          <w:tcPr>
            <w:tcW w:w="2244" w:type="dxa"/>
          </w:tcPr>
          <w:p w:rsidR="00F20840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IBM </w:t>
            </w:r>
            <w:r w:rsidR="00883035">
              <w:rPr>
                <w:rFonts w:ascii="Arial" w:hAnsi="Arial"/>
                <w:b/>
                <w:sz w:val="17"/>
                <w:szCs w:val="17"/>
              </w:rPr>
              <w:t>360</w:t>
            </w:r>
          </w:p>
        </w:tc>
        <w:tc>
          <w:tcPr>
            <w:tcW w:w="2244" w:type="dxa"/>
          </w:tcPr>
          <w:p w:rsidR="00F20840" w:rsidRDefault="00F20840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IBM AS 400</w:t>
            </w:r>
          </w:p>
        </w:tc>
        <w:tc>
          <w:tcPr>
            <w:tcW w:w="4490" w:type="dxa"/>
            <w:gridSpan w:val="2"/>
          </w:tcPr>
          <w:p w:rsidR="00F20840" w:rsidRDefault="00F20840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g) Ninguna de las Anteriores es correcta</w:t>
            </w:r>
          </w:p>
        </w:tc>
      </w:tr>
    </w:tbl>
    <w:p w:rsidR="00F20840" w:rsidRDefault="00F20840">
      <w:pPr>
        <w:jc w:val="center"/>
        <w:rPr>
          <w:rFonts w:ascii="Arial" w:hAnsi="Arial"/>
          <w:sz w:val="17"/>
          <w:szCs w:val="17"/>
        </w:rPr>
      </w:pPr>
    </w:p>
    <w:p w:rsidR="00127A5A" w:rsidRDefault="00927FCD" w:rsidP="00127A5A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</w:t>
      </w:r>
      <w:r w:rsidR="007C6AAC">
        <w:rPr>
          <w:sz w:val="17"/>
          <w:szCs w:val="17"/>
          <w:lang w:val="es-ES_tradnl"/>
        </w:rPr>
        <w:t>3</w:t>
      </w:r>
      <w:r>
        <w:rPr>
          <w:sz w:val="17"/>
          <w:szCs w:val="17"/>
          <w:lang w:val="es-ES_tradnl"/>
        </w:rPr>
        <w:t xml:space="preserve">) La Primera </w:t>
      </w:r>
      <w:r w:rsidR="00246F81">
        <w:rPr>
          <w:sz w:val="17"/>
          <w:szCs w:val="17"/>
          <w:lang w:val="es-ES_tradnl"/>
        </w:rPr>
        <w:t>Registradora basada</w:t>
      </w:r>
      <w:r w:rsidR="00127A5A">
        <w:rPr>
          <w:sz w:val="17"/>
          <w:szCs w:val="17"/>
          <w:lang w:val="es-ES_tradnl"/>
        </w:rPr>
        <w:t xml:space="preserve"> en dispositivos mecánicos , introducida por NCR en 1884 y en se la denominó: </w:t>
      </w:r>
    </w:p>
    <w:p w:rsidR="00127A5A" w:rsidRDefault="00127A5A" w:rsidP="00127A5A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127A5A" w:rsidTr="004F2408">
        <w:tc>
          <w:tcPr>
            <w:tcW w:w="2244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4B0AED">
              <w:rPr>
                <w:rFonts w:ascii="Arial" w:hAnsi="Arial"/>
                <w:b/>
                <w:sz w:val="17"/>
                <w:szCs w:val="17"/>
                <w:lang w:val="en-US"/>
              </w:rPr>
              <w:t>Mark I</w:t>
            </w:r>
          </w:p>
        </w:tc>
        <w:tc>
          <w:tcPr>
            <w:tcW w:w="2244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Univac  I</w:t>
            </w:r>
          </w:p>
        </w:tc>
        <w:tc>
          <w:tcPr>
            <w:tcW w:w="2245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Eniac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CRC 102</w:t>
            </w:r>
          </w:p>
        </w:tc>
      </w:tr>
      <w:tr w:rsidR="00127A5A" w:rsidTr="004F2408">
        <w:trPr>
          <w:cantSplit/>
        </w:trPr>
        <w:tc>
          <w:tcPr>
            <w:tcW w:w="2244" w:type="dxa"/>
          </w:tcPr>
          <w:p w:rsidR="00127A5A" w:rsidRDefault="00127A5A" w:rsidP="00927FCD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927FCD">
              <w:rPr>
                <w:rFonts w:ascii="Arial" w:hAnsi="Arial"/>
                <w:b/>
                <w:sz w:val="17"/>
                <w:szCs w:val="17"/>
              </w:rPr>
              <w:t>National</w:t>
            </w:r>
          </w:p>
        </w:tc>
        <w:tc>
          <w:tcPr>
            <w:tcW w:w="2244" w:type="dxa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927FCD">
              <w:rPr>
                <w:rFonts w:ascii="Arial" w:hAnsi="Arial"/>
                <w:b/>
                <w:sz w:val="17"/>
                <w:szCs w:val="17"/>
                <w:lang w:val="en-US"/>
              </w:rPr>
              <w:t>ABC</w:t>
            </w:r>
          </w:p>
        </w:tc>
        <w:tc>
          <w:tcPr>
            <w:tcW w:w="4490" w:type="dxa"/>
            <w:gridSpan w:val="2"/>
          </w:tcPr>
          <w:p w:rsidR="00127A5A" w:rsidRDefault="00127A5A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127A5A" w:rsidRDefault="00127A5A">
      <w:pPr>
        <w:jc w:val="center"/>
        <w:rPr>
          <w:rFonts w:ascii="Arial" w:hAnsi="Arial"/>
          <w:sz w:val="17"/>
          <w:szCs w:val="17"/>
        </w:rPr>
      </w:pPr>
    </w:p>
    <w:p w:rsidR="00777FFE" w:rsidRDefault="00777FFE" w:rsidP="00777FFE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4</w:t>
      </w:r>
      <w:r>
        <w:rPr>
          <w:rFonts w:ascii="Arial" w:hAnsi="Arial"/>
          <w:sz w:val="17"/>
          <w:szCs w:val="17"/>
        </w:rPr>
        <w:t xml:space="preserve">) El Sistema Operativo UNIX fue introducido en 1969 por </w:t>
      </w:r>
      <w:r w:rsidRPr="00777FFE">
        <w:rPr>
          <w:rFonts w:ascii="Arial" w:hAnsi="Arial"/>
          <w:sz w:val="17"/>
          <w:szCs w:val="17"/>
        </w:rPr>
        <w:t xml:space="preserve">Ken Thompson </w:t>
      </w:r>
      <w:r>
        <w:rPr>
          <w:rFonts w:ascii="Arial" w:hAnsi="Arial"/>
          <w:sz w:val="17"/>
          <w:szCs w:val="17"/>
        </w:rPr>
        <w:t>y</w:t>
      </w:r>
      <w:r w:rsidRPr="00777FFE">
        <w:rPr>
          <w:rFonts w:ascii="Arial" w:hAnsi="Arial"/>
          <w:sz w:val="17"/>
          <w:szCs w:val="17"/>
        </w:rPr>
        <w:t xml:space="preserve"> Denis Richie</w:t>
      </w:r>
      <w:r w:rsidR="00105A19">
        <w:rPr>
          <w:rFonts w:ascii="Arial" w:hAnsi="Arial"/>
          <w:sz w:val="17"/>
          <w:szCs w:val="17"/>
        </w:rPr>
        <w:t>,</w:t>
      </w:r>
      <w:r>
        <w:rPr>
          <w:rFonts w:ascii="Arial" w:hAnsi="Arial"/>
          <w:sz w:val="17"/>
          <w:szCs w:val="17"/>
        </w:rPr>
        <w:t xml:space="preserve"> diseñando en Los laboratorios BEL bajo la Compañía AT &amp; T</w:t>
      </w:r>
      <w:r w:rsidR="00105A19">
        <w:rPr>
          <w:rFonts w:ascii="Arial" w:hAnsi="Arial"/>
          <w:sz w:val="17"/>
          <w:szCs w:val="17"/>
        </w:rPr>
        <w:t>;</w:t>
      </w:r>
      <w:r>
        <w:rPr>
          <w:rFonts w:ascii="Arial" w:hAnsi="Arial"/>
          <w:sz w:val="17"/>
          <w:szCs w:val="17"/>
        </w:rPr>
        <w:t xml:space="preserve"> luego con distintas denominaciones fue adoptado por numerosas </w:t>
      </w:r>
      <w:r w:rsidR="0042620B">
        <w:rPr>
          <w:rFonts w:ascii="Arial" w:hAnsi="Arial"/>
          <w:sz w:val="17"/>
          <w:szCs w:val="17"/>
        </w:rPr>
        <w:t>compañías</w:t>
      </w:r>
      <w:r>
        <w:rPr>
          <w:rFonts w:ascii="Arial" w:hAnsi="Arial"/>
          <w:sz w:val="17"/>
          <w:szCs w:val="17"/>
        </w:rPr>
        <w:t xml:space="preserve"> informáticas</w:t>
      </w:r>
      <w:r w:rsidR="0042620B">
        <w:rPr>
          <w:rFonts w:ascii="Arial" w:hAnsi="Arial"/>
          <w:sz w:val="17"/>
          <w:szCs w:val="17"/>
        </w:rPr>
        <w:t xml:space="preserve">.  Se caracterizaba por ser: </w:t>
      </w:r>
    </w:p>
    <w:p w:rsidR="0042620B" w:rsidRDefault="0042620B" w:rsidP="00777FFE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402"/>
        <w:gridCol w:w="1843"/>
        <w:gridCol w:w="2245"/>
        <w:gridCol w:w="23"/>
      </w:tblGrid>
      <w:tr w:rsidR="0042620B" w:rsidTr="0042620B">
        <w:trPr>
          <w:gridAfter w:val="1"/>
          <w:wAfter w:w="23" w:type="dxa"/>
        </w:trPr>
        <w:tc>
          <w:tcPr>
            <w:tcW w:w="2244" w:type="dxa"/>
          </w:tcPr>
          <w:p w:rsidR="0042620B" w:rsidRPr="00883035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>a)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4"/>
                <w:szCs w:val="14"/>
                <w:lang w:val="es-AR"/>
              </w:rPr>
              <w:t>Multiusuario y Multitarea</w:t>
            </w:r>
          </w:p>
        </w:tc>
        <w:tc>
          <w:tcPr>
            <w:tcW w:w="2244" w:type="dxa"/>
          </w:tcPr>
          <w:p w:rsid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Monousua</w:t>
            </w:r>
            <w:r>
              <w:rPr>
                <w:rFonts w:ascii="Arial" w:hAnsi="Arial"/>
                <w:b/>
                <w:sz w:val="14"/>
                <w:szCs w:val="14"/>
                <w:lang w:val="da-DK"/>
              </w:rPr>
              <w:t>rio y M</w:t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onotarea</w:t>
            </w:r>
          </w:p>
        </w:tc>
        <w:tc>
          <w:tcPr>
            <w:tcW w:w="2245" w:type="dxa"/>
            <w:gridSpan w:val="2"/>
          </w:tcPr>
          <w:p w:rsidR="0042620B" w:rsidRDefault="0042620B" w:rsidP="004F2408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c</w:t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 xml:space="preserve">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Multiusurio y Monotarea</w:t>
            </w:r>
          </w:p>
        </w:tc>
        <w:tc>
          <w:tcPr>
            <w:tcW w:w="2245" w:type="dxa"/>
          </w:tcPr>
          <w:p w:rsid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d)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2"/>
                <w:szCs w:val="12"/>
                <w:lang w:val="da-DK"/>
              </w:rPr>
              <w:t>Monousuario y</w:t>
            </w:r>
            <w:r w:rsidRPr="008A7C12">
              <w:rPr>
                <w:rFonts w:ascii="Arial" w:hAnsi="Arial"/>
                <w:b/>
                <w:sz w:val="16"/>
                <w:szCs w:val="16"/>
              </w:rPr>
              <w:t xml:space="preserve"> Multitarea</w:t>
            </w:r>
          </w:p>
        </w:tc>
      </w:tr>
      <w:tr w:rsidR="0042620B" w:rsidTr="0042620B">
        <w:trPr>
          <w:cantSplit/>
        </w:trPr>
        <w:tc>
          <w:tcPr>
            <w:tcW w:w="2244" w:type="dxa"/>
          </w:tcPr>
          <w:p w:rsid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A7C12">
              <w:rPr>
                <w:rFonts w:ascii="Arial" w:hAnsi="Arial"/>
                <w:b/>
                <w:sz w:val="12"/>
                <w:szCs w:val="12"/>
                <w:lang w:val="es-AR"/>
              </w:rPr>
              <w:t>Distribuido Exclusivamente</w:t>
            </w:r>
          </w:p>
        </w:tc>
        <w:tc>
          <w:tcPr>
            <w:tcW w:w="2646" w:type="dxa"/>
            <w:gridSpan w:val="2"/>
          </w:tcPr>
          <w:p w:rsidR="0042620B" w:rsidRPr="0042620B" w:rsidRDefault="0042620B" w:rsidP="0042620B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42620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>De tiempo real Exclusivamente</w:t>
            </w:r>
          </w:p>
        </w:tc>
        <w:tc>
          <w:tcPr>
            <w:tcW w:w="4111" w:type="dxa"/>
            <w:gridSpan w:val="3"/>
          </w:tcPr>
          <w:p w:rsidR="0042620B" w:rsidRDefault="0042620B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8A7C12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42620B" w:rsidRDefault="0042620B" w:rsidP="00777FFE">
      <w:pPr>
        <w:jc w:val="both"/>
        <w:rPr>
          <w:rFonts w:ascii="Arial" w:hAnsi="Arial"/>
          <w:sz w:val="17"/>
          <w:szCs w:val="17"/>
        </w:rPr>
      </w:pPr>
    </w:p>
    <w:p w:rsidR="00D870E7" w:rsidRDefault="00D870E7" w:rsidP="00D870E7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5</w:t>
      </w:r>
      <w:r>
        <w:rPr>
          <w:rFonts w:ascii="Arial" w:hAnsi="Arial"/>
          <w:sz w:val="17"/>
          <w:szCs w:val="17"/>
        </w:rPr>
        <w:t xml:space="preserve">) La Primer Computadora adquirida en por el CONICET en el año 1960 fue una MERCURY (FERRANTI) de origen </w:t>
      </w:r>
      <w:r w:rsidR="008A7C12">
        <w:rPr>
          <w:rFonts w:ascii="Arial" w:hAnsi="Arial"/>
          <w:sz w:val="17"/>
          <w:szCs w:val="17"/>
        </w:rPr>
        <w:t>inglés</w:t>
      </w:r>
      <w:r w:rsidR="00636CE2">
        <w:rPr>
          <w:rFonts w:ascii="Arial" w:hAnsi="Arial"/>
          <w:sz w:val="17"/>
          <w:szCs w:val="17"/>
        </w:rPr>
        <w:t xml:space="preserve"> y fue denominada Clementina I, la cual </w:t>
      </w:r>
      <w:r w:rsidR="00391CD8">
        <w:rPr>
          <w:rFonts w:ascii="Arial" w:hAnsi="Arial"/>
          <w:sz w:val="17"/>
          <w:szCs w:val="17"/>
        </w:rPr>
        <w:t xml:space="preserve">fue </w:t>
      </w:r>
      <w:r w:rsidR="008A7C12">
        <w:rPr>
          <w:rFonts w:ascii="Arial" w:hAnsi="Arial"/>
          <w:sz w:val="17"/>
          <w:szCs w:val="17"/>
        </w:rPr>
        <w:t>administrada</w:t>
      </w:r>
      <w:r w:rsidR="00391CD8">
        <w:rPr>
          <w:rFonts w:ascii="Arial" w:hAnsi="Arial"/>
          <w:sz w:val="17"/>
          <w:szCs w:val="17"/>
        </w:rPr>
        <w:t xml:space="preserve"> por</w:t>
      </w:r>
      <w:r w:rsidR="00636CE2">
        <w:rPr>
          <w:rFonts w:ascii="Arial" w:hAnsi="Arial"/>
          <w:sz w:val="17"/>
          <w:szCs w:val="17"/>
        </w:rPr>
        <w:t xml:space="preserve"> Dr</w:t>
      </w:r>
      <w:r>
        <w:rPr>
          <w:rFonts w:ascii="Arial" w:hAnsi="Arial"/>
          <w:sz w:val="17"/>
          <w:szCs w:val="17"/>
        </w:rPr>
        <w:t xml:space="preserve">: </w:t>
      </w:r>
    </w:p>
    <w:p w:rsidR="00D870E7" w:rsidRDefault="00D870E7" w:rsidP="00D870E7">
      <w:pPr>
        <w:jc w:val="both"/>
        <w:rPr>
          <w:rFonts w:ascii="Arial" w:hAnsi="Arial"/>
          <w:sz w:val="17"/>
          <w:szCs w:val="17"/>
        </w:rPr>
      </w:pPr>
    </w:p>
    <w:tbl>
      <w:tblPr>
        <w:tblW w:w="88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402"/>
        <w:gridCol w:w="1843"/>
        <w:gridCol w:w="2126"/>
      </w:tblGrid>
      <w:tr w:rsidR="00D870E7" w:rsidTr="0095601F">
        <w:tc>
          <w:tcPr>
            <w:tcW w:w="2244" w:type="dxa"/>
          </w:tcPr>
          <w:p w:rsidR="00D870E7" w:rsidRPr="00883035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  <w:lang w:val="es-AR"/>
              </w:rPr>
              <w:t>Bernardo Houssay</w:t>
            </w:r>
          </w:p>
        </w:tc>
        <w:tc>
          <w:tcPr>
            <w:tcW w:w="2244" w:type="dxa"/>
          </w:tcPr>
          <w:p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b)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  <w:lang w:val="da-DK"/>
              </w:rPr>
              <w:t>Arturo Frondizi</w:t>
            </w:r>
          </w:p>
        </w:tc>
        <w:tc>
          <w:tcPr>
            <w:tcW w:w="2245" w:type="dxa"/>
            <w:gridSpan w:val="2"/>
          </w:tcPr>
          <w:p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c</w:t>
            </w:r>
            <w:r w:rsidRPr="0042620B">
              <w:rPr>
                <w:rFonts w:ascii="Arial" w:hAnsi="Arial"/>
                <w:b/>
                <w:sz w:val="14"/>
                <w:szCs w:val="14"/>
                <w:lang w:val="da-DK"/>
              </w:rPr>
              <w:t xml:space="preserve">) </w:t>
            </w:r>
            <w:r w:rsidR="00636CE2">
              <w:rPr>
                <w:rFonts w:ascii="Arial" w:hAnsi="Arial" w:cs="Arial"/>
                <w:snapToGrid w:val="0"/>
              </w:rPr>
              <w:t xml:space="preserve">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 w:rsidRPr="00636CE2">
              <w:rPr>
                <w:rFonts w:ascii="Arial" w:hAnsi="Arial"/>
                <w:b/>
                <w:sz w:val="17"/>
                <w:szCs w:val="17"/>
                <w:lang w:val="da-DK"/>
              </w:rPr>
              <w:t>Manuel Sadosky</w:t>
            </w:r>
          </w:p>
        </w:tc>
        <w:tc>
          <w:tcPr>
            <w:tcW w:w="2126" w:type="dxa"/>
          </w:tcPr>
          <w:p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</w:rPr>
              <w:t>Ambas a y b</w:t>
            </w:r>
          </w:p>
        </w:tc>
      </w:tr>
      <w:tr w:rsidR="00D870E7" w:rsidTr="0095601F">
        <w:trPr>
          <w:cantSplit/>
        </w:trPr>
        <w:tc>
          <w:tcPr>
            <w:tcW w:w="2244" w:type="dxa"/>
          </w:tcPr>
          <w:p w:rsidR="00D870E7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</w:rPr>
              <w:t>Ambas b y c</w:t>
            </w:r>
          </w:p>
        </w:tc>
        <w:tc>
          <w:tcPr>
            <w:tcW w:w="2646" w:type="dxa"/>
            <w:gridSpan w:val="2"/>
          </w:tcPr>
          <w:p w:rsidR="00D870E7" w:rsidRPr="0042620B" w:rsidRDefault="00D870E7" w:rsidP="00636CE2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42620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f)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636CE2">
              <w:rPr>
                <w:rFonts w:ascii="Arial" w:hAnsi="Arial"/>
                <w:b/>
                <w:sz w:val="17"/>
                <w:szCs w:val="17"/>
                <w:lang w:val="es-AR"/>
              </w:rPr>
              <w:t>Ambas a y c</w:t>
            </w:r>
          </w:p>
        </w:tc>
        <w:tc>
          <w:tcPr>
            <w:tcW w:w="3969" w:type="dxa"/>
            <w:gridSpan w:val="2"/>
          </w:tcPr>
          <w:p w:rsidR="00D870E7" w:rsidRDefault="00D870E7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7C12" w:rsidRPr="00A8611A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8A7C12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D870E7" w:rsidRDefault="00D870E7" w:rsidP="00777FFE">
      <w:pPr>
        <w:jc w:val="both"/>
        <w:rPr>
          <w:rFonts w:ascii="Arial" w:hAnsi="Arial"/>
          <w:sz w:val="17"/>
          <w:szCs w:val="17"/>
        </w:rPr>
      </w:pPr>
    </w:p>
    <w:p w:rsidR="00841555" w:rsidRDefault="00841555" w:rsidP="00777FFE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6</w:t>
      </w:r>
      <w:r>
        <w:rPr>
          <w:rFonts w:ascii="Arial" w:hAnsi="Arial"/>
          <w:sz w:val="17"/>
          <w:szCs w:val="17"/>
        </w:rPr>
        <w:t xml:space="preserve">) </w:t>
      </w:r>
      <w:r w:rsidRPr="00841555">
        <w:rPr>
          <w:rFonts w:ascii="Arial" w:hAnsi="Arial"/>
          <w:sz w:val="17"/>
          <w:szCs w:val="17"/>
        </w:rPr>
        <w:t>CLEMENTINA2 es una Cray Origin 2000 con 40 procesadores R 12000 de 300 MHZ - 4 MB caché, 10 GB de memoria, 360 GB disco, con unidad de cinta DAT de 12 GB. La consola es una estación de visualización O2 y se cuenta con un Tape Library que tiene una capacidad 7 TB para backup, el que se realiza automáticamente</w:t>
      </w:r>
      <w:r w:rsidR="007D2C98">
        <w:rPr>
          <w:rFonts w:ascii="Arial" w:hAnsi="Arial"/>
          <w:sz w:val="17"/>
          <w:szCs w:val="17"/>
        </w:rPr>
        <w:t>. De acuerdo a su configuración y uso se puede decir que es una:</w:t>
      </w: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7D2C98" w:rsidTr="00BB2945">
        <w:tc>
          <w:tcPr>
            <w:tcW w:w="8978" w:type="dxa"/>
          </w:tcPr>
          <w:p w:rsidR="007D2C98" w:rsidRDefault="007D2C98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Microcomputadora      b)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Minicomputadora  </w:t>
            </w:r>
          </w:p>
        </w:tc>
      </w:tr>
      <w:tr w:rsidR="007D2C98" w:rsidTr="00BB2945">
        <w:tc>
          <w:tcPr>
            <w:tcW w:w="8978" w:type="dxa"/>
          </w:tcPr>
          <w:p w:rsidR="007D2C98" w:rsidRDefault="007D2C98" w:rsidP="004F240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c) 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Macrocomputadora      d)</w:t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A8611A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Supercomputadora</w:t>
            </w:r>
          </w:p>
        </w:tc>
      </w:tr>
    </w:tbl>
    <w:p w:rsidR="00936A16" w:rsidRDefault="00936A16" w:rsidP="00936A16">
      <w:pPr>
        <w:jc w:val="both"/>
        <w:rPr>
          <w:rFonts w:ascii="Arial" w:hAnsi="Arial" w:cs="Arial"/>
        </w:rPr>
      </w:pPr>
    </w:p>
    <w:p w:rsidR="00936A16" w:rsidRPr="00CD10A7" w:rsidRDefault="00936A16" w:rsidP="00936A16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7</w:t>
      </w:r>
      <w:r>
        <w:rPr>
          <w:rFonts w:ascii="Arial" w:hAnsi="Arial"/>
          <w:sz w:val="17"/>
          <w:szCs w:val="17"/>
        </w:rPr>
        <w:t xml:space="preserve">) </w:t>
      </w:r>
      <w:r w:rsidRPr="00CD10A7">
        <w:rPr>
          <w:rFonts w:ascii="Arial" w:hAnsi="Arial"/>
          <w:sz w:val="17"/>
          <w:szCs w:val="17"/>
        </w:rPr>
        <w:t>El primer sistema de pr</w:t>
      </w:r>
      <w:r w:rsidR="00070BBF">
        <w:rPr>
          <w:rFonts w:ascii="Arial" w:hAnsi="Arial"/>
          <w:sz w:val="17"/>
          <w:szCs w:val="17"/>
        </w:rPr>
        <w:t>ocesamiento automático de datos s</w:t>
      </w:r>
      <w:r w:rsidRPr="00CD10A7">
        <w:rPr>
          <w:rFonts w:ascii="Arial" w:hAnsi="Arial"/>
          <w:sz w:val="17"/>
          <w:szCs w:val="17"/>
        </w:rPr>
        <w:t>e utilizó para hacer las cuentas del censo de 1890 en Est</w:t>
      </w:r>
      <w:r w:rsidR="00070BBF">
        <w:rPr>
          <w:rFonts w:ascii="Arial" w:hAnsi="Arial"/>
          <w:sz w:val="17"/>
          <w:szCs w:val="17"/>
        </w:rPr>
        <w:t>ados Unidos, el mismo</w:t>
      </w:r>
      <w:r w:rsidRPr="00CD10A7">
        <w:rPr>
          <w:rFonts w:ascii="Arial" w:hAnsi="Arial"/>
          <w:sz w:val="17"/>
          <w:szCs w:val="17"/>
        </w:rPr>
        <w:t xml:space="preserve"> utilizaba una perforadora manual para registrar los datos en una tarjeta perforada del tamaño de un billete de un dólar</w:t>
      </w:r>
      <w:r w:rsidR="00070BBF">
        <w:rPr>
          <w:rFonts w:ascii="Arial" w:hAnsi="Arial"/>
          <w:sz w:val="17"/>
          <w:szCs w:val="17"/>
        </w:rPr>
        <w:t>. Dicha maquina corresponde a :</w:t>
      </w:r>
      <w:r w:rsidRPr="00CD10A7">
        <w:rPr>
          <w:rFonts w:ascii="Arial" w:hAnsi="Arial"/>
          <w:sz w:val="17"/>
          <w:szCs w:val="17"/>
        </w:rPr>
        <w:t>.</w:t>
      </w:r>
    </w:p>
    <w:p w:rsidR="007D2C98" w:rsidRDefault="007D2C98" w:rsidP="00777FFE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8"/>
        <w:gridCol w:w="2464"/>
        <w:gridCol w:w="142"/>
        <w:gridCol w:w="3402"/>
      </w:tblGrid>
      <w:tr w:rsidR="00070BBF" w:rsidTr="00070BBF">
        <w:tc>
          <w:tcPr>
            <w:tcW w:w="2993" w:type="dxa"/>
            <w:gridSpan w:val="2"/>
          </w:tcPr>
          <w:p w:rsidR="00070BBF" w:rsidRPr="00EF05EB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La Computadora ENIAC</w:t>
            </w:r>
          </w:p>
        </w:tc>
        <w:tc>
          <w:tcPr>
            <w:tcW w:w="2464" w:type="dxa"/>
          </w:tcPr>
          <w:p w:rsidR="00070BBF" w:rsidRPr="004F2408" w:rsidRDefault="00070BBF" w:rsidP="004F2408">
            <w:pPr>
              <w:pStyle w:val="Lista2"/>
              <w:widowControl/>
              <w:ind w:left="-89" w:firstLine="0"/>
              <w:jc w:val="both"/>
              <w:rPr>
                <w:rFonts w:ascii="Arial" w:hAnsi="Arial"/>
                <w:b/>
                <w:sz w:val="16"/>
                <w:szCs w:val="16"/>
                <w:lang w:val="es-AR"/>
              </w:rPr>
            </w:pPr>
            <w:r w:rsidRPr="004F2408">
              <w:rPr>
                <w:rFonts w:ascii="Arial" w:hAnsi="Arial"/>
                <w:b/>
                <w:sz w:val="16"/>
                <w:szCs w:val="16"/>
                <w:lang w:val="es-AR"/>
              </w:rPr>
              <w:t>B)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  <w:lang w:val="es-AR"/>
              </w:rPr>
              <w:t>La Computadora IBM 701</w:t>
            </w:r>
          </w:p>
        </w:tc>
        <w:tc>
          <w:tcPr>
            <w:tcW w:w="3544" w:type="dxa"/>
            <w:gridSpan w:val="2"/>
          </w:tcPr>
          <w:p w:rsidR="00070BBF" w:rsidRPr="00EF05EB" w:rsidRDefault="00070BBF" w:rsidP="00070BBF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Maquina Tabuladora de Hollerith</w:t>
            </w:r>
          </w:p>
        </w:tc>
      </w:tr>
      <w:tr w:rsidR="00070BBF" w:rsidTr="00070BBF">
        <w:tc>
          <w:tcPr>
            <w:tcW w:w="2905" w:type="dxa"/>
          </w:tcPr>
          <w:p w:rsidR="00070BBF" w:rsidRPr="00EF05EB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El Telar de JACQUARD</w:t>
            </w:r>
          </w:p>
        </w:tc>
        <w:tc>
          <w:tcPr>
            <w:tcW w:w="2694" w:type="dxa"/>
            <w:gridSpan w:val="3"/>
          </w:tcPr>
          <w:p w:rsidR="00070BBF" w:rsidRPr="004F2408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4F2408">
              <w:rPr>
                <w:rFonts w:ascii="Arial" w:hAnsi="Arial"/>
                <w:b/>
                <w:sz w:val="16"/>
                <w:szCs w:val="16"/>
              </w:rPr>
              <w:t xml:space="preserve">E) 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</w:rPr>
              <w:t>La Teletipo Siemens T-1000z</w:t>
            </w:r>
          </w:p>
        </w:tc>
        <w:tc>
          <w:tcPr>
            <w:tcW w:w="3402" w:type="dxa"/>
          </w:tcPr>
          <w:p w:rsidR="00070BBF" w:rsidRDefault="00070BBF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="004F2408"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</w:rPr>
              <w:t>Ninguna de las anteriores es correcta</w:t>
            </w:r>
            <w:r>
              <w:rPr>
                <w:rFonts w:ascii="Arial" w:hAnsi="Arial"/>
                <w:b/>
                <w:sz w:val="17"/>
                <w:szCs w:val="17"/>
              </w:rPr>
              <w:t xml:space="preserve"> </w:t>
            </w:r>
          </w:p>
        </w:tc>
      </w:tr>
    </w:tbl>
    <w:p w:rsidR="00070BBF" w:rsidRDefault="00070BBF" w:rsidP="00777FFE">
      <w:pPr>
        <w:jc w:val="both"/>
        <w:rPr>
          <w:rFonts w:ascii="Arial" w:hAnsi="Arial"/>
          <w:sz w:val="17"/>
          <w:szCs w:val="17"/>
        </w:rPr>
      </w:pPr>
    </w:p>
    <w:p w:rsidR="00BD2240" w:rsidRPr="00CD10A7" w:rsidRDefault="00BD2240" w:rsidP="00BD2240">
      <w:pPr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1</w:t>
      </w:r>
      <w:r w:rsidR="007C6AAC">
        <w:rPr>
          <w:rFonts w:ascii="Arial" w:hAnsi="Arial"/>
          <w:sz w:val="17"/>
          <w:szCs w:val="17"/>
        </w:rPr>
        <w:t>8</w:t>
      </w:r>
      <w:r>
        <w:rPr>
          <w:rFonts w:ascii="Arial" w:hAnsi="Arial"/>
          <w:sz w:val="17"/>
          <w:szCs w:val="17"/>
        </w:rPr>
        <w:t xml:space="preserve">) La </w:t>
      </w:r>
      <w:r w:rsidR="008212FB">
        <w:rPr>
          <w:rFonts w:ascii="Arial" w:hAnsi="Arial"/>
          <w:sz w:val="17"/>
          <w:szCs w:val="17"/>
        </w:rPr>
        <w:t>Tecnología RISC fue desarrollada en la Universidad de Stanford y se caracterizaba por poseer una arquitectura de rendimiento graduable</w:t>
      </w:r>
      <w:r w:rsidR="007744C6">
        <w:rPr>
          <w:rFonts w:ascii="Arial" w:hAnsi="Arial"/>
          <w:sz w:val="17"/>
          <w:szCs w:val="17"/>
        </w:rPr>
        <w:t xml:space="preserve"> y fue aplicada </w:t>
      </w:r>
      <w:r w:rsidR="008212FB">
        <w:rPr>
          <w:rFonts w:ascii="Arial" w:hAnsi="Arial"/>
          <w:sz w:val="17"/>
          <w:szCs w:val="17"/>
        </w:rPr>
        <w:t xml:space="preserve">principalmente </w:t>
      </w:r>
      <w:r w:rsidR="007744C6">
        <w:rPr>
          <w:rFonts w:ascii="Arial" w:hAnsi="Arial"/>
          <w:sz w:val="17"/>
          <w:szCs w:val="17"/>
        </w:rPr>
        <w:t>en</w:t>
      </w:r>
      <w:r w:rsidR="008212FB">
        <w:rPr>
          <w:rFonts w:ascii="Arial" w:hAnsi="Arial"/>
          <w:sz w:val="17"/>
          <w:szCs w:val="17"/>
        </w:rPr>
        <w:t xml:space="preserve"> sistemas </w:t>
      </w:r>
      <w:r w:rsidR="007744C6">
        <w:rPr>
          <w:rFonts w:ascii="Arial" w:hAnsi="Arial"/>
          <w:sz w:val="17"/>
          <w:szCs w:val="17"/>
        </w:rPr>
        <w:t>abiertos. La misma fue introducida por</w:t>
      </w:r>
      <w:r>
        <w:rPr>
          <w:rFonts w:ascii="Arial" w:hAnsi="Arial"/>
          <w:sz w:val="17"/>
          <w:szCs w:val="17"/>
        </w:rPr>
        <w:t xml:space="preserve"> :</w:t>
      </w:r>
    </w:p>
    <w:p w:rsidR="00BD2240" w:rsidRDefault="00BD2240" w:rsidP="00BD2240">
      <w:pPr>
        <w:jc w:val="both"/>
        <w:rPr>
          <w:rFonts w:ascii="Arial" w:hAnsi="Arial"/>
          <w:sz w:val="17"/>
          <w:szCs w:val="17"/>
        </w:rPr>
      </w:pPr>
    </w:p>
    <w:tbl>
      <w:tblPr>
        <w:tblW w:w="86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8"/>
        <w:gridCol w:w="1969"/>
        <w:gridCol w:w="567"/>
        <w:gridCol w:w="3118"/>
      </w:tblGrid>
      <w:tr w:rsidR="00BD2240" w:rsidTr="00434AA3">
        <w:tc>
          <w:tcPr>
            <w:tcW w:w="2993" w:type="dxa"/>
            <w:gridSpan w:val="2"/>
          </w:tcPr>
          <w:p w:rsidR="00BD2240" w:rsidRPr="00EF05EB" w:rsidRDefault="00BD2240" w:rsidP="007744C6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IBM</w:t>
            </w:r>
          </w:p>
        </w:tc>
        <w:tc>
          <w:tcPr>
            <w:tcW w:w="2536" w:type="dxa"/>
            <w:gridSpan w:val="2"/>
          </w:tcPr>
          <w:p w:rsidR="00BD2240" w:rsidRPr="00EF05EB" w:rsidRDefault="00BD2240" w:rsidP="00434AA3">
            <w:pPr>
              <w:pStyle w:val="Lista2"/>
              <w:widowControl/>
              <w:ind w:left="-231" w:firstLine="231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B</w:t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)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DEC</w:t>
            </w:r>
          </w:p>
        </w:tc>
        <w:tc>
          <w:tcPr>
            <w:tcW w:w="3118" w:type="dxa"/>
          </w:tcPr>
          <w:p w:rsidR="00BD2240" w:rsidRPr="00EF05EB" w:rsidRDefault="00BD2240" w:rsidP="0044628A">
            <w:pPr>
              <w:pStyle w:val="Lista2"/>
              <w:widowControl/>
              <w:ind w:left="0" w:firstLine="211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MOTOROLA</w:t>
            </w:r>
          </w:p>
        </w:tc>
      </w:tr>
      <w:tr w:rsidR="00BD2240" w:rsidTr="00434AA3">
        <w:tc>
          <w:tcPr>
            <w:tcW w:w="2905" w:type="dxa"/>
          </w:tcPr>
          <w:p w:rsidR="00BD2240" w:rsidRPr="00EF05EB" w:rsidRDefault="00BD2240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  <w:lang w:val="es-AR"/>
              </w:rPr>
              <w:t>UNISYS</w:t>
            </w:r>
          </w:p>
        </w:tc>
        <w:tc>
          <w:tcPr>
            <w:tcW w:w="2057" w:type="dxa"/>
            <w:gridSpan w:val="2"/>
          </w:tcPr>
          <w:p w:rsidR="00BD2240" w:rsidRDefault="00BD2240" w:rsidP="004F2408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7744C6">
              <w:rPr>
                <w:rFonts w:ascii="Arial" w:hAnsi="Arial"/>
                <w:b/>
                <w:sz w:val="17"/>
                <w:szCs w:val="17"/>
              </w:rPr>
              <w:t xml:space="preserve">SUN </w:t>
            </w:r>
            <w:r w:rsidR="00FF00A3">
              <w:rPr>
                <w:rFonts w:ascii="Arial" w:hAnsi="Arial"/>
                <w:b/>
                <w:sz w:val="17"/>
                <w:szCs w:val="17"/>
              </w:rPr>
              <w:t>Microsystems</w:t>
            </w:r>
          </w:p>
        </w:tc>
        <w:tc>
          <w:tcPr>
            <w:tcW w:w="3685" w:type="dxa"/>
            <w:gridSpan w:val="2"/>
          </w:tcPr>
          <w:p w:rsidR="00BD2240" w:rsidRDefault="00BD2240" w:rsidP="009C444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4F2408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Ninguna de las anteriores es correcta </w:t>
            </w:r>
          </w:p>
        </w:tc>
      </w:tr>
    </w:tbl>
    <w:p w:rsidR="00BD2240" w:rsidRDefault="00BD2240" w:rsidP="00777FFE">
      <w:pPr>
        <w:jc w:val="both"/>
        <w:rPr>
          <w:rFonts w:ascii="Arial" w:hAnsi="Arial"/>
          <w:sz w:val="17"/>
          <w:szCs w:val="17"/>
        </w:rPr>
      </w:pPr>
    </w:p>
    <w:p w:rsidR="003151B2" w:rsidRDefault="007C6AAC" w:rsidP="003151B2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>19</w:t>
      </w:r>
      <w:r w:rsidR="003151B2">
        <w:rPr>
          <w:sz w:val="17"/>
          <w:szCs w:val="17"/>
          <w:lang w:val="es-ES_tradnl"/>
        </w:rPr>
        <w:t xml:space="preserve">) La Red Internet de acuerdo a su funcionamiento interno se caracteriza por ser: </w:t>
      </w:r>
    </w:p>
    <w:p w:rsidR="003151B2" w:rsidRDefault="003151B2" w:rsidP="003151B2">
      <w:pPr>
        <w:pStyle w:val="Textoindependiente2"/>
        <w:rPr>
          <w:sz w:val="17"/>
          <w:szCs w:val="17"/>
          <w:lang w:val="es-ES_tradnl"/>
        </w:rPr>
      </w:pPr>
    </w:p>
    <w:tbl>
      <w:tblPr>
        <w:tblW w:w="9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244"/>
        <w:gridCol w:w="2245"/>
        <w:gridCol w:w="2245"/>
      </w:tblGrid>
      <w:tr w:rsidR="003151B2" w:rsidTr="003151B2">
        <w:tc>
          <w:tcPr>
            <w:tcW w:w="2480" w:type="dxa"/>
          </w:tcPr>
          <w:p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970B8">
              <w:rPr>
                <w:rFonts w:ascii="Arial" w:hAnsi="Arial"/>
                <w:b/>
                <w:sz w:val="14"/>
                <w:szCs w:val="14"/>
                <w:lang w:val="es-AR"/>
              </w:rPr>
              <w:t>Arquitectura</w:t>
            </w:r>
            <w:r w:rsidRPr="003151B2">
              <w:rPr>
                <w:rFonts w:ascii="Arial" w:hAnsi="Arial"/>
                <w:b/>
                <w:sz w:val="14"/>
                <w:szCs w:val="14"/>
                <w:lang w:val="en-US"/>
              </w:rPr>
              <w:t xml:space="preserve"> </w:t>
            </w:r>
            <w:r w:rsidRPr="008970B8">
              <w:rPr>
                <w:rFonts w:ascii="Arial" w:hAnsi="Arial"/>
                <w:b/>
                <w:sz w:val="14"/>
                <w:szCs w:val="14"/>
                <w:lang w:val="es-AR"/>
              </w:rPr>
              <w:t>Cliente-Servidor</w:t>
            </w:r>
          </w:p>
        </w:tc>
        <w:tc>
          <w:tcPr>
            <w:tcW w:w="2244" w:type="dxa"/>
          </w:tcPr>
          <w:p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8970B8">
              <w:rPr>
                <w:rFonts w:ascii="Arial" w:hAnsi="Arial"/>
                <w:b/>
                <w:sz w:val="12"/>
                <w:szCs w:val="12"/>
                <w:lang w:val="es-AR"/>
              </w:rPr>
              <w:t>Arquitectura</w:t>
            </w:r>
            <w:r w:rsidRPr="008970B8">
              <w:rPr>
                <w:rFonts w:ascii="Arial" w:hAnsi="Arial"/>
                <w:b/>
                <w:sz w:val="12"/>
                <w:szCs w:val="12"/>
                <w:lang w:val="en-US"/>
              </w:rPr>
              <w:t xml:space="preserve"> </w:t>
            </w:r>
            <w:r w:rsidR="004F2408" w:rsidRPr="008970B8">
              <w:rPr>
                <w:rFonts w:ascii="Arial" w:hAnsi="Arial"/>
                <w:b/>
                <w:sz w:val="12"/>
                <w:szCs w:val="12"/>
                <w:lang w:val="en-US"/>
              </w:rPr>
              <w:t>Cloud Computing</w:t>
            </w:r>
          </w:p>
        </w:tc>
        <w:tc>
          <w:tcPr>
            <w:tcW w:w="2245" w:type="dxa"/>
          </w:tcPr>
          <w:p w:rsidR="003151B2" w:rsidRDefault="00BB2945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DB6A65">
              <w:rPr>
                <w:rFonts w:ascii="Arial" w:hAnsi="Arial"/>
                <w:b/>
                <w:sz w:val="17"/>
                <w:szCs w:val="17"/>
                <w:lang w:val="da-DK"/>
              </w:rPr>
              <w:t>Heterog</w:t>
            </w:r>
            <w:r w:rsidR="008970B8">
              <w:rPr>
                <w:rFonts w:ascii="Arial" w:hAnsi="Arial"/>
                <w:b/>
                <w:sz w:val="17"/>
                <w:szCs w:val="17"/>
                <w:lang w:val="da-DK"/>
              </w:rPr>
              <w:t>é</w:t>
            </w:r>
            <w:r w:rsidR="00DB6A65">
              <w:rPr>
                <w:rFonts w:ascii="Arial" w:hAnsi="Arial"/>
                <w:b/>
                <w:sz w:val="17"/>
                <w:szCs w:val="17"/>
                <w:lang w:val="da-DK"/>
              </w:rPr>
              <w:t>nea</w:t>
            </w:r>
          </w:p>
        </w:tc>
        <w:tc>
          <w:tcPr>
            <w:tcW w:w="2245" w:type="dxa"/>
          </w:tcPr>
          <w:p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d)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="008970B8">
              <w:rPr>
                <w:rFonts w:ascii="Arial" w:hAnsi="Arial"/>
                <w:b/>
                <w:sz w:val="17"/>
                <w:szCs w:val="17"/>
              </w:rPr>
              <w:t>Homogénea</w:t>
            </w:r>
          </w:p>
        </w:tc>
      </w:tr>
      <w:tr w:rsidR="003151B2" w:rsidTr="003151B2">
        <w:trPr>
          <w:cantSplit/>
        </w:trPr>
        <w:tc>
          <w:tcPr>
            <w:tcW w:w="2480" w:type="dxa"/>
          </w:tcPr>
          <w:p w:rsidR="003151B2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 w:rsidRPr="00DB6A65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 xml:space="preserve">Ambas </w:t>
            </w:r>
            <w:r w:rsidR="00DB6A65">
              <w:rPr>
                <w:rFonts w:ascii="Arial" w:hAnsi="Arial"/>
                <w:b/>
                <w:sz w:val="17"/>
                <w:szCs w:val="17"/>
              </w:rPr>
              <w:t>a</w:t>
            </w:r>
            <w:r>
              <w:rPr>
                <w:rFonts w:ascii="Arial" w:hAnsi="Arial"/>
                <w:b/>
                <w:sz w:val="17"/>
                <w:szCs w:val="17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</w:rPr>
              <w:t>c</w:t>
            </w:r>
            <w:r w:rsidR="004F2408">
              <w:rPr>
                <w:rFonts w:ascii="Arial" w:hAnsi="Arial"/>
                <w:b/>
                <w:sz w:val="17"/>
                <w:szCs w:val="17"/>
              </w:rPr>
              <w:t xml:space="preserve"> y </w:t>
            </w:r>
            <w:r w:rsidR="00DB6A65">
              <w:rPr>
                <w:rFonts w:ascii="Arial" w:hAnsi="Arial"/>
                <w:b/>
                <w:sz w:val="17"/>
                <w:szCs w:val="17"/>
              </w:rPr>
              <w:t>d</w:t>
            </w:r>
          </w:p>
        </w:tc>
        <w:tc>
          <w:tcPr>
            <w:tcW w:w="2244" w:type="dxa"/>
          </w:tcPr>
          <w:p w:rsidR="003151B2" w:rsidRPr="004F2408" w:rsidRDefault="003151B2" w:rsidP="003151B2">
            <w:pPr>
              <w:jc w:val="both"/>
              <w:rPr>
                <w:rFonts w:ascii="Arial" w:hAnsi="Arial"/>
                <w:b/>
                <w:sz w:val="17"/>
                <w:szCs w:val="17"/>
                <w:lang w:val="es-ES"/>
              </w:rPr>
            </w:pP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f)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 w:rsidRPr="00DB6A65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Ambas </w:t>
            </w:r>
            <w:r w:rsidR="00DB6A65">
              <w:rPr>
                <w:rFonts w:ascii="Arial" w:hAnsi="Arial"/>
                <w:b/>
                <w:sz w:val="17"/>
                <w:szCs w:val="17"/>
                <w:lang w:val="es-ES"/>
              </w:rPr>
              <w:t>a</w:t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  <w:lang w:val="es-ES"/>
              </w:rPr>
              <w:t>b</w:t>
            </w:r>
            <w:r w:rsidR="004F2408"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y</w:t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="00DB6A65">
              <w:rPr>
                <w:rFonts w:ascii="Arial" w:hAnsi="Arial"/>
                <w:b/>
                <w:sz w:val="17"/>
                <w:szCs w:val="17"/>
                <w:lang w:val="es-ES"/>
              </w:rPr>
              <w:t>c</w:t>
            </w:r>
          </w:p>
        </w:tc>
        <w:tc>
          <w:tcPr>
            <w:tcW w:w="4490" w:type="dxa"/>
            <w:gridSpan w:val="2"/>
          </w:tcPr>
          <w:p w:rsidR="003151B2" w:rsidRDefault="003151B2" w:rsidP="004F2408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g) </w:t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6A65" w:rsidRPr="00DB6A65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 w:rsidR="00DB6A65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</w:rPr>
              <w:t>Ninguna de las Anteriores es correcta</w:t>
            </w:r>
          </w:p>
        </w:tc>
      </w:tr>
    </w:tbl>
    <w:p w:rsidR="00054BC2" w:rsidRDefault="00054BC2" w:rsidP="00054BC2">
      <w:pPr>
        <w:jc w:val="both"/>
        <w:rPr>
          <w:rFonts w:ascii="Arial" w:hAnsi="Arial"/>
          <w:sz w:val="17"/>
          <w:szCs w:val="17"/>
        </w:rPr>
      </w:pPr>
    </w:p>
    <w:p w:rsidR="00054BC2" w:rsidRPr="00054BC2" w:rsidRDefault="00054BC2" w:rsidP="00054BC2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7"/>
          <w:szCs w:val="17"/>
        </w:rPr>
        <w:t>20</w:t>
      </w:r>
      <w:r w:rsidRPr="00054BC2">
        <w:rPr>
          <w:rFonts w:ascii="Arial" w:hAnsi="Arial"/>
          <w:sz w:val="16"/>
          <w:szCs w:val="16"/>
        </w:rPr>
        <w:t xml:space="preserve">) La </w:t>
      </w:r>
      <w:r w:rsidR="004339CF">
        <w:rPr>
          <w:rFonts w:ascii="Arial" w:hAnsi="Arial"/>
          <w:sz w:val="16"/>
          <w:szCs w:val="16"/>
        </w:rPr>
        <w:t xml:space="preserve">Máquina de Sumar </w:t>
      </w:r>
      <w:r w:rsidRPr="00054BC2">
        <w:rPr>
          <w:rFonts w:ascii="Arial" w:hAnsi="Arial"/>
          <w:sz w:val="16"/>
          <w:szCs w:val="16"/>
        </w:rPr>
        <w:t>Mecánica de Oficina creada en el año 19</w:t>
      </w:r>
      <w:r w:rsidR="00247F9E">
        <w:rPr>
          <w:rFonts w:ascii="Arial" w:hAnsi="Arial"/>
          <w:sz w:val="16"/>
          <w:szCs w:val="16"/>
        </w:rPr>
        <w:t>8</w:t>
      </w:r>
      <w:r w:rsidRPr="00054BC2">
        <w:rPr>
          <w:rFonts w:ascii="Arial" w:hAnsi="Arial"/>
          <w:sz w:val="16"/>
          <w:szCs w:val="16"/>
        </w:rPr>
        <w:t xml:space="preserve">6, en San Luis, Misuri, EEUU </w:t>
      </w:r>
      <w:r w:rsidR="004339CF">
        <w:rPr>
          <w:rFonts w:ascii="Arial" w:hAnsi="Arial"/>
          <w:sz w:val="16"/>
          <w:szCs w:val="16"/>
        </w:rPr>
        <w:t xml:space="preserve">especializada para cálculos de contabilidad </w:t>
      </w:r>
      <w:r w:rsidRPr="00054BC2">
        <w:rPr>
          <w:rFonts w:ascii="Arial" w:hAnsi="Arial"/>
          <w:sz w:val="16"/>
          <w:szCs w:val="16"/>
        </w:rPr>
        <w:t>corresponde a:</w:t>
      </w:r>
    </w:p>
    <w:p w:rsidR="00054BC2" w:rsidRDefault="00054BC2" w:rsidP="00054BC2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88"/>
        <w:gridCol w:w="2464"/>
        <w:gridCol w:w="142"/>
        <w:gridCol w:w="3402"/>
      </w:tblGrid>
      <w:tr w:rsidR="00054BC2" w:rsidTr="00FB47BC">
        <w:tc>
          <w:tcPr>
            <w:tcW w:w="2993" w:type="dxa"/>
            <w:gridSpan w:val="2"/>
          </w:tcPr>
          <w:p w:rsidR="00054BC2" w:rsidRPr="00EF05EB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Pascalina</w:t>
            </w:r>
          </w:p>
        </w:tc>
        <w:tc>
          <w:tcPr>
            <w:tcW w:w="2464" w:type="dxa"/>
          </w:tcPr>
          <w:p w:rsidR="00054BC2" w:rsidRPr="004F2408" w:rsidRDefault="00054BC2" w:rsidP="00FB47BC">
            <w:pPr>
              <w:pStyle w:val="Lista2"/>
              <w:widowControl/>
              <w:ind w:left="-89" w:firstLine="0"/>
              <w:jc w:val="both"/>
              <w:rPr>
                <w:rFonts w:ascii="Arial" w:hAnsi="Arial"/>
                <w:b/>
                <w:sz w:val="16"/>
                <w:szCs w:val="16"/>
                <w:lang w:val="es-AR"/>
              </w:rPr>
            </w:pPr>
            <w:r w:rsidRPr="004F2408">
              <w:rPr>
                <w:rFonts w:ascii="Arial" w:hAnsi="Arial"/>
                <w:b/>
                <w:sz w:val="16"/>
                <w:szCs w:val="16"/>
                <w:lang w:val="es-AR"/>
              </w:rPr>
              <w:t>B)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6"/>
                <w:szCs w:val="16"/>
                <w:lang w:val="es-AR"/>
              </w:rPr>
              <w:t>ABC</w:t>
            </w:r>
          </w:p>
        </w:tc>
        <w:tc>
          <w:tcPr>
            <w:tcW w:w="3544" w:type="dxa"/>
            <w:gridSpan w:val="2"/>
          </w:tcPr>
          <w:p w:rsidR="00054BC2" w:rsidRPr="00EF05EB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Maquina Tabuladora de Hollerith</w:t>
            </w:r>
          </w:p>
        </w:tc>
      </w:tr>
      <w:tr w:rsidR="00054BC2" w:rsidTr="00FB47BC">
        <w:tc>
          <w:tcPr>
            <w:tcW w:w="2905" w:type="dxa"/>
          </w:tcPr>
          <w:p w:rsidR="00054BC2" w:rsidRPr="00EF05EB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</w:r>
            <w:r w:rsidR="00D57F7D"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separate"/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El Telar de JACQUARD</w:t>
            </w:r>
          </w:p>
        </w:tc>
        <w:tc>
          <w:tcPr>
            <w:tcW w:w="2694" w:type="dxa"/>
            <w:gridSpan w:val="3"/>
          </w:tcPr>
          <w:p w:rsidR="00054BC2" w:rsidRPr="004F2408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4F2408">
              <w:rPr>
                <w:rFonts w:ascii="Arial" w:hAnsi="Arial"/>
                <w:b/>
                <w:sz w:val="16"/>
                <w:szCs w:val="16"/>
              </w:rPr>
              <w:t xml:space="preserve">E) 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16"/>
                <w:szCs w:val="16"/>
              </w:rPr>
              <w:t>Maquina de Burroughs</w:t>
            </w:r>
          </w:p>
        </w:tc>
        <w:tc>
          <w:tcPr>
            <w:tcW w:w="3402" w:type="dxa"/>
          </w:tcPr>
          <w:p w:rsidR="00054BC2" w:rsidRDefault="00054BC2" w:rsidP="00FB47B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</w:t>
            </w:r>
            <w:r w:rsidRPr="004F2408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</w:t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2408">
              <w:rPr>
                <w:rFonts w:ascii="Arial" w:hAnsi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</w:r>
            <w:r w:rsidR="00D57F7D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separate"/>
            </w:r>
            <w:r w:rsidRPr="004F2408">
              <w:rPr>
                <w:rFonts w:ascii="Arial" w:hAnsi="Arial"/>
                <w:b/>
                <w:sz w:val="16"/>
                <w:szCs w:val="16"/>
                <w:lang w:val="en-US"/>
              </w:rPr>
              <w:fldChar w:fldCharType="end"/>
            </w:r>
            <w:r w:rsidRPr="004F2408">
              <w:rPr>
                <w:rFonts w:ascii="Arial" w:hAnsi="Arial"/>
                <w:b/>
                <w:sz w:val="16"/>
                <w:szCs w:val="16"/>
              </w:rPr>
              <w:t>Ninguna de las anteriores es correcta</w:t>
            </w:r>
            <w:r>
              <w:rPr>
                <w:rFonts w:ascii="Arial" w:hAnsi="Arial"/>
                <w:b/>
                <w:sz w:val="17"/>
                <w:szCs w:val="17"/>
              </w:rPr>
              <w:t xml:space="preserve"> </w:t>
            </w:r>
          </w:p>
        </w:tc>
      </w:tr>
    </w:tbl>
    <w:p w:rsidR="00054BC2" w:rsidRDefault="00054BC2" w:rsidP="00054BC2">
      <w:pPr>
        <w:jc w:val="both"/>
        <w:rPr>
          <w:rFonts w:ascii="Arial" w:hAnsi="Arial"/>
          <w:sz w:val="17"/>
          <w:szCs w:val="17"/>
        </w:rPr>
      </w:pPr>
    </w:p>
    <w:p w:rsidR="00054BC2" w:rsidRDefault="00054BC2" w:rsidP="00777FFE">
      <w:pPr>
        <w:jc w:val="both"/>
        <w:rPr>
          <w:rFonts w:ascii="Arial" w:hAnsi="Arial"/>
          <w:sz w:val="17"/>
          <w:szCs w:val="17"/>
        </w:rPr>
      </w:pPr>
    </w:p>
    <w:sectPr w:rsidR="00054BC2" w:rsidSect="00BB29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2" w:right="1701" w:bottom="1412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F7D" w:rsidRDefault="00D57F7D">
      <w:r>
        <w:separator/>
      </w:r>
    </w:p>
  </w:endnote>
  <w:endnote w:type="continuationSeparator" w:id="0">
    <w:p w:rsidR="00D57F7D" w:rsidRDefault="00D5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4F2408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end"/>
    </w:r>
  </w:p>
  <w:p w:rsidR="004F2408" w:rsidRDefault="004F2408">
    <w:pPr>
      <w:pStyle w:val="Piedepgina"/>
      <w:ind w:right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4F2408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separate"/>
    </w:r>
    <w:r>
      <w:rPr>
        <w:rStyle w:val="Nmerodepgina"/>
        <w:noProof/>
        <w:sz w:val="19"/>
        <w:szCs w:val="19"/>
      </w:rPr>
      <w:t>2</w:t>
    </w:r>
    <w:r>
      <w:rPr>
        <w:rStyle w:val="Nmerodepgina"/>
        <w:sz w:val="19"/>
        <w:szCs w:val="19"/>
      </w:rPr>
      <w:fldChar w:fldCharType="end"/>
    </w:r>
  </w:p>
  <w:p w:rsidR="004F2408" w:rsidRDefault="004F2408">
    <w:pPr>
      <w:pStyle w:val="Piedepgina"/>
      <w:ind w:right="360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4F24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F7D" w:rsidRDefault="00D57F7D">
      <w:r>
        <w:separator/>
      </w:r>
    </w:p>
  </w:footnote>
  <w:footnote w:type="continuationSeparator" w:id="0">
    <w:p w:rsidR="00D57F7D" w:rsidRDefault="00D57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D57F7D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9" o:spid="_x0000_s2050" type="#_x0000_t75" style="position:absolute;margin-left:0;margin-top:0;width:276pt;height:270pt;z-index:-251657216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D57F7D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70" o:spid="_x0000_s2051" type="#_x0000_t75" style="position:absolute;margin-left:0;margin-top:0;width:276pt;height:270pt;z-index:-251656192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08" w:rsidRDefault="00D57F7D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8" o:spid="_x0000_s2049" type="#_x0000_t75" style="position:absolute;margin-left:0;margin-top:0;width:276pt;height:270pt;z-index:-251658240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D769BF2"/>
    <w:lvl w:ilvl="0">
      <w:numFmt w:val="decimal"/>
      <w:lvlText w:val="*"/>
      <w:lvlJc w:val="left"/>
    </w:lvl>
  </w:abstractNum>
  <w:abstractNum w:abstractNumId="1" w15:restartNumberingAfterBreak="0">
    <w:nsid w:val="00F445BA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2B453F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34F253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9F138F"/>
    <w:multiLevelType w:val="singleLevel"/>
    <w:tmpl w:val="424A7D8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8712E8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14048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FF6B6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BA82A1A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0D24FC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054E0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A80DEF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62F327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84667F3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BD57108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C300B9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3C0ED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89B7042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9321BB4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5ADD0E5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0036D8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885F4E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739257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74E4B0C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E171CD7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6"/>
  </w:num>
  <w:num w:numId="6">
    <w:abstractNumId w:val="7"/>
  </w:num>
  <w:num w:numId="7">
    <w:abstractNumId w:val="22"/>
  </w:num>
  <w:num w:numId="8">
    <w:abstractNumId w:val="15"/>
  </w:num>
  <w:num w:numId="9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10">
    <w:abstractNumId w:val="5"/>
  </w:num>
  <w:num w:numId="11">
    <w:abstractNumId w:val="17"/>
  </w:num>
  <w:num w:numId="12">
    <w:abstractNumId w:val="13"/>
  </w:num>
  <w:num w:numId="13">
    <w:abstractNumId w:val="2"/>
  </w:num>
  <w:num w:numId="14">
    <w:abstractNumId w:val="0"/>
    <w:lvlOverride w:ilvl="0">
      <w:lvl w:ilvl="0">
        <w:start w:val="1"/>
        <w:numFmt w:val="bullet"/>
        <w:lvlText w:val="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>
    <w:abstractNumId w:val="1"/>
  </w:num>
  <w:num w:numId="16">
    <w:abstractNumId w:val="19"/>
  </w:num>
  <w:num w:numId="17">
    <w:abstractNumId w:val="9"/>
  </w:num>
  <w:num w:numId="18">
    <w:abstractNumId w:val="23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24"/>
  </w:num>
  <w:num w:numId="24">
    <w:abstractNumId w:val="10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C7"/>
    <w:rsid w:val="00054BC2"/>
    <w:rsid w:val="00070BBF"/>
    <w:rsid w:val="000B0B1A"/>
    <w:rsid w:val="001039E6"/>
    <w:rsid w:val="00105A19"/>
    <w:rsid w:val="00127A5A"/>
    <w:rsid w:val="001667A2"/>
    <w:rsid w:val="001B090E"/>
    <w:rsid w:val="00241A47"/>
    <w:rsid w:val="00246F81"/>
    <w:rsid w:val="00247F9E"/>
    <w:rsid w:val="00293DA8"/>
    <w:rsid w:val="002C1342"/>
    <w:rsid w:val="002E29C7"/>
    <w:rsid w:val="003151B2"/>
    <w:rsid w:val="0031523C"/>
    <w:rsid w:val="00335773"/>
    <w:rsid w:val="00385A47"/>
    <w:rsid w:val="00391CD8"/>
    <w:rsid w:val="003E60D0"/>
    <w:rsid w:val="00406A4B"/>
    <w:rsid w:val="00423516"/>
    <w:rsid w:val="0042620B"/>
    <w:rsid w:val="004268C7"/>
    <w:rsid w:val="004339CF"/>
    <w:rsid w:val="00434AA3"/>
    <w:rsid w:val="0044628A"/>
    <w:rsid w:val="00467E3E"/>
    <w:rsid w:val="004724F8"/>
    <w:rsid w:val="004B0AED"/>
    <w:rsid w:val="004E45BF"/>
    <w:rsid w:val="004F2408"/>
    <w:rsid w:val="00532653"/>
    <w:rsid w:val="005666C2"/>
    <w:rsid w:val="005F7FA2"/>
    <w:rsid w:val="00606690"/>
    <w:rsid w:val="00607FE9"/>
    <w:rsid w:val="00636CE2"/>
    <w:rsid w:val="0068347F"/>
    <w:rsid w:val="006D190A"/>
    <w:rsid w:val="00725487"/>
    <w:rsid w:val="007408A3"/>
    <w:rsid w:val="007558E3"/>
    <w:rsid w:val="007744C6"/>
    <w:rsid w:val="00777EAB"/>
    <w:rsid w:val="00777FFE"/>
    <w:rsid w:val="007C6AAC"/>
    <w:rsid w:val="007D0872"/>
    <w:rsid w:val="007D2C98"/>
    <w:rsid w:val="007D2D09"/>
    <w:rsid w:val="008030F0"/>
    <w:rsid w:val="00807DEF"/>
    <w:rsid w:val="008212FB"/>
    <w:rsid w:val="008410D0"/>
    <w:rsid w:val="00841555"/>
    <w:rsid w:val="0084187C"/>
    <w:rsid w:val="00873340"/>
    <w:rsid w:val="00883035"/>
    <w:rsid w:val="008970B8"/>
    <w:rsid w:val="008A3131"/>
    <w:rsid w:val="008A7C12"/>
    <w:rsid w:val="008D2264"/>
    <w:rsid w:val="008D72B5"/>
    <w:rsid w:val="00927FCD"/>
    <w:rsid w:val="00936A16"/>
    <w:rsid w:val="0095601F"/>
    <w:rsid w:val="00956FA5"/>
    <w:rsid w:val="00963C86"/>
    <w:rsid w:val="00987681"/>
    <w:rsid w:val="00994BA9"/>
    <w:rsid w:val="009A7CE6"/>
    <w:rsid w:val="009B5AE3"/>
    <w:rsid w:val="009C4441"/>
    <w:rsid w:val="00A30594"/>
    <w:rsid w:val="00A3780F"/>
    <w:rsid w:val="00A422C1"/>
    <w:rsid w:val="00A4575E"/>
    <w:rsid w:val="00A756AF"/>
    <w:rsid w:val="00A8611A"/>
    <w:rsid w:val="00AA2370"/>
    <w:rsid w:val="00AC6D5B"/>
    <w:rsid w:val="00AC79E4"/>
    <w:rsid w:val="00B4513E"/>
    <w:rsid w:val="00B46377"/>
    <w:rsid w:val="00B7082D"/>
    <w:rsid w:val="00B81BEA"/>
    <w:rsid w:val="00BB2945"/>
    <w:rsid w:val="00BD2240"/>
    <w:rsid w:val="00BE250E"/>
    <w:rsid w:val="00C12C4E"/>
    <w:rsid w:val="00C95520"/>
    <w:rsid w:val="00CC43E1"/>
    <w:rsid w:val="00CD10A7"/>
    <w:rsid w:val="00D07D74"/>
    <w:rsid w:val="00D2307E"/>
    <w:rsid w:val="00D41E9B"/>
    <w:rsid w:val="00D57F7D"/>
    <w:rsid w:val="00D870E7"/>
    <w:rsid w:val="00D9443A"/>
    <w:rsid w:val="00DB27C2"/>
    <w:rsid w:val="00DB3CD8"/>
    <w:rsid w:val="00DB6A65"/>
    <w:rsid w:val="00E66C3D"/>
    <w:rsid w:val="00EB32F1"/>
    <w:rsid w:val="00EE2D41"/>
    <w:rsid w:val="00EF05EB"/>
    <w:rsid w:val="00F2041C"/>
    <w:rsid w:val="00F20840"/>
    <w:rsid w:val="00F21806"/>
    <w:rsid w:val="00F43927"/>
    <w:rsid w:val="00F55E13"/>
    <w:rsid w:val="00F642B9"/>
    <w:rsid w:val="00F91031"/>
    <w:rsid w:val="00FC432A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;"/>
  <w15:docId w15:val="{D87696DF-9E59-428D-88A3-7E207E7E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642B9"/>
    <w:rPr>
      <w:lang w:val="es-ES_tradnl"/>
    </w:rPr>
  </w:style>
  <w:style w:type="paragraph" w:styleId="Ttulo1">
    <w:name w:val="heading 1"/>
    <w:basedOn w:val="Normal"/>
    <w:next w:val="Normal"/>
    <w:qFormat/>
    <w:rsid w:val="00F642B9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F642B9"/>
    <w:pPr>
      <w:keepNext/>
      <w:jc w:val="center"/>
      <w:outlineLvl w:val="1"/>
    </w:pPr>
    <w:rPr>
      <w:rFonts w:ascii="Arial" w:hAnsi="Arial"/>
      <w:b/>
      <w:i/>
      <w:sz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642B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42B9"/>
  </w:style>
  <w:style w:type="paragraph" w:styleId="Textoindependiente3">
    <w:name w:val="Body Text 3"/>
    <w:basedOn w:val="Normal"/>
    <w:rsid w:val="00F642B9"/>
    <w:pPr>
      <w:jc w:val="both"/>
    </w:pPr>
    <w:rPr>
      <w:rFonts w:ascii="Arial" w:hAnsi="Arial"/>
      <w:color w:val="800000"/>
    </w:rPr>
  </w:style>
  <w:style w:type="paragraph" w:styleId="Textoindependiente">
    <w:name w:val="Body Text"/>
    <w:basedOn w:val="Normal"/>
    <w:rsid w:val="00F642B9"/>
    <w:pPr>
      <w:jc w:val="both"/>
    </w:pPr>
    <w:rPr>
      <w:sz w:val="16"/>
    </w:rPr>
  </w:style>
  <w:style w:type="paragraph" w:styleId="Sangradetextonormal">
    <w:name w:val="Body Text Indent"/>
    <w:basedOn w:val="Normal"/>
    <w:rsid w:val="00F642B9"/>
    <w:pPr>
      <w:ind w:left="708"/>
      <w:jc w:val="both"/>
    </w:pPr>
    <w:rPr>
      <w:rFonts w:ascii="Arial" w:hAnsi="Arial"/>
      <w:b/>
      <w:sz w:val="16"/>
      <w:lang w:val="es-AR"/>
    </w:rPr>
  </w:style>
  <w:style w:type="paragraph" w:styleId="Textoindependiente2">
    <w:name w:val="Body Text 2"/>
    <w:basedOn w:val="Normal"/>
    <w:rsid w:val="00F642B9"/>
    <w:pPr>
      <w:jc w:val="both"/>
    </w:pPr>
    <w:rPr>
      <w:rFonts w:ascii="Arial" w:hAnsi="Arial"/>
      <w:lang w:val="es-AR"/>
    </w:rPr>
  </w:style>
  <w:style w:type="paragraph" w:styleId="Lista2">
    <w:name w:val="List 2"/>
    <w:basedOn w:val="Normal"/>
    <w:rsid w:val="00F642B9"/>
    <w:pPr>
      <w:widowControl w:val="0"/>
      <w:ind w:left="566" w:hanging="283"/>
    </w:pPr>
    <w:rPr>
      <w:snapToGrid w:val="0"/>
    </w:rPr>
  </w:style>
  <w:style w:type="paragraph" w:customStyle="1" w:styleId="pregunta">
    <w:name w:val="pregunta"/>
    <w:basedOn w:val="Normal"/>
    <w:rsid w:val="00F642B9"/>
    <w:pPr>
      <w:widowControl w:val="0"/>
      <w:autoSpaceDE w:val="0"/>
      <w:autoSpaceDN w:val="0"/>
      <w:adjustRightInd w:val="0"/>
    </w:pPr>
    <w:rPr>
      <w:rFonts w:ascii="Arial Narrow" w:hAnsi="Arial Narrow"/>
      <w:i/>
      <w:iCs/>
      <w:color w:val="000080"/>
      <w:szCs w:val="24"/>
      <w:lang w:val="es-ES"/>
    </w:rPr>
  </w:style>
  <w:style w:type="paragraph" w:customStyle="1" w:styleId="mul">
    <w:name w:val="mul"/>
    <w:basedOn w:val="Textoindependiente3"/>
    <w:rsid w:val="00F642B9"/>
    <w:pPr>
      <w:widowControl w:val="0"/>
      <w:autoSpaceDE w:val="0"/>
      <w:autoSpaceDN w:val="0"/>
      <w:adjustRightInd w:val="0"/>
    </w:pPr>
    <w:rPr>
      <w:rFonts w:cs="Arial"/>
      <w:b/>
      <w:bCs/>
      <w:i/>
      <w:iCs/>
      <w:sz w:val="16"/>
      <w:szCs w:val="16"/>
      <w:lang w:val="es-ES"/>
    </w:rPr>
  </w:style>
  <w:style w:type="paragraph" w:styleId="Descripcin">
    <w:name w:val="caption"/>
    <w:basedOn w:val="Normal"/>
    <w:next w:val="Normal"/>
    <w:qFormat/>
    <w:rsid w:val="00F642B9"/>
    <w:pPr>
      <w:jc w:val="center"/>
    </w:pPr>
    <w:rPr>
      <w:rFonts w:ascii="Arial" w:hAnsi="Arial"/>
      <w:b/>
    </w:rPr>
  </w:style>
  <w:style w:type="paragraph" w:styleId="Encabezado">
    <w:name w:val="header"/>
    <w:basedOn w:val="Normal"/>
    <w:rsid w:val="009A7CE6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Andrea\Downloads\1---0---3-Infogen-004---2020---UNLAM----T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1---0---3-Infogen-004---2020---UNLAM----TP1.dotx</Template>
  <TotalTime>4</TotalTime>
  <Pages>2</Pages>
  <Words>1444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Computadoras Electronicas</vt:lpstr>
    </vt:vector>
  </TitlesOfParts>
  <Company>Dpto. Informática Operativa</Company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Computadoras Electronicas</dc:title>
  <dc:subject/>
  <dc:creator>Miriam Andrea Barone</dc:creator>
  <cp:keywords/>
  <cp:lastModifiedBy>Miriam Andrea Barone</cp:lastModifiedBy>
  <cp:revision>1</cp:revision>
  <cp:lastPrinted>2011-05-10T11:03:00Z</cp:lastPrinted>
  <dcterms:created xsi:type="dcterms:W3CDTF">2020-04-12T19:18:00Z</dcterms:created>
  <dcterms:modified xsi:type="dcterms:W3CDTF">2020-04-12T19:22:00Z</dcterms:modified>
</cp:coreProperties>
</file>