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F03B3" w14:textId="4D6D53D6" w:rsidR="00AC4F7B" w:rsidRPr="00F96355" w:rsidRDefault="00AC4F7B" w:rsidP="00F96355">
      <w:pPr>
        <w:rPr>
          <w:rFonts w:eastAsia="Arial"/>
          <w:color w:val="auto"/>
          <w:sz w:val="28"/>
        </w:rPr>
      </w:pPr>
      <w:r w:rsidRPr="00F96355">
        <w:rPr>
          <w:rFonts w:eastAsia="Arial"/>
          <w:color w:val="000000" w:themeColor="text1"/>
          <w:sz w:val="28"/>
        </w:rPr>
        <w:t xml:space="preserve">Evaluación del TP </w:t>
      </w:r>
      <w:r w:rsidRPr="00F96355">
        <w:rPr>
          <w:rFonts w:eastAsia="Arial"/>
          <w:color w:val="auto"/>
          <w:sz w:val="28"/>
        </w:rPr>
        <w:t>Nº</w:t>
      </w:r>
      <w:r w:rsidR="00F96355" w:rsidRPr="00F96355">
        <w:rPr>
          <w:rFonts w:eastAsia="Arial"/>
          <w:color w:val="auto"/>
          <w:sz w:val="28"/>
        </w:rPr>
        <w:t>1</w:t>
      </w:r>
      <w:r w:rsidRPr="00F96355">
        <w:rPr>
          <w:rFonts w:eastAsia="Arial"/>
          <w:color w:val="auto"/>
          <w:sz w:val="28"/>
        </w:rPr>
        <w:t xml:space="preserve"> </w:t>
      </w:r>
      <w:r w:rsidR="00F96355" w:rsidRPr="00F96355">
        <w:rPr>
          <w:rFonts w:eastAsia="Arial"/>
          <w:color w:val="auto"/>
          <w:sz w:val="28"/>
        </w:rPr>
        <w:t>Análisis de Contexto</w:t>
      </w:r>
    </w:p>
    <w:p w14:paraId="0CA33BF2" w14:textId="118B05CA" w:rsidR="00370573" w:rsidRPr="00F96355" w:rsidRDefault="00370573" w:rsidP="00F96355">
      <w:pPr>
        <w:rPr>
          <w:rFonts w:eastAsia="Arial"/>
          <w:b w:val="0"/>
          <w:color w:val="000000" w:themeColor="text1"/>
        </w:rPr>
      </w:pPr>
      <w:r w:rsidRPr="00F96355">
        <w:rPr>
          <w:rFonts w:eastAsia="Arial"/>
          <w:b w:val="0"/>
          <w:color w:val="000000" w:themeColor="text1"/>
        </w:rPr>
        <w:t xml:space="preserve">Fecha requerida: </w:t>
      </w:r>
      <w:r w:rsidR="00605E49" w:rsidRPr="00F96355">
        <w:rPr>
          <w:rFonts w:eastAsia="Arial"/>
          <w:b w:val="0"/>
          <w:color w:val="auto"/>
        </w:rPr>
        <w:t>18</w:t>
      </w:r>
      <w:r w:rsidR="00AC4F7B" w:rsidRPr="00F96355">
        <w:rPr>
          <w:rFonts w:eastAsia="Arial"/>
          <w:b w:val="0"/>
          <w:color w:val="auto"/>
        </w:rPr>
        <w:t>/0</w:t>
      </w:r>
      <w:r w:rsidR="00F96355">
        <w:rPr>
          <w:rFonts w:eastAsia="Arial"/>
          <w:b w:val="0"/>
          <w:color w:val="auto"/>
        </w:rPr>
        <w:t>9</w:t>
      </w:r>
      <w:r w:rsidRPr="00F96355">
        <w:rPr>
          <w:rFonts w:eastAsia="Arial"/>
          <w:b w:val="0"/>
          <w:color w:val="auto"/>
        </w:rPr>
        <w:t>/</w:t>
      </w:r>
      <w:r w:rsidRPr="00F96355">
        <w:rPr>
          <w:rFonts w:eastAsia="Arial"/>
          <w:b w:val="0"/>
          <w:color w:val="000000" w:themeColor="text1"/>
        </w:rPr>
        <w:t>202</w:t>
      </w:r>
      <w:r w:rsidR="00AD5E7D" w:rsidRPr="00F96355">
        <w:rPr>
          <w:rFonts w:eastAsia="Arial"/>
          <w:b w:val="0"/>
          <w:color w:val="000000" w:themeColor="text1"/>
        </w:rPr>
        <w:t>1</w:t>
      </w:r>
      <w:r w:rsidRPr="00F96355">
        <w:rPr>
          <w:rFonts w:eastAsia="Arial"/>
          <w:b w:val="0"/>
          <w:color w:val="000000" w:themeColor="text1"/>
        </w:rPr>
        <w:tab/>
      </w:r>
      <w:r w:rsidRPr="00F96355">
        <w:rPr>
          <w:rFonts w:eastAsia="Arial"/>
          <w:b w:val="0"/>
          <w:color w:val="000000" w:themeColor="text1"/>
        </w:rPr>
        <w:tab/>
        <w:t>Fecha entregada:</w:t>
      </w:r>
      <w:r w:rsidR="00AD5E7D" w:rsidRPr="00F96355">
        <w:rPr>
          <w:rFonts w:eastAsia="Arial"/>
          <w:b w:val="0"/>
          <w:color w:val="000000" w:themeColor="text1"/>
        </w:rPr>
        <w:t xml:space="preserve"> </w:t>
      </w:r>
      <w:r w:rsidR="00605E49" w:rsidRPr="00F96355">
        <w:rPr>
          <w:rFonts w:eastAsia="Arial"/>
          <w:b w:val="0"/>
          <w:color w:val="FF0000"/>
        </w:rPr>
        <w:t xml:space="preserve">  </w:t>
      </w:r>
      <w:r w:rsidR="00605E49" w:rsidRPr="00F96355">
        <w:rPr>
          <w:rFonts w:eastAsia="Arial"/>
          <w:b w:val="0"/>
          <w:color w:val="auto"/>
        </w:rPr>
        <w:t>/</w:t>
      </w:r>
      <w:r w:rsidR="00605E49" w:rsidRPr="00F96355">
        <w:rPr>
          <w:rFonts w:eastAsia="Arial"/>
          <w:b w:val="0"/>
          <w:color w:val="FF0000"/>
        </w:rPr>
        <w:t xml:space="preserve">   </w:t>
      </w:r>
      <w:r w:rsidR="00AD5E7D" w:rsidRPr="00F96355">
        <w:rPr>
          <w:rFonts w:eastAsia="Arial"/>
          <w:b w:val="0"/>
          <w:color w:val="000000" w:themeColor="text1"/>
        </w:rPr>
        <w:t>/2021</w:t>
      </w:r>
      <w:r w:rsidR="00AD5E7D" w:rsidRPr="00F96355">
        <w:rPr>
          <w:rFonts w:eastAsia="Arial"/>
          <w:b w:val="0"/>
          <w:color w:val="000000" w:themeColor="text1"/>
        </w:rPr>
        <w:tab/>
      </w:r>
    </w:p>
    <w:p w14:paraId="6D3F7C91" w14:textId="77777777" w:rsidR="00370573" w:rsidRPr="00F96355" w:rsidRDefault="00370573" w:rsidP="00F96355">
      <w:pPr>
        <w:rPr>
          <w:rFonts w:eastAsia="Arial"/>
          <w:b w:val="0"/>
          <w:color w:val="000000" w:themeColor="text1"/>
        </w:rPr>
      </w:pPr>
      <w:r w:rsidRPr="00F96355">
        <w:rPr>
          <w:rFonts w:eastAsia="Arial"/>
          <w:b w:val="0"/>
          <w:color w:val="000000" w:themeColor="text1"/>
        </w:rPr>
        <w:t>Integrantes: (Foto)</w:t>
      </w: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</w:tblGrid>
      <w:tr w:rsidR="00AD5E7D" w:rsidRPr="00F96355" w14:paraId="2C6E7A26" w14:textId="2B5D1D0F" w:rsidTr="00AD5E7D">
        <w:trPr>
          <w:trHeight w:val="313"/>
        </w:trPr>
        <w:tc>
          <w:tcPr>
            <w:tcW w:w="1728" w:type="dxa"/>
            <w:vAlign w:val="center"/>
          </w:tcPr>
          <w:p w14:paraId="379AB5B8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  <w:p w14:paraId="453A352D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  <w:p w14:paraId="6516D750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728" w:type="dxa"/>
            <w:vAlign w:val="center"/>
          </w:tcPr>
          <w:p w14:paraId="384EFB58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  <w:p w14:paraId="490D2C4B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728" w:type="dxa"/>
            <w:vAlign w:val="center"/>
          </w:tcPr>
          <w:p w14:paraId="19692479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728" w:type="dxa"/>
            <w:vAlign w:val="center"/>
          </w:tcPr>
          <w:p w14:paraId="71A8E6A8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728" w:type="dxa"/>
            <w:vAlign w:val="center"/>
          </w:tcPr>
          <w:p w14:paraId="77A5BDC7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728" w:type="dxa"/>
            <w:vAlign w:val="center"/>
          </w:tcPr>
          <w:p w14:paraId="7C8FC6D3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AD5E7D" w:rsidRPr="00F96355" w14:paraId="44E5C797" w14:textId="1AE2E1A7" w:rsidTr="00AD5E7D">
        <w:trPr>
          <w:trHeight w:val="313"/>
        </w:trPr>
        <w:tc>
          <w:tcPr>
            <w:tcW w:w="1728" w:type="dxa"/>
            <w:vAlign w:val="center"/>
          </w:tcPr>
          <w:p w14:paraId="2550CB37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</w:t>
            </w:r>
          </w:p>
        </w:tc>
        <w:tc>
          <w:tcPr>
            <w:tcW w:w="1728" w:type="dxa"/>
            <w:vAlign w:val="center"/>
          </w:tcPr>
          <w:p w14:paraId="2790B46E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</w:t>
            </w:r>
          </w:p>
        </w:tc>
        <w:tc>
          <w:tcPr>
            <w:tcW w:w="1728" w:type="dxa"/>
            <w:vAlign w:val="center"/>
          </w:tcPr>
          <w:p w14:paraId="7566A352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</w:t>
            </w:r>
          </w:p>
        </w:tc>
        <w:tc>
          <w:tcPr>
            <w:tcW w:w="1728" w:type="dxa"/>
            <w:vAlign w:val="center"/>
          </w:tcPr>
          <w:p w14:paraId="7D9465F0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</w:t>
            </w:r>
          </w:p>
        </w:tc>
        <w:tc>
          <w:tcPr>
            <w:tcW w:w="1728" w:type="dxa"/>
            <w:vAlign w:val="center"/>
          </w:tcPr>
          <w:p w14:paraId="4117B0C8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</w:t>
            </w:r>
          </w:p>
        </w:tc>
        <w:tc>
          <w:tcPr>
            <w:tcW w:w="1728" w:type="dxa"/>
            <w:vAlign w:val="center"/>
          </w:tcPr>
          <w:p w14:paraId="43D3B74E" w14:textId="54BA62DF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</w:t>
            </w:r>
          </w:p>
        </w:tc>
      </w:tr>
    </w:tbl>
    <w:p w14:paraId="3E26CB04" w14:textId="77777777" w:rsidR="00370573" w:rsidRPr="00F96355" w:rsidRDefault="00370573" w:rsidP="00F96355">
      <w:pPr>
        <w:rPr>
          <w:rFonts w:eastAsia="Arial"/>
          <w:b w:val="0"/>
          <w:color w:val="000000" w:themeColor="text1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3572"/>
        <w:gridCol w:w="4086"/>
      </w:tblGrid>
      <w:tr w:rsidR="00F96355" w:rsidRPr="00F96355" w14:paraId="0D620E38" w14:textId="77777777" w:rsidTr="00F96355">
        <w:trPr>
          <w:trHeight w:val="300"/>
        </w:trPr>
        <w:tc>
          <w:tcPr>
            <w:tcW w:w="1697" w:type="dxa"/>
            <w:vAlign w:val="center"/>
          </w:tcPr>
          <w:p w14:paraId="71472627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Matrícula DNI</w:t>
            </w:r>
          </w:p>
        </w:tc>
        <w:tc>
          <w:tcPr>
            <w:tcW w:w="3572" w:type="dxa"/>
            <w:vAlign w:val="center"/>
          </w:tcPr>
          <w:p w14:paraId="518F8DDE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APELLIDO, Nombres</w:t>
            </w:r>
          </w:p>
        </w:tc>
        <w:tc>
          <w:tcPr>
            <w:tcW w:w="4086" w:type="dxa"/>
            <w:vAlign w:val="center"/>
          </w:tcPr>
          <w:p w14:paraId="0B42667A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Correo Electrónico</w:t>
            </w:r>
          </w:p>
        </w:tc>
      </w:tr>
      <w:tr w:rsidR="00F96355" w:rsidRPr="00F96355" w14:paraId="45E10517" w14:textId="77777777" w:rsidTr="00F96355">
        <w:trPr>
          <w:trHeight w:val="313"/>
        </w:trPr>
        <w:tc>
          <w:tcPr>
            <w:tcW w:w="1697" w:type="dxa"/>
            <w:vAlign w:val="center"/>
          </w:tcPr>
          <w:p w14:paraId="05C84128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6E784198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1679488D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F96355" w:rsidRPr="00F96355" w14:paraId="50ECDB29" w14:textId="77777777" w:rsidTr="00F96355">
        <w:tc>
          <w:tcPr>
            <w:tcW w:w="1697" w:type="dxa"/>
            <w:vAlign w:val="center"/>
          </w:tcPr>
          <w:p w14:paraId="648D2236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1566702D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15EA19CF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F96355" w:rsidRPr="00F96355" w14:paraId="65A0425A" w14:textId="77777777" w:rsidTr="00F96355">
        <w:trPr>
          <w:trHeight w:val="299"/>
        </w:trPr>
        <w:tc>
          <w:tcPr>
            <w:tcW w:w="1697" w:type="dxa"/>
            <w:vAlign w:val="center"/>
          </w:tcPr>
          <w:p w14:paraId="29A0A03E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12303707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5EBBCC7A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F96355" w:rsidRPr="00F96355" w14:paraId="35F8A9D6" w14:textId="77777777" w:rsidTr="00F96355">
        <w:tc>
          <w:tcPr>
            <w:tcW w:w="1697" w:type="dxa"/>
            <w:vAlign w:val="center"/>
          </w:tcPr>
          <w:p w14:paraId="501E7553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3B87C9F1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635B05C1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F96355" w:rsidRPr="00F96355" w14:paraId="73D7B8E3" w14:textId="77777777" w:rsidTr="00F96355">
        <w:tc>
          <w:tcPr>
            <w:tcW w:w="1697" w:type="dxa"/>
            <w:vAlign w:val="center"/>
          </w:tcPr>
          <w:p w14:paraId="1F983FBA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2ED172E7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3431C177" w14:textId="77777777" w:rsidR="00370573" w:rsidRPr="00F96355" w:rsidRDefault="00370573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F96355" w:rsidRPr="00F96355" w14:paraId="4A0A7905" w14:textId="77777777" w:rsidTr="00F96355">
        <w:tc>
          <w:tcPr>
            <w:tcW w:w="1697" w:type="dxa"/>
            <w:vAlign w:val="center"/>
          </w:tcPr>
          <w:p w14:paraId="7BD37C51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572" w:type="dxa"/>
            <w:vAlign w:val="center"/>
          </w:tcPr>
          <w:p w14:paraId="7B552775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4086" w:type="dxa"/>
            <w:vAlign w:val="center"/>
          </w:tcPr>
          <w:p w14:paraId="0CD7B369" w14:textId="77777777" w:rsidR="00AD5E7D" w:rsidRPr="00F96355" w:rsidRDefault="00AD5E7D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</w:tbl>
    <w:p w14:paraId="35DCC152" w14:textId="77777777" w:rsidR="00370573" w:rsidRPr="00F96355" w:rsidRDefault="00370573" w:rsidP="00F96355">
      <w:pPr>
        <w:rPr>
          <w:rFonts w:eastAsia="Arial"/>
          <w:b w:val="0"/>
          <w:color w:val="000000" w:themeColor="text1"/>
        </w:rPr>
      </w:pPr>
    </w:p>
    <w:p w14:paraId="6F5DD3C8" w14:textId="462B0F23" w:rsidR="00370573" w:rsidRPr="00F96355" w:rsidRDefault="00370573" w:rsidP="00F96355">
      <w:pPr>
        <w:keepNext/>
        <w:rPr>
          <w:rFonts w:eastAsia="Arial"/>
          <w:i/>
          <w:color w:val="000000" w:themeColor="text1"/>
        </w:rPr>
      </w:pPr>
      <w:r w:rsidRPr="00F96355">
        <w:rPr>
          <w:rFonts w:eastAsia="Arial"/>
          <w:i/>
          <w:color w:val="000000" w:themeColor="text1"/>
        </w:rPr>
        <w:t>Grilla de calificación</w:t>
      </w:r>
    </w:p>
    <w:tbl>
      <w:tblPr>
        <w:tblW w:w="9423" w:type="dxa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039"/>
        <w:gridCol w:w="1088"/>
        <w:gridCol w:w="1134"/>
        <w:gridCol w:w="3263"/>
      </w:tblGrid>
      <w:tr w:rsidR="007566AA" w:rsidRPr="00F96355" w14:paraId="7CD7E6F8" w14:textId="77777777" w:rsidTr="00F96355">
        <w:trPr>
          <w:trHeight w:val="560"/>
        </w:trPr>
        <w:tc>
          <w:tcPr>
            <w:tcW w:w="2899" w:type="dxa"/>
            <w:vAlign w:val="center"/>
          </w:tcPr>
          <w:p w14:paraId="71ADF7CA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Indicador</w:t>
            </w:r>
          </w:p>
        </w:tc>
        <w:tc>
          <w:tcPr>
            <w:tcW w:w="1039" w:type="dxa"/>
            <w:vAlign w:val="center"/>
          </w:tcPr>
          <w:p w14:paraId="3A07EA55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M. Bien</w:t>
            </w:r>
          </w:p>
        </w:tc>
        <w:tc>
          <w:tcPr>
            <w:tcW w:w="1088" w:type="dxa"/>
            <w:vAlign w:val="center"/>
          </w:tcPr>
          <w:p w14:paraId="5CB592B9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Bien</w:t>
            </w:r>
          </w:p>
        </w:tc>
        <w:tc>
          <w:tcPr>
            <w:tcW w:w="1134" w:type="dxa"/>
            <w:vAlign w:val="center"/>
          </w:tcPr>
          <w:p w14:paraId="3CCAA6D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Regular</w:t>
            </w:r>
          </w:p>
        </w:tc>
        <w:tc>
          <w:tcPr>
            <w:tcW w:w="3263" w:type="dxa"/>
            <w:vAlign w:val="center"/>
          </w:tcPr>
          <w:p w14:paraId="45703617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NOTA conceptual (MB-B-R)</w:t>
            </w:r>
          </w:p>
        </w:tc>
      </w:tr>
      <w:tr w:rsidR="007566AA" w:rsidRPr="00F96355" w14:paraId="56077E2E" w14:textId="77777777" w:rsidTr="00F96355">
        <w:trPr>
          <w:trHeight w:val="117"/>
        </w:trPr>
        <w:tc>
          <w:tcPr>
            <w:tcW w:w="2899" w:type="dxa"/>
          </w:tcPr>
          <w:p w14:paraId="01C4B767" w14:textId="77777777" w:rsidR="00AC4F7B" w:rsidRPr="00F96355" w:rsidRDefault="00AC4F7B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Competencia técnica</w:t>
            </w:r>
          </w:p>
        </w:tc>
        <w:tc>
          <w:tcPr>
            <w:tcW w:w="1039" w:type="dxa"/>
            <w:vAlign w:val="center"/>
          </w:tcPr>
          <w:p w14:paraId="72BC8EE8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46C345BB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4C56F39F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263" w:type="dxa"/>
            <w:vMerge w:val="restart"/>
            <w:vAlign w:val="center"/>
          </w:tcPr>
          <w:p w14:paraId="3ECCE8B0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7566AA" w:rsidRPr="00F96355" w14:paraId="0A12175D" w14:textId="77777777" w:rsidTr="00F96355">
        <w:trPr>
          <w:trHeight w:val="299"/>
        </w:trPr>
        <w:tc>
          <w:tcPr>
            <w:tcW w:w="2899" w:type="dxa"/>
          </w:tcPr>
          <w:p w14:paraId="7880872B" w14:textId="77777777" w:rsidR="00AC4F7B" w:rsidRPr="00F96355" w:rsidRDefault="00AC4F7B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Completitud</w:t>
            </w:r>
          </w:p>
        </w:tc>
        <w:tc>
          <w:tcPr>
            <w:tcW w:w="1039" w:type="dxa"/>
            <w:vAlign w:val="center"/>
          </w:tcPr>
          <w:p w14:paraId="75CE825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0E6C32D5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67E6D165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263" w:type="dxa"/>
            <w:vMerge/>
            <w:vAlign w:val="center"/>
          </w:tcPr>
          <w:p w14:paraId="1CFBFC7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7566AA" w:rsidRPr="00F96355" w14:paraId="35758350" w14:textId="77777777" w:rsidTr="00F96355">
        <w:trPr>
          <w:trHeight w:val="313"/>
        </w:trPr>
        <w:tc>
          <w:tcPr>
            <w:tcW w:w="2899" w:type="dxa"/>
            <w:vAlign w:val="center"/>
          </w:tcPr>
          <w:p w14:paraId="7316F6FD" w14:textId="77777777" w:rsidR="00AC4F7B" w:rsidRPr="00F96355" w:rsidRDefault="00AC4F7B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Calidad de presentación</w:t>
            </w:r>
          </w:p>
        </w:tc>
        <w:tc>
          <w:tcPr>
            <w:tcW w:w="1039" w:type="dxa"/>
            <w:vAlign w:val="center"/>
          </w:tcPr>
          <w:p w14:paraId="530E4E8E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66E88728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0196071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263" w:type="dxa"/>
            <w:vMerge/>
            <w:vAlign w:val="center"/>
          </w:tcPr>
          <w:p w14:paraId="739BA77E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</w:tbl>
    <w:p w14:paraId="5B736F26" w14:textId="77777777" w:rsidR="00370573" w:rsidRPr="00F96355" w:rsidRDefault="00370573" w:rsidP="00F96355">
      <w:pPr>
        <w:ind w:left="360"/>
        <w:rPr>
          <w:rFonts w:eastAsia="Arial"/>
          <w:b w:val="0"/>
          <w:color w:val="000000" w:themeColor="text1"/>
        </w:rPr>
      </w:pPr>
    </w:p>
    <w:p w14:paraId="767BE90E" w14:textId="77777777" w:rsidR="00370573" w:rsidRPr="00F96355" w:rsidRDefault="00370573" w:rsidP="00F96355">
      <w:pPr>
        <w:rPr>
          <w:rFonts w:eastAsia="Arial"/>
          <w:color w:val="000000" w:themeColor="text1"/>
        </w:rPr>
      </w:pPr>
      <w:r w:rsidRPr="00F96355">
        <w:rPr>
          <w:rFonts w:eastAsia="Arial"/>
          <w:color w:val="000000" w:themeColor="text1"/>
        </w:rPr>
        <w:t>Indicadores de Evaluación:</w:t>
      </w:r>
    </w:p>
    <w:p w14:paraId="74FAE8E0" w14:textId="783D4C66" w:rsidR="00370573" w:rsidRPr="00F96355" w:rsidRDefault="00370573" w:rsidP="00F963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</w:rPr>
      </w:pPr>
      <w:r w:rsidRPr="00F96355">
        <w:rPr>
          <w:rFonts w:eastAsia="Arial"/>
          <w:color w:val="000000" w:themeColor="text1"/>
          <w:sz w:val="22"/>
        </w:rPr>
        <w:t xml:space="preserve">Competencia técnica: </w:t>
      </w:r>
      <w:r w:rsidRPr="00F96355">
        <w:rPr>
          <w:rFonts w:eastAsia="Arial"/>
          <w:b w:val="0"/>
          <w:color w:val="000000" w:themeColor="text1"/>
          <w:sz w:val="22"/>
        </w:rPr>
        <w:t>incluye referencia, materiales y conceptos técnicos necesarios, incorpora correctamente la teoría aprendida.</w:t>
      </w:r>
      <w:r w:rsidR="00B10B9D" w:rsidRPr="00F96355">
        <w:rPr>
          <w:rFonts w:eastAsia="Arial"/>
          <w:b w:val="0"/>
          <w:color w:val="000000" w:themeColor="text1"/>
          <w:sz w:val="22"/>
        </w:rPr>
        <w:t xml:space="preserve"> </w:t>
      </w:r>
      <w:r w:rsidRPr="00F96355">
        <w:rPr>
          <w:rFonts w:eastAsia="Arial"/>
          <w:b w:val="0"/>
          <w:color w:val="000000" w:themeColor="text1"/>
          <w:sz w:val="22"/>
        </w:rPr>
        <w:t>Comentario: ........................................................................</w:t>
      </w:r>
    </w:p>
    <w:p w14:paraId="58C4D096" w14:textId="77777777" w:rsidR="00370573" w:rsidRPr="00F96355" w:rsidRDefault="00370573" w:rsidP="00F963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</w:rPr>
      </w:pPr>
      <w:r w:rsidRPr="00F96355">
        <w:rPr>
          <w:rFonts w:eastAsia="Arial"/>
          <w:color w:val="000000" w:themeColor="text1"/>
          <w:sz w:val="22"/>
        </w:rPr>
        <w:t xml:space="preserve">Completitud: </w:t>
      </w:r>
      <w:r w:rsidRPr="00F96355">
        <w:rPr>
          <w:rFonts w:eastAsia="Arial"/>
          <w:b w:val="0"/>
          <w:color w:val="000000" w:themeColor="text1"/>
          <w:sz w:val="22"/>
        </w:rPr>
        <w:t>grado de cobertura técnica y de abordaje del TP entregado</w:t>
      </w:r>
    </w:p>
    <w:p w14:paraId="6572E311" w14:textId="62A8CF14" w:rsidR="00370573" w:rsidRPr="00F96355" w:rsidRDefault="00370573" w:rsidP="00F96355">
      <w:pPr>
        <w:ind w:left="360"/>
        <w:rPr>
          <w:rFonts w:eastAsia="Arial"/>
          <w:b w:val="0"/>
          <w:color w:val="000000" w:themeColor="text1"/>
          <w:sz w:val="22"/>
        </w:rPr>
      </w:pPr>
      <w:r w:rsidRPr="00F96355">
        <w:rPr>
          <w:rFonts w:eastAsia="Arial"/>
          <w:b w:val="0"/>
          <w:color w:val="000000" w:themeColor="text1"/>
          <w:sz w:val="22"/>
        </w:rPr>
        <w:t>Comentario: .............................................................................................................</w:t>
      </w:r>
    </w:p>
    <w:p w14:paraId="10FBD874" w14:textId="0ED17F4C" w:rsidR="00370573" w:rsidRPr="00F96355" w:rsidRDefault="00370573" w:rsidP="00F963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</w:rPr>
      </w:pPr>
      <w:r w:rsidRPr="00F96355">
        <w:rPr>
          <w:rFonts w:eastAsia="Arial"/>
          <w:color w:val="000000" w:themeColor="text1"/>
          <w:sz w:val="22"/>
        </w:rPr>
        <w:t xml:space="preserve">Presentación: </w:t>
      </w:r>
      <w:r w:rsidRPr="00F96355">
        <w:rPr>
          <w:rFonts w:eastAsia="Arial"/>
          <w:b w:val="0"/>
          <w:color w:val="000000" w:themeColor="text1"/>
          <w:sz w:val="22"/>
        </w:rPr>
        <w:t>apariencia, estructura y claridad de la presentación, gramática, legibilidad, (incluye carátula, objetivo del TP, conclusiones, índice, contenidos solicitados, referencias bibliográficas, etc.)</w:t>
      </w:r>
      <w:r w:rsidR="00B10B9D" w:rsidRPr="00F96355">
        <w:rPr>
          <w:rFonts w:eastAsia="Arial"/>
          <w:b w:val="0"/>
          <w:color w:val="000000" w:themeColor="text1"/>
          <w:sz w:val="22"/>
        </w:rPr>
        <w:t xml:space="preserve"> </w:t>
      </w:r>
      <w:r w:rsidRPr="00F96355">
        <w:rPr>
          <w:rFonts w:eastAsia="Arial"/>
          <w:b w:val="0"/>
          <w:color w:val="000000" w:themeColor="text1"/>
          <w:sz w:val="22"/>
        </w:rPr>
        <w:t>Comentario: ............................................................................</w:t>
      </w:r>
      <w:r w:rsidR="00B10B9D" w:rsidRPr="00F96355">
        <w:rPr>
          <w:rFonts w:eastAsia="Arial"/>
          <w:b w:val="0"/>
          <w:color w:val="000000" w:themeColor="text1"/>
          <w:sz w:val="22"/>
        </w:rPr>
        <w:t>........</w:t>
      </w:r>
      <w:r w:rsidRPr="00F96355">
        <w:rPr>
          <w:rFonts w:eastAsia="Arial"/>
          <w:b w:val="0"/>
          <w:color w:val="000000" w:themeColor="text1"/>
          <w:sz w:val="22"/>
        </w:rPr>
        <w:t>.</w:t>
      </w:r>
    </w:p>
    <w:p w14:paraId="160D4F38" w14:textId="77777777" w:rsidR="00AD5E7D" w:rsidRPr="00F96355" w:rsidRDefault="00AD5E7D" w:rsidP="00F9635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</w:rPr>
      </w:pPr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5"/>
      </w:tblGrid>
      <w:tr w:rsidR="007566AA" w:rsidRPr="00F96355" w14:paraId="1F5A24CC" w14:textId="77777777" w:rsidTr="000B0B03">
        <w:tc>
          <w:tcPr>
            <w:tcW w:w="9495" w:type="dxa"/>
          </w:tcPr>
          <w:p w14:paraId="02BA3CAE" w14:textId="17A4CB32" w:rsidR="00370573" w:rsidRPr="00F96355" w:rsidRDefault="00370573" w:rsidP="00F96355">
            <w:pPr>
              <w:rPr>
                <w:rFonts w:eastAsia="Arial"/>
                <w:b w:val="0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Comentario adicional del Profesor:</w:t>
            </w:r>
          </w:p>
          <w:p w14:paraId="28140B51" w14:textId="77777777" w:rsidR="00AD5E7D" w:rsidRDefault="00AD5E7D" w:rsidP="00F96355">
            <w:pPr>
              <w:rPr>
                <w:rFonts w:eastAsia="Arial"/>
                <w:b w:val="0"/>
                <w:color w:val="000000" w:themeColor="text1"/>
              </w:rPr>
            </w:pPr>
          </w:p>
          <w:p w14:paraId="28AFCB49" w14:textId="77777777" w:rsidR="00F96355" w:rsidRPr="00F96355" w:rsidRDefault="00F96355" w:rsidP="00F96355">
            <w:pPr>
              <w:rPr>
                <w:rFonts w:eastAsia="Arial"/>
                <w:b w:val="0"/>
                <w:color w:val="000000" w:themeColor="text1"/>
              </w:rPr>
            </w:pPr>
          </w:p>
          <w:p w14:paraId="3DB68D5E" w14:textId="4F1491CF" w:rsidR="00370573" w:rsidRPr="00F96355" w:rsidRDefault="00AD5E7D" w:rsidP="00F96355">
            <w:pPr>
              <w:rPr>
                <w:rFonts w:eastAsia="Arial"/>
                <w:color w:val="000000" w:themeColor="text1"/>
              </w:rPr>
            </w:pPr>
            <w:r w:rsidRPr="00F96355">
              <w:rPr>
                <w:rFonts w:eastAsia="Arial"/>
                <w:b w:val="0"/>
                <w:color w:val="000000" w:themeColor="text1"/>
              </w:rPr>
              <w:t>Profesor que corrigió el trabajo</w:t>
            </w:r>
            <w:r w:rsidR="00370573" w:rsidRPr="00F96355">
              <w:rPr>
                <w:rFonts w:eastAsia="Arial"/>
                <w:b w:val="0"/>
                <w:color w:val="000000" w:themeColor="text1"/>
              </w:rPr>
              <w:t>:</w:t>
            </w:r>
            <w:r w:rsidR="00370573" w:rsidRPr="00F96355">
              <w:rPr>
                <w:rFonts w:eastAsia="Arial"/>
                <w:color w:val="000000" w:themeColor="text1"/>
              </w:rPr>
              <w:t xml:space="preserve">      </w:t>
            </w:r>
          </w:p>
        </w:tc>
      </w:tr>
    </w:tbl>
    <w:p w14:paraId="604261D3" w14:textId="77777777" w:rsidR="00370573" w:rsidRPr="00F96355" w:rsidRDefault="00370573" w:rsidP="00F96355">
      <w:pPr>
        <w:rPr>
          <w:rFonts w:eastAsia="Arial"/>
          <w:color w:val="1F497D" w:themeColor="text2"/>
        </w:rPr>
      </w:pPr>
    </w:p>
    <w:p w14:paraId="7B167BB8" w14:textId="77777777" w:rsidR="00F96355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</w:rPr>
      </w:pPr>
    </w:p>
    <w:p w14:paraId="289537A2" w14:textId="77777777" w:rsidR="00F96355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</w:rPr>
      </w:pPr>
    </w:p>
    <w:p w14:paraId="7F840A01" w14:textId="77777777" w:rsidR="00F96355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</w:rPr>
      </w:pPr>
    </w:p>
    <w:p w14:paraId="0780C57F" w14:textId="77777777" w:rsidR="00F96355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</w:rPr>
      </w:pPr>
    </w:p>
    <w:p w14:paraId="722559CC" w14:textId="77777777" w:rsidR="00F96355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</w:rPr>
      </w:pPr>
    </w:p>
    <w:p w14:paraId="1DF2DDF3" w14:textId="77777777" w:rsidR="00F96355" w:rsidRDefault="00F96355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</w:rPr>
      </w:pPr>
    </w:p>
    <w:p w14:paraId="504A27D3" w14:textId="79794397" w:rsidR="00CA277C" w:rsidRDefault="00AC4F7B" w:rsidP="00F96355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auto"/>
          <w:sz w:val="28"/>
        </w:rPr>
      </w:pPr>
      <w:r w:rsidRPr="00F96355">
        <w:rPr>
          <w:rFonts w:eastAsia="Arial"/>
          <w:color w:val="000000" w:themeColor="text1"/>
          <w:sz w:val="28"/>
        </w:rPr>
        <w:lastRenderedPageBreak/>
        <w:t xml:space="preserve">CONSIGNA </w:t>
      </w:r>
      <w:r w:rsidR="00812D15" w:rsidRPr="00F96355">
        <w:rPr>
          <w:rFonts w:eastAsia="Arial"/>
          <w:color w:val="000000" w:themeColor="text1"/>
          <w:sz w:val="28"/>
        </w:rPr>
        <w:t>TP</w:t>
      </w:r>
      <w:r w:rsidR="00605E49" w:rsidRPr="00F96355">
        <w:rPr>
          <w:rFonts w:eastAsia="Arial"/>
          <w:color w:val="000000" w:themeColor="text1"/>
          <w:sz w:val="28"/>
        </w:rPr>
        <w:t xml:space="preserve"> </w:t>
      </w:r>
      <w:r w:rsidR="00605E49" w:rsidRPr="00F96355">
        <w:rPr>
          <w:rFonts w:eastAsia="Arial"/>
          <w:color w:val="auto"/>
          <w:sz w:val="28"/>
        </w:rPr>
        <w:t>Nº</w:t>
      </w:r>
      <w:r w:rsidR="00F96355">
        <w:rPr>
          <w:rFonts w:eastAsia="Arial"/>
          <w:color w:val="auto"/>
          <w:sz w:val="28"/>
        </w:rPr>
        <w:t>1</w:t>
      </w:r>
      <w:r w:rsidR="00605E49" w:rsidRPr="00F96355">
        <w:rPr>
          <w:rFonts w:eastAsia="Arial"/>
          <w:color w:val="auto"/>
          <w:sz w:val="28"/>
        </w:rPr>
        <w:t xml:space="preserve"> </w:t>
      </w:r>
      <w:r w:rsidR="00F96355">
        <w:rPr>
          <w:rFonts w:eastAsia="Arial"/>
          <w:color w:val="auto"/>
          <w:sz w:val="28"/>
        </w:rPr>
        <w:t>Análisis de Contexto</w:t>
      </w:r>
    </w:p>
    <w:p w14:paraId="418D7565" w14:textId="77777777" w:rsidR="00F96355" w:rsidRPr="00F96355" w:rsidRDefault="00F96355" w:rsidP="00F10474">
      <w:pPr>
        <w:pStyle w:val="Prrafodelista"/>
        <w:numPr>
          <w:ilvl w:val="0"/>
          <w:numId w:val="2"/>
        </w:numPr>
        <w:ind w:left="284" w:hanging="284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 xml:space="preserve">Objetivo: </w:t>
      </w:r>
    </w:p>
    <w:p w14:paraId="783F408D" w14:textId="34D0BD5F" w:rsidR="00F96355" w:rsidRPr="00F96355" w:rsidRDefault="00F96355" w:rsidP="00F10474">
      <w:pPr>
        <w:widowControl w:val="0"/>
        <w:autoSpaceDE w:val="0"/>
        <w:autoSpaceDN w:val="0"/>
        <w:adjustRightInd w:val="0"/>
        <w:ind w:left="284"/>
        <w:jc w:val="both"/>
        <w:rPr>
          <w:rFonts w:eastAsia="Arial"/>
          <w:color w:val="000000" w:themeColor="text1"/>
          <w:sz w:val="28"/>
        </w:rPr>
      </w:pPr>
      <w:r w:rsidRPr="00F96355">
        <w:rPr>
          <w:rFonts w:eastAsia="Arial" w:cs="Arial"/>
          <w:b w:val="0"/>
          <w:color w:val="000000"/>
        </w:rPr>
        <w:t>Aproximar al alumno a visualizar las variables que afectan al contexto de una organización</w:t>
      </w:r>
      <w:r>
        <w:rPr>
          <w:rFonts w:eastAsia="Arial" w:cs="Arial"/>
          <w:b w:val="0"/>
          <w:color w:val="000000"/>
        </w:rPr>
        <w:t xml:space="preserve"> y puede llegar a condicionarla y contar con la capacidad de análisis del mismo.</w:t>
      </w:r>
      <w:r w:rsidRPr="00F96355">
        <w:rPr>
          <w:rFonts w:eastAsia="Arial" w:cs="Arial"/>
          <w:b w:val="0"/>
          <w:color w:val="000000"/>
        </w:rPr>
        <w:t xml:space="preserve"> Propender asimismo la capacidad de resiliencia que puede tener una organización</w:t>
      </w:r>
    </w:p>
    <w:p w14:paraId="215FEE22" w14:textId="77777777" w:rsidR="00F96355" w:rsidRPr="00F96355" w:rsidRDefault="00F96355" w:rsidP="00F10474">
      <w:pPr>
        <w:pStyle w:val="Prrafodelista"/>
        <w:ind w:left="180"/>
        <w:jc w:val="both"/>
        <w:textAlignment w:val="baseline"/>
        <w:rPr>
          <w:b w:val="0"/>
          <w:color w:val="auto"/>
          <w:szCs w:val="24"/>
          <w:lang w:eastAsia="es-ES_tradnl"/>
        </w:rPr>
      </w:pPr>
    </w:p>
    <w:p w14:paraId="47E699FA" w14:textId="56ECD18E" w:rsidR="00CA277C" w:rsidRPr="00F96355" w:rsidRDefault="00CA277C" w:rsidP="00F10474">
      <w:pPr>
        <w:pStyle w:val="Prrafodelista"/>
        <w:numPr>
          <w:ilvl w:val="0"/>
          <w:numId w:val="2"/>
        </w:numPr>
        <w:ind w:left="284" w:hanging="284"/>
        <w:jc w:val="both"/>
        <w:textAlignment w:val="baseline"/>
        <w:rPr>
          <w:b w:val="0"/>
          <w:color w:val="auto"/>
          <w:szCs w:val="24"/>
          <w:lang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>Consigna</w:t>
      </w:r>
    </w:p>
    <w:p w14:paraId="529E85C9" w14:textId="77777777" w:rsidR="00F96355" w:rsidRPr="00F96355" w:rsidRDefault="00F96355" w:rsidP="00F10474">
      <w:pPr>
        <w:pStyle w:val="Prrafodelista"/>
        <w:numPr>
          <w:ilvl w:val="0"/>
          <w:numId w:val="3"/>
        </w:numPr>
        <w:jc w:val="both"/>
        <w:textAlignment w:val="baseline"/>
        <w:rPr>
          <w:b w:val="0"/>
          <w:color w:val="auto"/>
          <w:szCs w:val="24"/>
          <w:lang w:eastAsia="es-ES_tradnl"/>
        </w:rPr>
      </w:pPr>
      <w:r w:rsidRPr="00F96355">
        <w:rPr>
          <w:b w:val="0"/>
          <w:color w:val="auto"/>
          <w:szCs w:val="24"/>
          <w:lang w:eastAsia="es-ES_tradnl"/>
        </w:rPr>
        <w:t>Elegir una organización real (pública o privada). Describir en una carilla: su negocio, el entorno, su razón de ser y sus objetivos de mercado o de compromiso gubernamental.</w:t>
      </w:r>
    </w:p>
    <w:p w14:paraId="5D0EFDFC" w14:textId="6FD3767F" w:rsidR="00F96355" w:rsidRPr="00F96355" w:rsidRDefault="00F96355" w:rsidP="00F10474">
      <w:pPr>
        <w:pStyle w:val="Prrafodelista"/>
        <w:numPr>
          <w:ilvl w:val="0"/>
          <w:numId w:val="3"/>
        </w:numPr>
        <w:jc w:val="both"/>
        <w:textAlignment w:val="baseline"/>
        <w:rPr>
          <w:b w:val="0"/>
          <w:color w:val="auto"/>
          <w:szCs w:val="24"/>
          <w:lang w:eastAsia="es-ES_tradnl"/>
        </w:rPr>
      </w:pPr>
      <w:r w:rsidRPr="00F96355">
        <w:rPr>
          <w:b w:val="0"/>
          <w:color w:val="auto"/>
          <w:szCs w:val="24"/>
          <w:lang w:eastAsia="es-ES_tradnl"/>
        </w:rPr>
        <w:t xml:space="preserve">Analizar cómo se encuentra dicha organización en las dimensiones </w:t>
      </w:r>
      <w:r w:rsidRPr="00F96355">
        <w:rPr>
          <w:b w:val="0"/>
          <w:color w:val="auto"/>
          <w:szCs w:val="24"/>
          <w:lang w:eastAsia="es-ES_tradnl"/>
        </w:rPr>
        <w:t>VICA y BANI,</w:t>
      </w:r>
      <w:r w:rsidR="00F10474">
        <w:rPr>
          <w:b w:val="0"/>
          <w:color w:val="auto"/>
          <w:szCs w:val="24"/>
          <w:lang w:eastAsia="es-ES_tradnl"/>
        </w:rPr>
        <w:t xml:space="preserve"> </w:t>
      </w:r>
      <w:r w:rsidR="00F10474" w:rsidRPr="00F10474">
        <w:rPr>
          <w:b w:val="0"/>
          <w:i/>
          <w:color w:val="auto"/>
          <w:szCs w:val="24"/>
          <w:lang w:eastAsia="es-ES_tradnl"/>
        </w:rPr>
        <w:t>(</w:t>
      </w:r>
      <w:r w:rsidRPr="00F10474">
        <w:rPr>
          <w:b w:val="0"/>
          <w:i/>
          <w:color w:val="auto"/>
          <w:szCs w:val="24"/>
          <w:lang w:eastAsia="es-ES_tradnl"/>
        </w:rPr>
        <w:t xml:space="preserve">Identificar al menos </w:t>
      </w:r>
      <w:r w:rsidRPr="00F10474">
        <w:rPr>
          <w:b w:val="0"/>
          <w:i/>
          <w:color w:val="auto"/>
          <w:szCs w:val="24"/>
          <w:lang w:eastAsia="es-ES_tradnl"/>
        </w:rPr>
        <w:t>un elemento de cada caso</w:t>
      </w:r>
      <w:r w:rsidR="00F10474" w:rsidRPr="00F10474">
        <w:rPr>
          <w:b w:val="0"/>
          <w:i/>
          <w:color w:val="auto"/>
          <w:szCs w:val="24"/>
          <w:lang w:eastAsia="es-ES_tradnl"/>
        </w:rPr>
        <w:t>)</w:t>
      </w:r>
      <w:r w:rsidRPr="00F96355">
        <w:rPr>
          <w:b w:val="0"/>
          <w:color w:val="auto"/>
          <w:szCs w:val="24"/>
          <w:lang w:eastAsia="es-ES_tradnl"/>
        </w:rPr>
        <w:t xml:space="preserve">; y </w:t>
      </w:r>
      <w:r>
        <w:rPr>
          <w:b w:val="0"/>
          <w:color w:val="auto"/>
          <w:szCs w:val="24"/>
          <w:lang w:eastAsia="es-ES_tradnl"/>
        </w:rPr>
        <w:t>pr</w:t>
      </w:r>
      <w:r w:rsidRPr="00F96355">
        <w:rPr>
          <w:b w:val="0"/>
          <w:color w:val="auto"/>
          <w:szCs w:val="24"/>
          <w:lang w:eastAsia="es-ES_tradnl"/>
        </w:rPr>
        <w:t xml:space="preserve">oponer soluciones para mejorar la capacidad de resiliencia </w:t>
      </w:r>
      <w:r>
        <w:rPr>
          <w:b w:val="0"/>
          <w:color w:val="auto"/>
          <w:szCs w:val="24"/>
          <w:lang w:eastAsia="es-ES_tradnl"/>
        </w:rPr>
        <w:t xml:space="preserve">para </w:t>
      </w:r>
      <w:r w:rsidRPr="00F96355">
        <w:rPr>
          <w:b w:val="0"/>
          <w:color w:val="auto"/>
          <w:szCs w:val="24"/>
          <w:lang w:eastAsia="es-ES_tradnl"/>
        </w:rPr>
        <w:t xml:space="preserve">las </w:t>
      </w:r>
      <w:r>
        <w:rPr>
          <w:b w:val="0"/>
          <w:color w:val="auto"/>
          <w:szCs w:val="24"/>
          <w:lang w:eastAsia="es-ES_tradnl"/>
        </w:rPr>
        <w:t>d</w:t>
      </w:r>
      <w:r w:rsidRPr="00F96355">
        <w:rPr>
          <w:b w:val="0"/>
          <w:color w:val="auto"/>
          <w:szCs w:val="24"/>
          <w:lang w:eastAsia="es-ES_tradnl"/>
        </w:rPr>
        <w:t>imensiones</w:t>
      </w:r>
      <w:r>
        <w:rPr>
          <w:b w:val="0"/>
          <w:color w:val="auto"/>
          <w:szCs w:val="24"/>
          <w:lang w:eastAsia="es-ES_tradnl"/>
        </w:rPr>
        <w:t xml:space="preserve"> analizadas.</w:t>
      </w:r>
    </w:p>
    <w:p w14:paraId="43516B81" w14:textId="6EF56C0D" w:rsidR="00F96355" w:rsidRDefault="00F96355" w:rsidP="00F10474">
      <w:pPr>
        <w:pStyle w:val="Prrafodelista"/>
        <w:numPr>
          <w:ilvl w:val="0"/>
          <w:numId w:val="3"/>
        </w:numPr>
        <w:jc w:val="both"/>
        <w:textAlignment w:val="baseline"/>
        <w:rPr>
          <w:b w:val="0"/>
          <w:color w:val="auto"/>
          <w:szCs w:val="24"/>
          <w:lang w:eastAsia="es-ES_tradnl"/>
        </w:rPr>
      </w:pPr>
      <w:r w:rsidRPr="00F96355">
        <w:rPr>
          <w:b w:val="0"/>
          <w:color w:val="auto"/>
          <w:szCs w:val="24"/>
          <w:lang w:eastAsia="es-ES_tradnl"/>
        </w:rPr>
        <w:t>Identificar el Contexto</w:t>
      </w:r>
      <w:r>
        <w:rPr>
          <w:b w:val="0"/>
          <w:color w:val="auto"/>
          <w:szCs w:val="24"/>
          <w:lang w:eastAsia="es-ES_tradnl"/>
        </w:rPr>
        <w:t xml:space="preserve"> según las variables </w:t>
      </w:r>
      <w:r w:rsidRPr="00F10474">
        <w:rPr>
          <w:b w:val="0"/>
          <w:color w:val="auto"/>
          <w:szCs w:val="24"/>
          <w:u w:val="single"/>
          <w:lang w:eastAsia="es-ES_tradnl"/>
        </w:rPr>
        <w:t>Externas</w:t>
      </w:r>
      <w:r>
        <w:rPr>
          <w:b w:val="0"/>
          <w:color w:val="auto"/>
          <w:szCs w:val="24"/>
          <w:lang w:eastAsia="es-ES_tradnl"/>
        </w:rPr>
        <w:t xml:space="preserve"> </w:t>
      </w:r>
      <w:r w:rsidR="00F10474">
        <w:rPr>
          <w:b w:val="0"/>
          <w:color w:val="auto"/>
          <w:szCs w:val="24"/>
          <w:lang w:eastAsia="es-ES_tradnl"/>
        </w:rPr>
        <w:t>(</w:t>
      </w:r>
      <w:r w:rsidR="00F10474" w:rsidRPr="00F10474">
        <w:rPr>
          <w:b w:val="0"/>
          <w:bCs/>
          <w:i/>
          <w:color w:val="auto"/>
          <w:szCs w:val="24"/>
          <w:lang w:eastAsia="es-ES_tradnl"/>
        </w:rPr>
        <w:t xml:space="preserve">Política; Económica; </w:t>
      </w:r>
      <w:r w:rsidR="00F10474" w:rsidRPr="00F10474">
        <w:rPr>
          <w:b w:val="0"/>
          <w:bCs/>
          <w:i/>
          <w:color w:val="auto"/>
          <w:szCs w:val="24"/>
          <w:lang w:eastAsia="es-ES_tradnl"/>
        </w:rPr>
        <w:t>Social; Tecnológica</w:t>
      </w:r>
      <w:r w:rsidR="00F10474" w:rsidRPr="00F10474">
        <w:rPr>
          <w:b w:val="0"/>
          <w:bCs/>
          <w:i/>
          <w:color w:val="auto"/>
          <w:szCs w:val="24"/>
          <w:lang w:eastAsia="es-ES_tradnl"/>
        </w:rPr>
        <w:t xml:space="preserve">; </w:t>
      </w:r>
      <w:r w:rsidR="00F10474" w:rsidRPr="00F10474">
        <w:rPr>
          <w:b w:val="0"/>
          <w:bCs/>
          <w:i/>
          <w:color w:val="auto"/>
          <w:szCs w:val="24"/>
          <w:lang w:eastAsia="es-ES_tradnl"/>
        </w:rPr>
        <w:t>Ambiental; Legal</w:t>
      </w:r>
      <w:r w:rsidR="00F10474">
        <w:rPr>
          <w:b w:val="0"/>
          <w:color w:val="auto"/>
          <w:szCs w:val="24"/>
          <w:lang w:eastAsia="es-ES_tradnl"/>
        </w:rPr>
        <w:t xml:space="preserve">) </w:t>
      </w:r>
      <w:r>
        <w:rPr>
          <w:b w:val="0"/>
          <w:color w:val="auto"/>
          <w:szCs w:val="24"/>
          <w:lang w:eastAsia="es-ES_tradnl"/>
        </w:rPr>
        <w:t xml:space="preserve">e </w:t>
      </w:r>
      <w:r w:rsidRPr="00F10474">
        <w:rPr>
          <w:b w:val="0"/>
          <w:color w:val="auto"/>
          <w:szCs w:val="24"/>
          <w:u w:val="single"/>
          <w:lang w:eastAsia="es-ES_tradnl"/>
        </w:rPr>
        <w:t>Internas</w:t>
      </w:r>
      <w:r w:rsidR="00F10474" w:rsidRPr="00F10474">
        <w:rPr>
          <w:b w:val="0"/>
          <w:i/>
          <w:color w:val="auto"/>
          <w:szCs w:val="24"/>
          <w:lang w:eastAsia="es-ES_tradnl"/>
        </w:rPr>
        <w:t xml:space="preserve"> (</w:t>
      </w:r>
      <w:r w:rsidR="00F10474" w:rsidRPr="00F10474">
        <w:rPr>
          <w:b w:val="0"/>
          <w:bCs/>
          <w:i/>
          <w:color w:val="auto"/>
          <w:szCs w:val="24"/>
          <w:lang w:eastAsia="es-ES_tradnl"/>
        </w:rPr>
        <w:t>RRHH; Metodologías; Ambiente laboral; Infraestructura; Información/Datos/Insumos; Otros</w:t>
      </w:r>
      <w:r w:rsidR="00F10474">
        <w:rPr>
          <w:b w:val="0"/>
          <w:color w:val="auto"/>
          <w:szCs w:val="24"/>
          <w:lang w:eastAsia="es-ES_tradnl"/>
        </w:rPr>
        <w:t>)</w:t>
      </w:r>
      <w:r>
        <w:rPr>
          <w:b w:val="0"/>
          <w:color w:val="auto"/>
          <w:szCs w:val="24"/>
          <w:lang w:eastAsia="es-ES_tradnl"/>
        </w:rPr>
        <w:t xml:space="preserve"> </w:t>
      </w:r>
    </w:p>
    <w:p w14:paraId="487F8DD1" w14:textId="77777777" w:rsidR="00F96355" w:rsidRDefault="00F96355" w:rsidP="00F10474">
      <w:pPr>
        <w:pStyle w:val="Prrafodelista"/>
        <w:numPr>
          <w:ilvl w:val="0"/>
          <w:numId w:val="3"/>
        </w:numPr>
        <w:jc w:val="both"/>
        <w:textAlignment w:val="baseline"/>
        <w:rPr>
          <w:b w:val="0"/>
          <w:color w:val="auto"/>
          <w:szCs w:val="24"/>
          <w:lang w:eastAsia="es-ES_tradnl"/>
        </w:rPr>
      </w:pPr>
      <w:r>
        <w:rPr>
          <w:b w:val="0"/>
          <w:color w:val="auto"/>
          <w:szCs w:val="24"/>
          <w:lang w:eastAsia="es-ES_tradnl"/>
        </w:rPr>
        <w:t>Clasificarlas en un FODA</w:t>
      </w:r>
    </w:p>
    <w:p w14:paraId="57752296" w14:textId="313E2B0E" w:rsidR="00F10474" w:rsidRPr="00F10474" w:rsidRDefault="00F96355" w:rsidP="00F10474">
      <w:pPr>
        <w:pStyle w:val="Prrafodelista"/>
        <w:numPr>
          <w:ilvl w:val="0"/>
          <w:numId w:val="3"/>
        </w:numPr>
        <w:jc w:val="both"/>
        <w:textAlignment w:val="baseline"/>
        <w:rPr>
          <w:b w:val="0"/>
          <w:color w:val="auto"/>
          <w:szCs w:val="24"/>
          <w:lang w:eastAsia="es-ES_tradnl"/>
        </w:rPr>
      </w:pPr>
      <w:r w:rsidRPr="00F96355">
        <w:rPr>
          <w:b w:val="0"/>
          <w:color w:val="auto"/>
          <w:szCs w:val="24"/>
          <w:lang w:eastAsia="es-ES_tradnl"/>
        </w:rPr>
        <w:t xml:space="preserve">Elaborar </w:t>
      </w:r>
      <w:r w:rsidR="00F10474">
        <w:rPr>
          <w:b w:val="0"/>
          <w:color w:val="auto"/>
          <w:szCs w:val="24"/>
          <w:lang w:eastAsia="es-ES_tradnl"/>
        </w:rPr>
        <w:t xml:space="preserve">al menos </w:t>
      </w:r>
      <w:r w:rsidRPr="00F96355">
        <w:rPr>
          <w:b w:val="0"/>
          <w:color w:val="auto"/>
          <w:szCs w:val="24"/>
          <w:lang w:eastAsia="es-ES_tradnl"/>
        </w:rPr>
        <w:t>cuatro estrategias para enfrentar dicho contexto (</w:t>
      </w:r>
      <w:r w:rsidR="00F10474" w:rsidRPr="00F96355">
        <w:rPr>
          <w:b w:val="0"/>
          <w:color w:val="auto"/>
          <w:szCs w:val="24"/>
          <w:lang w:eastAsia="es-ES_tradnl"/>
        </w:rPr>
        <w:t>E</w:t>
      </w:r>
      <w:r w:rsidR="00F10474" w:rsidRPr="00F96355">
        <w:rPr>
          <w:b w:val="0"/>
          <w:bCs/>
          <w:color w:val="auto"/>
          <w:szCs w:val="24"/>
          <w:lang w:val="es-ES" w:eastAsia="es-ES_tradnl"/>
        </w:rPr>
        <w:t>STRATEGIA</w:t>
      </w:r>
      <w:r w:rsidR="00F10474">
        <w:rPr>
          <w:b w:val="0"/>
          <w:bCs/>
          <w:color w:val="auto"/>
          <w:szCs w:val="24"/>
          <w:lang w:val="es-ES" w:eastAsia="es-ES_tradnl"/>
        </w:rPr>
        <w:t>S</w:t>
      </w:r>
      <w:r>
        <w:rPr>
          <w:b w:val="0"/>
          <w:bCs/>
          <w:color w:val="auto"/>
          <w:szCs w:val="24"/>
          <w:lang w:val="es-ES" w:eastAsia="es-ES_tradnl"/>
        </w:rPr>
        <w:t>: O</w:t>
      </w:r>
      <w:r w:rsidRPr="00F96355">
        <w:rPr>
          <w:b w:val="0"/>
          <w:bCs/>
          <w:color w:val="auto"/>
          <w:szCs w:val="24"/>
          <w:lang w:val="es-ES" w:eastAsia="es-ES_tradnl"/>
        </w:rPr>
        <w:t>fensiva</w:t>
      </w:r>
      <w:r>
        <w:rPr>
          <w:b w:val="0"/>
          <w:bCs/>
          <w:color w:val="auto"/>
          <w:szCs w:val="24"/>
          <w:lang w:val="es-ES" w:eastAsia="es-ES_tradnl"/>
        </w:rPr>
        <w:t xml:space="preserve">; Defensiva; </w:t>
      </w:r>
      <w:r w:rsidRPr="00F96355">
        <w:rPr>
          <w:b w:val="0"/>
          <w:bCs/>
          <w:color w:val="auto"/>
          <w:szCs w:val="24"/>
          <w:lang w:eastAsia="es-ES_tradnl"/>
        </w:rPr>
        <w:t>de Reorientación</w:t>
      </w:r>
      <w:r>
        <w:rPr>
          <w:b w:val="0"/>
          <w:bCs/>
          <w:color w:val="auto"/>
          <w:szCs w:val="24"/>
          <w:lang w:eastAsia="es-ES_tradnl"/>
        </w:rPr>
        <w:t>; y</w:t>
      </w:r>
      <w:r w:rsidRPr="00F10474">
        <w:rPr>
          <w:b w:val="0"/>
          <w:bCs/>
          <w:color w:val="auto"/>
          <w:szCs w:val="24"/>
          <w:lang w:eastAsia="es-ES_tradnl"/>
        </w:rPr>
        <w:t xml:space="preserve"> de Supervivencia</w:t>
      </w:r>
      <w:r w:rsidR="00F10474">
        <w:rPr>
          <w:b w:val="0"/>
          <w:bCs/>
          <w:color w:val="auto"/>
          <w:szCs w:val="24"/>
          <w:lang w:eastAsia="es-ES_tradnl"/>
        </w:rPr>
        <w:t>).</w:t>
      </w:r>
      <w:bookmarkStart w:id="0" w:name="_GoBack"/>
      <w:bookmarkEnd w:id="0"/>
    </w:p>
    <w:p w14:paraId="43BCA976" w14:textId="77777777" w:rsidR="00F10474" w:rsidRDefault="00F10474" w:rsidP="00F96355">
      <w:pPr>
        <w:pStyle w:val="Prrafodelista"/>
        <w:ind w:left="1080"/>
        <w:textAlignment w:val="baseline"/>
        <w:rPr>
          <w:b w:val="0"/>
          <w:color w:val="auto"/>
          <w:szCs w:val="24"/>
          <w:lang w:eastAsia="es-ES_tradnl"/>
        </w:rPr>
      </w:pPr>
    </w:p>
    <w:p w14:paraId="37BDECF5" w14:textId="77777777" w:rsidR="00F10474" w:rsidRPr="00F96355" w:rsidRDefault="00F10474" w:rsidP="00F96355">
      <w:pPr>
        <w:pStyle w:val="Prrafodelista"/>
        <w:ind w:left="1080"/>
        <w:textAlignment w:val="baseline"/>
        <w:rPr>
          <w:b w:val="0"/>
          <w:color w:val="auto"/>
          <w:szCs w:val="24"/>
          <w:lang w:eastAsia="es-ES_tradnl"/>
        </w:rPr>
      </w:pPr>
    </w:p>
    <w:p w14:paraId="18260AC9" w14:textId="6D084AE2" w:rsidR="00CA277C" w:rsidRPr="00F96355" w:rsidRDefault="00AD5E7D" w:rsidP="00F96355">
      <w:pPr>
        <w:pStyle w:val="Prrafodelista"/>
        <w:numPr>
          <w:ilvl w:val="0"/>
          <w:numId w:val="2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>Índice</w:t>
      </w:r>
    </w:p>
    <w:p w14:paraId="04E9071F" w14:textId="670C0312" w:rsidR="00AD5E7D" w:rsidRPr="00F96355" w:rsidRDefault="00CF1989" w:rsidP="00F96355">
      <w:pPr>
        <w:textAlignment w:val="baseline"/>
        <w:rPr>
          <w:b w:val="0"/>
          <w:color w:val="FF0000"/>
          <w:szCs w:val="24"/>
          <w:lang w:val="es-AR" w:eastAsia="es-ES_tradnl"/>
        </w:rPr>
      </w:pPr>
      <w:r w:rsidRPr="00F96355">
        <w:rPr>
          <w:b w:val="0"/>
          <w:color w:val="FF0000"/>
          <w:szCs w:val="24"/>
          <w:lang w:val="es-AR" w:eastAsia="es-ES_tradnl"/>
        </w:rPr>
        <w:t>De considerar necesario, insertar la Tabla de Contenidos o Índice</w:t>
      </w:r>
    </w:p>
    <w:p w14:paraId="52DEB92E" w14:textId="77777777" w:rsidR="00CF1989" w:rsidRPr="00F96355" w:rsidRDefault="00CF1989" w:rsidP="00F96355">
      <w:pPr>
        <w:textAlignment w:val="baseline"/>
        <w:rPr>
          <w:b w:val="0"/>
          <w:color w:val="FF0000"/>
          <w:szCs w:val="24"/>
          <w:lang w:val="es-AR" w:eastAsia="es-ES_tradnl"/>
        </w:rPr>
      </w:pPr>
    </w:p>
    <w:p w14:paraId="0E49CA56" w14:textId="62BBDB50" w:rsidR="00CF1989" w:rsidRPr="00F96355" w:rsidRDefault="00924961" w:rsidP="00F96355">
      <w:pPr>
        <w:pStyle w:val="Prrafodelista"/>
        <w:numPr>
          <w:ilvl w:val="0"/>
          <w:numId w:val="2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 xml:space="preserve">Desarrollo </w:t>
      </w:r>
    </w:p>
    <w:p w14:paraId="347E74F6" w14:textId="2961AA27" w:rsidR="00924961" w:rsidRPr="00F96355" w:rsidRDefault="00CF1989" w:rsidP="00F96355">
      <w:pPr>
        <w:textAlignment w:val="baseline"/>
        <w:rPr>
          <w:b w:val="0"/>
          <w:color w:val="FF0000"/>
          <w:szCs w:val="24"/>
          <w:lang w:val="es-AR" w:eastAsia="es-ES_tradnl"/>
        </w:rPr>
      </w:pPr>
      <w:r w:rsidRPr="00F96355">
        <w:rPr>
          <w:b w:val="0"/>
          <w:color w:val="FF0000"/>
          <w:szCs w:val="24"/>
          <w:lang w:val="es-AR" w:eastAsia="es-ES_tradnl"/>
        </w:rPr>
        <w:t>E</w:t>
      </w:r>
      <w:r w:rsidR="00924961" w:rsidRPr="00F96355">
        <w:rPr>
          <w:b w:val="0"/>
          <w:color w:val="FF0000"/>
          <w:szCs w:val="24"/>
          <w:lang w:val="es-AR" w:eastAsia="es-ES_tradnl"/>
        </w:rPr>
        <w:t xml:space="preserve">n esta sección se responde a la consigna, para mejorar claridad, si la consigna abarca varios ítems o preguntas, se pueden repetir en esta sección y a continuación responder. Es necesario utilizar </w:t>
      </w:r>
      <w:r w:rsidR="00924961" w:rsidRPr="00F96355">
        <w:rPr>
          <w:bCs/>
          <w:color w:val="FF0000"/>
          <w:szCs w:val="24"/>
          <w:lang w:val="es-AR" w:eastAsia="es-ES_tradnl"/>
        </w:rPr>
        <w:t>CITAS</w:t>
      </w:r>
      <w:r w:rsidR="00924961" w:rsidRPr="00F96355">
        <w:rPr>
          <w:b w:val="0"/>
          <w:color w:val="FF0000"/>
          <w:szCs w:val="24"/>
          <w:lang w:val="es-AR" w:eastAsia="es-ES_tradnl"/>
        </w:rPr>
        <w:t>, cuando se utilicen gráficos o conceptos obtenidos de alguna Referencia mencionada al final del TP.</w:t>
      </w:r>
    </w:p>
    <w:p w14:paraId="2E90EADC" w14:textId="43F5F990" w:rsidR="00924961" w:rsidRPr="00F96355" w:rsidRDefault="00924961" w:rsidP="00F96355">
      <w:pPr>
        <w:ind w:left="1440"/>
        <w:textAlignment w:val="baseline"/>
        <w:rPr>
          <w:b w:val="0"/>
          <w:color w:val="auto"/>
          <w:sz w:val="22"/>
          <w:szCs w:val="22"/>
          <w:lang w:eastAsia="es-ES_tradnl"/>
        </w:rPr>
      </w:pPr>
      <w:r w:rsidRPr="00F96355">
        <w:rPr>
          <w:b w:val="0"/>
          <w:color w:val="auto"/>
          <w:szCs w:val="24"/>
          <w:lang w:val="es-AR" w:eastAsia="es-ES_tradnl"/>
        </w:rPr>
        <w:t>Citas: es muy importante indicar al pie de cada gráfico, o párrafo, o tema, o capítulo, de qué referencia se han tomado los gráficos o el texto, aún en los casos en que el texto se haya reescrito en otras palabras. Cuando el texto se copia “textualmente” sin modificar palabras, o se traduce “literal”, se debe utilizar comillas o bien i</w:t>
      </w:r>
      <w:r w:rsidR="00D86685" w:rsidRPr="00F96355">
        <w:rPr>
          <w:b w:val="0"/>
          <w:color w:val="auto"/>
          <w:szCs w:val="24"/>
          <w:lang w:val="es-AR" w:eastAsia="es-ES_tradnl"/>
        </w:rPr>
        <w:t>n</w:t>
      </w:r>
      <w:r w:rsidRPr="00F96355">
        <w:rPr>
          <w:b w:val="0"/>
          <w:color w:val="auto"/>
          <w:szCs w:val="24"/>
          <w:lang w:val="es-AR" w:eastAsia="es-ES_tradnl"/>
        </w:rPr>
        <w:t>dentar el texto completo, y luego citarlo. Hay distintos estilos de documentación de citas (APA Style, estilo Chicago, etc), el formato queda a elección del grupo.</w:t>
      </w:r>
      <w:r w:rsidRPr="00F96355">
        <w:rPr>
          <w:b w:val="0"/>
          <w:color w:val="auto"/>
          <w:szCs w:val="24"/>
          <w:lang w:eastAsia="es-ES_tradnl"/>
        </w:rPr>
        <w:t> </w:t>
      </w:r>
    </w:p>
    <w:p w14:paraId="0EE575B1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 xml:space="preserve">Según la Real Academia Española (RAE), “plagio es </w:t>
      </w:r>
      <w:r w:rsidRPr="00F96355">
        <w:rPr>
          <w:rFonts w:cs="Calibri"/>
          <w:b w:val="0"/>
          <w:bCs/>
          <w:i/>
          <w:iCs/>
          <w:color w:val="202124"/>
          <w:sz w:val="22"/>
          <w:szCs w:val="22"/>
          <w:shd w:val="clear" w:color="auto" w:fill="FFFFFF"/>
        </w:rPr>
        <w:t>copiar en lo sustancial obras ajenas, dándolas como propias”</w:t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 xml:space="preserve"> (RAE, plagio). “Plagio es usar el trabajo, las ideas, o las palabras de otra persona como si fueran propias, sin dejar constancia explícita de dónde proviene dicha información”</w:t>
      </w:r>
    </w:p>
    <w:p w14:paraId="13E0B130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2DFA4685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>Para mayor información respecto del plagio se recomienda leer:</w:t>
      </w:r>
    </w:p>
    <w:p w14:paraId="75702C1D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auto"/>
          <w:sz w:val="22"/>
          <w:szCs w:val="22"/>
          <w:shd w:val="clear" w:color="auto" w:fill="FFFFFF"/>
        </w:rPr>
      </w:pPr>
      <w:r w:rsidRPr="00F96355">
        <w:rPr>
          <w:rFonts w:cs="Calibri"/>
          <w:b w:val="0"/>
          <w:bCs/>
          <w:color w:val="auto"/>
          <w:sz w:val="22"/>
          <w:szCs w:val="22"/>
          <w:shd w:val="clear" w:color="auto" w:fill="FFFFFF"/>
        </w:rPr>
        <w:t xml:space="preserve">“El plagio en el contexto del derecho de autor”, </w:t>
      </w:r>
    </w:p>
    <w:p w14:paraId="6B593F88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auto"/>
          <w:sz w:val="22"/>
          <w:szCs w:val="22"/>
        </w:rPr>
      </w:pPr>
      <w:r w:rsidRPr="00F96355">
        <w:rPr>
          <w:rStyle w:val="nfasis"/>
          <w:rFonts w:cs="Calibri"/>
          <w:b w:val="0"/>
          <w:bCs/>
          <w:color w:val="auto"/>
          <w:sz w:val="22"/>
          <w:szCs w:val="22"/>
        </w:rPr>
        <w:t>versión Online</w:t>
      </w:r>
      <w:r w:rsidRPr="00F96355">
        <w:rPr>
          <w:rFonts w:cs="Calibri"/>
          <w:b w:val="0"/>
          <w:bCs/>
          <w:color w:val="auto"/>
          <w:sz w:val="22"/>
          <w:szCs w:val="22"/>
        </w:rPr>
        <w:t> ISSN 2594-0716</w:t>
      </w:r>
    </w:p>
    <w:p w14:paraId="59E72CEE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auto"/>
          <w:sz w:val="22"/>
          <w:szCs w:val="22"/>
        </w:rPr>
      </w:pPr>
      <w:r w:rsidRPr="00F96355">
        <w:rPr>
          <w:rStyle w:val="nfasis"/>
          <w:rFonts w:cs="Calibri"/>
          <w:b w:val="0"/>
          <w:bCs/>
          <w:color w:val="auto"/>
          <w:sz w:val="22"/>
          <w:szCs w:val="22"/>
        </w:rPr>
        <w:t>versión impresa</w:t>
      </w:r>
      <w:r w:rsidRPr="00F96355">
        <w:rPr>
          <w:rFonts w:cs="Calibri"/>
          <w:b w:val="0"/>
          <w:bCs/>
          <w:color w:val="auto"/>
          <w:sz w:val="22"/>
          <w:szCs w:val="22"/>
        </w:rPr>
        <w:t xml:space="preserve"> ISSN 1870-6916, </w:t>
      </w:r>
    </w:p>
    <w:p w14:paraId="14B38F4A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auto"/>
          <w:sz w:val="22"/>
          <w:szCs w:val="22"/>
        </w:rPr>
      </w:pPr>
      <w:r w:rsidRPr="00F96355">
        <w:rPr>
          <w:rFonts w:cs="Calibri"/>
          <w:b w:val="0"/>
          <w:bCs/>
          <w:color w:val="auto"/>
          <w:sz w:val="22"/>
          <w:szCs w:val="22"/>
        </w:rPr>
        <w:t>Tla-melaua vol.11 no.42 Puebla sep. 2017:</w:t>
      </w:r>
    </w:p>
    <w:p w14:paraId="478CC1C7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auto"/>
          <w:sz w:val="22"/>
          <w:szCs w:val="22"/>
          <w:lang w:val="en-US" w:eastAsia="es-ES_tradnl"/>
        </w:rPr>
      </w:pPr>
      <w:r w:rsidRPr="00F96355">
        <w:rPr>
          <w:rFonts w:cs="Calibri"/>
          <w:b w:val="0"/>
          <w:bCs/>
          <w:color w:val="auto"/>
          <w:sz w:val="22"/>
          <w:szCs w:val="22"/>
          <w:lang w:val="en-US" w:eastAsia="es-ES_tradnl"/>
        </w:rPr>
        <w:lastRenderedPageBreak/>
        <w:t xml:space="preserve">URL: </w:t>
      </w:r>
      <w:hyperlink r:id="rId7" w:history="1">
        <w:r w:rsidRPr="00F96355">
          <w:rPr>
            <w:rStyle w:val="Hipervnculo"/>
            <w:rFonts w:cs="Calibri"/>
            <w:b w:val="0"/>
            <w:bCs/>
            <w:sz w:val="22"/>
            <w:szCs w:val="22"/>
            <w:lang w:val="en-US" w:eastAsia="es-ES_tradnl"/>
          </w:rPr>
          <w:t>http://www.scielo.org.mx/scielo.php?script=sci_arttext&amp;pid=S1870-69162017000200048</w:t>
        </w:r>
      </w:hyperlink>
    </w:p>
    <w:p w14:paraId="7DF2DC76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>Consultado el 06/04/2021, a las 23:52 hs.</w:t>
      </w:r>
    </w:p>
    <w:p w14:paraId="69008DA8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55474A5C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>¡Los 8 tipos de plagio más comunes de los que usted debe mantenerse alejado!</w:t>
      </w:r>
    </w:p>
    <w:p w14:paraId="2AFC8D94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  <w:t>Last updated Jun 6, 2019</w:t>
      </w:r>
    </w:p>
    <w:p w14:paraId="35D03EA8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  <w:t xml:space="preserve">URL: </w:t>
      </w:r>
      <w:hyperlink r:id="rId8" w:history="1">
        <w:r w:rsidRPr="00F96355">
          <w:rPr>
            <w:rStyle w:val="Hipervnculo"/>
            <w:rFonts w:cs="Calibri"/>
            <w:b w:val="0"/>
            <w:bCs/>
            <w:sz w:val="22"/>
            <w:szCs w:val="22"/>
            <w:shd w:val="clear" w:color="auto" w:fill="FFFFFF"/>
            <w:lang w:val="en-US"/>
          </w:rPr>
          <w:t>https://www.enago.com/es/academy/fraud-research-many-types-plagiarism/</w:t>
        </w:r>
      </w:hyperlink>
    </w:p>
    <w:p w14:paraId="11008F59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  <w:r w:rsidRPr="00F96355">
        <w:rPr>
          <w:b w:val="0"/>
          <w:color w:val="auto"/>
          <w:szCs w:val="24"/>
          <w:lang w:val="en-US" w:eastAsia="es-ES_tradnl"/>
        </w:rPr>
        <w:t> </w:t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>Consultado el 06/04/2021, a las 23:55 hs.</w:t>
      </w:r>
    </w:p>
    <w:p w14:paraId="5D87F46A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43B8715B" w14:textId="77777777" w:rsidR="00CF1989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>Guía Detallada De Los Distintos Estilos De Citación</w:t>
      </w:r>
    </w:p>
    <w:p w14:paraId="15E18AA6" w14:textId="77777777" w:rsidR="00CF1989" w:rsidRPr="00F96355" w:rsidRDefault="00CF1989" w:rsidP="00F96355">
      <w:pPr>
        <w:ind w:left="720"/>
        <w:textAlignment w:val="baseline"/>
        <w:rPr>
          <w:rStyle w:val="Hipervnculo"/>
          <w:rFonts w:cs="Calibri"/>
          <w:b w:val="0"/>
          <w:bCs/>
          <w:sz w:val="22"/>
          <w:szCs w:val="22"/>
          <w:shd w:val="clear" w:color="auto" w:fill="FFFFFF"/>
          <w:lang w:val="en-US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  <w:t xml:space="preserve">URL: </w:t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fldChar w:fldCharType="begin"/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  <w:lang w:val="en-US"/>
        </w:rPr>
        <w:instrText xml:space="preserve"> HYPERLINK "https://referenciasbibliograficas.com/estilos-citacion/" </w:instrText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fldChar w:fldCharType="separate"/>
      </w:r>
      <w:r w:rsidRPr="00F96355">
        <w:rPr>
          <w:rStyle w:val="Hipervnculo"/>
          <w:rFonts w:cs="Calibri"/>
          <w:b w:val="0"/>
          <w:bCs/>
          <w:sz w:val="22"/>
          <w:szCs w:val="22"/>
          <w:shd w:val="clear" w:color="auto" w:fill="FFFFFF"/>
          <w:lang w:val="en-US"/>
        </w:rPr>
        <w:t>https://referenciasbibliograficas.com/estilos-citacion/</w:t>
      </w:r>
    </w:p>
    <w:p w14:paraId="5E2D4442" w14:textId="2D94E587" w:rsidR="00924961" w:rsidRPr="00F96355" w:rsidRDefault="00CF1989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fldChar w:fldCharType="end"/>
      </w:r>
      <w:r w:rsidRPr="00F96355"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  <w:t xml:space="preserve"> Consultado el 06/04/2021, a las 23:58 hs.</w:t>
      </w:r>
    </w:p>
    <w:p w14:paraId="443624B0" w14:textId="77777777" w:rsidR="00162D9A" w:rsidRPr="00F96355" w:rsidRDefault="00162D9A" w:rsidP="00F96355">
      <w:pPr>
        <w:ind w:left="720"/>
        <w:textAlignment w:val="baseline"/>
        <w:rPr>
          <w:rFonts w:cs="Calibri"/>
          <w:b w:val="0"/>
          <w:bCs/>
          <w:color w:val="202124"/>
          <w:sz w:val="22"/>
          <w:szCs w:val="22"/>
          <w:shd w:val="clear" w:color="auto" w:fill="FFFFFF"/>
        </w:rPr>
      </w:pPr>
    </w:p>
    <w:p w14:paraId="3E4943B4" w14:textId="77777777" w:rsidR="00AD5E7D" w:rsidRPr="00F96355" w:rsidRDefault="00CA277C" w:rsidP="00F96355">
      <w:pPr>
        <w:pStyle w:val="Prrafodelista"/>
        <w:numPr>
          <w:ilvl w:val="0"/>
          <w:numId w:val="2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>Conclusiones o recomendaciones</w:t>
      </w:r>
      <w:r w:rsidR="00AD5E7D" w:rsidRPr="00F96355">
        <w:rPr>
          <w:bCs/>
          <w:color w:val="auto"/>
          <w:szCs w:val="24"/>
          <w:lang w:val="es-AR" w:eastAsia="es-ES_tradnl"/>
        </w:rPr>
        <w:t>:</w:t>
      </w:r>
    </w:p>
    <w:p w14:paraId="5DA801EC" w14:textId="620B86DE" w:rsidR="00AD5E7D" w:rsidRPr="00F96355" w:rsidRDefault="00162D9A" w:rsidP="00F96355">
      <w:pPr>
        <w:textAlignment w:val="baseline"/>
        <w:rPr>
          <w:rFonts w:eastAsia="Times New Roman"/>
          <w:b w:val="0"/>
          <w:color w:val="FF0000"/>
          <w:szCs w:val="24"/>
          <w:lang w:val="es-AR" w:eastAsia="es-ES_tradnl"/>
        </w:rPr>
      </w:pPr>
      <w:r w:rsidRPr="00F96355">
        <w:rPr>
          <w:rFonts w:eastAsia="Times New Roman"/>
          <w:b w:val="0"/>
          <w:color w:val="FF0000"/>
          <w:szCs w:val="24"/>
          <w:lang w:val="es-AR" w:eastAsia="es-ES_tradnl"/>
        </w:rPr>
        <w:t>Destacar lo más importante de lo que se ha aprendido, ya sea en forma genérica o específica.</w:t>
      </w:r>
    </w:p>
    <w:p w14:paraId="2A2E8900" w14:textId="02A36A7F" w:rsidR="00CF1989" w:rsidRPr="00F96355" w:rsidRDefault="00CA277C" w:rsidP="00F96355">
      <w:pPr>
        <w:pStyle w:val="Prrafodelista"/>
        <w:numPr>
          <w:ilvl w:val="0"/>
          <w:numId w:val="2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>Referencias utilizadas</w:t>
      </w:r>
    </w:p>
    <w:p w14:paraId="7F20A8C7" w14:textId="2199B931" w:rsidR="00CA277C" w:rsidRPr="00F96355" w:rsidRDefault="00CF1989" w:rsidP="00F96355">
      <w:pPr>
        <w:textAlignment w:val="baseline"/>
        <w:rPr>
          <w:b w:val="0"/>
          <w:color w:val="FF0000"/>
          <w:sz w:val="22"/>
          <w:szCs w:val="22"/>
          <w:lang w:eastAsia="es-ES_tradnl"/>
        </w:rPr>
      </w:pPr>
      <w:r w:rsidRPr="00F96355">
        <w:rPr>
          <w:rFonts w:eastAsia="Times New Roman"/>
          <w:b w:val="0"/>
          <w:color w:val="FF0000"/>
          <w:szCs w:val="24"/>
          <w:lang w:val="es-AR" w:eastAsia="es-ES_tradnl"/>
        </w:rPr>
        <w:t xml:space="preserve">Incluir todo, </w:t>
      </w:r>
      <w:r w:rsidR="00CA277C" w:rsidRPr="00F96355">
        <w:rPr>
          <w:rFonts w:eastAsia="Times New Roman"/>
          <w:b w:val="0"/>
          <w:color w:val="FF0000"/>
          <w:szCs w:val="24"/>
          <w:lang w:val="es-AR" w:eastAsia="es-ES_tradnl"/>
        </w:rPr>
        <w:t xml:space="preserve">presentaciones </w:t>
      </w:r>
      <w:r w:rsidR="00AD5E7D" w:rsidRPr="00F96355">
        <w:rPr>
          <w:rFonts w:eastAsia="Times New Roman"/>
          <w:b w:val="0"/>
          <w:color w:val="FF0000"/>
          <w:szCs w:val="24"/>
          <w:lang w:val="es-AR" w:eastAsia="es-ES_tradnl"/>
        </w:rPr>
        <w:t xml:space="preserve">de cátedra o </w:t>
      </w:r>
      <w:r w:rsidR="00CA277C" w:rsidRPr="00F96355">
        <w:rPr>
          <w:rFonts w:eastAsia="Times New Roman"/>
          <w:b w:val="0"/>
          <w:color w:val="FF0000"/>
          <w:szCs w:val="24"/>
          <w:lang w:val="es-AR" w:eastAsia="es-ES_tradnl"/>
        </w:rPr>
        <w:t>realizad</w:t>
      </w:r>
      <w:r w:rsidR="00AD5E7D" w:rsidRPr="00F96355">
        <w:rPr>
          <w:rFonts w:eastAsia="Times New Roman"/>
          <w:b w:val="0"/>
          <w:color w:val="FF0000"/>
          <w:szCs w:val="24"/>
          <w:lang w:val="es-AR" w:eastAsia="es-ES_tradnl"/>
        </w:rPr>
        <w:t>a</w:t>
      </w:r>
      <w:r w:rsidR="00CA277C" w:rsidRPr="00F96355">
        <w:rPr>
          <w:rFonts w:eastAsia="Times New Roman"/>
          <w:b w:val="0"/>
          <w:color w:val="FF0000"/>
          <w:szCs w:val="24"/>
          <w:lang w:val="es-AR" w:eastAsia="es-ES_tradnl"/>
        </w:rPr>
        <w:t>s por otros alumnos u otros</w:t>
      </w:r>
      <w:r w:rsidR="00CA277C" w:rsidRPr="00F96355">
        <w:rPr>
          <w:b w:val="0"/>
          <w:color w:val="FF0000"/>
          <w:szCs w:val="24"/>
          <w:lang w:val="es-AR" w:eastAsia="es-ES_tradnl"/>
        </w:rPr>
        <w:t xml:space="preserve"> autores, normas, modelos, libros, </w:t>
      </w:r>
      <w:r w:rsidR="00AD5E7D" w:rsidRPr="00F96355">
        <w:rPr>
          <w:b w:val="0"/>
          <w:color w:val="FF0000"/>
          <w:szCs w:val="24"/>
          <w:lang w:val="es-AR" w:eastAsia="es-ES_tradnl"/>
        </w:rPr>
        <w:t xml:space="preserve">referencia a páginas web, eBooks, </w:t>
      </w:r>
      <w:r w:rsidRPr="00F96355">
        <w:rPr>
          <w:b w:val="0"/>
          <w:color w:val="FF0000"/>
          <w:szCs w:val="24"/>
          <w:lang w:val="es-AR" w:eastAsia="es-ES_tradnl"/>
        </w:rPr>
        <w:t xml:space="preserve">entrevista a experto, </w:t>
      </w:r>
      <w:r w:rsidR="00CA277C" w:rsidRPr="00F96355">
        <w:rPr>
          <w:b w:val="0"/>
          <w:color w:val="FF0000"/>
          <w:szCs w:val="24"/>
          <w:lang w:val="es-AR" w:eastAsia="es-ES_tradnl"/>
        </w:rPr>
        <w:t>etc).</w:t>
      </w:r>
      <w:r w:rsidR="00CA277C" w:rsidRPr="00F96355">
        <w:rPr>
          <w:b w:val="0"/>
          <w:color w:val="FF0000"/>
          <w:szCs w:val="24"/>
          <w:lang w:eastAsia="es-ES_tradnl"/>
        </w:rPr>
        <w:t> </w:t>
      </w:r>
    </w:p>
    <w:p w14:paraId="2E48EE31" w14:textId="6721B57D" w:rsidR="007F56AA" w:rsidRPr="00F96355" w:rsidRDefault="007F56AA" w:rsidP="00F96355">
      <w:pPr>
        <w:pStyle w:val="Prrafodelista"/>
        <w:numPr>
          <w:ilvl w:val="0"/>
          <w:numId w:val="2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 xml:space="preserve"> ANEXO</w:t>
      </w:r>
    </w:p>
    <w:p w14:paraId="3EE6937C" w14:textId="0B9DE50B" w:rsidR="007F56AA" w:rsidRPr="00F96355" w:rsidRDefault="007F56AA" w:rsidP="00F96355">
      <w:pPr>
        <w:textAlignment w:val="baseline"/>
        <w:rPr>
          <w:rFonts w:eastAsia="Times New Roman"/>
          <w:b w:val="0"/>
          <w:color w:val="auto"/>
          <w:szCs w:val="24"/>
          <w:lang w:val="es-AR" w:eastAsia="es-ES_tradnl"/>
        </w:rPr>
      </w:pPr>
      <w:r w:rsidRPr="00F96355">
        <w:rPr>
          <w:rFonts w:eastAsia="Times New Roman"/>
          <w:b w:val="0"/>
          <w:color w:val="auto"/>
          <w:szCs w:val="24"/>
          <w:lang w:val="es-AR" w:eastAsia="es-ES_tradnl"/>
        </w:rPr>
        <w:t xml:space="preserve">A </w:t>
      </w:r>
      <w:r w:rsidR="00475583" w:rsidRPr="00F96355">
        <w:rPr>
          <w:rFonts w:eastAsia="Times New Roman"/>
          <w:b w:val="0"/>
          <w:color w:val="auto"/>
          <w:szCs w:val="24"/>
          <w:lang w:val="es-AR" w:eastAsia="es-ES_tradnl"/>
        </w:rPr>
        <w:t>continuación,</w:t>
      </w:r>
      <w:r w:rsidRPr="00F96355">
        <w:rPr>
          <w:rFonts w:eastAsia="Times New Roman"/>
          <w:b w:val="0"/>
          <w:color w:val="auto"/>
          <w:szCs w:val="24"/>
          <w:lang w:val="es-AR" w:eastAsia="es-ES_tradnl"/>
        </w:rPr>
        <w:t xml:space="preserve"> se presenta, en forma literal, los requisitos de la ISO 9001:2015 para la Política de la calidad</w:t>
      </w:r>
      <w:r w:rsidR="00971C3B" w:rsidRPr="00F96355">
        <w:rPr>
          <w:rFonts w:eastAsia="Times New Roman"/>
          <w:b w:val="0"/>
          <w:color w:val="auto"/>
          <w:szCs w:val="24"/>
          <w:lang w:val="es-AR" w:eastAsia="es-ES_tradnl"/>
        </w:rPr>
        <w:t xml:space="preserve"> (ISO 9001</w:t>
      </w:r>
      <w:r w:rsidRPr="00F96355">
        <w:rPr>
          <w:rFonts w:eastAsia="Times New Roman"/>
          <w:b w:val="0"/>
          <w:color w:val="auto"/>
          <w:szCs w:val="24"/>
          <w:lang w:val="es-AR" w:eastAsia="es-ES_tradnl"/>
        </w:rPr>
        <w:t>:</w:t>
      </w:r>
      <w:r w:rsidR="007754A0" w:rsidRPr="00F96355">
        <w:rPr>
          <w:rFonts w:eastAsia="Times New Roman"/>
          <w:b w:val="0"/>
          <w:color w:val="auto"/>
          <w:szCs w:val="24"/>
          <w:lang w:val="es-AR" w:eastAsia="es-ES_tradnl"/>
        </w:rPr>
        <w:t xml:space="preserve">2015, </w:t>
      </w:r>
      <w:r w:rsidR="00F85F58" w:rsidRPr="00F96355">
        <w:rPr>
          <w:rFonts w:eastAsia="Times New Roman"/>
          <w:b w:val="0"/>
          <w:color w:val="auto"/>
          <w:szCs w:val="24"/>
          <w:lang w:val="es-AR" w:eastAsia="es-ES_tradnl"/>
        </w:rPr>
        <w:t>5)</w:t>
      </w:r>
    </w:p>
    <w:p w14:paraId="307800D3" w14:textId="75FB2FE8" w:rsidR="00862618" w:rsidRPr="00F96355" w:rsidRDefault="00862618" w:rsidP="00F96355">
      <w:pPr>
        <w:pStyle w:val="Ttulo2"/>
        <w:tabs>
          <w:tab w:val="left" w:pos="360"/>
          <w:tab w:val="left" w:pos="400"/>
        </w:tabs>
        <w:autoSpaceDE w:val="0"/>
        <w:autoSpaceDN w:val="0"/>
        <w:adjustRightInd w:val="0"/>
        <w:spacing w:before="0" w:after="0" w:line="240" w:lineRule="auto"/>
        <w:ind w:left="792" w:hanging="432"/>
        <w:rPr>
          <w:rFonts w:ascii="Calibri" w:eastAsia="Times New Roman" w:hAnsi="Calibri"/>
          <w:bCs w:val="0"/>
          <w:sz w:val="20"/>
          <w:szCs w:val="20"/>
          <w:lang w:val="es-ES"/>
        </w:rPr>
      </w:pPr>
      <w:bookmarkStart w:id="1" w:name="_Toc425160414"/>
      <w:r w:rsidRPr="00F96355">
        <w:rPr>
          <w:rFonts w:ascii="Calibri" w:eastAsia="Times New Roman" w:hAnsi="Calibri"/>
          <w:bCs w:val="0"/>
          <w:sz w:val="20"/>
          <w:szCs w:val="20"/>
          <w:lang w:val="es-ES"/>
        </w:rPr>
        <w:t>5.2 Política</w:t>
      </w:r>
      <w:bookmarkEnd w:id="1"/>
    </w:p>
    <w:p w14:paraId="06C4592D" w14:textId="526B49D4" w:rsidR="00862618" w:rsidRPr="00F96355" w:rsidRDefault="00862618" w:rsidP="00F96355">
      <w:pPr>
        <w:pStyle w:val="Ttulo3"/>
        <w:tabs>
          <w:tab w:val="left" w:pos="400"/>
          <w:tab w:val="left" w:pos="720"/>
        </w:tabs>
        <w:autoSpaceDE w:val="0"/>
        <w:autoSpaceDN w:val="0"/>
        <w:adjustRightInd w:val="0"/>
        <w:spacing w:before="0" w:after="0" w:line="240" w:lineRule="auto"/>
        <w:ind w:left="792" w:hanging="432"/>
        <w:rPr>
          <w:rFonts w:ascii="Calibri" w:eastAsia="Times New Roman" w:hAnsi="Calibri"/>
          <w:bCs w:val="0"/>
          <w:sz w:val="20"/>
          <w:lang w:val="es-ES"/>
        </w:rPr>
      </w:pPr>
      <w:bookmarkStart w:id="2" w:name="_Toc425160415"/>
      <w:r w:rsidRPr="00F96355">
        <w:rPr>
          <w:rFonts w:ascii="Calibri" w:eastAsia="Times New Roman" w:hAnsi="Calibri"/>
          <w:bCs w:val="0"/>
          <w:sz w:val="20"/>
          <w:lang w:val="es-ES"/>
        </w:rPr>
        <w:t>5.2.1 Establecimiento de la política de la calidad</w:t>
      </w:r>
      <w:bookmarkEnd w:id="2"/>
    </w:p>
    <w:p w14:paraId="359DC181" w14:textId="77777777" w:rsidR="00862618" w:rsidRPr="00F96355" w:rsidRDefault="00862618" w:rsidP="00F96355">
      <w:pPr>
        <w:pStyle w:val="Textoindependiente"/>
        <w:autoSpaceDE w:val="0"/>
        <w:autoSpaceDN w:val="0"/>
        <w:adjustRightInd w:val="0"/>
        <w:spacing w:line="240" w:lineRule="auto"/>
        <w:ind w:left="792"/>
        <w:rPr>
          <w:rFonts w:ascii="Calibri" w:hAnsi="Calibri"/>
          <w:sz w:val="20"/>
          <w:lang w:val="es-ES"/>
        </w:rPr>
      </w:pPr>
      <w:r w:rsidRPr="00F96355">
        <w:rPr>
          <w:rFonts w:ascii="Calibri" w:hAnsi="Calibri"/>
          <w:sz w:val="20"/>
          <w:lang w:val="es-ES"/>
        </w:rPr>
        <w:t>La alta dirección debe establecer, implementar y mantener una política de la calidad que:</w:t>
      </w:r>
    </w:p>
    <w:p w14:paraId="00154783" w14:textId="77777777" w:rsidR="00862618" w:rsidRPr="00F96355" w:rsidRDefault="00862618" w:rsidP="00F96355">
      <w:pPr>
        <w:pStyle w:val="ListNumber1"/>
        <w:autoSpaceDE w:val="0"/>
        <w:autoSpaceDN w:val="0"/>
        <w:adjustRightInd w:val="0"/>
        <w:spacing w:after="0" w:line="240" w:lineRule="auto"/>
        <w:ind w:left="1195"/>
        <w:rPr>
          <w:rFonts w:ascii="Calibri" w:hAnsi="Calibri"/>
          <w:sz w:val="20"/>
          <w:szCs w:val="20"/>
          <w:lang w:val="es-ES"/>
        </w:rPr>
      </w:pPr>
      <w:r w:rsidRPr="00F96355">
        <w:rPr>
          <w:rFonts w:ascii="Calibri" w:hAnsi="Calibri"/>
          <w:sz w:val="20"/>
          <w:szCs w:val="20"/>
          <w:lang w:val="es-ES"/>
        </w:rPr>
        <w:t>a)</w:t>
      </w:r>
      <w:r w:rsidRPr="00F96355">
        <w:rPr>
          <w:rFonts w:ascii="Calibri" w:hAnsi="Calibri"/>
          <w:sz w:val="20"/>
          <w:szCs w:val="20"/>
          <w:lang w:val="es-ES"/>
        </w:rPr>
        <w:tab/>
        <w:t>sea apropiada al propósito y contexto de la organización y apoye su dirección estratégica;</w:t>
      </w:r>
    </w:p>
    <w:p w14:paraId="4B65114E" w14:textId="77777777" w:rsidR="00862618" w:rsidRPr="00F96355" w:rsidRDefault="00862618" w:rsidP="00F96355">
      <w:pPr>
        <w:pStyle w:val="ListNumber1"/>
        <w:autoSpaceDE w:val="0"/>
        <w:autoSpaceDN w:val="0"/>
        <w:adjustRightInd w:val="0"/>
        <w:spacing w:after="0" w:line="240" w:lineRule="auto"/>
        <w:ind w:left="1195"/>
        <w:rPr>
          <w:rFonts w:ascii="Calibri" w:hAnsi="Calibri"/>
          <w:sz w:val="20"/>
          <w:szCs w:val="20"/>
          <w:lang w:val="es-ES"/>
        </w:rPr>
      </w:pPr>
      <w:r w:rsidRPr="00F96355">
        <w:rPr>
          <w:rFonts w:ascii="Calibri" w:hAnsi="Calibri"/>
          <w:sz w:val="20"/>
          <w:szCs w:val="20"/>
          <w:lang w:val="es-ES"/>
        </w:rPr>
        <w:t>b)</w:t>
      </w:r>
      <w:r w:rsidRPr="00F96355">
        <w:rPr>
          <w:rFonts w:ascii="Calibri" w:hAnsi="Calibri"/>
          <w:sz w:val="20"/>
          <w:szCs w:val="20"/>
          <w:lang w:val="es-ES"/>
        </w:rPr>
        <w:tab/>
        <w:t>proporcione un marco de referencia para el establecimiento de los objetivos de la calidad;</w:t>
      </w:r>
    </w:p>
    <w:p w14:paraId="7F55B753" w14:textId="77777777" w:rsidR="00862618" w:rsidRPr="00F96355" w:rsidRDefault="00862618" w:rsidP="00F96355">
      <w:pPr>
        <w:pStyle w:val="ListNumber1"/>
        <w:autoSpaceDE w:val="0"/>
        <w:autoSpaceDN w:val="0"/>
        <w:adjustRightInd w:val="0"/>
        <w:spacing w:after="0" w:line="240" w:lineRule="auto"/>
        <w:ind w:left="1195"/>
        <w:rPr>
          <w:rFonts w:ascii="Calibri" w:hAnsi="Calibri"/>
          <w:sz w:val="20"/>
          <w:szCs w:val="20"/>
          <w:lang w:val="es-ES"/>
        </w:rPr>
      </w:pPr>
      <w:r w:rsidRPr="00F96355">
        <w:rPr>
          <w:rFonts w:ascii="Calibri" w:hAnsi="Calibri"/>
          <w:sz w:val="20"/>
          <w:szCs w:val="20"/>
          <w:lang w:val="es-ES"/>
        </w:rPr>
        <w:t>c)</w:t>
      </w:r>
      <w:r w:rsidRPr="00F96355">
        <w:rPr>
          <w:rFonts w:ascii="Calibri" w:hAnsi="Calibri"/>
          <w:sz w:val="20"/>
          <w:szCs w:val="20"/>
          <w:lang w:val="es-ES"/>
        </w:rPr>
        <w:tab/>
        <w:t>incluya un compromiso de cumplir los requisitos aplicables;</w:t>
      </w:r>
    </w:p>
    <w:p w14:paraId="1666D867" w14:textId="77777777" w:rsidR="00862618" w:rsidRPr="00F96355" w:rsidRDefault="00862618" w:rsidP="00F96355">
      <w:pPr>
        <w:pStyle w:val="ListNumber1"/>
        <w:autoSpaceDE w:val="0"/>
        <w:autoSpaceDN w:val="0"/>
        <w:adjustRightInd w:val="0"/>
        <w:spacing w:after="0" w:line="240" w:lineRule="auto"/>
        <w:ind w:left="1195"/>
        <w:rPr>
          <w:rFonts w:ascii="Calibri" w:hAnsi="Calibri"/>
          <w:sz w:val="20"/>
          <w:szCs w:val="20"/>
          <w:lang w:val="es-ES"/>
        </w:rPr>
      </w:pPr>
      <w:r w:rsidRPr="00F96355">
        <w:rPr>
          <w:rFonts w:ascii="Calibri" w:hAnsi="Calibri"/>
          <w:sz w:val="20"/>
          <w:szCs w:val="20"/>
          <w:lang w:val="es-ES"/>
        </w:rPr>
        <w:t>d)</w:t>
      </w:r>
      <w:r w:rsidRPr="00F96355">
        <w:rPr>
          <w:rFonts w:ascii="Calibri" w:hAnsi="Calibri"/>
          <w:sz w:val="20"/>
          <w:szCs w:val="20"/>
          <w:lang w:val="es-ES"/>
        </w:rPr>
        <w:tab/>
        <w:t>incluya un compromiso de mejora continua del sistema de gestión de la calidad.</w:t>
      </w:r>
    </w:p>
    <w:p w14:paraId="0288949B" w14:textId="57EE6C6B" w:rsidR="00862618" w:rsidRPr="00F96355" w:rsidRDefault="00475583" w:rsidP="00F96355">
      <w:pPr>
        <w:pStyle w:val="Ttulo3"/>
        <w:tabs>
          <w:tab w:val="left" w:pos="400"/>
          <w:tab w:val="left" w:pos="720"/>
        </w:tabs>
        <w:autoSpaceDE w:val="0"/>
        <w:autoSpaceDN w:val="0"/>
        <w:adjustRightInd w:val="0"/>
        <w:spacing w:before="0" w:after="0" w:line="240" w:lineRule="auto"/>
        <w:ind w:left="792" w:hanging="432"/>
        <w:rPr>
          <w:rFonts w:ascii="Calibri" w:eastAsia="Times New Roman" w:hAnsi="Calibri"/>
          <w:bCs w:val="0"/>
          <w:sz w:val="20"/>
          <w:lang w:val="es-ES"/>
        </w:rPr>
      </w:pPr>
      <w:bookmarkStart w:id="3" w:name="_Toc425160416"/>
      <w:r w:rsidRPr="00F96355">
        <w:rPr>
          <w:rFonts w:ascii="Calibri" w:eastAsia="Times New Roman" w:hAnsi="Calibri"/>
          <w:bCs w:val="0"/>
          <w:sz w:val="20"/>
          <w:lang w:val="es-ES"/>
        </w:rPr>
        <w:t xml:space="preserve">5.2.2 </w:t>
      </w:r>
      <w:r w:rsidR="00862618" w:rsidRPr="00F96355">
        <w:rPr>
          <w:rFonts w:ascii="Calibri" w:eastAsia="Times New Roman" w:hAnsi="Calibri"/>
          <w:bCs w:val="0"/>
          <w:sz w:val="20"/>
          <w:lang w:val="es-ES"/>
        </w:rPr>
        <w:t>Comunicación de la política de la calidad</w:t>
      </w:r>
      <w:bookmarkEnd w:id="3"/>
    </w:p>
    <w:p w14:paraId="4CB99FBA" w14:textId="77777777" w:rsidR="00862618" w:rsidRPr="00F96355" w:rsidRDefault="00862618" w:rsidP="00F96355">
      <w:pPr>
        <w:pStyle w:val="Textoindependiente"/>
        <w:autoSpaceDE w:val="0"/>
        <w:autoSpaceDN w:val="0"/>
        <w:adjustRightInd w:val="0"/>
        <w:spacing w:line="240" w:lineRule="auto"/>
        <w:ind w:left="792"/>
        <w:rPr>
          <w:rFonts w:ascii="Calibri" w:hAnsi="Calibri"/>
          <w:sz w:val="20"/>
          <w:lang w:val="es-ES"/>
        </w:rPr>
      </w:pPr>
      <w:r w:rsidRPr="00F96355">
        <w:rPr>
          <w:rFonts w:ascii="Calibri" w:hAnsi="Calibri"/>
          <w:sz w:val="20"/>
          <w:lang w:val="es-ES"/>
        </w:rPr>
        <w:t>La política de la calidad debe:</w:t>
      </w:r>
    </w:p>
    <w:p w14:paraId="08317CDD" w14:textId="77777777" w:rsidR="00862618" w:rsidRPr="00F96355" w:rsidRDefault="00862618" w:rsidP="00F96355">
      <w:pPr>
        <w:pStyle w:val="ListNumber1"/>
        <w:autoSpaceDE w:val="0"/>
        <w:autoSpaceDN w:val="0"/>
        <w:adjustRightInd w:val="0"/>
        <w:spacing w:after="0" w:line="240" w:lineRule="auto"/>
        <w:ind w:left="1195"/>
        <w:rPr>
          <w:rFonts w:ascii="Calibri" w:hAnsi="Calibri"/>
          <w:sz w:val="20"/>
          <w:szCs w:val="20"/>
          <w:lang w:val="es-ES"/>
        </w:rPr>
      </w:pPr>
      <w:r w:rsidRPr="00F96355">
        <w:rPr>
          <w:rFonts w:ascii="Calibri" w:hAnsi="Calibri"/>
          <w:sz w:val="20"/>
          <w:szCs w:val="20"/>
          <w:lang w:val="es-ES"/>
        </w:rPr>
        <w:t>a)</w:t>
      </w:r>
      <w:r w:rsidRPr="00F96355">
        <w:rPr>
          <w:rFonts w:ascii="Calibri" w:hAnsi="Calibri"/>
          <w:sz w:val="20"/>
          <w:szCs w:val="20"/>
          <w:lang w:val="es-ES"/>
        </w:rPr>
        <w:tab/>
        <w:t>estar disponible y mantenerse como información documentada;</w:t>
      </w:r>
    </w:p>
    <w:p w14:paraId="6D8FF00A" w14:textId="77777777" w:rsidR="00862618" w:rsidRPr="00F96355" w:rsidRDefault="00862618" w:rsidP="00F96355">
      <w:pPr>
        <w:pStyle w:val="ListNumber1"/>
        <w:autoSpaceDE w:val="0"/>
        <w:autoSpaceDN w:val="0"/>
        <w:adjustRightInd w:val="0"/>
        <w:spacing w:after="0" w:line="240" w:lineRule="auto"/>
        <w:ind w:left="1195"/>
        <w:rPr>
          <w:rFonts w:ascii="Calibri" w:hAnsi="Calibri"/>
          <w:sz w:val="20"/>
          <w:szCs w:val="20"/>
          <w:lang w:val="es-ES"/>
        </w:rPr>
      </w:pPr>
      <w:r w:rsidRPr="00F96355">
        <w:rPr>
          <w:rFonts w:ascii="Calibri" w:hAnsi="Calibri"/>
          <w:sz w:val="20"/>
          <w:szCs w:val="20"/>
          <w:lang w:val="es-ES"/>
        </w:rPr>
        <w:t>b)</w:t>
      </w:r>
      <w:r w:rsidRPr="00F96355">
        <w:rPr>
          <w:rFonts w:ascii="Calibri" w:hAnsi="Calibri"/>
          <w:sz w:val="20"/>
          <w:szCs w:val="20"/>
          <w:lang w:val="es-ES"/>
        </w:rPr>
        <w:tab/>
        <w:t>comunicarse, entenderse y aplicarse dentro de la organización;</w:t>
      </w:r>
    </w:p>
    <w:p w14:paraId="75ECD802" w14:textId="2CA81F6B" w:rsidR="00532C13" w:rsidRPr="00F96355" w:rsidRDefault="00862618" w:rsidP="00F96355">
      <w:pPr>
        <w:pStyle w:val="ListNumber1"/>
        <w:autoSpaceDE w:val="0"/>
        <w:autoSpaceDN w:val="0"/>
        <w:adjustRightInd w:val="0"/>
        <w:spacing w:after="0" w:line="240" w:lineRule="auto"/>
        <w:ind w:left="1195"/>
        <w:rPr>
          <w:rFonts w:ascii="Calibri" w:hAnsi="Calibri"/>
          <w:sz w:val="20"/>
          <w:szCs w:val="20"/>
          <w:lang w:val="es-ES"/>
        </w:rPr>
      </w:pPr>
      <w:r w:rsidRPr="00F96355">
        <w:rPr>
          <w:rFonts w:ascii="Calibri" w:hAnsi="Calibri"/>
          <w:sz w:val="20"/>
          <w:szCs w:val="20"/>
          <w:lang w:val="es-ES"/>
        </w:rPr>
        <w:t>c)</w:t>
      </w:r>
      <w:r w:rsidRPr="00F96355">
        <w:rPr>
          <w:rFonts w:ascii="Calibri" w:hAnsi="Calibri"/>
          <w:sz w:val="20"/>
          <w:szCs w:val="20"/>
          <w:lang w:val="es-ES"/>
        </w:rPr>
        <w:tab/>
        <w:t>estar disponible para las partes interesadas pertinentes, según corresponda.</w:t>
      </w:r>
    </w:p>
    <w:p w14:paraId="487BB457" w14:textId="1E31FFF0" w:rsidR="00CA277C" w:rsidRPr="00F96355" w:rsidRDefault="00CA277C" w:rsidP="00F96355">
      <w:pPr>
        <w:pStyle w:val="Prrafodelista"/>
        <w:numPr>
          <w:ilvl w:val="0"/>
          <w:numId w:val="2"/>
        </w:numPr>
        <w:ind w:left="270" w:hanging="270"/>
        <w:textAlignment w:val="baseline"/>
        <w:rPr>
          <w:bCs/>
          <w:color w:val="auto"/>
          <w:szCs w:val="24"/>
          <w:lang w:val="es-AR" w:eastAsia="es-ES_tradnl"/>
        </w:rPr>
      </w:pPr>
      <w:r w:rsidRPr="00F96355">
        <w:rPr>
          <w:bCs/>
          <w:color w:val="auto"/>
          <w:szCs w:val="24"/>
          <w:lang w:val="es-AR" w:eastAsia="es-ES_tradnl"/>
        </w:rPr>
        <w:t xml:space="preserve">Información acerca del documento generado </w:t>
      </w:r>
      <w:r w:rsidR="0030585D" w:rsidRPr="00F96355">
        <w:rPr>
          <w:bCs/>
          <w:color w:val="auto"/>
          <w:szCs w:val="24"/>
          <w:lang w:val="es-AR" w:eastAsia="es-ES_tradnl"/>
        </w:rPr>
        <w:t>o actualizado</w:t>
      </w:r>
      <w:r w:rsidRPr="00F96355">
        <w:rPr>
          <w:bCs/>
          <w:color w:val="auto"/>
          <w:szCs w:val="24"/>
          <w:lang w:val="es-AR" w:eastAsia="es-ES_tradnl"/>
        </w:rPr>
        <w:t> </w:t>
      </w:r>
    </w:p>
    <w:tbl>
      <w:tblPr>
        <w:tblW w:w="0" w:type="auto"/>
        <w:tblInd w:w="1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4888"/>
      </w:tblGrid>
      <w:tr w:rsidR="00CA277C" w:rsidRPr="00F96355" w14:paraId="63D8D785" w14:textId="77777777" w:rsidTr="00CA277C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248B8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Categoría: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C8FE3" w14:textId="1DB99BC8" w:rsidR="00CA277C" w:rsidRPr="00F96355" w:rsidRDefault="0030585D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000000"/>
                <w:sz w:val="22"/>
                <w:szCs w:val="22"/>
                <w:lang w:val="es-ES" w:eastAsia="es-ES_tradnl"/>
              </w:rPr>
              <w:t>Trabajo Práctico</w:t>
            </w:r>
          </w:p>
        </w:tc>
      </w:tr>
      <w:tr w:rsidR="00CA277C" w:rsidRPr="00F96355" w14:paraId="69F642F3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10447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Nombre del Archivo: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DCE0B" w14:textId="0A21B651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UNLaM-202</w:t>
            </w:r>
            <w:r w:rsidR="0030585D"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1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-TP</w:t>
            </w:r>
            <w:r w:rsidR="00F85F58"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3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 xml:space="preserve"> v</w:t>
            </w: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1.</w:t>
            </w:r>
            <w:r w:rsidR="0030585D"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0</w:t>
            </w: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 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Grupo</w:t>
            </w: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 xml:space="preserve"> N</w:t>
            </w:r>
            <w:r w:rsidRPr="00F96355">
              <w:rPr>
                <w:b w:val="0"/>
                <w:color w:val="auto"/>
                <w:sz w:val="22"/>
                <w:szCs w:val="22"/>
                <w:lang w:val="es-ES" w:eastAsia="es-ES_tradnl"/>
              </w:rPr>
              <w:t>.docx</w:t>
            </w:r>
            <w:r w:rsidRPr="00F96355">
              <w:rPr>
                <w:b w:val="0"/>
                <w:color w:val="auto"/>
                <w:sz w:val="22"/>
                <w:szCs w:val="22"/>
                <w:lang w:eastAsia="es-ES_tradnl"/>
              </w:rPr>
              <w:t> </w:t>
            </w:r>
          </w:p>
        </w:tc>
      </w:tr>
      <w:tr w:rsidR="00CA277C" w:rsidRPr="00F96355" w14:paraId="634F25AE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36502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Tipo de Documento: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6B374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000000"/>
                <w:sz w:val="22"/>
                <w:szCs w:val="22"/>
                <w:lang w:val="es-ES" w:eastAsia="es-ES_tradnl"/>
              </w:rPr>
              <w:t>Word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</w:tr>
      <w:tr w:rsidR="00162D9A" w:rsidRPr="00F96355" w14:paraId="11967FA3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A0CD5" w14:textId="40E83D27" w:rsidR="00162D9A" w:rsidRPr="00F96355" w:rsidRDefault="00162D9A" w:rsidP="00F96355">
            <w:pPr>
              <w:textAlignment w:val="baseline"/>
              <w:rPr>
                <w:bCs/>
                <w:color w:val="000000"/>
                <w:sz w:val="22"/>
                <w:szCs w:val="22"/>
                <w:lang w:val="es-ES"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Versión: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3B075E" w14:textId="121DCCE3" w:rsidR="00162D9A" w:rsidRPr="00F96355" w:rsidRDefault="00162D9A" w:rsidP="00F96355">
            <w:pPr>
              <w:textAlignment w:val="baseline"/>
              <w:rPr>
                <w:b w:val="0"/>
                <w:color w:val="000000"/>
                <w:sz w:val="22"/>
                <w:szCs w:val="22"/>
                <w:lang w:val="es-ES" w:eastAsia="es-ES_tradnl"/>
              </w:rPr>
            </w:pP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1.0</w:t>
            </w:r>
          </w:p>
        </w:tc>
      </w:tr>
      <w:tr w:rsidR="00CA277C" w:rsidRPr="00F96355" w14:paraId="2260235F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57B6B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Autores: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CB7B3" w14:textId="741814B4" w:rsidR="00CA277C" w:rsidRPr="00F96355" w:rsidRDefault="0030585D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Apellido/s de alumnos del grupo que participaron de la elaboración</w:t>
            </w:r>
            <w:r w:rsidR="00CA277C"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 </w:t>
            </w:r>
            <w:r w:rsidR="00CA277C" w:rsidRPr="00F96355">
              <w:rPr>
                <w:b w:val="0"/>
                <w:color w:val="FF0000"/>
                <w:sz w:val="22"/>
                <w:szCs w:val="22"/>
                <w:lang w:eastAsia="es-ES_tradnl"/>
              </w:rPr>
              <w:t> </w:t>
            </w:r>
          </w:p>
        </w:tc>
      </w:tr>
      <w:tr w:rsidR="00CA277C" w:rsidRPr="00F96355" w14:paraId="1F4AA6C6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9C914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Revisó: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3EEBE" w14:textId="1976F1C2" w:rsidR="00CA277C" w:rsidRPr="00F96355" w:rsidRDefault="0030585D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Si algún alumno o alumnos revisaron el documento completo en la versión vigente indicada en el encabezado y en el nombre del archivo.</w:t>
            </w:r>
            <w:r w:rsidR="00CA277C" w:rsidRPr="00F96355">
              <w:rPr>
                <w:b w:val="0"/>
                <w:color w:val="FF0000"/>
                <w:sz w:val="22"/>
                <w:szCs w:val="22"/>
                <w:lang w:eastAsia="es-ES_tradnl"/>
              </w:rPr>
              <w:t> </w:t>
            </w:r>
          </w:p>
        </w:tc>
      </w:tr>
      <w:tr w:rsidR="00CA277C" w:rsidRPr="00F96355" w14:paraId="6D1443A8" w14:textId="77777777" w:rsidTr="00CA277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CB2CE" w14:textId="77777777" w:rsidR="00CA277C" w:rsidRPr="00F96355" w:rsidRDefault="00CA277C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Cs/>
                <w:color w:val="000000"/>
                <w:sz w:val="22"/>
                <w:szCs w:val="22"/>
                <w:lang w:val="es-ES" w:eastAsia="es-ES_tradnl"/>
              </w:rPr>
              <w:t>Aprobó:</w:t>
            </w:r>
            <w:r w:rsidRPr="00F96355">
              <w:rPr>
                <w:b w:val="0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43724" w14:textId="1233A007" w:rsidR="00CA277C" w:rsidRPr="00F96355" w:rsidRDefault="0030585D" w:rsidP="00F96355">
            <w:pPr>
              <w:textAlignment w:val="baseline"/>
              <w:rPr>
                <w:b w:val="0"/>
                <w:color w:val="auto"/>
                <w:szCs w:val="24"/>
                <w:lang w:eastAsia="es-ES_tradnl"/>
              </w:rPr>
            </w:pPr>
            <w:r w:rsidRPr="00F96355">
              <w:rPr>
                <w:b w:val="0"/>
                <w:color w:val="FF0000"/>
                <w:sz w:val="22"/>
                <w:szCs w:val="22"/>
                <w:lang w:val="es-ES" w:eastAsia="es-ES_tradnl"/>
              </w:rPr>
              <w:t>Profesor que corrige el trabajo</w:t>
            </w:r>
            <w:r w:rsidR="00CA277C" w:rsidRPr="00F96355">
              <w:rPr>
                <w:b w:val="0"/>
                <w:color w:val="FF0000"/>
                <w:sz w:val="22"/>
                <w:szCs w:val="22"/>
                <w:lang w:eastAsia="es-ES_tradnl"/>
              </w:rPr>
              <w:t> </w:t>
            </w:r>
          </w:p>
        </w:tc>
      </w:tr>
    </w:tbl>
    <w:p w14:paraId="0E3E3E9D" w14:textId="7495A66F" w:rsidR="00CA277C" w:rsidRPr="00F10474" w:rsidRDefault="00CA277C" w:rsidP="00F10474">
      <w:pPr>
        <w:ind w:left="2550" w:hanging="1980"/>
        <w:textAlignment w:val="baseline"/>
        <w:rPr>
          <w:b w:val="0"/>
          <w:szCs w:val="24"/>
          <w:lang w:eastAsia="es-ES_tradnl"/>
        </w:rPr>
      </w:pPr>
      <w:r w:rsidRPr="00F96355">
        <w:rPr>
          <w:b w:val="0"/>
          <w:color w:val="000000"/>
          <w:sz w:val="20"/>
          <w:lang w:eastAsia="es-ES_tradnl"/>
        </w:rPr>
        <w:t> </w:t>
      </w:r>
    </w:p>
    <w:sectPr w:rsidR="00CA277C" w:rsidRPr="00F10474" w:rsidSect="00936EED">
      <w:headerReference w:type="default" r:id="rId9"/>
      <w:footerReference w:type="default" r:id="rId10"/>
      <w:pgSz w:w="11900" w:h="16840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82635" w14:textId="77777777" w:rsidR="00DC3213" w:rsidRDefault="00DC3213" w:rsidP="00936EED">
      <w:r>
        <w:separator/>
      </w:r>
    </w:p>
  </w:endnote>
  <w:endnote w:type="continuationSeparator" w:id="0">
    <w:p w14:paraId="3C5F5FAB" w14:textId="77777777" w:rsidR="00DC3213" w:rsidRDefault="00DC3213" w:rsidP="0093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BFFC9" w14:textId="77777777" w:rsidR="002B5252" w:rsidRDefault="002B5252">
    <w:pPr>
      <w:pStyle w:val="Piedepgina"/>
      <w:rPr>
        <w:b w:val="0"/>
        <w:i/>
        <w:sz w:val="20"/>
      </w:rPr>
    </w:pPr>
  </w:p>
  <w:p w14:paraId="5316759E" w14:textId="57A53EEE" w:rsidR="002B5252" w:rsidRPr="00D86685" w:rsidRDefault="002B5252" w:rsidP="005B069A">
    <w:pPr>
      <w:pStyle w:val="Piedepgina"/>
      <w:pBdr>
        <w:top w:val="single" w:sz="4" w:space="1" w:color="auto"/>
      </w:pBdr>
      <w:rPr>
        <w:b w:val="0"/>
        <w:iCs/>
        <w:color w:val="auto"/>
        <w:sz w:val="20"/>
      </w:rPr>
    </w:pPr>
    <w:r w:rsidRPr="00D86685">
      <w:rPr>
        <w:b w:val="0"/>
        <w:iCs/>
        <w:color w:val="auto"/>
        <w:sz w:val="20"/>
      </w:rPr>
      <w:fldChar w:fldCharType="begin"/>
    </w:r>
    <w:r w:rsidRPr="00D86685">
      <w:rPr>
        <w:b w:val="0"/>
        <w:iCs/>
        <w:color w:val="auto"/>
        <w:sz w:val="20"/>
      </w:rPr>
      <w:instrText xml:space="preserve"> FILENAME  \* MERGEFORMAT </w:instrText>
    </w:r>
    <w:r w:rsidRPr="00D86685">
      <w:rPr>
        <w:b w:val="0"/>
        <w:iCs/>
        <w:color w:val="auto"/>
        <w:sz w:val="20"/>
      </w:rPr>
      <w:fldChar w:fldCharType="separate"/>
    </w:r>
    <w:r w:rsidR="00D86685" w:rsidRPr="00D86685">
      <w:rPr>
        <w:b w:val="0"/>
        <w:iCs/>
        <w:noProof/>
        <w:color w:val="auto"/>
        <w:sz w:val="20"/>
      </w:rPr>
      <w:t>UNLaM 2021 Caratula TPs v1.0.docx</w:t>
    </w:r>
    <w:r w:rsidRPr="00D86685">
      <w:rPr>
        <w:b w:val="0"/>
        <w:iCs/>
        <w:color w:val="auto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45C68" w14:textId="77777777" w:rsidR="00DC3213" w:rsidRDefault="00DC3213" w:rsidP="00936EED">
      <w:r>
        <w:separator/>
      </w:r>
    </w:p>
  </w:footnote>
  <w:footnote w:type="continuationSeparator" w:id="0">
    <w:p w14:paraId="3E20D938" w14:textId="77777777" w:rsidR="00DC3213" w:rsidRDefault="00DC3213" w:rsidP="00936E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6348"/>
      <w:gridCol w:w="1559"/>
    </w:tblGrid>
    <w:tr w:rsidR="00370573" w:rsidRPr="00AC4F7B" w14:paraId="0AB94A54" w14:textId="77777777" w:rsidTr="000B0B03">
      <w:trPr>
        <w:trHeight w:val="1287"/>
      </w:trPr>
      <w:tc>
        <w:tcPr>
          <w:tcW w:w="1510" w:type="dxa"/>
          <w:vAlign w:val="center"/>
        </w:tcPr>
        <w:p w14:paraId="6654B079" w14:textId="77777777" w:rsidR="00370573" w:rsidRPr="00AC4F7B" w:rsidRDefault="00370573" w:rsidP="000B0B03">
          <w:pPr>
            <w:rPr>
              <w:rFonts w:ascii="Times New Roman" w:hAnsi="Times New Roman"/>
            </w:rPr>
          </w:pPr>
          <w:r w:rsidRPr="00AC4F7B">
            <w:rPr>
              <w:rFonts w:ascii="Times New Roman" w:hAnsi="Times New Roman"/>
              <w:noProof/>
              <w:lang w:eastAsia="es-ES_tradnl"/>
            </w:rPr>
            <w:drawing>
              <wp:inline distT="0" distB="0" distL="0" distR="0" wp14:anchorId="6A27815E" wp14:editId="089ADA5E">
                <wp:extent cx="781050" cy="665668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6656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8" w:type="dxa"/>
          <w:vAlign w:val="center"/>
        </w:tcPr>
        <w:p w14:paraId="5A03087E" w14:textId="77777777" w:rsidR="00370573" w:rsidRPr="008A63EC" w:rsidRDefault="00370573" w:rsidP="000B0B03">
          <w:pPr>
            <w:ind w:firstLine="54"/>
            <w:jc w:val="center"/>
            <w:rPr>
              <w:rFonts w:eastAsia="MS Mincho"/>
              <w:b w:val="0"/>
              <w:bCs/>
              <w:color w:val="00FF00"/>
              <w:sz w:val="22"/>
              <w:szCs w:val="22"/>
              <w:lang w:val="es-ES" w:eastAsia="ja-JP"/>
            </w:rPr>
          </w:pPr>
          <w:r w:rsidRPr="008A63EC">
            <w:rPr>
              <w:rFonts w:eastAsia="MS Mincho"/>
              <w:bCs/>
              <w:color w:val="00FF00"/>
              <w:sz w:val="22"/>
              <w:szCs w:val="22"/>
              <w:lang w:val="es-ES" w:eastAsia="ja-JP"/>
            </w:rPr>
            <w:t>UNIVERSIDAD NACIONAL DE LA MATANZA</w:t>
          </w:r>
        </w:p>
        <w:p w14:paraId="4169B140" w14:textId="77777777" w:rsidR="00370573" w:rsidRPr="008A63EC" w:rsidRDefault="00370573" w:rsidP="000B0B03">
          <w:pPr>
            <w:ind w:firstLine="54"/>
            <w:jc w:val="center"/>
            <w:rPr>
              <w:sz w:val="28"/>
              <w:szCs w:val="22"/>
            </w:rPr>
          </w:pPr>
          <w:r w:rsidRPr="008A63EC">
            <w:rPr>
              <w:rFonts w:eastAsia="MS Mincho"/>
              <w:bCs/>
              <w:color w:val="00FF00"/>
              <w:sz w:val="28"/>
              <w:szCs w:val="22"/>
              <w:lang w:val="es-ES" w:eastAsia="ja-JP"/>
            </w:rPr>
            <w:t xml:space="preserve">Modelos de Calidad - Código: 1326                      </w:t>
          </w:r>
        </w:p>
        <w:p w14:paraId="0EC1B82C" w14:textId="36D51DCC" w:rsidR="00370573" w:rsidRPr="008A63EC" w:rsidRDefault="00AC4F7B" w:rsidP="00370573">
          <w:pPr>
            <w:ind w:firstLine="54"/>
            <w:jc w:val="center"/>
            <w:rPr>
              <w:noProof/>
            </w:rPr>
          </w:pPr>
          <w:r w:rsidRPr="008A63EC">
            <w:rPr>
              <w:noProof/>
              <w:sz w:val="32"/>
            </w:rPr>
            <w:t>Trabajos Prácticos</w:t>
          </w:r>
        </w:p>
      </w:tc>
      <w:tc>
        <w:tcPr>
          <w:tcW w:w="1559" w:type="dxa"/>
          <w:vAlign w:val="center"/>
        </w:tcPr>
        <w:p w14:paraId="38C3343F" w14:textId="77777777" w:rsidR="00370573" w:rsidRPr="00F10474" w:rsidRDefault="00370573" w:rsidP="000B0B03">
          <w:pPr>
            <w:jc w:val="center"/>
            <w:rPr>
              <w:b w:val="0"/>
              <w:sz w:val="22"/>
              <w:szCs w:val="22"/>
            </w:rPr>
          </w:pPr>
          <w:r w:rsidRPr="00F10474">
            <w:rPr>
              <w:b w:val="0"/>
              <w:sz w:val="22"/>
              <w:szCs w:val="22"/>
            </w:rPr>
            <w:t>Versión: 1.0</w:t>
          </w:r>
        </w:p>
        <w:p w14:paraId="33B81A92" w14:textId="09430687" w:rsidR="00370573" w:rsidRPr="00F10474" w:rsidRDefault="00AD5E7D" w:rsidP="000B0B03">
          <w:pPr>
            <w:jc w:val="center"/>
            <w:rPr>
              <w:b w:val="0"/>
              <w:color w:val="0000FF"/>
              <w:sz w:val="22"/>
              <w:szCs w:val="22"/>
            </w:rPr>
          </w:pPr>
          <w:r w:rsidRPr="00F10474">
            <w:rPr>
              <w:b w:val="0"/>
              <w:sz w:val="22"/>
              <w:szCs w:val="22"/>
            </w:rPr>
            <w:t>06</w:t>
          </w:r>
          <w:r w:rsidR="006514B2" w:rsidRPr="00F10474">
            <w:rPr>
              <w:b w:val="0"/>
              <w:sz w:val="22"/>
              <w:szCs w:val="22"/>
            </w:rPr>
            <w:t>-0</w:t>
          </w:r>
          <w:r w:rsidRPr="00F10474">
            <w:rPr>
              <w:b w:val="0"/>
              <w:sz w:val="22"/>
              <w:szCs w:val="22"/>
            </w:rPr>
            <w:t>4</w:t>
          </w:r>
          <w:r w:rsidR="00370573" w:rsidRPr="00F10474">
            <w:rPr>
              <w:b w:val="0"/>
              <w:sz w:val="22"/>
              <w:szCs w:val="22"/>
            </w:rPr>
            <w:t>-202</w:t>
          </w:r>
          <w:r w:rsidRPr="00F10474">
            <w:rPr>
              <w:b w:val="0"/>
              <w:sz w:val="22"/>
              <w:szCs w:val="22"/>
            </w:rPr>
            <w:t>1</w:t>
          </w:r>
        </w:p>
        <w:p w14:paraId="38E02A08" w14:textId="1553279C" w:rsidR="00370573" w:rsidRPr="00AC4F7B" w:rsidRDefault="00370573" w:rsidP="000B0B03">
          <w:pPr>
            <w:pStyle w:val="Piedepgina"/>
            <w:jc w:val="center"/>
            <w:rPr>
              <w:rFonts w:ascii="Times New Roman" w:hAnsi="Times New Roman"/>
            </w:rPr>
          </w:pPr>
          <w:r w:rsidRPr="00F10474">
            <w:rPr>
              <w:b w:val="0"/>
            </w:rPr>
            <w:t xml:space="preserve">hoja </w:t>
          </w:r>
          <w:r w:rsidRPr="00F10474">
            <w:rPr>
              <w:b w:val="0"/>
            </w:rPr>
            <w:fldChar w:fldCharType="begin"/>
          </w:r>
          <w:r w:rsidRPr="00F10474">
            <w:rPr>
              <w:b w:val="0"/>
            </w:rPr>
            <w:instrText xml:space="preserve"> PAGE  \* MERGEFORMAT </w:instrText>
          </w:r>
          <w:r w:rsidRPr="00F10474">
            <w:rPr>
              <w:b w:val="0"/>
            </w:rPr>
            <w:fldChar w:fldCharType="separate"/>
          </w:r>
          <w:r w:rsidR="00F10474">
            <w:rPr>
              <w:b w:val="0"/>
              <w:noProof/>
            </w:rPr>
            <w:t>2</w:t>
          </w:r>
          <w:r w:rsidRPr="00F10474">
            <w:rPr>
              <w:b w:val="0"/>
            </w:rPr>
            <w:fldChar w:fldCharType="end"/>
          </w:r>
          <w:r w:rsidR="0090455D" w:rsidRPr="00F10474">
            <w:rPr>
              <w:b w:val="0"/>
            </w:rPr>
            <w:t xml:space="preserve"> de</w:t>
          </w:r>
          <w:r w:rsidRPr="00F10474">
            <w:rPr>
              <w:b w:val="0"/>
            </w:rPr>
            <w:t xml:space="preserve"> </w:t>
          </w:r>
          <w:r w:rsidRPr="00F10474">
            <w:rPr>
              <w:b w:val="0"/>
            </w:rPr>
            <w:fldChar w:fldCharType="begin"/>
          </w:r>
          <w:r w:rsidRPr="00F10474">
            <w:rPr>
              <w:b w:val="0"/>
            </w:rPr>
            <w:instrText xml:space="preserve"> NUMPAGES  \* MERGEFORMAT </w:instrText>
          </w:r>
          <w:r w:rsidRPr="00F10474">
            <w:rPr>
              <w:b w:val="0"/>
            </w:rPr>
            <w:fldChar w:fldCharType="separate"/>
          </w:r>
          <w:r w:rsidR="00F10474">
            <w:rPr>
              <w:b w:val="0"/>
              <w:noProof/>
            </w:rPr>
            <w:t>3</w:t>
          </w:r>
          <w:r w:rsidRPr="00F10474">
            <w:rPr>
              <w:b w:val="0"/>
            </w:rPr>
            <w:fldChar w:fldCharType="end"/>
          </w:r>
        </w:p>
      </w:tc>
    </w:tr>
  </w:tbl>
  <w:p w14:paraId="2788D487" w14:textId="77777777" w:rsidR="002B5252" w:rsidRPr="00936EED" w:rsidRDefault="002B525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1629F"/>
    <w:multiLevelType w:val="multilevel"/>
    <w:tmpl w:val="B31230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  <w:vertAlign w:val="baseline"/>
      </w:rPr>
    </w:lvl>
  </w:abstractNum>
  <w:abstractNum w:abstractNumId="1">
    <w:nsid w:val="69873964"/>
    <w:multiLevelType w:val="multilevel"/>
    <w:tmpl w:val="4634898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nsid w:val="769A3BD3"/>
    <w:multiLevelType w:val="hybridMultilevel"/>
    <w:tmpl w:val="EE887898"/>
    <w:lvl w:ilvl="0" w:tplc="C5143CA4">
      <w:start w:val="1"/>
      <w:numFmt w:val="upperRoman"/>
      <w:lvlText w:val="%1."/>
      <w:lvlJc w:val="left"/>
      <w:pPr>
        <w:ind w:left="720" w:hanging="72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E3"/>
    <w:rsid w:val="00006878"/>
    <w:rsid w:val="00025F53"/>
    <w:rsid w:val="000301D9"/>
    <w:rsid w:val="000435ED"/>
    <w:rsid w:val="00047A2D"/>
    <w:rsid w:val="00065704"/>
    <w:rsid w:val="000C1195"/>
    <w:rsid w:val="000C42D6"/>
    <w:rsid w:val="001048FA"/>
    <w:rsid w:val="001079C0"/>
    <w:rsid w:val="00124F33"/>
    <w:rsid w:val="00126DBD"/>
    <w:rsid w:val="001343A1"/>
    <w:rsid w:val="00162D9A"/>
    <w:rsid w:val="00177986"/>
    <w:rsid w:val="0018061C"/>
    <w:rsid w:val="001A75AA"/>
    <w:rsid w:val="001B50AD"/>
    <w:rsid w:val="00216874"/>
    <w:rsid w:val="0022150E"/>
    <w:rsid w:val="00221F58"/>
    <w:rsid w:val="002242ED"/>
    <w:rsid w:val="002502CD"/>
    <w:rsid w:val="00274167"/>
    <w:rsid w:val="002B5252"/>
    <w:rsid w:val="002D4B8D"/>
    <w:rsid w:val="002E4758"/>
    <w:rsid w:val="002E4B16"/>
    <w:rsid w:val="002E6AD5"/>
    <w:rsid w:val="0030585D"/>
    <w:rsid w:val="00315A21"/>
    <w:rsid w:val="00333374"/>
    <w:rsid w:val="00364B4D"/>
    <w:rsid w:val="00370573"/>
    <w:rsid w:val="003A2F56"/>
    <w:rsid w:val="003F4BBF"/>
    <w:rsid w:val="00422614"/>
    <w:rsid w:val="00431529"/>
    <w:rsid w:val="0045582D"/>
    <w:rsid w:val="004730D0"/>
    <w:rsid w:val="00475583"/>
    <w:rsid w:val="00481078"/>
    <w:rsid w:val="004C01C8"/>
    <w:rsid w:val="004E6FAA"/>
    <w:rsid w:val="005265DB"/>
    <w:rsid w:val="00532C13"/>
    <w:rsid w:val="00556009"/>
    <w:rsid w:val="005B069A"/>
    <w:rsid w:val="005C5882"/>
    <w:rsid w:val="005E4164"/>
    <w:rsid w:val="00605E49"/>
    <w:rsid w:val="006238C3"/>
    <w:rsid w:val="006514B2"/>
    <w:rsid w:val="006673E3"/>
    <w:rsid w:val="006B1984"/>
    <w:rsid w:val="006B3E8F"/>
    <w:rsid w:val="006C08F5"/>
    <w:rsid w:val="006F299D"/>
    <w:rsid w:val="007054C6"/>
    <w:rsid w:val="00713D4C"/>
    <w:rsid w:val="00717F24"/>
    <w:rsid w:val="00726B65"/>
    <w:rsid w:val="0075088E"/>
    <w:rsid w:val="00754271"/>
    <w:rsid w:val="007566AA"/>
    <w:rsid w:val="007754A0"/>
    <w:rsid w:val="007A160A"/>
    <w:rsid w:val="007B39A4"/>
    <w:rsid w:val="007F56AA"/>
    <w:rsid w:val="00812D15"/>
    <w:rsid w:val="00832E14"/>
    <w:rsid w:val="00862618"/>
    <w:rsid w:val="008647BA"/>
    <w:rsid w:val="008715AE"/>
    <w:rsid w:val="0088741A"/>
    <w:rsid w:val="008A63EC"/>
    <w:rsid w:val="008C3FCC"/>
    <w:rsid w:val="008E09E9"/>
    <w:rsid w:val="008F3906"/>
    <w:rsid w:val="009032DF"/>
    <w:rsid w:val="0090455D"/>
    <w:rsid w:val="00924961"/>
    <w:rsid w:val="00936EED"/>
    <w:rsid w:val="0094052E"/>
    <w:rsid w:val="00946FA5"/>
    <w:rsid w:val="00960DC4"/>
    <w:rsid w:val="00961B01"/>
    <w:rsid w:val="00971C3B"/>
    <w:rsid w:val="009772B6"/>
    <w:rsid w:val="00977E4F"/>
    <w:rsid w:val="00981164"/>
    <w:rsid w:val="00990614"/>
    <w:rsid w:val="009910C1"/>
    <w:rsid w:val="009A0E12"/>
    <w:rsid w:val="009B08B9"/>
    <w:rsid w:val="009D43AE"/>
    <w:rsid w:val="009F1C7E"/>
    <w:rsid w:val="009F73C7"/>
    <w:rsid w:val="00A24AEC"/>
    <w:rsid w:val="00A26A3E"/>
    <w:rsid w:val="00A3059A"/>
    <w:rsid w:val="00A41793"/>
    <w:rsid w:val="00A92BDB"/>
    <w:rsid w:val="00AB4F88"/>
    <w:rsid w:val="00AC4F7B"/>
    <w:rsid w:val="00AD5E7D"/>
    <w:rsid w:val="00AE461D"/>
    <w:rsid w:val="00B10B9D"/>
    <w:rsid w:val="00B30D3E"/>
    <w:rsid w:val="00B37B2C"/>
    <w:rsid w:val="00B456D3"/>
    <w:rsid w:val="00B47F55"/>
    <w:rsid w:val="00BA3D0B"/>
    <w:rsid w:val="00BC11A3"/>
    <w:rsid w:val="00C016C3"/>
    <w:rsid w:val="00C40731"/>
    <w:rsid w:val="00C61228"/>
    <w:rsid w:val="00C775C3"/>
    <w:rsid w:val="00C84DDB"/>
    <w:rsid w:val="00C91B80"/>
    <w:rsid w:val="00C964D0"/>
    <w:rsid w:val="00CA277C"/>
    <w:rsid w:val="00CB6F65"/>
    <w:rsid w:val="00CD2E90"/>
    <w:rsid w:val="00CE047B"/>
    <w:rsid w:val="00CE1B4E"/>
    <w:rsid w:val="00CF1989"/>
    <w:rsid w:val="00D3254A"/>
    <w:rsid w:val="00D3482F"/>
    <w:rsid w:val="00D54A02"/>
    <w:rsid w:val="00D56715"/>
    <w:rsid w:val="00D86685"/>
    <w:rsid w:val="00D87A85"/>
    <w:rsid w:val="00D91E88"/>
    <w:rsid w:val="00DA3B9C"/>
    <w:rsid w:val="00DB2EF0"/>
    <w:rsid w:val="00DC3213"/>
    <w:rsid w:val="00E23BD6"/>
    <w:rsid w:val="00E3112F"/>
    <w:rsid w:val="00E47DAF"/>
    <w:rsid w:val="00E7184E"/>
    <w:rsid w:val="00EC0A8F"/>
    <w:rsid w:val="00EC6FA3"/>
    <w:rsid w:val="00ED35F3"/>
    <w:rsid w:val="00EE1F95"/>
    <w:rsid w:val="00EE57FD"/>
    <w:rsid w:val="00F10474"/>
    <w:rsid w:val="00F36B6C"/>
    <w:rsid w:val="00F6249D"/>
    <w:rsid w:val="00F73423"/>
    <w:rsid w:val="00F8024F"/>
    <w:rsid w:val="00F85F58"/>
    <w:rsid w:val="00F96355"/>
    <w:rsid w:val="00FC107B"/>
    <w:rsid w:val="00FC23F1"/>
    <w:rsid w:val="00FD5B5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A60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b/>
        <w:color w:val="006B8B"/>
        <w:sz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35ED"/>
  </w:style>
  <w:style w:type="paragraph" w:styleId="Ttulo1">
    <w:name w:val="heading 1"/>
    <w:basedOn w:val="Normal"/>
    <w:next w:val="Normal"/>
    <w:link w:val="Ttulo1Car"/>
    <w:qFormat/>
    <w:rsid w:val="00126DBD"/>
    <w:pPr>
      <w:keepNext/>
      <w:spacing w:before="240" w:after="60"/>
      <w:outlineLvl w:val="0"/>
    </w:pPr>
    <w:rPr>
      <w:rFonts w:ascii="Arial" w:eastAsia="Times New Roman" w:hAnsi="Arial" w:cs="Arial"/>
      <w:b w:val="0"/>
      <w:bCs/>
      <w:kern w:val="32"/>
      <w:sz w:val="32"/>
      <w:szCs w:val="32"/>
      <w:lang w:val="es-AR"/>
    </w:rPr>
  </w:style>
  <w:style w:type="paragraph" w:styleId="Ttulo2">
    <w:name w:val="heading 2"/>
    <w:basedOn w:val="Ttulo1"/>
    <w:next w:val="Normal"/>
    <w:link w:val="Ttulo2Car"/>
    <w:uiPriority w:val="9"/>
    <w:qFormat/>
    <w:rsid w:val="00025F53"/>
    <w:pPr>
      <w:keepLines/>
      <w:tabs>
        <w:tab w:val="num" w:pos="360"/>
        <w:tab w:val="left" w:pos="547"/>
        <w:tab w:val="left" w:pos="706"/>
      </w:tabs>
      <w:suppressAutoHyphens/>
      <w:spacing w:before="60" w:after="240" w:line="250" w:lineRule="atLeast"/>
      <w:outlineLvl w:val="1"/>
    </w:pPr>
    <w:rPr>
      <w:rFonts w:ascii="Cambria" w:eastAsia="MS Mincho" w:hAnsi="Cambria" w:cs="Times New Roman"/>
      <w:b/>
      <w:color w:val="auto"/>
      <w:kern w:val="0"/>
      <w:sz w:val="24"/>
      <w:szCs w:val="26"/>
      <w:lang w:val="en-GB" w:eastAsia="ja-JP"/>
    </w:rPr>
  </w:style>
  <w:style w:type="paragraph" w:styleId="Ttulo3">
    <w:name w:val="heading 3"/>
    <w:basedOn w:val="Ttulo1"/>
    <w:next w:val="Normal"/>
    <w:link w:val="Ttulo3Car"/>
    <w:uiPriority w:val="9"/>
    <w:qFormat/>
    <w:rsid w:val="00025F53"/>
    <w:pPr>
      <w:keepLines/>
      <w:tabs>
        <w:tab w:val="left" w:pos="560"/>
        <w:tab w:val="left" w:pos="662"/>
        <w:tab w:val="num" w:pos="720"/>
        <w:tab w:val="left" w:pos="878"/>
      </w:tabs>
      <w:suppressAutoHyphens/>
      <w:spacing w:before="60" w:after="240" w:line="230" w:lineRule="atLeast"/>
      <w:outlineLvl w:val="2"/>
    </w:pPr>
    <w:rPr>
      <w:rFonts w:ascii="Cambria" w:eastAsia="MS Mincho" w:hAnsi="Cambria" w:cs="Times New Roman"/>
      <w:b/>
      <w:color w:val="auto"/>
      <w:kern w:val="0"/>
      <w:sz w:val="22"/>
      <w:szCs w:val="20"/>
      <w:lang w:val="en-GB" w:eastAsia="ja-JP"/>
    </w:rPr>
  </w:style>
  <w:style w:type="paragraph" w:styleId="Ttulo4">
    <w:name w:val="heading 4"/>
    <w:basedOn w:val="Ttulo3"/>
    <w:next w:val="Ttulo1"/>
    <w:link w:val="Ttulo4Car"/>
    <w:uiPriority w:val="9"/>
    <w:qFormat/>
    <w:rsid w:val="00025F53"/>
    <w:pPr>
      <w:tabs>
        <w:tab w:val="clear" w:pos="662"/>
        <w:tab w:val="clear" w:pos="720"/>
        <w:tab w:val="clear" w:pos="878"/>
        <w:tab w:val="left" w:pos="936"/>
        <w:tab w:val="num" w:pos="1080"/>
        <w:tab w:val="left" w:pos="1138"/>
      </w:tabs>
      <w:spacing w:before="200"/>
      <w:outlineLvl w:val="3"/>
    </w:pPr>
    <w:rPr>
      <w:bCs w:val="0"/>
      <w:iCs/>
    </w:rPr>
  </w:style>
  <w:style w:type="paragraph" w:styleId="Ttulo5">
    <w:name w:val="heading 5"/>
    <w:basedOn w:val="Ttulo4"/>
    <w:next w:val="Normal"/>
    <w:link w:val="Ttulo5Car"/>
    <w:uiPriority w:val="9"/>
    <w:qFormat/>
    <w:rsid w:val="00025F53"/>
    <w:pPr>
      <w:tabs>
        <w:tab w:val="clear" w:pos="936"/>
        <w:tab w:val="left" w:pos="1354"/>
      </w:tabs>
      <w:outlineLvl w:val="4"/>
    </w:pPr>
  </w:style>
  <w:style w:type="paragraph" w:styleId="Ttulo6">
    <w:name w:val="heading 6"/>
    <w:basedOn w:val="Ttulo5"/>
    <w:next w:val="Ttulo1"/>
    <w:link w:val="Ttulo6Car"/>
    <w:uiPriority w:val="9"/>
    <w:qFormat/>
    <w:rsid w:val="00025F53"/>
    <w:pPr>
      <w:tabs>
        <w:tab w:val="clear" w:pos="1080"/>
        <w:tab w:val="clear" w:pos="1138"/>
        <w:tab w:val="clear" w:pos="1354"/>
        <w:tab w:val="num" w:pos="1440"/>
      </w:tabs>
      <w:outlineLvl w:val="5"/>
    </w:pPr>
    <w:rPr>
      <w:iCs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6DBD"/>
    <w:rPr>
      <w:rFonts w:ascii="Arial" w:eastAsia="Times New Roman" w:hAnsi="Arial" w:cs="Arial"/>
      <w:b w:val="0"/>
      <w:bCs/>
      <w:kern w:val="32"/>
      <w:sz w:val="32"/>
      <w:szCs w:val="32"/>
      <w:lang w:val="es-AR" w:eastAsia="es-ES"/>
    </w:rPr>
  </w:style>
  <w:style w:type="paragraph" w:styleId="Puesto">
    <w:name w:val="Title"/>
    <w:basedOn w:val="Normal"/>
    <w:link w:val="PuestoCar"/>
    <w:qFormat/>
    <w:rsid w:val="00126DBD"/>
    <w:pPr>
      <w:jc w:val="center"/>
    </w:pPr>
    <w:rPr>
      <w:rFonts w:ascii="Comic Sans MS" w:eastAsia="Times New Roman" w:hAnsi="Comic Sans MS"/>
      <w:sz w:val="36"/>
      <w:u w:val="single"/>
      <w:lang w:eastAsia="es-MX"/>
    </w:rPr>
  </w:style>
  <w:style w:type="character" w:customStyle="1" w:styleId="PuestoCar">
    <w:name w:val="Puesto Car"/>
    <w:basedOn w:val="Fuentedeprrafopredeter"/>
    <w:link w:val="Puesto"/>
    <w:rsid w:val="00126DBD"/>
    <w:rPr>
      <w:rFonts w:ascii="Comic Sans MS" w:eastAsia="Times New Roman" w:hAnsi="Comic Sans MS" w:cs="Times New Roman"/>
      <w:sz w:val="36"/>
      <w:szCs w:val="20"/>
      <w:u w:val="single"/>
      <w:lang w:eastAsia="es-MX"/>
    </w:rPr>
  </w:style>
  <w:style w:type="character" w:styleId="Textoennegrita">
    <w:name w:val="Strong"/>
    <w:basedOn w:val="Fuentedeprrafopredeter"/>
    <w:qFormat/>
    <w:rsid w:val="00126DBD"/>
    <w:rPr>
      <w:b w:val="0"/>
      <w:bCs/>
    </w:rPr>
  </w:style>
  <w:style w:type="paragraph" w:styleId="Prrafodelista">
    <w:name w:val="List Paragraph"/>
    <w:basedOn w:val="Normal"/>
    <w:uiPriority w:val="34"/>
    <w:qFormat/>
    <w:rsid w:val="00126DBD"/>
    <w:pPr>
      <w:ind w:left="720"/>
      <w:contextualSpacing/>
    </w:pPr>
    <w:rPr>
      <w:rFonts w:eastAsia="Times New Roman"/>
    </w:rPr>
  </w:style>
  <w:style w:type="character" w:styleId="Hipervnculo">
    <w:name w:val="Hyperlink"/>
    <w:basedOn w:val="Fuentedeprrafopredeter"/>
    <w:uiPriority w:val="99"/>
    <w:unhideWhenUsed/>
    <w:rsid w:val="009772B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72B6"/>
    <w:rPr>
      <w:color w:val="800080" w:themeColor="followedHyperlink"/>
      <w:u w:val="single"/>
    </w:rPr>
  </w:style>
  <w:style w:type="character" w:styleId="Refdecomentario">
    <w:name w:val="annotation reference"/>
    <w:uiPriority w:val="99"/>
    <w:semiHidden/>
    <w:unhideWhenUsed/>
    <w:rsid w:val="00F7342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3423"/>
    <w:rPr>
      <w:rFonts w:ascii="Times New Roman" w:eastAsia="Calibri" w:hAnsi="Times New Roman"/>
      <w:b w:val="0"/>
      <w:color w:val="auto"/>
      <w:szCs w:val="24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3423"/>
    <w:rPr>
      <w:rFonts w:ascii="Times New Roman" w:eastAsia="Calibri" w:hAnsi="Times New Roman"/>
      <w:b w:val="0"/>
      <w:color w:val="auto"/>
      <w:szCs w:val="24"/>
      <w:lang w:eastAsia="es-ES_tradnl"/>
    </w:rPr>
  </w:style>
  <w:style w:type="paragraph" w:styleId="Textoindependiente">
    <w:name w:val="Body Text"/>
    <w:basedOn w:val="Normal"/>
    <w:link w:val="TextoindependienteCar"/>
    <w:rsid w:val="00F73423"/>
    <w:pPr>
      <w:spacing w:line="431" w:lineRule="atLeast"/>
      <w:jc w:val="both"/>
    </w:pPr>
    <w:rPr>
      <w:rFonts w:ascii="Times New Roman" w:eastAsia="Times New Roman" w:hAnsi="Times New Roman"/>
      <w:b w:val="0"/>
      <w:color w:val="auto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3423"/>
    <w:rPr>
      <w:rFonts w:ascii="Times New Roman" w:eastAsia="Times New Roman" w:hAnsi="Times New Roman"/>
      <w:b w:val="0"/>
      <w:color w:val="auto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423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423"/>
    <w:rPr>
      <w:rFonts w:ascii="Times New Roman" w:hAnsi="Times New Roman"/>
      <w:sz w:val="18"/>
      <w:szCs w:val="18"/>
    </w:rPr>
  </w:style>
  <w:style w:type="paragraph" w:customStyle="1" w:styleId="ListNumber1">
    <w:name w:val="List Number 1"/>
    <w:basedOn w:val="Normal"/>
    <w:rsid w:val="00936EED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styleId="Encabezado">
    <w:name w:val="header"/>
    <w:basedOn w:val="Normal"/>
    <w:link w:val="EncabezadoCar"/>
    <w:unhideWhenUsed/>
    <w:rsid w:val="00936E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6EED"/>
  </w:style>
  <w:style w:type="paragraph" w:styleId="Piedepgina">
    <w:name w:val="footer"/>
    <w:basedOn w:val="Normal"/>
    <w:link w:val="PiedepginaCar"/>
    <w:uiPriority w:val="99"/>
    <w:unhideWhenUsed/>
    <w:rsid w:val="00936E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ED"/>
  </w:style>
  <w:style w:type="character" w:customStyle="1" w:styleId="Ttulo2Car">
    <w:name w:val="Título 2 Car"/>
    <w:basedOn w:val="Fuentedeprrafopredeter"/>
    <w:link w:val="Ttulo2"/>
    <w:uiPriority w:val="9"/>
    <w:rsid w:val="00025F53"/>
    <w:rPr>
      <w:rFonts w:ascii="Cambria" w:eastAsia="MS Mincho" w:hAnsi="Cambria"/>
      <w:bCs/>
      <w:color w:val="auto"/>
      <w:szCs w:val="26"/>
      <w:lang w:val="en-GB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025F53"/>
    <w:rPr>
      <w:rFonts w:ascii="Cambria" w:eastAsia="MS Mincho" w:hAnsi="Cambria"/>
      <w:bCs/>
      <w:color w:val="auto"/>
      <w:sz w:val="22"/>
      <w:lang w:val="en-GB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Ttulo5Car">
    <w:name w:val="Título 5 Car"/>
    <w:basedOn w:val="Fuentedeprrafopredeter"/>
    <w:link w:val="Ttulo5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025F53"/>
    <w:rPr>
      <w:rFonts w:ascii="Cambria" w:eastAsia="MS Mincho" w:hAnsi="Cambria"/>
      <w:color w:val="auto"/>
      <w:sz w:val="22"/>
      <w:lang w:val="en-GB" w:eastAsia="ja-JP"/>
    </w:rPr>
  </w:style>
  <w:style w:type="paragraph" w:customStyle="1" w:styleId="Note">
    <w:name w:val="Note"/>
    <w:basedOn w:val="Normal"/>
    <w:link w:val="NoteChar"/>
    <w:rsid w:val="00025F53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b w:val="0"/>
      <w:color w:val="auto"/>
      <w:sz w:val="20"/>
      <w:szCs w:val="22"/>
      <w:lang w:val="fr-FR"/>
    </w:rPr>
  </w:style>
  <w:style w:type="paragraph" w:customStyle="1" w:styleId="p4">
    <w:name w:val="p4"/>
    <w:basedOn w:val="Normal"/>
    <w:rsid w:val="00025F53"/>
    <w:pPr>
      <w:tabs>
        <w:tab w:val="left" w:pos="1094"/>
      </w:tabs>
      <w:spacing w:after="240" w:line="240" w:lineRule="atLeast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customStyle="1" w:styleId="Notecontinued">
    <w:name w:val="Note continued"/>
    <w:basedOn w:val="Note"/>
    <w:rsid w:val="00025F53"/>
  </w:style>
  <w:style w:type="character" w:customStyle="1" w:styleId="NoteChar">
    <w:name w:val="Note Char"/>
    <w:link w:val="Note"/>
    <w:rsid w:val="00025F53"/>
    <w:rPr>
      <w:rFonts w:ascii="Cambria" w:eastAsia="Calibri" w:hAnsi="Cambria"/>
      <w:b w:val="0"/>
      <w:color w:val="auto"/>
      <w:sz w:val="20"/>
      <w:szCs w:val="22"/>
      <w:lang w:val="fr-FR"/>
    </w:rPr>
  </w:style>
  <w:style w:type="paragraph" w:customStyle="1" w:styleId="p3">
    <w:name w:val="p3"/>
    <w:basedOn w:val="Normal"/>
    <w:rsid w:val="0018061C"/>
    <w:pPr>
      <w:tabs>
        <w:tab w:val="left" w:pos="720"/>
      </w:tabs>
      <w:spacing w:after="240" w:line="240" w:lineRule="atLeast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styleId="Listaconnmeros2">
    <w:name w:val="List Number 2"/>
    <w:basedOn w:val="ListNumber1"/>
    <w:rsid w:val="0018061C"/>
    <w:pPr>
      <w:tabs>
        <w:tab w:val="left" w:pos="800"/>
      </w:tabs>
      <w:ind w:left="806"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024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024F"/>
    <w:rPr>
      <w:sz w:val="16"/>
      <w:szCs w:val="16"/>
    </w:rPr>
  </w:style>
  <w:style w:type="paragraph" w:customStyle="1" w:styleId="TextoDesarrollo">
    <w:name w:val="Texto Desarrollo"/>
    <w:basedOn w:val="Normal"/>
    <w:rsid w:val="006B3E8F"/>
    <w:pPr>
      <w:widowControl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b w:val="0"/>
      <w:color w:val="auto"/>
      <w:sz w:val="22"/>
      <w:lang w:val="es-ES" w:eastAsia="es-AR"/>
    </w:rPr>
  </w:style>
  <w:style w:type="paragraph" w:customStyle="1" w:styleId="paragraph">
    <w:name w:val="paragraph"/>
    <w:basedOn w:val="Normal"/>
    <w:rsid w:val="00CA277C"/>
    <w:pPr>
      <w:spacing w:before="100" w:beforeAutospacing="1" w:after="100" w:afterAutospacing="1"/>
    </w:pPr>
    <w:rPr>
      <w:rFonts w:ascii="Times New Roman" w:hAnsi="Times New Roman"/>
      <w:b w:val="0"/>
      <w:color w:val="auto"/>
      <w:szCs w:val="24"/>
      <w:lang w:eastAsia="es-ES_tradnl"/>
    </w:rPr>
  </w:style>
  <w:style w:type="character" w:customStyle="1" w:styleId="normaltextrun">
    <w:name w:val="normaltextrun"/>
    <w:basedOn w:val="Fuentedeprrafopredeter"/>
    <w:rsid w:val="00CA277C"/>
  </w:style>
  <w:style w:type="character" w:customStyle="1" w:styleId="eop">
    <w:name w:val="eop"/>
    <w:basedOn w:val="Fuentedeprrafopredeter"/>
    <w:rsid w:val="00CA277C"/>
  </w:style>
  <w:style w:type="character" w:styleId="nfasis">
    <w:name w:val="Emphasis"/>
    <w:basedOn w:val="Fuentedeprrafopredeter"/>
    <w:uiPriority w:val="20"/>
    <w:qFormat/>
    <w:rsid w:val="00961B01"/>
    <w:rPr>
      <w:i/>
      <w:iCs/>
    </w:rPr>
  </w:style>
  <w:style w:type="character" w:customStyle="1" w:styleId="UnresolvedMention">
    <w:name w:val="Unresolved Mention"/>
    <w:basedOn w:val="Fuentedeprrafopredeter"/>
    <w:uiPriority w:val="99"/>
    <w:rsid w:val="0030585D"/>
    <w:rPr>
      <w:color w:val="605E5C"/>
      <w:shd w:val="clear" w:color="auto" w:fill="E1DFDD"/>
    </w:rPr>
  </w:style>
  <w:style w:type="character" w:customStyle="1" w:styleId="citesec">
    <w:name w:val="cite_sec"/>
    <w:rsid w:val="00862618"/>
    <w:rPr>
      <w:rFonts w:ascii="Cambria" w:hAnsi="Cambria"/>
      <w:bdr w:val="none" w:sz="0" w:space="0" w:color="auto"/>
      <w:shd w:val="clear" w:color="auto" w:fill="FFCC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0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2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5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ago.com/es/academy/fraud-research-many-types-plagiarism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7" Type="http://schemas.openxmlformats.org/officeDocument/2006/relationships/hyperlink" Target="http://www.scielo.org.mx/scielo.php?script=sci_arttext&amp;pid=S1870-69162017000200048" TargetMode="External"/><Relationship Id="rId2" Type="http://schemas.openxmlformats.org/officeDocument/2006/relationships/styles" Target="styles.xml"/><Relationship Id="rId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6B61F79D18664483039BE0E8C22552" ma:contentTypeVersion="8" ma:contentTypeDescription="Crear nuevo documento." ma:contentTypeScope="" ma:versionID="5da98ba5493a64b52f373a7c11e3b2cb">
  <xsd:schema xmlns:xsd="http://www.w3.org/2001/XMLSchema" xmlns:xs="http://www.w3.org/2001/XMLSchema" xmlns:p="http://schemas.microsoft.com/office/2006/metadata/properties" xmlns:ns2="5d4256fa-b003-4153-91e8-5d313bddb834" xmlns:ns3="d8baf2db-e859-4ef1-a569-b6b63459c5d0" targetNamespace="http://schemas.microsoft.com/office/2006/metadata/properties" ma:root="true" ma:fieldsID="0c55cb706cba3e0860f2bd2dffe28f86" ns2:_="" ns3:_="">
    <xsd:import namespace="5d4256fa-b003-4153-91e8-5d313bddb834"/>
    <xsd:import namespace="d8baf2db-e859-4ef1-a569-b6b63459c5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256fa-b003-4153-91e8-5d313bdd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af2db-e859-4ef1-a569-b6b63459c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6514C0-077A-4F20-B297-FC672184F37A}"/>
</file>

<file path=customXml/itemProps2.xml><?xml version="1.0" encoding="utf-8"?>
<ds:datastoreItem xmlns:ds="http://schemas.openxmlformats.org/officeDocument/2006/customXml" ds:itemID="{4870000E-3C44-4C9D-9B13-A74AA25340E6}"/>
</file>

<file path=customXml/itemProps3.xml><?xml version="1.0" encoding="utf-8"?>
<ds:datastoreItem xmlns:ds="http://schemas.openxmlformats.org/officeDocument/2006/customXml" ds:itemID="{BAB12CF6-F50D-4D02-9322-9274AC997A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953</Words>
  <Characters>5242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Ceballos</dc:creator>
  <cp:keywords/>
  <dc:description/>
  <cp:lastModifiedBy>Jorge Luis Ceballos</cp:lastModifiedBy>
  <cp:revision>3</cp:revision>
  <cp:lastPrinted>2020-04-06T00:21:00Z</cp:lastPrinted>
  <dcterms:created xsi:type="dcterms:W3CDTF">2021-09-01T23:51:00Z</dcterms:created>
  <dcterms:modified xsi:type="dcterms:W3CDTF">2021-09-02T00:09:00Z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0x010100B46B61F79D18664483039BE0E8C22552</vt:lpwstr>
  </property>
</Properties>
</file>