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D00" w:rsidRPr="00D14D00" w:rsidRDefault="00D14D00" w:rsidP="00DE3D56">
      <w:pPr>
        <w:jc w:val="center"/>
        <w:rPr>
          <w:color w:val="548DD4" w:themeColor="text2" w:themeTint="99"/>
          <w:sz w:val="72"/>
          <w:szCs w:val="72"/>
        </w:rPr>
      </w:pPr>
      <w:r w:rsidRPr="00D14D00">
        <w:rPr>
          <w:color w:val="548DD4" w:themeColor="text2" w:themeTint="99"/>
          <w:sz w:val="72"/>
          <w:szCs w:val="72"/>
        </w:rPr>
        <w:t>Cátedra de Proceso Software</w:t>
      </w:r>
    </w:p>
    <w:p w:rsidR="00D14D00" w:rsidRDefault="00D14D00" w:rsidP="00D14D00">
      <w:pPr>
        <w:rPr>
          <w:b/>
          <w:color w:val="548DD4" w:themeColor="text2" w:themeTint="99"/>
          <w:sz w:val="52"/>
          <w:szCs w:val="52"/>
        </w:rPr>
      </w:pPr>
    </w:p>
    <w:p w:rsidR="00D14D00" w:rsidRPr="00D14D00" w:rsidRDefault="00D14D00" w:rsidP="00DE3D56">
      <w:pPr>
        <w:jc w:val="center"/>
        <w:rPr>
          <w:b/>
          <w:color w:val="548DD4" w:themeColor="text2" w:themeTint="99"/>
          <w:sz w:val="52"/>
          <w:szCs w:val="52"/>
        </w:rPr>
      </w:pPr>
      <w:r w:rsidRPr="00D14D00">
        <w:rPr>
          <w:b/>
          <w:color w:val="548DD4" w:themeColor="text2" w:themeTint="99"/>
          <w:sz w:val="52"/>
          <w:szCs w:val="52"/>
        </w:rPr>
        <w:t>APUNTE DE MODELOS DE PROCESO</w:t>
      </w:r>
    </w:p>
    <w:p w:rsidR="00D14D00" w:rsidRDefault="009B5EB1" w:rsidP="009B5EB1">
      <w:pPr>
        <w:jc w:val="center"/>
        <w:rPr>
          <w:color w:val="548DD4" w:themeColor="text2" w:themeTint="99"/>
          <w:sz w:val="44"/>
          <w:szCs w:val="44"/>
        </w:rPr>
      </w:pPr>
      <w:r>
        <w:rPr>
          <w:color w:val="548DD4" w:themeColor="text2" w:themeTint="99"/>
          <w:sz w:val="44"/>
          <w:szCs w:val="44"/>
        </w:rPr>
        <w:t>Prof. Gladys Kaplan</w:t>
      </w:r>
    </w:p>
    <w:p w:rsidR="00D14D00" w:rsidRDefault="00D14D00" w:rsidP="00D14D00">
      <w:pPr>
        <w:rPr>
          <w:color w:val="548DD4" w:themeColor="text2" w:themeTint="99"/>
          <w:sz w:val="44"/>
          <w:szCs w:val="44"/>
        </w:rPr>
      </w:pPr>
    </w:p>
    <w:p w:rsidR="003973F9" w:rsidRDefault="003973F9" w:rsidP="00D14D00">
      <w:pPr>
        <w:rPr>
          <w:color w:val="548DD4" w:themeColor="text2" w:themeTint="99"/>
          <w:sz w:val="44"/>
          <w:szCs w:val="44"/>
        </w:rPr>
      </w:pPr>
    </w:p>
    <w:p w:rsidR="003973F9" w:rsidRDefault="003973F9" w:rsidP="00D14D00">
      <w:pPr>
        <w:rPr>
          <w:color w:val="548DD4" w:themeColor="text2" w:themeTint="99"/>
          <w:sz w:val="44"/>
          <w:szCs w:val="44"/>
        </w:rPr>
      </w:pPr>
    </w:p>
    <w:p w:rsidR="003973F9" w:rsidRDefault="003973F9" w:rsidP="00D14D00">
      <w:pPr>
        <w:rPr>
          <w:color w:val="548DD4" w:themeColor="text2" w:themeTint="99"/>
          <w:sz w:val="44"/>
          <w:szCs w:val="44"/>
        </w:rPr>
      </w:pPr>
    </w:p>
    <w:p w:rsidR="009C12ED" w:rsidRPr="00D14D00" w:rsidRDefault="00D14D00" w:rsidP="00D14D00">
      <w:pPr>
        <w:rPr>
          <w:color w:val="548DD4" w:themeColor="text2" w:themeTint="99"/>
          <w:sz w:val="44"/>
          <w:szCs w:val="44"/>
        </w:rPr>
      </w:pPr>
      <w:r w:rsidRPr="00D14D00">
        <w:rPr>
          <w:color w:val="548DD4" w:themeColor="text2" w:themeTint="99"/>
          <w:sz w:val="44"/>
          <w:szCs w:val="44"/>
        </w:rPr>
        <w:t>Equipo docente:</w:t>
      </w:r>
    </w:p>
    <w:p w:rsidR="00D14D00" w:rsidRPr="00D14D00" w:rsidRDefault="00D14D00" w:rsidP="00D14D00">
      <w:pPr>
        <w:spacing w:after="0" w:line="240" w:lineRule="auto"/>
        <w:ind w:left="709"/>
        <w:rPr>
          <w:sz w:val="40"/>
          <w:szCs w:val="40"/>
        </w:rPr>
      </w:pPr>
      <w:r w:rsidRPr="00D14D00">
        <w:rPr>
          <w:sz w:val="40"/>
          <w:szCs w:val="40"/>
        </w:rPr>
        <w:t>Gabriel Blanco</w:t>
      </w:r>
    </w:p>
    <w:p w:rsidR="00D14D00" w:rsidRPr="00D14D00" w:rsidRDefault="00D14D00" w:rsidP="00D14D00">
      <w:pPr>
        <w:spacing w:after="0" w:line="240" w:lineRule="auto"/>
        <w:ind w:left="709"/>
        <w:rPr>
          <w:sz w:val="40"/>
          <w:szCs w:val="40"/>
        </w:rPr>
      </w:pPr>
      <w:r w:rsidRPr="00D14D00">
        <w:rPr>
          <w:sz w:val="40"/>
          <w:szCs w:val="40"/>
        </w:rPr>
        <w:t>Gladys Kaplan</w:t>
      </w:r>
    </w:p>
    <w:p w:rsidR="00D14D00" w:rsidRPr="00D14D00" w:rsidRDefault="00D14D00" w:rsidP="00D14D00">
      <w:pPr>
        <w:spacing w:after="0" w:line="240" w:lineRule="auto"/>
        <w:ind w:left="709"/>
        <w:rPr>
          <w:sz w:val="40"/>
          <w:szCs w:val="40"/>
        </w:rPr>
      </w:pPr>
      <w:r w:rsidRPr="00D14D00">
        <w:rPr>
          <w:sz w:val="40"/>
          <w:szCs w:val="40"/>
        </w:rPr>
        <w:t>Guillermo Hinidi</w:t>
      </w:r>
    </w:p>
    <w:p w:rsidR="00D14D00" w:rsidRPr="00D14D00" w:rsidRDefault="00D14D00" w:rsidP="00D14D00">
      <w:pPr>
        <w:spacing w:after="0" w:line="240" w:lineRule="auto"/>
        <w:ind w:left="709"/>
        <w:rPr>
          <w:sz w:val="40"/>
          <w:szCs w:val="40"/>
        </w:rPr>
      </w:pPr>
      <w:r w:rsidRPr="00D14D00">
        <w:rPr>
          <w:sz w:val="40"/>
          <w:szCs w:val="40"/>
        </w:rPr>
        <w:t>Rosa Sanabria</w:t>
      </w:r>
    </w:p>
    <w:p w:rsidR="00D14D00" w:rsidRPr="00D14D00" w:rsidRDefault="00D14D00" w:rsidP="00D14D00">
      <w:pPr>
        <w:spacing w:after="0" w:line="240" w:lineRule="auto"/>
        <w:ind w:left="709"/>
        <w:rPr>
          <w:sz w:val="40"/>
          <w:szCs w:val="40"/>
        </w:rPr>
      </w:pPr>
      <w:r w:rsidRPr="00D14D00">
        <w:rPr>
          <w:sz w:val="40"/>
          <w:szCs w:val="40"/>
        </w:rPr>
        <w:t>María Inés Bertin</w:t>
      </w:r>
    </w:p>
    <w:p w:rsidR="00D14D00" w:rsidRDefault="00D14D00">
      <w:pPr>
        <w:rPr>
          <w:rStyle w:val="Ttulo1Car"/>
          <w:rFonts w:ascii="Arial" w:eastAsiaTheme="minorHAnsi" w:hAnsi="Arial" w:cs="Arial"/>
          <w:color w:val="17365D"/>
          <w:spacing w:val="5"/>
          <w:kern w:val="28"/>
          <w:sz w:val="52"/>
          <w:lang w:eastAsia="en-US"/>
        </w:rPr>
      </w:pPr>
      <w:r>
        <w:rPr>
          <w:rStyle w:val="Ttulo1Car"/>
          <w:rFonts w:ascii="Arial" w:eastAsiaTheme="minorHAnsi" w:hAnsi="Arial" w:cs="Arial"/>
          <w:color w:val="17365D"/>
          <w:spacing w:val="5"/>
          <w:kern w:val="28"/>
          <w:sz w:val="52"/>
          <w:lang w:eastAsia="en-US"/>
        </w:rPr>
        <w:br w:type="page"/>
      </w:r>
    </w:p>
    <w:sdt>
      <w:sdtPr>
        <w:rPr>
          <w:rFonts w:asciiTheme="minorHAnsi" w:eastAsiaTheme="minorHAnsi" w:hAnsiTheme="minorHAnsi" w:cstheme="minorBidi"/>
          <w:b w:val="0"/>
          <w:bCs w:val="0"/>
          <w:color w:val="auto"/>
          <w:kern w:val="36"/>
          <w:sz w:val="22"/>
          <w:szCs w:val="22"/>
          <w:lang w:eastAsia="es-ES"/>
        </w:rPr>
        <w:id w:val="16380963"/>
        <w:docPartObj>
          <w:docPartGallery w:val="Table of Contents"/>
          <w:docPartUnique/>
        </w:docPartObj>
      </w:sdtPr>
      <w:sdtContent>
        <w:p w:rsidR="00D14D00" w:rsidRDefault="00D14D00">
          <w:pPr>
            <w:pStyle w:val="TtulodeTDC"/>
          </w:pPr>
          <w:r>
            <w:t>Contenido</w:t>
          </w:r>
        </w:p>
        <w:p w:rsidR="00DE3D56" w:rsidRDefault="000C400B">
          <w:pPr>
            <w:pStyle w:val="TDC2"/>
            <w:tabs>
              <w:tab w:val="right" w:leader="dot" w:pos="8494"/>
            </w:tabs>
            <w:rPr>
              <w:rFonts w:eastAsiaTheme="minorEastAsia"/>
              <w:noProof/>
              <w:lang w:eastAsia="es-ES"/>
            </w:rPr>
          </w:pPr>
          <w:r>
            <w:fldChar w:fldCharType="begin"/>
          </w:r>
          <w:r w:rsidR="00D14D00">
            <w:instrText xml:space="preserve"> TOC \o "1-3" \h \z \u </w:instrText>
          </w:r>
          <w:r>
            <w:fldChar w:fldCharType="separate"/>
          </w:r>
          <w:hyperlink w:anchor="_Toc415829613" w:history="1">
            <w:r w:rsidR="00DE3D56" w:rsidRPr="00E217D8">
              <w:rPr>
                <w:rStyle w:val="Hipervnculo"/>
                <w:noProof/>
              </w:rPr>
              <w:t>MODELO CASCADA</w:t>
            </w:r>
            <w:r w:rsidR="00DE3D56">
              <w:rPr>
                <w:noProof/>
                <w:webHidden/>
              </w:rPr>
              <w:tab/>
            </w:r>
            <w:r w:rsidR="00DE3D56">
              <w:rPr>
                <w:noProof/>
                <w:webHidden/>
              </w:rPr>
              <w:fldChar w:fldCharType="begin"/>
            </w:r>
            <w:r w:rsidR="00DE3D56">
              <w:rPr>
                <w:noProof/>
                <w:webHidden/>
              </w:rPr>
              <w:instrText xml:space="preserve"> PAGEREF _Toc415829613 \h </w:instrText>
            </w:r>
            <w:r w:rsidR="00DE3D56">
              <w:rPr>
                <w:noProof/>
                <w:webHidden/>
              </w:rPr>
            </w:r>
            <w:r w:rsidR="00DE3D56">
              <w:rPr>
                <w:noProof/>
                <w:webHidden/>
              </w:rPr>
              <w:fldChar w:fldCharType="separate"/>
            </w:r>
            <w:r w:rsidR="00DE3D56">
              <w:rPr>
                <w:noProof/>
                <w:webHidden/>
              </w:rPr>
              <w:t>4</w:t>
            </w:r>
            <w:r w:rsidR="00DE3D56">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14" w:history="1">
            <w:r w:rsidRPr="00E217D8">
              <w:rPr>
                <w:rStyle w:val="Hipervnculo"/>
                <w:noProof/>
              </w:rPr>
              <w:t xml:space="preserve">MODELO </w:t>
            </w:r>
            <w:r w:rsidRPr="00E217D8">
              <w:rPr>
                <w:rStyle w:val="Hipervnculo"/>
                <w:rFonts w:eastAsia="Times New Roman"/>
                <w:noProof/>
                <w:kern w:val="36"/>
                <w:lang w:eastAsia="es-ES"/>
              </w:rPr>
              <w:t>PRESCRIPTIVO</w:t>
            </w:r>
            <w:r>
              <w:rPr>
                <w:noProof/>
                <w:webHidden/>
              </w:rPr>
              <w:tab/>
            </w:r>
            <w:r>
              <w:rPr>
                <w:noProof/>
                <w:webHidden/>
              </w:rPr>
              <w:fldChar w:fldCharType="begin"/>
            </w:r>
            <w:r>
              <w:rPr>
                <w:noProof/>
                <w:webHidden/>
              </w:rPr>
              <w:instrText xml:space="preserve"> PAGEREF _Toc415829614 \h </w:instrText>
            </w:r>
            <w:r>
              <w:rPr>
                <w:noProof/>
                <w:webHidden/>
              </w:rPr>
            </w:r>
            <w:r>
              <w:rPr>
                <w:noProof/>
                <w:webHidden/>
              </w:rPr>
              <w:fldChar w:fldCharType="separate"/>
            </w:r>
            <w:r>
              <w:rPr>
                <w:noProof/>
                <w:webHidden/>
              </w:rPr>
              <w:t>4</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15" w:history="1">
            <w:r w:rsidRPr="00E217D8">
              <w:rPr>
                <w:rStyle w:val="Hipervnculo"/>
                <w:noProof/>
              </w:rPr>
              <w:t>MODELO EN ESPIRAL</w:t>
            </w:r>
            <w:r>
              <w:rPr>
                <w:noProof/>
                <w:webHidden/>
              </w:rPr>
              <w:tab/>
            </w:r>
            <w:r>
              <w:rPr>
                <w:noProof/>
                <w:webHidden/>
              </w:rPr>
              <w:fldChar w:fldCharType="begin"/>
            </w:r>
            <w:r>
              <w:rPr>
                <w:noProof/>
                <w:webHidden/>
              </w:rPr>
              <w:instrText xml:space="preserve"> PAGEREF _Toc415829615 \h </w:instrText>
            </w:r>
            <w:r>
              <w:rPr>
                <w:noProof/>
                <w:webHidden/>
              </w:rPr>
            </w:r>
            <w:r>
              <w:rPr>
                <w:noProof/>
                <w:webHidden/>
              </w:rPr>
              <w:fldChar w:fldCharType="separate"/>
            </w:r>
            <w:r>
              <w:rPr>
                <w:noProof/>
                <w:webHidden/>
              </w:rPr>
              <w:t>7</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16" w:history="1">
            <w:r w:rsidRPr="00E217D8">
              <w:rPr>
                <w:rStyle w:val="Hipervnculo"/>
                <w:noProof/>
              </w:rPr>
              <w:t xml:space="preserve">MODELO </w:t>
            </w:r>
            <w:r w:rsidRPr="00E217D8">
              <w:rPr>
                <w:rStyle w:val="Hipervnculo"/>
                <w:rFonts w:eastAsia="Times New Roman"/>
                <w:noProof/>
                <w:kern w:val="36"/>
                <w:lang w:eastAsia="es-ES"/>
              </w:rPr>
              <w:t>PRESCRIPTIVO</w:t>
            </w:r>
            <w:r>
              <w:rPr>
                <w:noProof/>
                <w:webHidden/>
              </w:rPr>
              <w:tab/>
            </w:r>
            <w:r>
              <w:rPr>
                <w:noProof/>
                <w:webHidden/>
              </w:rPr>
              <w:fldChar w:fldCharType="begin"/>
            </w:r>
            <w:r>
              <w:rPr>
                <w:noProof/>
                <w:webHidden/>
              </w:rPr>
              <w:instrText xml:space="preserve"> PAGEREF _Toc415829616 \h </w:instrText>
            </w:r>
            <w:r>
              <w:rPr>
                <w:noProof/>
                <w:webHidden/>
              </w:rPr>
            </w:r>
            <w:r>
              <w:rPr>
                <w:noProof/>
                <w:webHidden/>
              </w:rPr>
              <w:fldChar w:fldCharType="separate"/>
            </w:r>
            <w:r>
              <w:rPr>
                <w:noProof/>
                <w:webHidden/>
              </w:rPr>
              <w:t>7</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17" w:history="1">
            <w:r w:rsidRPr="00E217D8">
              <w:rPr>
                <w:rStyle w:val="Hipervnculo"/>
                <w:rFonts w:ascii="Helvetica" w:hAnsi="Helvetica"/>
                <w:noProof/>
              </w:rPr>
              <w:t>TIPOS</w:t>
            </w:r>
            <w:r>
              <w:rPr>
                <w:noProof/>
                <w:webHidden/>
              </w:rPr>
              <w:tab/>
            </w:r>
            <w:r>
              <w:rPr>
                <w:noProof/>
                <w:webHidden/>
              </w:rPr>
              <w:fldChar w:fldCharType="begin"/>
            </w:r>
            <w:r>
              <w:rPr>
                <w:noProof/>
                <w:webHidden/>
              </w:rPr>
              <w:instrText xml:space="preserve"> PAGEREF _Toc415829617 \h </w:instrText>
            </w:r>
            <w:r>
              <w:rPr>
                <w:noProof/>
                <w:webHidden/>
              </w:rPr>
            </w:r>
            <w:r>
              <w:rPr>
                <w:noProof/>
                <w:webHidden/>
              </w:rPr>
              <w:fldChar w:fldCharType="separate"/>
            </w:r>
            <w:r>
              <w:rPr>
                <w:noProof/>
                <w:webHidden/>
              </w:rPr>
              <w:t>10</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18" w:history="1">
            <w:r w:rsidRPr="00E217D8">
              <w:rPr>
                <w:rStyle w:val="Hipervnculo"/>
                <w:noProof/>
              </w:rPr>
              <w:t>Estrategia de PROTOTIPADO</w:t>
            </w:r>
            <w:r>
              <w:rPr>
                <w:noProof/>
                <w:webHidden/>
              </w:rPr>
              <w:tab/>
            </w:r>
            <w:r>
              <w:rPr>
                <w:noProof/>
                <w:webHidden/>
              </w:rPr>
              <w:fldChar w:fldCharType="begin"/>
            </w:r>
            <w:r>
              <w:rPr>
                <w:noProof/>
                <w:webHidden/>
              </w:rPr>
              <w:instrText xml:space="preserve"> PAGEREF _Toc415829618 \h </w:instrText>
            </w:r>
            <w:r>
              <w:rPr>
                <w:noProof/>
                <w:webHidden/>
              </w:rPr>
            </w:r>
            <w:r>
              <w:rPr>
                <w:noProof/>
                <w:webHidden/>
              </w:rPr>
              <w:fldChar w:fldCharType="separate"/>
            </w:r>
            <w:r>
              <w:rPr>
                <w:noProof/>
                <w:webHidden/>
              </w:rPr>
              <w:t>11</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19" w:history="1">
            <w:r w:rsidRPr="00E217D8">
              <w:rPr>
                <w:rStyle w:val="Hipervnculo"/>
                <w:noProof/>
              </w:rPr>
              <w:t xml:space="preserve">MODELO </w:t>
            </w:r>
            <w:r w:rsidRPr="00E217D8">
              <w:rPr>
                <w:rStyle w:val="Hipervnculo"/>
                <w:rFonts w:eastAsia="Times New Roman"/>
                <w:noProof/>
                <w:kern w:val="36"/>
                <w:lang w:eastAsia="es-ES"/>
              </w:rPr>
              <w:t>PRESCRIPTIVO</w:t>
            </w:r>
            <w:r>
              <w:rPr>
                <w:noProof/>
                <w:webHidden/>
              </w:rPr>
              <w:tab/>
            </w:r>
            <w:r>
              <w:rPr>
                <w:noProof/>
                <w:webHidden/>
              </w:rPr>
              <w:fldChar w:fldCharType="begin"/>
            </w:r>
            <w:r>
              <w:rPr>
                <w:noProof/>
                <w:webHidden/>
              </w:rPr>
              <w:instrText xml:space="preserve"> PAGEREF _Toc415829619 \h </w:instrText>
            </w:r>
            <w:r>
              <w:rPr>
                <w:noProof/>
                <w:webHidden/>
              </w:rPr>
            </w:r>
            <w:r>
              <w:rPr>
                <w:noProof/>
                <w:webHidden/>
              </w:rPr>
              <w:fldChar w:fldCharType="separate"/>
            </w:r>
            <w:r>
              <w:rPr>
                <w:noProof/>
                <w:webHidden/>
              </w:rPr>
              <w:t>11</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20" w:history="1">
            <w:r w:rsidRPr="00E217D8">
              <w:rPr>
                <w:rStyle w:val="Hipervnculo"/>
                <w:noProof/>
              </w:rPr>
              <w:t>MODELO ESPIRAL CON REUTILIZACION</w:t>
            </w:r>
            <w:r>
              <w:rPr>
                <w:noProof/>
                <w:webHidden/>
              </w:rPr>
              <w:tab/>
            </w:r>
            <w:r>
              <w:rPr>
                <w:noProof/>
                <w:webHidden/>
              </w:rPr>
              <w:fldChar w:fldCharType="begin"/>
            </w:r>
            <w:r>
              <w:rPr>
                <w:noProof/>
                <w:webHidden/>
              </w:rPr>
              <w:instrText xml:space="preserve"> PAGEREF _Toc415829620 \h </w:instrText>
            </w:r>
            <w:r>
              <w:rPr>
                <w:noProof/>
                <w:webHidden/>
              </w:rPr>
            </w:r>
            <w:r>
              <w:rPr>
                <w:noProof/>
                <w:webHidden/>
              </w:rPr>
              <w:fldChar w:fldCharType="separate"/>
            </w:r>
            <w:r>
              <w:rPr>
                <w:noProof/>
                <w:webHidden/>
              </w:rPr>
              <w:t>14</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21" w:history="1">
            <w:r w:rsidRPr="00E217D8">
              <w:rPr>
                <w:rStyle w:val="Hipervnculo"/>
                <w:noProof/>
              </w:rPr>
              <w:t>MODELO ESPIRAL CON CASCADA Y PROTOTIPOS</w:t>
            </w:r>
            <w:r>
              <w:rPr>
                <w:noProof/>
                <w:webHidden/>
              </w:rPr>
              <w:tab/>
            </w:r>
            <w:r>
              <w:rPr>
                <w:noProof/>
                <w:webHidden/>
              </w:rPr>
              <w:fldChar w:fldCharType="begin"/>
            </w:r>
            <w:r>
              <w:rPr>
                <w:noProof/>
                <w:webHidden/>
              </w:rPr>
              <w:instrText xml:space="preserve"> PAGEREF _Toc415829621 \h </w:instrText>
            </w:r>
            <w:r>
              <w:rPr>
                <w:noProof/>
                <w:webHidden/>
              </w:rPr>
            </w:r>
            <w:r>
              <w:rPr>
                <w:noProof/>
                <w:webHidden/>
              </w:rPr>
              <w:fldChar w:fldCharType="separate"/>
            </w:r>
            <w:r>
              <w:rPr>
                <w:noProof/>
                <w:webHidden/>
              </w:rPr>
              <w:t>14</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22" w:history="1">
            <w:r w:rsidRPr="00E217D8">
              <w:rPr>
                <w:rStyle w:val="Hipervnculo"/>
                <w:noProof/>
              </w:rPr>
              <w:t>MODELO DE TRANSFORMACIÓN</w:t>
            </w:r>
            <w:r>
              <w:rPr>
                <w:noProof/>
                <w:webHidden/>
              </w:rPr>
              <w:tab/>
            </w:r>
            <w:r>
              <w:rPr>
                <w:noProof/>
                <w:webHidden/>
              </w:rPr>
              <w:fldChar w:fldCharType="begin"/>
            </w:r>
            <w:r>
              <w:rPr>
                <w:noProof/>
                <w:webHidden/>
              </w:rPr>
              <w:instrText xml:space="preserve"> PAGEREF _Toc415829622 \h </w:instrText>
            </w:r>
            <w:r>
              <w:rPr>
                <w:noProof/>
                <w:webHidden/>
              </w:rPr>
            </w:r>
            <w:r>
              <w:rPr>
                <w:noProof/>
                <w:webHidden/>
              </w:rPr>
              <w:fldChar w:fldCharType="separate"/>
            </w:r>
            <w:r>
              <w:rPr>
                <w:noProof/>
                <w:webHidden/>
              </w:rPr>
              <w:t>15</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23" w:history="1">
            <w:r w:rsidRPr="00E217D8">
              <w:rPr>
                <w:rStyle w:val="Hipervnculo"/>
                <w:noProof/>
              </w:rPr>
              <w:t xml:space="preserve">MODELO </w:t>
            </w:r>
            <w:r w:rsidRPr="00E217D8">
              <w:rPr>
                <w:rStyle w:val="Hipervnculo"/>
                <w:rFonts w:eastAsia="Times New Roman"/>
                <w:noProof/>
                <w:kern w:val="36"/>
                <w:lang w:eastAsia="es-ES"/>
              </w:rPr>
              <w:t>PRESCRIPTIVO</w:t>
            </w:r>
            <w:r>
              <w:rPr>
                <w:noProof/>
                <w:webHidden/>
              </w:rPr>
              <w:tab/>
            </w:r>
            <w:r>
              <w:rPr>
                <w:noProof/>
                <w:webHidden/>
              </w:rPr>
              <w:fldChar w:fldCharType="begin"/>
            </w:r>
            <w:r>
              <w:rPr>
                <w:noProof/>
                <w:webHidden/>
              </w:rPr>
              <w:instrText xml:space="preserve"> PAGEREF _Toc415829623 \h </w:instrText>
            </w:r>
            <w:r>
              <w:rPr>
                <w:noProof/>
                <w:webHidden/>
              </w:rPr>
            </w:r>
            <w:r>
              <w:rPr>
                <w:noProof/>
                <w:webHidden/>
              </w:rPr>
              <w:fldChar w:fldCharType="separate"/>
            </w:r>
            <w:r>
              <w:rPr>
                <w:noProof/>
                <w:webHidden/>
              </w:rPr>
              <w:t>15</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24" w:history="1">
            <w:r w:rsidRPr="00E217D8">
              <w:rPr>
                <w:rStyle w:val="Hipervnculo"/>
                <w:noProof/>
              </w:rPr>
              <w:t>Ventajas:</w:t>
            </w:r>
            <w:r>
              <w:rPr>
                <w:noProof/>
                <w:webHidden/>
              </w:rPr>
              <w:tab/>
            </w:r>
            <w:r>
              <w:rPr>
                <w:noProof/>
                <w:webHidden/>
              </w:rPr>
              <w:fldChar w:fldCharType="begin"/>
            </w:r>
            <w:r>
              <w:rPr>
                <w:noProof/>
                <w:webHidden/>
              </w:rPr>
              <w:instrText xml:space="preserve"> PAGEREF _Toc415829624 \h </w:instrText>
            </w:r>
            <w:r>
              <w:rPr>
                <w:noProof/>
                <w:webHidden/>
              </w:rPr>
            </w:r>
            <w:r>
              <w:rPr>
                <w:noProof/>
                <w:webHidden/>
              </w:rPr>
              <w:fldChar w:fldCharType="separate"/>
            </w:r>
            <w:r>
              <w:rPr>
                <w:noProof/>
                <w:webHidden/>
              </w:rPr>
              <w:t>15</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25" w:history="1">
            <w:r w:rsidRPr="00E217D8">
              <w:rPr>
                <w:rStyle w:val="Hipervnculo"/>
                <w:noProof/>
              </w:rPr>
              <w:t>Desventajas:</w:t>
            </w:r>
            <w:r>
              <w:rPr>
                <w:noProof/>
                <w:webHidden/>
              </w:rPr>
              <w:tab/>
            </w:r>
            <w:r>
              <w:rPr>
                <w:noProof/>
                <w:webHidden/>
              </w:rPr>
              <w:fldChar w:fldCharType="begin"/>
            </w:r>
            <w:r>
              <w:rPr>
                <w:noProof/>
                <w:webHidden/>
              </w:rPr>
              <w:instrText xml:space="preserve"> PAGEREF _Toc415829625 \h </w:instrText>
            </w:r>
            <w:r>
              <w:rPr>
                <w:noProof/>
                <w:webHidden/>
              </w:rPr>
            </w:r>
            <w:r>
              <w:rPr>
                <w:noProof/>
                <w:webHidden/>
              </w:rPr>
              <w:fldChar w:fldCharType="separate"/>
            </w:r>
            <w:r>
              <w:rPr>
                <w:noProof/>
                <w:webHidden/>
              </w:rPr>
              <w:t>16</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26" w:history="1">
            <w:r w:rsidRPr="00E217D8">
              <w:rPr>
                <w:rStyle w:val="Hipervnculo"/>
                <w:noProof/>
              </w:rPr>
              <w:t>ENFOQUE INCREMENTAL</w:t>
            </w:r>
            <w:r>
              <w:rPr>
                <w:noProof/>
                <w:webHidden/>
              </w:rPr>
              <w:tab/>
            </w:r>
            <w:r>
              <w:rPr>
                <w:noProof/>
                <w:webHidden/>
              </w:rPr>
              <w:fldChar w:fldCharType="begin"/>
            </w:r>
            <w:r>
              <w:rPr>
                <w:noProof/>
                <w:webHidden/>
              </w:rPr>
              <w:instrText xml:space="preserve"> PAGEREF _Toc415829626 \h </w:instrText>
            </w:r>
            <w:r>
              <w:rPr>
                <w:noProof/>
                <w:webHidden/>
              </w:rPr>
            </w:r>
            <w:r>
              <w:rPr>
                <w:noProof/>
                <w:webHidden/>
              </w:rPr>
              <w:fldChar w:fldCharType="separate"/>
            </w:r>
            <w:r>
              <w:rPr>
                <w:noProof/>
                <w:webHidden/>
              </w:rPr>
              <w:t>16</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27" w:history="1">
            <w:r w:rsidRPr="00E217D8">
              <w:rPr>
                <w:rStyle w:val="Hipervnculo"/>
                <w:noProof/>
              </w:rPr>
              <w:t xml:space="preserve">MODELO </w:t>
            </w:r>
            <w:r w:rsidRPr="00E217D8">
              <w:rPr>
                <w:rStyle w:val="Hipervnculo"/>
                <w:rFonts w:eastAsia="Times New Roman"/>
                <w:noProof/>
                <w:kern w:val="36"/>
                <w:lang w:eastAsia="es-ES"/>
              </w:rPr>
              <w:t>PRESCRIPTIVO</w:t>
            </w:r>
            <w:r>
              <w:rPr>
                <w:noProof/>
                <w:webHidden/>
              </w:rPr>
              <w:tab/>
            </w:r>
            <w:r>
              <w:rPr>
                <w:noProof/>
                <w:webHidden/>
              </w:rPr>
              <w:fldChar w:fldCharType="begin"/>
            </w:r>
            <w:r>
              <w:rPr>
                <w:noProof/>
                <w:webHidden/>
              </w:rPr>
              <w:instrText xml:space="preserve"> PAGEREF _Toc415829627 \h </w:instrText>
            </w:r>
            <w:r>
              <w:rPr>
                <w:noProof/>
                <w:webHidden/>
              </w:rPr>
            </w:r>
            <w:r>
              <w:rPr>
                <w:noProof/>
                <w:webHidden/>
              </w:rPr>
              <w:fldChar w:fldCharType="separate"/>
            </w:r>
            <w:r>
              <w:rPr>
                <w:noProof/>
                <w:webHidden/>
              </w:rPr>
              <w:t>16</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28" w:history="1">
            <w:r w:rsidRPr="00E217D8">
              <w:rPr>
                <w:rStyle w:val="Hipervnculo"/>
                <w:noProof/>
              </w:rPr>
              <w:t>BASADO EN REUTILIZACION</w:t>
            </w:r>
            <w:r>
              <w:rPr>
                <w:noProof/>
                <w:webHidden/>
              </w:rPr>
              <w:tab/>
            </w:r>
            <w:r>
              <w:rPr>
                <w:noProof/>
                <w:webHidden/>
              </w:rPr>
              <w:fldChar w:fldCharType="begin"/>
            </w:r>
            <w:r>
              <w:rPr>
                <w:noProof/>
                <w:webHidden/>
              </w:rPr>
              <w:instrText xml:space="preserve"> PAGEREF _Toc415829628 \h </w:instrText>
            </w:r>
            <w:r>
              <w:rPr>
                <w:noProof/>
                <w:webHidden/>
              </w:rPr>
            </w:r>
            <w:r>
              <w:rPr>
                <w:noProof/>
                <w:webHidden/>
              </w:rPr>
              <w:fldChar w:fldCharType="separate"/>
            </w:r>
            <w:r>
              <w:rPr>
                <w:noProof/>
                <w:webHidden/>
              </w:rPr>
              <w:t>18</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29" w:history="1">
            <w:r w:rsidRPr="00E217D8">
              <w:rPr>
                <w:rStyle w:val="Hipervnculo"/>
                <w:noProof/>
              </w:rPr>
              <w:t>THE PRISM – M</w:t>
            </w:r>
            <w:r w:rsidRPr="00E217D8">
              <w:rPr>
                <w:rStyle w:val="Hipervnculo"/>
                <w:noProof/>
              </w:rPr>
              <w:t>o</w:t>
            </w:r>
            <w:r w:rsidRPr="00E217D8">
              <w:rPr>
                <w:rStyle w:val="Hipervnculo"/>
                <w:noProof/>
              </w:rPr>
              <w:t>delo de Cambios</w:t>
            </w:r>
            <w:r>
              <w:rPr>
                <w:noProof/>
                <w:webHidden/>
              </w:rPr>
              <w:tab/>
            </w:r>
            <w:r>
              <w:rPr>
                <w:noProof/>
                <w:webHidden/>
              </w:rPr>
              <w:fldChar w:fldCharType="begin"/>
            </w:r>
            <w:r>
              <w:rPr>
                <w:noProof/>
                <w:webHidden/>
              </w:rPr>
              <w:instrText xml:space="preserve"> PAGEREF _Toc415829629 \h </w:instrText>
            </w:r>
            <w:r>
              <w:rPr>
                <w:noProof/>
                <w:webHidden/>
              </w:rPr>
            </w:r>
            <w:r>
              <w:rPr>
                <w:noProof/>
                <w:webHidden/>
              </w:rPr>
              <w:fldChar w:fldCharType="separate"/>
            </w:r>
            <w:r>
              <w:rPr>
                <w:noProof/>
                <w:webHidden/>
              </w:rPr>
              <w:t>20</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30" w:history="1">
            <w:r w:rsidRPr="00E217D8">
              <w:rPr>
                <w:rStyle w:val="Hipervnculo"/>
                <w:noProof/>
              </w:rPr>
              <w:t>MODELO DESCRIPTIVO</w:t>
            </w:r>
            <w:r>
              <w:rPr>
                <w:noProof/>
                <w:webHidden/>
              </w:rPr>
              <w:tab/>
            </w:r>
            <w:r>
              <w:rPr>
                <w:noProof/>
                <w:webHidden/>
              </w:rPr>
              <w:fldChar w:fldCharType="begin"/>
            </w:r>
            <w:r>
              <w:rPr>
                <w:noProof/>
                <w:webHidden/>
              </w:rPr>
              <w:instrText xml:space="preserve"> PAGEREF _Toc415829630 \h </w:instrText>
            </w:r>
            <w:r>
              <w:rPr>
                <w:noProof/>
                <w:webHidden/>
              </w:rPr>
            </w:r>
            <w:r>
              <w:rPr>
                <w:noProof/>
                <w:webHidden/>
              </w:rPr>
              <w:fldChar w:fldCharType="separate"/>
            </w:r>
            <w:r>
              <w:rPr>
                <w:noProof/>
                <w:webHidden/>
              </w:rPr>
              <w:t>20</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31" w:history="1">
            <w:r w:rsidRPr="00E217D8">
              <w:rPr>
                <w:rStyle w:val="Hipervnculo"/>
                <w:noProof/>
              </w:rPr>
              <w:t>ORIENTADO A ASPECTOS</w:t>
            </w:r>
            <w:r>
              <w:rPr>
                <w:noProof/>
                <w:webHidden/>
              </w:rPr>
              <w:tab/>
            </w:r>
            <w:r>
              <w:rPr>
                <w:noProof/>
                <w:webHidden/>
              </w:rPr>
              <w:fldChar w:fldCharType="begin"/>
            </w:r>
            <w:r>
              <w:rPr>
                <w:noProof/>
                <w:webHidden/>
              </w:rPr>
              <w:instrText xml:space="preserve"> PAGEREF _Toc415829631 \h </w:instrText>
            </w:r>
            <w:r>
              <w:rPr>
                <w:noProof/>
                <w:webHidden/>
              </w:rPr>
            </w:r>
            <w:r>
              <w:rPr>
                <w:noProof/>
                <w:webHidden/>
              </w:rPr>
              <w:fldChar w:fldCharType="separate"/>
            </w:r>
            <w:r>
              <w:rPr>
                <w:noProof/>
                <w:webHidden/>
              </w:rPr>
              <w:t>21</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32" w:history="1">
            <w:r w:rsidRPr="00E217D8">
              <w:rPr>
                <w:rStyle w:val="Hipervnculo"/>
                <w:noProof/>
              </w:rPr>
              <w:t>DESARROLLO ÁGIL</w:t>
            </w:r>
            <w:r>
              <w:rPr>
                <w:noProof/>
                <w:webHidden/>
              </w:rPr>
              <w:tab/>
            </w:r>
            <w:r>
              <w:rPr>
                <w:noProof/>
                <w:webHidden/>
              </w:rPr>
              <w:fldChar w:fldCharType="begin"/>
            </w:r>
            <w:r>
              <w:rPr>
                <w:noProof/>
                <w:webHidden/>
              </w:rPr>
              <w:instrText xml:space="preserve"> PAGEREF _Toc415829632 \h </w:instrText>
            </w:r>
            <w:r>
              <w:rPr>
                <w:noProof/>
                <w:webHidden/>
              </w:rPr>
            </w:r>
            <w:r>
              <w:rPr>
                <w:noProof/>
                <w:webHidden/>
              </w:rPr>
              <w:fldChar w:fldCharType="separate"/>
            </w:r>
            <w:r>
              <w:rPr>
                <w:noProof/>
                <w:webHidden/>
              </w:rPr>
              <w:t>24</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33" w:history="1">
            <w:r w:rsidRPr="00E217D8">
              <w:rPr>
                <w:rStyle w:val="Hipervnculo"/>
                <w:noProof/>
              </w:rPr>
              <w:t>PROCESO UNIFICADO</w:t>
            </w:r>
            <w:r>
              <w:rPr>
                <w:noProof/>
                <w:webHidden/>
              </w:rPr>
              <w:tab/>
            </w:r>
            <w:r>
              <w:rPr>
                <w:noProof/>
                <w:webHidden/>
              </w:rPr>
              <w:fldChar w:fldCharType="begin"/>
            </w:r>
            <w:r>
              <w:rPr>
                <w:noProof/>
                <w:webHidden/>
              </w:rPr>
              <w:instrText xml:space="preserve"> PAGEREF _Toc415829633 \h </w:instrText>
            </w:r>
            <w:r>
              <w:rPr>
                <w:noProof/>
                <w:webHidden/>
              </w:rPr>
            </w:r>
            <w:r>
              <w:rPr>
                <w:noProof/>
                <w:webHidden/>
              </w:rPr>
              <w:fldChar w:fldCharType="separate"/>
            </w:r>
            <w:r>
              <w:rPr>
                <w:noProof/>
                <w:webHidden/>
              </w:rPr>
              <w:t>33</w:t>
            </w:r>
            <w:r>
              <w:rPr>
                <w:noProof/>
                <w:webHidden/>
              </w:rPr>
              <w:fldChar w:fldCharType="end"/>
            </w:r>
          </w:hyperlink>
        </w:p>
        <w:p w:rsidR="00DE3D56" w:rsidRDefault="00DE3D56">
          <w:pPr>
            <w:pStyle w:val="TDC3"/>
            <w:tabs>
              <w:tab w:val="right" w:leader="dot" w:pos="8494"/>
            </w:tabs>
            <w:rPr>
              <w:rFonts w:eastAsiaTheme="minorEastAsia"/>
              <w:noProof/>
              <w:lang w:eastAsia="es-ES"/>
            </w:rPr>
          </w:pPr>
          <w:hyperlink w:anchor="_Toc415829634" w:history="1">
            <w:r w:rsidRPr="00E217D8">
              <w:rPr>
                <w:rStyle w:val="Hipervnculo"/>
                <w:noProof/>
              </w:rPr>
              <w:t xml:space="preserve">MODELO </w:t>
            </w:r>
            <w:r w:rsidRPr="00E217D8">
              <w:rPr>
                <w:rStyle w:val="Hipervnculo"/>
                <w:rFonts w:eastAsia="Times New Roman"/>
                <w:noProof/>
                <w:kern w:val="36"/>
                <w:lang w:eastAsia="es-ES"/>
              </w:rPr>
              <w:t>PRESCRIPTIVO</w:t>
            </w:r>
            <w:r>
              <w:rPr>
                <w:noProof/>
                <w:webHidden/>
              </w:rPr>
              <w:tab/>
            </w:r>
            <w:r>
              <w:rPr>
                <w:noProof/>
                <w:webHidden/>
              </w:rPr>
              <w:fldChar w:fldCharType="begin"/>
            </w:r>
            <w:r>
              <w:rPr>
                <w:noProof/>
                <w:webHidden/>
              </w:rPr>
              <w:instrText xml:space="preserve"> PAGEREF _Toc415829634 \h </w:instrText>
            </w:r>
            <w:r>
              <w:rPr>
                <w:noProof/>
                <w:webHidden/>
              </w:rPr>
            </w:r>
            <w:r>
              <w:rPr>
                <w:noProof/>
                <w:webHidden/>
              </w:rPr>
              <w:fldChar w:fldCharType="separate"/>
            </w:r>
            <w:r>
              <w:rPr>
                <w:noProof/>
                <w:webHidden/>
              </w:rPr>
              <w:t>33</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35" w:history="1">
            <w:r w:rsidRPr="00E217D8">
              <w:rPr>
                <w:rStyle w:val="Hipervnculo"/>
                <w:noProof/>
              </w:rPr>
              <w:t>CONCLUSIONES</w:t>
            </w:r>
            <w:r>
              <w:rPr>
                <w:noProof/>
                <w:webHidden/>
              </w:rPr>
              <w:tab/>
            </w:r>
            <w:r>
              <w:rPr>
                <w:noProof/>
                <w:webHidden/>
              </w:rPr>
              <w:fldChar w:fldCharType="begin"/>
            </w:r>
            <w:r>
              <w:rPr>
                <w:noProof/>
                <w:webHidden/>
              </w:rPr>
              <w:instrText xml:space="preserve"> PAGEREF _Toc415829635 \h </w:instrText>
            </w:r>
            <w:r>
              <w:rPr>
                <w:noProof/>
                <w:webHidden/>
              </w:rPr>
            </w:r>
            <w:r>
              <w:rPr>
                <w:noProof/>
                <w:webHidden/>
              </w:rPr>
              <w:fldChar w:fldCharType="separate"/>
            </w:r>
            <w:r>
              <w:rPr>
                <w:noProof/>
                <w:webHidden/>
              </w:rPr>
              <w:t>35</w:t>
            </w:r>
            <w:r>
              <w:rPr>
                <w:noProof/>
                <w:webHidden/>
              </w:rPr>
              <w:fldChar w:fldCharType="end"/>
            </w:r>
          </w:hyperlink>
        </w:p>
        <w:p w:rsidR="00DE3D56" w:rsidRDefault="00DE3D56">
          <w:pPr>
            <w:pStyle w:val="TDC2"/>
            <w:tabs>
              <w:tab w:val="right" w:leader="dot" w:pos="8494"/>
            </w:tabs>
            <w:rPr>
              <w:rFonts w:eastAsiaTheme="minorEastAsia"/>
              <w:noProof/>
              <w:lang w:eastAsia="es-ES"/>
            </w:rPr>
          </w:pPr>
          <w:hyperlink w:anchor="_Toc415829636" w:history="1">
            <w:r w:rsidRPr="00E217D8">
              <w:rPr>
                <w:rStyle w:val="Hipervnculo"/>
                <w:noProof/>
                <w:lang w:val="en-US"/>
              </w:rPr>
              <w:t>Re</w:t>
            </w:r>
            <w:r w:rsidRPr="00E217D8">
              <w:rPr>
                <w:rStyle w:val="Hipervnculo"/>
                <w:rFonts w:eastAsia="Times New Roman"/>
                <w:noProof/>
                <w:kern w:val="36"/>
                <w:lang w:val="en-US" w:eastAsia="es-ES"/>
              </w:rPr>
              <w:t>ferencia Bibliográfica</w:t>
            </w:r>
            <w:r>
              <w:rPr>
                <w:noProof/>
                <w:webHidden/>
              </w:rPr>
              <w:tab/>
            </w:r>
            <w:r>
              <w:rPr>
                <w:noProof/>
                <w:webHidden/>
              </w:rPr>
              <w:fldChar w:fldCharType="begin"/>
            </w:r>
            <w:r>
              <w:rPr>
                <w:noProof/>
                <w:webHidden/>
              </w:rPr>
              <w:instrText xml:space="preserve"> PAGEREF _Toc415829636 \h </w:instrText>
            </w:r>
            <w:r>
              <w:rPr>
                <w:noProof/>
                <w:webHidden/>
              </w:rPr>
            </w:r>
            <w:r>
              <w:rPr>
                <w:noProof/>
                <w:webHidden/>
              </w:rPr>
              <w:fldChar w:fldCharType="separate"/>
            </w:r>
            <w:r>
              <w:rPr>
                <w:noProof/>
                <w:webHidden/>
              </w:rPr>
              <w:t>37</w:t>
            </w:r>
            <w:r>
              <w:rPr>
                <w:noProof/>
                <w:webHidden/>
              </w:rPr>
              <w:fldChar w:fldCharType="end"/>
            </w:r>
          </w:hyperlink>
        </w:p>
        <w:p w:rsidR="00D14D00" w:rsidRDefault="000C400B">
          <w:r>
            <w:fldChar w:fldCharType="end"/>
          </w:r>
        </w:p>
      </w:sdtContent>
    </w:sdt>
    <w:p w:rsidR="003454AB" w:rsidRDefault="003454AB" w:rsidP="00033D97">
      <w:pPr>
        <w:spacing w:after="0" w:line="240" w:lineRule="auto"/>
        <w:jc w:val="both"/>
        <w:rPr>
          <w:rFonts w:ascii="Arial" w:hAnsi="Arial" w:cs="Arial"/>
        </w:rPr>
      </w:pPr>
    </w:p>
    <w:p w:rsidR="003454AB" w:rsidRDefault="003454AB" w:rsidP="00033D97">
      <w:pPr>
        <w:spacing w:after="0" w:line="240" w:lineRule="auto"/>
        <w:jc w:val="both"/>
        <w:rPr>
          <w:rFonts w:ascii="Arial" w:hAnsi="Arial" w:cs="Arial"/>
        </w:rPr>
      </w:pPr>
    </w:p>
    <w:p w:rsidR="003454AB" w:rsidRDefault="003454AB" w:rsidP="00033D97">
      <w:pPr>
        <w:spacing w:after="0" w:line="240" w:lineRule="auto"/>
        <w:jc w:val="both"/>
        <w:rPr>
          <w:rFonts w:ascii="Arial" w:hAnsi="Arial" w:cs="Arial"/>
        </w:rPr>
      </w:pPr>
    </w:p>
    <w:p w:rsidR="00D14D00" w:rsidRDefault="00D14D00" w:rsidP="00D14D00">
      <w:pPr>
        <w:spacing w:after="0" w:line="240" w:lineRule="auto"/>
        <w:jc w:val="both"/>
        <w:rPr>
          <w:rFonts w:ascii="Arial" w:hAnsi="Arial" w:cs="Arial"/>
        </w:rPr>
      </w:pPr>
    </w:p>
    <w:p w:rsidR="008D7A44" w:rsidRDefault="008D7A44">
      <w:pPr>
        <w:rPr>
          <w:rFonts w:ascii="Arial" w:hAnsi="Arial" w:cs="Arial"/>
        </w:rPr>
      </w:pPr>
      <w:r>
        <w:rPr>
          <w:rFonts w:ascii="Arial" w:hAnsi="Arial" w:cs="Arial"/>
        </w:rPr>
        <w:br w:type="page"/>
      </w:r>
    </w:p>
    <w:p w:rsidR="00336A44" w:rsidRPr="00060DCC" w:rsidRDefault="00336A44" w:rsidP="00336A44">
      <w:pPr>
        <w:spacing w:after="0" w:line="240" w:lineRule="auto"/>
        <w:jc w:val="both"/>
        <w:rPr>
          <w:rFonts w:ascii="Arial" w:hAnsi="Arial" w:cs="Arial"/>
          <w:sz w:val="24"/>
          <w:szCs w:val="24"/>
          <w:lang w:val="es-MX"/>
        </w:rPr>
      </w:pPr>
      <w:r w:rsidRPr="00060DCC">
        <w:rPr>
          <w:rFonts w:ascii="Arial" w:hAnsi="Arial" w:cs="Arial"/>
          <w:sz w:val="24"/>
          <w:szCs w:val="24"/>
          <w:lang w:val="es-MX"/>
        </w:rPr>
        <w:lastRenderedPageBreak/>
        <w:t xml:space="preserve">Por su naturaleza, los modelos son simplificaciones; por lo tanto, un modelo de procesos de software es una simplificación o abstracción de un proceso real. Podemos definir un modelo de proceso del software como una representación abstracta de alto nivel de un proceso software. Cada modelo es una descripción de un proceso software que se presenta desde una perspectiva particular. Alternativamente, a veces se usan los términos ciclo de vida y Modelo de ciclo de vida. Cada modelo describe una sucesión de fases y un encadenamiento entre ellas. Según las fases y el modo en que se produzca este encadenamiento, tenemos diferentes modelos de proceso. Un modelo es más adecuado que otro para desarrollar un proyecto dependiendo de un conjunto de características de éste. </w:t>
      </w:r>
    </w:p>
    <w:p w:rsidR="00336A44" w:rsidRDefault="00336A44" w:rsidP="008D7A44">
      <w:pPr>
        <w:spacing w:after="0" w:line="240" w:lineRule="auto"/>
        <w:jc w:val="both"/>
        <w:rPr>
          <w:rFonts w:ascii="Arial" w:hAnsi="Arial" w:cs="Arial"/>
          <w:sz w:val="24"/>
          <w:szCs w:val="24"/>
          <w:lang w:val="es-MX"/>
        </w:rPr>
      </w:pPr>
    </w:p>
    <w:p w:rsidR="00000000" w:rsidRPr="00ED131B" w:rsidRDefault="00ED131B" w:rsidP="00ED131B">
      <w:pPr>
        <w:tabs>
          <w:tab w:val="num" w:pos="720"/>
        </w:tabs>
        <w:spacing w:after="0" w:line="240" w:lineRule="auto"/>
        <w:jc w:val="both"/>
        <w:rPr>
          <w:rFonts w:ascii="Arial" w:hAnsi="Arial" w:cs="Arial"/>
          <w:sz w:val="24"/>
          <w:szCs w:val="24"/>
        </w:rPr>
      </w:pPr>
      <w:r>
        <w:rPr>
          <w:rFonts w:ascii="Arial" w:hAnsi="Arial" w:cs="Arial"/>
          <w:sz w:val="24"/>
          <w:szCs w:val="24"/>
          <w:lang w:val="es-MX"/>
        </w:rPr>
        <w:t xml:space="preserve">Los modelos de proceso de software se clasifican en </w:t>
      </w:r>
      <w:r w:rsidRPr="00CD27F1">
        <w:rPr>
          <w:rFonts w:ascii="Arial" w:hAnsi="Arial" w:cs="Arial"/>
          <w:b/>
          <w:sz w:val="24"/>
          <w:szCs w:val="24"/>
          <w:lang w:val="es-MX"/>
        </w:rPr>
        <w:t>descriptivos</w:t>
      </w:r>
      <w:r>
        <w:rPr>
          <w:rFonts w:ascii="Arial" w:hAnsi="Arial" w:cs="Arial"/>
          <w:sz w:val="24"/>
          <w:szCs w:val="24"/>
          <w:lang w:val="es-MX"/>
        </w:rPr>
        <w:t xml:space="preserve"> y </w:t>
      </w:r>
      <w:r w:rsidRPr="00CD27F1">
        <w:rPr>
          <w:rFonts w:ascii="Arial" w:hAnsi="Arial" w:cs="Arial"/>
          <w:b/>
          <w:sz w:val="24"/>
          <w:szCs w:val="24"/>
          <w:lang w:val="es-MX"/>
        </w:rPr>
        <w:t>prescriptivo</w:t>
      </w:r>
      <w:r>
        <w:rPr>
          <w:rFonts w:ascii="Arial" w:hAnsi="Arial" w:cs="Arial"/>
          <w:sz w:val="24"/>
          <w:szCs w:val="24"/>
          <w:lang w:val="es-MX"/>
        </w:rPr>
        <w:t>. Los primeros suelen ser informativos o analíticos y en algunos casos se realizan una vez que el proceso fue realizado. Los modelos de proceso prescriptivos son aquellos que d</w:t>
      </w:r>
      <w:r w:rsidR="00D80966" w:rsidRPr="00ED131B">
        <w:rPr>
          <w:rFonts w:ascii="Arial" w:hAnsi="Arial" w:cs="Arial"/>
          <w:sz w:val="24"/>
          <w:szCs w:val="24"/>
        </w:rPr>
        <w:t>efine</w:t>
      </w:r>
      <w:r>
        <w:rPr>
          <w:rFonts w:ascii="Arial" w:hAnsi="Arial" w:cs="Arial"/>
          <w:sz w:val="24"/>
          <w:szCs w:val="24"/>
        </w:rPr>
        <w:t>n las</w:t>
      </w:r>
      <w:r w:rsidR="00D80966" w:rsidRPr="00ED131B">
        <w:rPr>
          <w:rFonts w:ascii="Arial" w:hAnsi="Arial" w:cs="Arial"/>
          <w:sz w:val="24"/>
          <w:szCs w:val="24"/>
        </w:rPr>
        <w:t xml:space="preserve"> actividades, acciones, tareas, hitos y artefactos para desarrollar un producto software de calidad</w:t>
      </w:r>
      <w:r>
        <w:rPr>
          <w:rFonts w:ascii="Arial" w:hAnsi="Arial" w:cs="Arial"/>
          <w:sz w:val="24"/>
          <w:szCs w:val="24"/>
        </w:rPr>
        <w:t xml:space="preserve"> y e</w:t>
      </w:r>
      <w:r w:rsidR="00D80966" w:rsidRPr="00ED131B">
        <w:rPr>
          <w:rFonts w:ascii="Arial" w:hAnsi="Arial" w:cs="Arial"/>
          <w:sz w:val="24"/>
          <w:szCs w:val="24"/>
        </w:rPr>
        <w:t>stas actividades pueden ser lineales,</w:t>
      </w:r>
      <w:r w:rsidR="00D80966" w:rsidRPr="00ED131B">
        <w:rPr>
          <w:rFonts w:ascii="Arial" w:hAnsi="Arial" w:cs="Arial"/>
          <w:sz w:val="24"/>
          <w:szCs w:val="24"/>
        </w:rPr>
        <w:t xml:space="preserve"> incrementales, evolutivas. </w:t>
      </w:r>
    </w:p>
    <w:p w:rsidR="00ED131B" w:rsidRDefault="00ED131B" w:rsidP="00F11F1F">
      <w:pPr>
        <w:autoSpaceDE w:val="0"/>
        <w:autoSpaceDN w:val="0"/>
        <w:adjustRightInd w:val="0"/>
        <w:spacing w:after="0" w:line="240" w:lineRule="auto"/>
        <w:jc w:val="both"/>
        <w:rPr>
          <w:rFonts w:ascii="Arial" w:hAnsi="Arial" w:cs="Arial"/>
          <w:sz w:val="24"/>
          <w:szCs w:val="24"/>
        </w:rPr>
      </w:pPr>
    </w:p>
    <w:p w:rsidR="00F11F1F" w:rsidRPr="00F11F1F" w:rsidRDefault="00F11F1F" w:rsidP="00F11F1F">
      <w:pPr>
        <w:autoSpaceDE w:val="0"/>
        <w:autoSpaceDN w:val="0"/>
        <w:adjustRightInd w:val="0"/>
        <w:spacing w:after="0" w:line="240" w:lineRule="auto"/>
        <w:jc w:val="both"/>
        <w:rPr>
          <w:rFonts w:ascii="Arial" w:hAnsi="Arial" w:cs="Arial"/>
          <w:sz w:val="24"/>
          <w:szCs w:val="24"/>
        </w:rPr>
      </w:pPr>
      <w:r w:rsidRPr="00F11F1F">
        <w:rPr>
          <w:rFonts w:ascii="Arial" w:hAnsi="Arial" w:cs="Arial"/>
          <w:sz w:val="24"/>
          <w:szCs w:val="24"/>
        </w:rPr>
        <w:t>Un proceso del software es un conjunto de actividades que conducen a la creación de un producto</w:t>
      </w:r>
      <w:r>
        <w:rPr>
          <w:rFonts w:ascii="Arial" w:hAnsi="Arial" w:cs="Arial"/>
          <w:sz w:val="24"/>
          <w:szCs w:val="24"/>
        </w:rPr>
        <w:t xml:space="preserve"> </w:t>
      </w:r>
      <w:r w:rsidRPr="00F11F1F">
        <w:rPr>
          <w:rFonts w:ascii="Arial" w:hAnsi="Arial" w:cs="Arial"/>
          <w:sz w:val="24"/>
          <w:szCs w:val="24"/>
        </w:rPr>
        <w:t>software. Estas actividades pueden consistir en el desarrollo de software desde cero</w:t>
      </w:r>
      <w:r>
        <w:rPr>
          <w:rFonts w:ascii="Arial" w:hAnsi="Arial" w:cs="Arial"/>
          <w:sz w:val="24"/>
          <w:szCs w:val="24"/>
        </w:rPr>
        <w:t xml:space="preserve"> </w:t>
      </w:r>
      <w:r w:rsidRPr="00F11F1F">
        <w:rPr>
          <w:rFonts w:ascii="Arial" w:hAnsi="Arial" w:cs="Arial"/>
          <w:sz w:val="24"/>
          <w:szCs w:val="24"/>
        </w:rPr>
        <w:t>en un lenguaje de programación estándar como Java o C. Sin embargo, cada vez más, se</w:t>
      </w:r>
      <w:r>
        <w:rPr>
          <w:rFonts w:ascii="Arial" w:hAnsi="Arial" w:cs="Arial"/>
          <w:sz w:val="24"/>
          <w:szCs w:val="24"/>
        </w:rPr>
        <w:t xml:space="preserve"> </w:t>
      </w:r>
      <w:r w:rsidRPr="00F11F1F">
        <w:rPr>
          <w:rFonts w:ascii="Arial" w:hAnsi="Arial" w:cs="Arial"/>
          <w:sz w:val="24"/>
          <w:szCs w:val="24"/>
        </w:rPr>
        <w:t>desarrolla nuevo software ampliando y modificando los sistemas existentes y configurando</w:t>
      </w:r>
      <w:r>
        <w:rPr>
          <w:rFonts w:ascii="Arial" w:hAnsi="Arial" w:cs="Arial"/>
          <w:sz w:val="24"/>
          <w:szCs w:val="24"/>
        </w:rPr>
        <w:t xml:space="preserve"> </w:t>
      </w:r>
      <w:r w:rsidRPr="00F11F1F">
        <w:rPr>
          <w:rFonts w:ascii="Arial" w:hAnsi="Arial" w:cs="Arial"/>
          <w:sz w:val="24"/>
          <w:szCs w:val="24"/>
        </w:rPr>
        <w:t>e integrando software comercial o componentes del sistema.</w:t>
      </w:r>
    </w:p>
    <w:p w:rsidR="002E2ED3" w:rsidRDefault="002E2ED3" w:rsidP="00F11F1F">
      <w:pPr>
        <w:autoSpaceDE w:val="0"/>
        <w:autoSpaceDN w:val="0"/>
        <w:adjustRightInd w:val="0"/>
        <w:spacing w:after="0" w:line="240" w:lineRule="auto"/>
        <w:jc w:val="both"/>
        <w:rPr>
          <w:rFonts w:ascii="Arial" w:hAnsi="Arial" w:cs="Arial"/>
          <w:sz w:val="24"/>
          <w:szCs w:val="24"/>
        </w:rPr>
      </w:pPr>
    </w:p>
    <w:p w:rsidR="00F11F1F" w:rsidRPr="00F11F1F" w:rsidRDefault="00F11F1F" w:rsidP="00F11F1F">
      <w:pPr>
        <w:autoSpaceDE w:val="0"/>
        <w:autoSpaceDN w:val="0"/>
        <w:adjustRightInd w:val="0"/>
        <w:spacing w:after="0" w:line="240" w:lineRule="auto"/>
        <w:jc w:val="both"/>
        <w:rPr>
          <w:rFonts w:ascii="Arial" w:hAnsi="Arial" w:cs="Arial"/>
          <w:sz w:val="24"/>
          <w:szCs w:val="24"/>
        </w:rPr>
      </w:pPr>
      <w:r w:rsidRPr="00F11F1F">
        <w:rPr>
          <w:rFonts w:ascii="Arial" w:hAnsi="Arial" w:cs="Arial"/>
          <w:sz w:val="24"/>
          <w:szCs w:val="24"/>
        </w:rPr>
        <w:t>Los procesos del software son complejos y, como todos los procesos intelectuales</w:t>
      </w:r>
      <w:r>
        <w:rPr>
          <w:rFonts w:ascii="Arial" w:hAnsi="Arial" w:cs="Arial"/>
          <w:sz w:val="24"/>
          <w:szCs w:val="24"/>
        </w:rPr>
        <w:t xml:space="preserve"> y</w:t>
      </w:r>
      <w:r w:rsidRPr="00F11F1F">
        <w:rPr>
          <w:rFonts w:ascii="Arial" w:hAnsi="Arial" w:cs="Arial"/>
          <w:sz w:val="24"/>
          <w:szCs w:val="24"/>
        </w:rPr>
        <w:t xml:space="preserve"> creativos,</w:t>
      </w:r>
      <w:r>
        <w:rPr>
          <w:rFonts w:ascii="Arial" w:hAnsi="Arial" w:cs="Arial"/>
          <w:sz w:val="24"/>
          <w:szCs w:val="24"/>
        </w:rPr>
        <w:t xml:space="preserve"> </w:t>
      </w:r>
      <w:r w:rsidRPr="00F11F1F">
        <w:rPr>
          <w:rFonts w:ascii="Arial" w:hAnsi="Arial" w:cs="Arial"/>
          <w:sz w:val="24"/>
          <w:szCs w:val="24"/>
        </w:rPr>
        <w:t>dependen de las personas que toman decisiones y juicios. Debido a la necesidad de juzgar</w:t>
      </w:r>
      <w:r>
        <w:rPr>
          <w:rFonts w:ascii="Arial" w:hAnsi="Arial" w:cs="Arial"/>
          <w:sz w:val="24"/>
          <w:szCs w:val="24"/>
        </w:rPr>
        <w:t xml:space="preserve"> </w:t>
      </w:r>
      <w:r w:rsidRPr="00F11F1F">
        <w:rPr>
          <w:rFonts w:ascii="Arial" w:hAnsi="Arial" w:cs="Arial"/>
          <w:sz w:val="24"/>
          <w:szCs w:val="24"/>
        </w:rPr>
        <w:t>y crear, los intentos para automatizar estos procesos han tenido un éxito limitado. Las herramientas</w:t>
      </w:r>
      <w:r>
        <w:rPr>
          <w:rFonts w:ascii="Arial" w:hAnsi="Arial" w:cs="Arial"/>
          <w:sz w:val="24"/>
          <w:szCs w:val="24"/>
        </w:rPr>
        <w:t xml:space="preserve"> </w:t>
      </w:r>
      <w:r w:rsidRPr="00F11F1F">
        <w:rPr>
          <w:rFonts w:ascii="Arial" w:hAnsi="Arial" w:cs="Arial"/>
          <w:sz w:val="24"/>
          <w:szCs w:val="24"/>
        </w:rPr>
        <w:t>de ingeniería del software asistida por computadora (CASE) pueden ayudar a algunas actividades del proceso. Sin embargo, no existe posibilidad</w:t>
      </w:r>
      <w:r>
        <w:rPr>
          <w:rFonts w:ascii="Arial" w:hAnsi="Arial" w:cs="Arial"/>
          <w:sz w:val="24"/>
          <w:szCs w:val="24"/>
        </w:rPr>
        <w:t xml:space="preserve"> </w:t>
      </w:r>
      <w:r w:rsidRPr="00F11F1F">
        <w:rPr>
          <w:rFonts w:ascii="Arial" w:hAnsi="Arial" w:cs="Arial"/>
          <w:sz w:val="24"/>
          <w:szCs w:val="24"/>
        </w:rPr>
        <w:t>alguna, al menos en los próximos años, de una automatización mayor en el diseño creativo</w:t>
      </w:r>
      <w:r>
        <w:rPr>
          <w:rFonts w:ascii="Arial" w:hAnsi="Arial" w:cs="Arial"/>
          <w:sz w:val="24"/>
          <w:szCs w:val="24"/>
        </w:rPr>
        <w:t xml:space="preserve"> </w:t>
      </w:r>
      <w:r w:rsidRPr="00F11F1F">
        <w:rPr>
          <w:rFonts w:ascii="Arial" w:hAnsi="Arial" w:cs="Arial"/>
          <w:sz w:val="24"/>
          <w:szCs w:val="24"/>
        </w:rPr>
        <w:t>del software realizado por los ingenieros relacionados con el proceso del software.</w:t>
      </w:r>
    </w:p>
    <w:p w:rsidR="00222F52" w:rsidRDefault="00F11F1F" w:rsidP="00222F52">
      <w:pPr>
        <w:spacing w:after="0" w:line="240" w:lineRule="auto"/>
        <w:jc w:val="both"/>
        <w:rPr>
          <w:rFonts w:ascii="Arial" w:hAnsi="Arial" w:cs="Arial"/>
          <w:sz w:val="24"/>
          <w:szCs w:val="24"/>
        </w:rPr>
      </w:pPr>
      <w:r w:rsidRPr="00F11F1F">
        <w:rPr>
          <w:rFonts w:ascii="Arial" w:hAnsi="Arial" w:cs="Arial"/>
          <w:sz w:val="24"/>
          <w:szCs w:val="24"/>
        </w:rPr>
        <w:t>Una razón por la cual la eficacia de las herramientas CASE está limitada se halla en la inmensa</w:t>
      </w:r>
      <w:r>
        <w:rPr>
          <w:rFonts w:ascii="Arial" w:hAnsi="Arial" w:cs="Arial"/>
          <w:sz w:val="24"/>
          <w:szCs w:val="24"/>
        </w:rPr>
        <w:t xml:space="preserve"> </w:t>
      </w:r>
      <w:r w:rsidRPr="00F11F1F">
        <w:rPr>
          <w:rFonts w:ascii="Arial" w:hAnsi="Arial" w:cs="Arial"/>
          <w:sz w:val="24"/>
          <w:szCs w:val="24"/>
        </w:rPr>
        <w:t>diversidad de procesos del software. No existe un proceso ideal, y muchas organizaciones han</w:t>
      </w:r>
      <w:r>
        <w:rPr>
          <w:rFonts w:ascii="Arial" w:hAnsi="Arial" w:cs="Arial"/>
          <w:sz w:val="24"/>
          <w:szCs w:val="24"/>
        </w:rPr>
        <w:t xml:space="preserve"> </w:t>
      </w:r>
      <w:r w:rsidRPr="00F11F1F">
        <w:rPr>
          <w:rFonts w:ascii="Arial" w:hAnsi="Arial" w:cs="Arial"/>
          <w:sz w:val="24"/>
          <w:szCs w:val="24"/>
        </w:rPr>
        <w:t>desarrollado su propio enfoque para el desarrollo del software. Los procesos han evolucionado</w:t>
      </w:r>
      <w:r>
        <w:rPr>
          <w:rFonts w:ascii="Arial" w:hAnsi="Arial" w:cs="Arial"/>
          <w:sz w:val="24"/>
          <w:szCs w:val="24"/>
        </w:rPr>
        <w:t xml:space="preserve"> </w:t>
      </w:r>
      <w:r w:rsidRPr="00F11F1F">
        <w:rPr>
          <w:rFonts w:ascii="Arial" w:hAnsi="Arial" w:cs="Arial"/>
          <w:sz w:val="24"/>
          <w:szCs w:val="24"/>
        </w:rPr>
        <w:t>para explotar las capacidades de las personas de una organización, así como las características específicas</w:t>
      </w:r>
      <w:r>
        <w:rPr>
          <w:rFonts w:ascii="Arial" w:hAnsi="Arial" w:cs="Arial"/>
          <w:sz w:val="24"/>
          <w:szCs w:val="24"/>
        </w:rPr>
        <w:t xml:space="preserve"> </w:t>
      </w:r>
      <w:r w:rsidRPr="00F11F1F">
        <w:rPr>
          <w:rFonts w:ascii="Arial" w:hAnsi="Arial" w:cs="Arial"/>
          <w:sz w:val="24"/>
          <w:szCs w:val="24"/>
        </w:rPr>
        <w:t>de los sistemas que se están desarrollando. Para algunos sistemas, como los sistemas críticos,</w:t>
      </w:r>
      <w:r>
        <w:rPr>
          <w:rFonts w:ascii="Arial" w:hAnsi="Arial" w:cs="Arial"/>
          <w:sz w:val="24"/>
          <w:szCs w:val="24"/>
        </w:rPr>
        <w:t xml:space="preserve"> </w:t>
      </w:r>
      <w:r w:rsidRPr="00F11F1F">
        <w:rPr>
          <w:rFonts w:ascii="Arial" w:hAnsi="Arial" w:cs="Arial"/>
          <w:sz w:val="24"/>
          <w:szCs w:val="24"/>
        </w:rPr>
        <w:t xml:space="preserve">se requiere un proceso de desarrollo muy estructurado. Para sistemas de negocio, con </w:t>
      </w:r>
      <w:r w:rsidR="002E2ED3">
        <w:rPr>
          <w:rFonts w:ascii="Arial" w:hAnsi="Arial" w:cs="Arial"/>
          <w:sz w:val="24"/>
          <w:szCs w:val="24"/>
        </w:rPr>
        <w:t>requisitos</w:t>
      </w:r>
      <w:r>
        <w:rPr>
          <w:rFonts w:ascii="Arial" w:hAnsi="Arial" w:cs="Arial"/>
          <w:sz w:val="24"/>
          <w:szCs w:val="24"/>
        </w:rPr>
        <w:t xml:space="preserve"> </w:t>
      </w:r>
      <w:r w:rsidRPr="00F11F1F">
        <w:rPr>
          <w:rFonts w:ascii="Arial" w:hAnsi="Arial" w:cs="Arial"/>
          <w:sz w:val="24"/>
          <w:szCs w:val="24"/>
        </w:rPr>
        <w:t>rápidamente cambiantes, un proceso flexible y ágil probablemente sea más efectivo.</w:t>
      </w:r>
      <w:r w:rsidR="00222F52" w:rsidRPr="00222F52">
        <w:rPr>
          <w:rFonts w:ascii="Arial" w:hAnsi="Arial" w:cs="Arial"/>
          <w:sz w:val="24"/>
          <w:szCs w:val="24"/>
        </w:rPr>
        <w:t xml:space="preserve"> </w:t>
      </w:r>
    </w:p>
    <w:p w:rsidR="00222F52" w:rsidRDefault="00222F52" w:rsidP="00F11F1F">
      <w:pPr>
        <w:autoSpaceDE w:val="0"/>
        <w:autoSpaceDN w:val="0"/>
        <w:adjustRightInd w:val="0"/>
        <w:spacing w:after="0" w:line="240" w:lineRule="auto"/>
        <w:jc w:val="both"/>
        <w:rPr>
          <w:rFonts w:ascii="Arial" w:hAnsi="Arial" w:cs="Arial"/>
          <w:sz w:val="24"/>
          <w:szCs w:val="24"/>
        </w:rPr>
      </w:pPr>
    </w:p>
    <w:p w:rsidR="00F11F1F" w:rsidRDefault="00F11F1F" w:rsidP="00F11F1F">
      <w:pPr>
        <w:autoSpaceDE w:val="0"/>
        <w:autoSpaceDN w:val="0"/>
        <w:adjustRightInd w:val="0"/>
        <w:spacing w:after="0" w:line="240" w:lineRule="auto"/>
        <w:jc w:val="both"/>
        <w:rPr>
          <w:rFonts w:ascii="Arial" w:hAnsi="Arial" w:cs="Arial"/>
          <w:sz w:val="24"/>
          <w:szCs w:val="24"/>
        </w:rPr>
      </w:pPr>
      <w:r w:rsidRPr="00F11F1F">
        <w:rPr>
          <w:rFonts w:ascii="Arial" w:hAnsi="Arial" w:cs="Arial"/>
          <w:sz w:val="24"/>
          <w:szCs w:val="24"/>
        </w:rPr>
        <w:t>Aunque no existe un proceso del software «ideal», en las organizaciones existen enfoques</w:t>
      </w:r>
      <w:r>
        <w:rPr>
          <w:rFonts w:ascii="Arial" w:hAnsi="Arial" w:cs="Arial"/>
          <w:sz w:val="24"/>
          <w:szCs w:val="24"/>
        </w:rPr>
        <w:t xml:space="preserve"> </w:t>
      </w:r>
      <w:r w:rsidRPr="00F11F1F">
        <w:rPr>
          <w:rFonts w:ascii="Arial" w:hAnsi="Arial" w:cs="Arial"/>
          <w:sz w:val="24"/>
          <w:szCs w:val="24"/>
        </w:rPr>
        <w:t>para mejorarlos. Los procesos pueden incluir técnicas anticuadas o no aprovecharse de las mejores</w:t>
      </w:r>
      <w:r>
        <w:rPr>
          <w:rFonts w:ascii="Arial" w:hAnsi="Arial" w:cs="Arial"/>
          <w:sz w:val="24"/>
          <w:szCs w:val="24"/>
        </w:rPr>
        <w:t xml:space="preserve"> </w:t>
      </w:r>
      <w:r w:rsidRPr="00F11F1F">
        <w:rPr>
          <w:rFonts w:ascii="Arial" w:hAnsi="Arial" w:cs="Arial"/>
          <w:sz w:val="24"/>
          <w:szCs w:val="24"/>
        </w:rPr>
        <w:t>prácticas en la ingeniería del software industrial. De hecho, muchas organizaciones aún</w:t>
      </w:r>
      <w:r>
        <w:rPr>
          <w:rFonts w:ascii="Arial" w:hAnsi="Arial" w:cs="Arial"/>
          <w:sz w:val="24"/>
          <w:szCs w:val="24"/>
        </w:rPr>
        <w:t xml:space="preserve"> </w:t>
      </w:r>
      <w:r w:rsidRPr="00F11F1F">
        <w:rPr>
          <w:rFonts w:ascii="Arial" w:hAnsi="Arial" w:cs="Arial"/>
          <w:sz w:val="24"/>
          <w:szCs w:val="24"/>
        </w:rPr>
        <w:t>no aprovechan los métodos de la ingeniería del software en el desarrollo de su software.</w:t>
      </w:r>
    </w:p>
    <w:p w:rsidR="00FA5D3A" w:rsidRPr="00F11F1F" w:rsidRDefault="00FA5D3A" w:rsidP="00F11F1F">
      <w:pPr>
        <w:autoSpaceDE w:val="0"/>
        <w:autoSpaceDN w:val="0"/>
        <w:adjustRightInd w:val="0"/>
        <w:spacing w:after="0" w:line="240" w:lineRule="auto"/>
        <w:jc w:val="both"/>
        <w:rPr>
          <w:rFonts w:ascii="Arial" w:hAnsi="Arial" w:cs="Arial"/>
          <w:sz w:val="24"/>
          <w:szCs w:val="24"/>
        </w:rPr>
      </w:pPr>
    </w:p>
    <w:p w:rsidR="00F11F1F" w:rsidRPr="00F11F1F" w:rsidRDefault="00F11F1F" w:rsidP="00F11F1F">
      <w:pPr>
        <w:autoSpaceDE w:val="0"/>
        <w:autoSpaceDN w:val="0"/>
        <w:adjustRightInd w:val="0"/>
        <w:spacing w:after="0" w:line="240" w:lineRule="auto"/>
        <w:jc w:val="both"/>
        <w:rPr>
          <w:rFonts w:ascii="Arial" w:hAnsi="Arial" w:cs="Arial"/>
          <w:sz w:val="24"/>
          <w:szCs w:val="24"/>
        </w:rPr>
      </w:pPr>
      <w:r w:rsidRPr="00F11F1F">
        <w:rPr>
          <w:rFonts w:ascii="Arial" w:hAnsi="Arial" w:cs="Arial"/>
          <w:sz w:val="24"/>
          <w:szCs w:val="24"/>
        </w:rPr>
        <w:lastRenderedPageBreak/>
        <w:t>Los procesos del software se pueden mejorar por la estandarización del proceso donde la</w:t>
      </w:r>
      <w:r>
        <w:rPr>
          <w:rFonts w:ascii="Arial" w:hAnsi="Arial" w:cs="Arial"/>
          <w:sz w:val="24"/>
          <w:szCs w:val="24"/>
        </w:rPr>
        <w:t xml:space="preserve"> </w:t>
      </w:r>
      <w:r w:rsidRPr="00F11F1F">
        <w:rPr>
          <w:rFonts w:ascii="Arial" w:hAnsi="Arial" w:cs="Arial"/>
          <w:sz w:val="24"/>
          <w:szCs w:val="24"/>
        </w:rPr>
        <w:t>diversidad de los procesos del software en una organización sea reducida. Esto conduce a mejorar</w:t>
      </w:r>
      <w:r>
        <w:rPr>
          <w:rFonts w:ascii="Arial" w:hAnsi="Arial" w:cs="Arial"/>
          <w:sz w:val="24"/>
          <w:szCs w:val="24"/>
        </w:rPr>
        <w:t xml:space="preserve"> </w:t>
      </w:r>
      <w:r w:rsidRPr="00F11F1F">
        <w:rPr>
          <w:rFonts w:ascii="Arial" w:hAnsi="Arial" w:cs="Arial"/>
          <w:sz w:val="24"/>
          <w:szCs w:val="24"/>
        </w:rPr>
        <w:t>la comunicación y a una reducción del tiempo de formación, y hace la ayuda al proceso</w:t>
      </w:r>
      <w:r>
        <w:rPr>
          <w:rFonts w:ascii="Arial" w:hAnsi="Arial" w:cs="Arial"/>
          <w:sz w:val="24"/>
          <w:szCs w:val="24"/>
        </w:rPr>
        <w:t xml:space="preserve"> automatizado más económica. </w:t>
      </w:r>
      <w:r w:rsidRPr="00F11F1F">
        <w:rPr>
          <w:rFonts w:ascii="Arial" w:hAnsi="Arial" w:cs="Arial"/>
          <w:sz w:val="24"/>
          <w:szCs w:val="24"/>
        </w:rPr>
        <w:t>La estandarización también es un primer paso importante para</w:t>
      </w:r>
      <w:r>
        <w:rPr>
          <w:rFonts w:ascii="Arial" w:hAnsi="Arial" w:cs="Arial"/>
          <w:sz w:val="24"/>
          <w:szCs w:val="24"/>
        </w:rPr>
        <w:t xml:space="preserve"> </w:t>
      </w:r>
      <w:r w:rsidRPr="00F11F1F">
        <w:rPr>
          <w:rFonts w:ascii="Arial" w:hAnsi="Arial" w:cs="Arial"/>
          <w:sz w:val="24"/>
          <w:szCs w:val="24"/>
        </w:rPr>
        <w:t>introducir nuevos métodos, técnicas y buenas prácticas de ingeniería del software.</w:t>
      </w:r>
    </w:p>
    <w:p w:rsidR="00F11F1F" w:rsidRPr="00F11F1F" w:rsidRDefault="00F11F1F" w:rsidP="00F11F1F">
      <w:pPr>
        <w:spacing w:after="0" w:line="240" w:lineRule="auto"/>
        <w:jc w:val="both"/>
        <w:rPr>
          <w:rFonts w:ascii="Arial" w:hAnsi="Arial" w:cs="Arial"/>
          <w:sz w:val="24"/>
          <w:szCs w:val="24"/>
        </w:rPr>
      </w:pPr>
    </w:p>
    <w:p w:rsidR="00F11F1F" w:rsidRDefault="0044638C" w:rsidP="00F11F1F">
      <w:pPr>
        <w:spacing w:after="0" w:line="240" w:lineRule="auto"/>
        <w:jc w:val="both"/>
        <w:rPr>
          <w:rFonts w:ascii="Arial" w:hAnsi="Arial" w:cs="Arial"/>
        </w:rPr>
      </w:pPr>
      <w:r>
        <w:rPr>
          <w:rFonts w:ascii="Arial" w:hAnsi="Arial" w:cs="Arial"/>
        </w:rPr>
        <w:t xml:space="preserve">El presente apunte describe los principales modelos de proceso. Para una mejor comprensión se presenta una cronología de estos modelos y luego se describen cada uno.  </w:t>
      </w:r>
    </w:p>
    <w:p w:rsidR="0044638C" w:rsidRDefault="0044638C" w:rsidP="00F11F1F">
      <w:pPr>
        <w:spacing w:after="0" w:line="240" w:lineRule="auto"/>
        <w:jc w:val="both"/>
        <w:rPr>
          <w:rFonts w:ascii="Arial" w:hAnsi="Arial" w:cs="Arial"/>
        </w:rPr>
      </w:pPr>
    </w:p>
    <w:p w:rsidR="0044638C" w:rsidRDefault="0044638C" w:rsidP="00F11F1F">
      <w:pPr>
        <w:spacing w:after="0" w:line="240" w:lineRule="auto"/>
        <w:jc w:val="both"/>
        <w:rPr>
          <w:rFonts w:ascii="Arial" w:hAnsi="Arial" w:cs="Arial"/>
        </w:rPr>
      </w:pPr>
    </w:p>
    <w:p w:rsidR="00F47F48" w:rsidRDefault="00F47F48"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 BREVE CRONOLOGÏA DE LOS MODELOS DE PROCESO:</w:t>
      </w:r>
    </w:p>
    <w:p w:rsidR="00F47F48" w:rsidRDefault="00F47F48"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p>
    <w:p w:rsidR="00D14D00" w:rsidRDefault="00D14D00"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1970 Royce – El modelo Cascada</w:t>
      </w:r>
    </w:p>
    <w:p w:rsidR="00A46D49" w:rsidRDefault="00A46D49"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1980 Mills – </w:t>
      </w:r>
      <w:r w:rsidR="00485DCD">
        <w:rPr>
          <w:rFonts w:ascii="Arial" w:hAnsi="Arial" w:cs="Arial"/>
        </w:rPr>
        <w:t>Estrategia</w:t>
      </w:r>
      <w:r>
        <w:rPr>
          <w:rFonts w:ascii="Arial" w:hAnsi="Arial" w:cs="Arial"/>
        </w:rPr>
        <w:t xml:space="preserve"> Incremental </w:t>
      </w:r>
    </w:p>
    <w:p w:rsidR="00A46D49" w:rsidRDefault="00A46D49"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1982 </w:t>
      </w:r>
      <w:r>
        <w:rPr>
          <w:rFonts w:ascii="Arial" w:hAnsi="Arial" w:cs="Arial"/>
          <w:sz w:val="24"/>
          <w:szCs w:val="24"/>
        </w:rPr>
        <w:t xml:space="preserve">McCraken – </w:t>
      </w:r>
      <w:r w:rsidR="00485DCD">
        <w:rPr>
          <w:rFonts w:ascii="Arial" w:hAnsi="Arial" w:cs="Arial"/>
          <w:sz w:val="24"/>
          <w:szCs w:val="24"/>
        </w:rPr>
        <w:t>Estrategia</w:t>
      </w:r>
      <w:r>
        <w:rPr>
          <w:rFonts w:ascii="Arial" w:hAnsi="Arial" w:cs="Arial"/>
          <w:sz w:val="24"/>
          <w:szCs w:val="24"/>
        </w:rPr>
        <w:t xml:space="preserve"> Iterativ</w:t>
      </w:r>
      <w:r w:rsidR="00485DCD">
        <w:rPr>
          <w:rFonts w:ascii="Arial" w:hAnsi="Arial" w:cs="Arial"/>
          <w:sz w:val="24"/>
          <w:szCs w:val="24"/>
        </w:rPr>
        <w:t>a</w:t>
      </w:r>
    </w:p>
    <w:p w:rsidR="00A46D49" w:rsidRDefault="00A46D49"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1983 Blazer – Modelo de </w:t>
      </w:r>
      <w:r w:rsidR="00F47F48">
        <w:rPr>
          <w:rFonts w:ascii="Arial" w:hAnsi="Arial" w:cs="Arial"/>
        </w:rPr>
        <w:t>Transformación</w:t>
      </w:r>
      <w:r>
        <w:rPr>
          <w:rFonts w:ascii="Arial" w:hAnsi="Arial" w:cs="Arial"/>
        </w:rPr>
        <w:t xml:space="preserve"> </w:t>
      </w:r>
    </w:p>
    <w:p w:rsidR="00485DCD" w:rsidRDefault="00485DCD"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1984 Floyd – Estrategia con Prototipos</w:t>
      </w:r>
    </w:p>
    <w:p w:rsidR="00D14D00" w:rsidRDefault="00D14D00"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1988 Boehm – </w:t>
      </w:r>
      <w:r w:rsidR="00A46D49">
        <w:rPr>
          <w:rFonts w:ascii="Arial" w:hAnsi="Arial" w:cs="Arial"/>
        </w:rPr>
        <w:t>Modelo</w:t>
      </w:r>
      <w:r w:rsidR="00B7063A">
        <w:rPr>
          <w:rFonts w:ascii="Arial" w:hAnsi="Arial" w:cs="Arial"/>
        </w:rPr>
        <w:t xml:space="preserve"> en </w:t>
      </w:r>
      <w:r>
        <w:rPr>
          <w:rFonts w:ascii="Arial" w:hAnsi="Arial" w:cs="Arial"/>
        </w:rPr>
        <w:t>Espiral</w:t>
      </w:r>
    </w:p>
    <w:p w:rsidR="00A46D49" w:rsidRDefault="00A46D49"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1988 Jones – Modelo basado en la </w:t>
      </w:r>
      <w:r w:rsidR="00F47F48">
        <w:rPr>
          <w:rFonts w:ascii="Arial" w:hAnsi="Arial" w:cs="Arial"/>
        </w:rPr>
        <w:t>Reutilización</w:t>
      </w:r>
      <w:r>
        <w:rPr>
          <w:rFonts w:ascii="Arial" w:hAnsi="Arial" w:cs="Arial"/>
        </w:rPr>
        <w:t xml:space="preserve"> </w:t>
      </w:r>
    </w:p>
    <w:p w:rsidR="00ED131B" w:rsidRDefault="00ED131B" w:rsidP="00ED131B">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1991 </w:t>
      </w:r>
      <w:r>
        <w:t>Madhavji</w:t>
      </w:r>
      <w:r>
        <w:rPr>
          <w:rFonts w:ascii="Arial" w:hAnsi="Arial" w:cs="Arial"/>
        </w:rPr>
        <w:t xml:space="preserve"> – Modelo de cambios Prism </w:t>
      </w:r>
      <w:r>
        <w:rPr>
          <w:rFonts w:ascii="Arial" w:hAnsi="Arial" w:cs="Arial"/>
        </w:rPr>
        <w:tab/>
      </w:r>
    </w:p>
    <w:p w:rsidR="00A95E9E" w:rsidRDefault="00A95E9E" w:rsidP="00A95E9E">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 xml:space="preserve">1996 </w:t>
      </w:r>
      <w:r w:rsidRPr="00A95E9E">
        <w:rPr>
          <w:rFonts w:ascii="Arial" w:hAnsi="Arial" w:cs="Arial"/>
        </w:rPr>
        <w:t>Gregor</w:t>
      </w:r>
      <w:r>
        <w:rPr>
          <w:rFonts w:ascii="Arial" w:hAnsi="Arial" w:cs="Arial"/>
        </w:rPr>
        <w:t xml:space="preserve"> </w:t>
      </w:r>
      <w:r w:rsidRPr="00A95E9E">
        <w:rPr>
          <w:rFonts w:ascii="Arial" w:hAnsi="Arial" w:cs="Arial"/>
        </w:rPr>
        <w:t>Kiczales</w:t>
      </w:r>
      <w:r>
        <w:rPr>
          <w:rFonts w:ascii="Arial" w:hAnsi="Arial" w:cs="Arial"/>
        </w:rPr>
        <w:t xml:space="preserve"> - Orientación a Aspectos </w:t>
      </w:r>
      <w:r>
        <w:rPr>
          <w:rFonts w:ascii="Arial" w:hAnsi="Arial" w:cs="Arial"/>
        </w:rPr>
        <w:tab/>
      </w:r>
    </w:p>
    <w:p w:rsidR="001757F9" w:rsidRPr="00CB77E3" w:rsidRDefault="001757F9" w:rsidP="001757F9">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lang w:val="en-US"/>
        </w:rPr>
      </w:pPr>
      <w:r w:rsidRPr="00CB77E3">
        <w:rPr>
          <w:rFonts w:ascii="Arial" w:hAnsi="Arial" w:cs="Arial"/>
          <w:lang w:val="en-US"/>
        </w:rPr>
        <w:t xml:space="preserve">1999 </w:t>
      </w:r>
      <w:r w:rsidR="00CB77E3" w:rsidRPr="00CB77E3">
        <w:rPr>
          <w:rFonts w:ascii="Arial" w:hAnsi="Arial" w:cs="Arial"/>
          <w:lang w:val="en-US"/>
        </w:rPr>
        <w:t>Ivar Jacobson, Grady Booch y James Rumbaugh</w:t>
      </w:r>
      <w:r w:rsidR="00CB77E3">
        <w:rPr>
          <w:rFonts w:ascii="Arial" w:hAnsi="Arial" w:cs="Arial"/>
          <w:lang w:val="en-US"/>
        </w:rPr>
        <w:t xml:space="preserve"> </w:t>
      </w:r>
      <w:r w:rsidRPr="00CB77E3">
        <w:rPr>
          <w:rFonts w:ascii="Arial" w:hAnsi="Arial" w:cs="Arial"/>
          <w:lang w:val="en-US"/>
        </w:rPr>
        <w:t>- RUP</w:t>
      </w:r>
    </w:p>
    <w:p w:rsidR="00F47F48" w:rsidRDefault="00F47F48" w:rsidP="00F11F1F">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rPr>
      </w:pPr>
      <w:r>
        <w:rPr>
          <w:rFonts w:ascii="Arial" w:hAnsi="Arial" w:cs="Arial"/>
        </w:rPr>
        <w:t>2001 – Desarrollo Ágil</w:t>
      </w:r>
    </w:p>
    <w:p w:rsidR="00A46D49" w:rsidRDefault="00A46D49" w:rsidP="00D14D00">
      <w:pPr>
        <w:spacing w:after="0" w:line="240" w:lineRule="auto"/>
        <w:jc w:val="both"/>
        <w:rPr>
          <w:rFonts w:ascii="Arial" w:hAnsi="Arial" w:cs="Arial"/>
        </w:rPr>
      </w:pPr>
    </w:p>
    <w:p w:rsidR="00D14D00" w:rsidRDefault="00D14D00" w:rsidP="00D14D00">
      <w:pPr>
        <w:spacing w:after="0" w:line="240" w:lineRule="auto"/>
        <w:jc w:val="both"/>
        <w:rPr>
          <w:rFonts w:ascii="Arial" w:hAnsi="Arial" w:cs="Arial"/>
        </w:rPr>
      </w:pPr>
    </w:p>
    <w:p w:rsidR="003454AB" w:rsidRDefault="003454AB" w:rsidP="00033D97">
      <w:pPr>
        <w:spacing w:after="0" w:line="240" w:lineRule="auto"/>
        <w:jc w:val="both"/>
        <w:rPr>
          <w:rFonts w:ascii="Arial" w:hAnsi="Arial" w:cs="Arial"/>
        </w:rPr>
      </w:pPr>
    </w:p>
    <w:p w:rsidR="00CC439A" w:rsidRPr="001529E9" w:rsidRDefault="00485DCD" w:rsidP="00BB1775">
      <w:pPr>
        <w:pStyle w:val="Ttulo2"/>
      </w:pPr>
      <w:bookmarkStart w:id="0" w:name="_Toc415829613"/>
      <w:r>
        <w:t xml:space="preserve">MODELO </w:t>
      </w:r>
      <w:r w:rsidR="00CC439A" w:rsidRPr="001529E9">
        <w:t>CASCADA</w:t>
      </w:r>
      <w:bookmarkEnd w:id="0"/>
      <w:r w:rsidR="00033D97">
        <w:t xml:space="preserve"> </w:t>
      </w:r>
    </w:p>
    <w:p w:rsidR="00CD27F1" w:rsidRDefault="00CD27F1" w:rsidP="00CD27F1">
      <w:pPr>
        <w:pStyle w:val="Ttulo3"/>
      </w:pPr>
      <w:bookmarkStart w:id="1" w:name="_Toc415829614"/>
      <w:r>
        <w:t xml:space="preserve">MODELO </w:t>
      </w:r>
      <w:r>
        <w:rPr>
          <w:rFonts w:eastAsia="Times New Roman"/>
          <w:kern w:val="36"/>
          <w:lang w:eastAsia="es-ES"/>
        </w:rPr>
        <w:t>PRE</w:t>
      </w:r>
      <w:r w:rsidRPr="00C14D8E">
        <w:rPr>
          <w:rFonts w:eastAsia="Times New Roman"/>
          <w:kern w:val="36"/>
          <w:lang w:eastAsia="es-ES"/>
        </w:rPr>
        <w:t>SCRIPTIVO</w:t>
      </w:r>
      <w:bookmarkEnd w:id="1"/>
    </w:p>
    <w:p w:rsidR="001529E9" w:rsidRPr="001529E9" w:rsidRDefault="001529E9" w:rsidP="00033D97">
      <w:pPr>
        <w:shd w:val="clear" w:color="auto" w:fill="FFFFFF"/>
        <w:spacing w:after="0" w:line="240" w:lineRule="auto"/>
        <w:jc w:val="both"/>
        <w:rPr>
          <w:rFonts w:ascii="Arial" w:eastAsia="Times New Roman" w:hAnsi="Arial" w:cs="Arial"/>
          <w:b/>
          <w:bCs/>
          <w:color w:val="000000"/>
          <w:kern w:val="36"/>
          <w:sz w:val="17"/>
          <w:szCs w:val="17"/>
          <w:lang w:eastAsia="es-ES"/>
        </w:rPr>
      </w:pPr>
    </w:p>
    <w:p w:rsidR="00CC439A" w:rsidRPr="00CD160B" w:rsidRDefault="00033D97" w:rsidP="00033D97">
      <w:pPr>
        <w:spacing w:after="0" w:line="240" w:lineRule="auto"/>
        <w:jc w:val="both"/>
        <w:rPr>
          <w:rFonts w:ascii="Arial" w:hAnsi="Arial" w:cs="Arial"/>
          <w:sz w:val="24"/>
          <w:szCs w:val="24"/>
        </w:rPr>
      </w:pPr>
      <w:r w:rsidRPr="00CD160B">
        <w:rPr>
          <w:rFonts w:ascii="Arial" w:hAnsi="Arial" w:cs="Arial"/>
          <w:sz w:val="24"/>
          <w:szCs w:val="24"/>
        </w:rPr>
        <w:t xml:space="preserve">El conocido Modelo en Cascada nunca fue </w:t>
      </w:r>
      <w:r w:rsidR="00CD160B">
        <w:rPr>
          <w:rFonts w:ascii="Arial" w:hAnsi="Arial" w:cs="Arial"/>
          <w:sz w:val="24"/>
          <w:szCs w:val="24"/>
        </w:rPr>
        <w:t xml:space="preserve">así </w:t>
      </w:r>
      <w:r w:rsidRPr="00CD160B">
        <w:rPr>
          <w:rFonts w:ascii="Arial" w:hAnsi="Arial" w:cs="Arial"/>
          <w:sz w:val="24"/>
          <w:szCs w:val="24"/>
        </w:rPr>
        <w:t>denominado</w:t>
      </w:r>
      <w:r w:rsidR="00CD160B">
        <w:rPr>
          <w:rFonts w:ascii="Arial" w:hAnsi="Arial" w:cs="Arial"/>
          <w:sz w:val="24"/>
          <w:szCs w:val="24"/>
        </w:rPr>
        <w:t xml:space="preserve"> </w:t>
      </w:r>
      <w:r w:rsidRPr="00CD160B">
        <w:rPr>
          <w:rFonts w:ascii="Arial" w:hAnsi="Arial" w:cs="Arial"/>
          <w:sz w:val="24"/>
          <w:szCs w:val="24"/>
        </w:rPr>
        <w:t xml:space="preserve">por su creador. </w:t>
      </w:r>
      <w:r w:rsidR="00CD160B" w:rsidRPr="00CD160B">
        <w:rPr>
          <w:rFonts w:ascii="Arial" w:hAnsi="Arial" w:cs="Arial"/>
          <w:sz w:val="24"/>
          <w:szCs w:val="24"/>
        </w:rPr>
        <w:t>Royce</w:t>
      </w:r>
      <w:r w:rsidR="00CD160B">
        <w:rPr>
          <w:rFonts w:ascii="Arial" w:hAnsi="Arial" w:cs="Arial"/>
          <w:sz w:val="24"/>
          <w:szCs w:val="24"/>
        </w:rPr>
        <w:t>,</w:t>
      </w:r>
      <w:r w:rsidR="00CD160B" w:rsidRPr="00CD160B">
        <w:rPr>
          <w:rFonts w:ascii="Arial" w:hAnsi="Arial" w:cs="Arial"/>
          <w:sz w:val="24"/>
          <w:szCs w:val="24"/>
        </w:rPr>
        <w:t xml:space="preserve"> en 1970</w:t>
      </w:r>
      <w:r w:rsidR="00CD160B">
        <w:rPr>
          <w:rFonts w:ascii="Arial" w:hAnsi="Arial" w:cs="Arial"/>
          <w:sz w:val="24"/>
          <w:szCs w:val="24"/>
        </w:rPr>
        <w:t>,</w:t>
      </w:r>
      <w:r w:rsidR="00CD160B" w:rsidRPr="00CD160B">
        <w:rPr>
          <w:rFonts w:ascii="Arial" w:hAnsi="Arial" w:cs="Arial"/>
          <w:sz w:val="24"/>
          <w:szCs w:val="24"/>
        </w:rPr>
        <w:t xml:space="preserve"> escribe un artículo</w:t>
      </w:r>
      <w:r w:rsidR="00CD160B">
        <w:rPr>
          <w:rFonts w:ascii="Arial" w:hAnsi="Arial" w:cs="Arial"/>
          <w:sz w:val="24"/>
          <w:szCs w:val="24"/>
        </w:rPr>
        <w:t xml:space="preserve"> [</w:t>
      </w:r>
      <w:r w:rsidR="00E124D2">
        <w:rPr>
          <w:rFonts w:ascii="Arial" w:hAnsi="Arial" w:cs="Arial"/>
          <w:sz w:val="24"/>
          <w:szCs w:val="24"/>
        </w:rPr>
        <w:t>Royce 70</w:t>
      </w:r>
      <w:r w:rsidR="00CD160B">
        <w:rPr>
          <w:rFonts w:ascii="Arial" w:hAnsi="Arial" w:cs="Arial"/>
          <w:sz w:val="24"/>
          <w:szCs w:val="24"/>
        </w:rPr>
        <w:t>]</w:t>
      </w:r>
      <w:r w:rsidR="00CD160B" w:rsidRPr="00CD160B">
        <w:rPr>
          <w:rFonts w:ascii="Arial" w:hAnsi="Arial" w:cs="Arial"/>
          <w:sz w:val="24"/>
          <w:szCs w:val="24"/>
        </w:rPr>
        <w:t xml:space="preserve"> donde describe el modelo</w:t>
      </w:r>
      <w:r w:rsidR="00CC439A" w:rsidRPr="00CD160B">
        <w:rPr>
          <w:rFonts w:ascii="Arial" w:hAnsi="Arial" w:cs="Arial"/>
          <w:sz w:val="24"/>
          <w:szCs w:val="24"/>
        </w:rPr>
        <w:t xml:space="preserve"> “non-working model” </w:t>
      </w:r>
      <w:r w:rsidR="001529E9" w:rsidRPr="00CD160B">
        <w:rPr>
          <w:rFonts w:ascii="Arial" w:hAnsi="Arial" w:cs="Arial"/>
          <w:sz w:val="24"/>
          <w:szCs w:val="24"/>
        </w:rPr>
        <w:t>(modelo que no funciona)</w:t>
      </w:r>
      <w:r w:rsidR="00CD160B" w:rsidRPr="00CD160B">
        <w:rPr>
          <w:rFonts w:ascii="Arial" w:hAnsi="Arial" w:cs="Arial"/>
          <w:sz w:val="24"/>
          <w:szCs w:val="24"/>
        </w:rPr>
        <w:t xml:space="preserve"> del cual se desprende luego el Modelo en Cascada debido a su proyección </w:t>
      </w:r>
      <w:r w:rsidR="00CD160B">
        <w:rPr>
          <w:rFonts w:ascii="Arial" w:hAnsi="Arial" w:cs="Arial"/>
          <w:sz w:val="24"/>
          <w:szCs w:val="24"/>
        </w:rPr>
        <w:t>“s</w:t>
      </w:r>
      <w:r w:rsidR="001529E9" w:rsidRPr="00CD160B">
        <w:rPr>
          <w:rFonts w:ascii="Arial" w:hAnsi="Arial" w:cs="Arial"/>
          <w:sz w:val="24"/>
          <w:szCs w:val="24"/>
        </w:rPr>
        <w:t>ecuencial</w:t>
      </w:r>
      <w:r w:rsidR="00CD160B" w:rsidRPr="00CD160B">
        <w:rPr>
          <w:rFonts w:ascii="Arial" w:hAnsi="Arial" w:cs="Arial"/>
          <w:sz w:val="24"/>
          <w:szCs w:val="24"/>
        </w:rPr>
        <w:t xml:space="preserve"> lineal</w:t>
      </w:r>
      <w:r w:rsidR="00CD160B">
        <w:rPr>
          <w:rFonts w:ascii="Arial" w:hAnsi="Arial" w:cs="Arial"/>
          <w:sz w:val="24"/>
          <w:szCs w:val="24"/>
        </w:rPr>
        <w:t xml:space="preserve">”. La </w:t>
      </w:r>
      <w:r w:rsidR="00CD160B" w:rsidRPr="00CD160B">
        <w:rPr>
          <w:rFonts w:ascii="Arial" w:hAnsi="Arial" w:cs="Arial"/>
          <w:sz w:val="24"/>
          <w:szCs w:val="24"/>
        </w:rPr>
        <w:t xml:space="preserve">propuesta ideal </w:t>
      </w:r>
      <w:r w:rsidR="00CD160B">
        <w:rPr>
          <w:rFonts w:ascii="Arial" w:hAnsi="Arial" w:cs="Arial"/>
          <w:sz w:val="24"/>
          <w:szCs w:val="24"/>
        </w:rPr>
        <w:t xml:space="preserve">de Royce </w:t>
      </w:r>
      <w:r w:rsidR="00CD160B" w:rsidRPr="00CD160B">
        <w:rPr>
          <w:rFonts w:ascii="Arial" w:hAnsi="Arial" w:cs="Arial"/>
          <w:sz w:val="24"/>
          <w:szCs w:val="24"/>
        </w:rPr>
        <w:t xml:space="preserve">consiste en </w:t>
      </w:r>
      <w:r w:rsidR="00CD160B">
        <w:rPr>
          <w:rFonts w:ascii="Arial" w:hAnsi="Arial" w:cs="Arial"/>
          <w:sz w:val="24"/>
          <w:szCs w:val="24"/>
        </w:rPr>
        <w:t xml:space="preserve">una secuencia de etapas (de aquí se desprende lo secuencial) las cuales hacen imposible el desarrollo si se está en constante cambio, por tal motivo propone no retornar a </w:t>
      </w:r>
      <w:r w:rsidR="00CD160B" w:rsidRPr="00CD160B">
        <w:rPr>
          <w:rFonts w:ascii="Arial" w:hAnsi="Arial" w:cs="Arial"/>
          <w:sz w:val="24"/>
          <w:szCs w:val="24"/>
        </w:rPr>
        <w:t>etapas anteriores</w:t>
      </w:r>
      <w:r w:rsidR="00CD160B">
        <w:rPr>
          <w:rFonts w:ascii="Arial" w:hAnsi="Arial" w:cs="Arial"/>
          <w:sz w:val="24"/>
          <w:szCs w:val="24"/>
        </w:rPr>
        <w:t xml:space="preserve"> (de aquí el se desprende el concepto de lineal)</w:t>
      </w:r>
      <w:r w:rsidR="001529E9" w:rsidRPr="00CD160B">
        <w:rPr>
          <w:rFonts w:ascii="Arial" w:hAnsi="Arial" w:cs="Arial"/>
          <w:sz w:val="24"/>
          <w:szCs w:val="24"/>
        </w:rPr>
        <w:t>.</w:t>
      </w:r>
      <w:r w:rsidR="00CD160B" w:rsidRPr="00CD160B">
        <w:rPr>
          <w:rFonts w:ascii="Arial" w:hAnsi="Arial" w:cs="Arial"/>
          <w:sz w:val="24"/>
          <w:szCs w:val="24"/>
        </w:rPr>
        <w:t xml:space="preserve"> Pero </w:t>
      </w:r>
      <w:r w:rsidR="00CD160B">
        <w:rPr>
          <w:rFonts w:ascii="Arial" w:hAnsi="Arial" w:cs="Arial"/>
          <w:sz w:val="24"/>
          <w:szCs w:val="24"/>
        </w:rPr>
        <w:t xml:space="preserve">la realidad es otra y </w:t>
      </w:r>
      <w:r w:rsidR="00CD160B" w:rsidRPr="00CD160B">
        <w:rPr>
          <w:rFonts w:ascii="Arial" w:hAnsi="Arial" w:cs="Arial"/>
          <w:sz w:val="24"/>
          <w:szCs w:val="24"/>
        </w:rPr>
        <w:t xml:space="preserve">concibe </w:t>
      </w:r>
      <w:r w:rsidR="00CD160B">
        <w:rPr>
          <w:rFonts w:ascii="Arial" w:hAnsi="Arial" w:cs="Arial"/>
          <w:sz w:val="24"/>
          <w:szCs w:val="24"/>
        </w:rPr>
        <w:t>que</w:t>
      </w:r>
      <w:r w:rsidR="00CD160B" w:rsidRPr="00CD160B">
        <w:rPr>
          <w:rFonts w:ascii="Arial" w:hAnsi="Arial" w:cs="Arial"/>
          <w:sz w:val="24"/>
          <w:szCs w:val="24"/>
        </w:rPr>
        <w:t xml:space="preserve"> el mismo modelo </w:t>
      </w:r>
      <w:r w:rsidR="00F47F48" w:rsidRPr="00CD160B">
        <w:rPr>
          <w:rFonts w:ascii="Arial" w:hAnsi="Arial" w:cs="Arial"/>
          <w:sz w:val="24"/>
          <w:szCs w:val="24"/>
        </w:rPr>
        <w:t>pueda</w:t>
      </w:r>
      <w:r w:rsidR="00CD160B" w:rsidRPr="00CD160B">
        <w:rPr>
          <w:rFonts w:ascii="Arial" w:hAnsi="Arial" w:cs="Arial"/>
          <w:sz w:val="24"/>
          <w:szCs w:val="24"/>
        </w:rPr>
        <w:t xml:space="preserve"> tener retroalimentación. </w:t>
      </w:r>
      <w:r w:rsidR="001529E9" w:rsidRPr="00CD160B">
        <w:rPr>
          <w:rFonts w:ascii="Arial" w:hAnsi="Arial" w:cs="Arial"/>
          <w:sz w:val="24"/>
          <w:szCs w:val="24"/>
        </w:rPr>
        <w:t xml:space="preserve"> </w:t>
      </w:r>
    </w:p>
    <w:p w:rsidR="001529E9" w:rsidRPr="00CD160B" w:rsidRDefault="001529E9" w:rsidP="00033D97">
      <w:pPr>
        <w:pStyle w:val="Textoindependiente"/>
        <w:widowControl w:val="0"/>
        <w:ind w:firstLine="709"/>
        <w:jc w:val="both"/>
        <w:rPr>
          <w:rFonts w:cs="Arial"/>
          <w:sz w:val="24"/>
          <w:szCs w:val="24"/>
        </w:rPr>
      </w:pPr>
    </w:p>
    <w:p w:rsidR="00CC439A" w:rsidRPr="001529E9" w:rsidRDefault="00CC439A" w:rsidP="00033D97">
      <w:pPr>
        <w:pStyle w:val="Textoindependiente"/>
        <w:widowControl w:val="0"/>
        <w:jc w:val="both"/>
        <w:rPr>
          <w:rFonts w:cs="Arial"/>
          <w:sz w:val="24"/>
          <w:lang w:val="es-AR"/>
        </w:rPr>
      </w:pPr>
      <w:r w:rsidRPr="00CD160B">
        <w:rPr>
          <w:rFonts w:cs="Arial"/>
          <w:sz w:val="24"/>
          <w:szCs w:val="24"/>
          <w:lang w:val="es-AR"/>
        </w:rPr>
        <w:t>Este modelo considera a cada actividad del proceso como una fase autónoma</w:t>
      </w:r>
      <w:r w:rsidRPr="001529E9">
        <w:rPr>
          <w:rFonts w:cs="Arial"/>
          <w:sz w:val="24"/>
          <w:lang w:val="es-AR"/>
        </w:rPr>
        <w:t xml:space="preserve"> que produce una salida o documento aprobado. La siguiente fase comienza cuando se ha finalizado con la anterior. Las fases se suceden en orden estrictamente secuencial.</w:t>
      </w:r>
    </w:p>
    <w:p w:rsidR="00CC439A" w:rsidRPr="001529E9" w:rsidRDefault="00CC439A" w:rsidP="00033D97">
      <w:pPr>
        <w:shd w:val="clear" w:color="auto" w:fill="FFFFFF"/>
        <w:spacing w:after="0" w:line="240" w:lineRule="auto"/>
        <w:jc w:val="both"/>
        <w:outlineLvl w:val="0"/>
        <w:rPr>
          <w:rFonts w:ascii="Arial" w:eastAsia="Times New Roman" w:hAnsi="Arial" w:cs="Arial"/>
          <w:b/>
          <w:bCs/>
          <w:color w:val="000000"/>
          <w:kern w:val="36"/>
          <w:sz w:val="17"/>
          <w:szCs w:val="17"/>
          <w:lang w:eastAsia="es-ES"/>
        </w:rPr>
      </w:pPr>
    </w:p>
    <w:p w:rsidR="00033D97" w:rsidRPr="00C14D8E" w:rsidRDefault="00033D97" w:rsidP="00033D97">
      <w:pPr>
        <w:shd w:val="clear" w:color="auto" w:fill="FFFFFF"/>
        <w:spacing w:after="0" w:line="240" w:lineRule="auto"/>
        <w:jc w:val="both"/>
        <w:rPr>
          <w:rFonts w:ascii="Arial" w:eastAsia="Times New Roman" w:hAnsi="Arial" w:cs="Arial"/>
          <w:i/>
          <w:iCs/>
          <w:color w:val="000000"/>
          <w:sz w:val="11"/>
          <w:lang w:eastAsia="es-ES"/>
        </w:rPr>
      </w:pPr>
    </w:p>
    <w:p w:rsidR="00033D97" w:rsidRPr="001529E9" w:rsidRDefault="00033D97" w:rsidP="00033D97">
      <w:pPr>
        <w:spacing w:after="0" w:line="240" w:lineRule="auto"/>
        <w:jc w:val="both"/>
        <w:rPr>
          <w:rFonts w:ascii="Arial" w:hAnsi="Arial" w:cs="Arial"/>
        </w:rPr>
      </w:pPr>
      <w:r w:rsidRPr="001529E9">
        <w:rPr>
          <w:rFonts w:ascii="Arial" w:hAnsi="Arial" w:cs="Arial"/>
        </w:rPr>
        <w:t>Interesante pasaje del artículo original de Royce:</w:t>
      </w:r>
    </w:p>
    <w:p w:rsidR="00033D97" w:rsidRPr="001529E9" w:rsidRDefault="00033D97" w:rsidP="00033D97">
      <w:pPr>
        <w:spacing w:after="0" w:line="240" w:lineRule="auto"/>
        <w:jc w:val="both"/>
        <w:rPr>
          <w:rFonts w:ascii="Arial" w:hAnsi="Arial" w:cs="Arial"/>
        </w:rPr>
      </w:pPr>
    </w:p>
    <w:p w:rsidR="00033D97" w:rsidRPr="001529E9" w:rsidRDefault="00033D97" w:rsidP="00033D97">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lang w:val="en-US"/>
        </w:rPr>
      </w:pPr>
      <w:r w:rsidRPr="001529E9">
        <w:rPr>
          <w:rFonts w:ascii="Arial" w:hAnsi="Arial" w:cs="Arial"/>
          <w:lang w:val="en-US"/>
        </w:rPr>
        <w:lastRenderedPageBreak/>
        <w:t>“Winston is aware that software designs are subject to wide interpretation even after previous agreement. So he suggested to involve customers regularly. For that, a dedicated person (we call her the product owner (PO)) is representing a wider audience of stakeholders. But other users are also invited to give feedback on a regular basis during so called sprint reviews or show &amp; tells.”</w:t>
      </w:r>
    </w:p>
    <w:p w:rsidR="00033D97" w:rsidRPr="00033D97" w:rsidRDefault="00033D97" w:rsidP="00033D97">
      <w:pPr>
        <w:spacing w:after="0" w:line="240" w:lineRule="auto"/>
        <w:jc w:val="both"/>
        <w:rPr>
          <w:rFonts w:ascii="Arial" w:eastAsia="Times New Roman" w:hAnsi="Arial" w:cs="Arial"/>
          <w:b/>
          <w:bCs/>
          <w:color w:val="222222"/>
          <w:sz w:val="11"/>
          <w:lang w:val="en-US" w:eastAsia="es-ES"/>
        </w:rPr>
      </w:pPr>
    </w:p>
    <w:p w:rsidR="001529E9" w:rsidRDefault="001529E9" w:rsidP="00033D97">
      <w:pPr>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p>
    <w:p w:rsidR="009C12ED" w:rsidRPr="001529E9" w:rsidRDefault="009C12ED" w:rsidP="00033D97">
      <w:pPr>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r w:rsidRPr="001529E9">
        <w:rPr>
          <w:rFonts w:ascii="Arial" w:eastAsia="Times New Roman" w:hAnsi="Arial" w:cs="Arial"/>
          <w:b/>
          <w:bCs/>
          <w:noProof/>
          <w:color w:val="000000"/>
          <w:kern w:val="36"/>
          <w:sz w:val="17"/>
          <w:szCs w:val="17"/>
          <w:lang w:eastAsia="es-ES"/>
        </w:rPr>
        <w:drawing>
          <wp:inline distT="0" distB="0" distL="0" distR="0">
            <wp:extent cx="5486399" cy="1914525"/>
            <wp:effectExtent l="19050" t="0" r="1" b="0"/>
            <wp:docPr id="5" name="Imagen 1" descr="http://4.bp.blogspot.com/_hELarvZxWQo/S4x2-3eKdDI/AAAAAAAAACc/NTBGoUwZrwg/s1600/casc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hELarvZxWQo/S4x2-3eKdDI/AAAAAAAAACc/NTBGoUwZrwg/s1600/cascada.JPG"/>
                    <pic:cNvPicPr>
                      <a:picLocks noChangeAspect="1" noChangeArrowheads="1"/>
                    </pic:cNvPicPr>
                  </pic:nvPicPr>
                  <pic:blipFill>
                    <a:blip r:embed="rId8"/>
                    <a:srcRect/>
                    <a:stretch>
                      <a:fillRect/>
                    </a:stretch>
                  </pic:blipFill>
                  <pic:spPr bwMode="auto">
                    <a:xfrm>
                      <a:off x="0" y="0"/>
                      <a:ext cx="5491150" cy="1916183"/>
                    </a:xfrm>
                    <a:prstGeom prst="rect">
                      <a:avLst/>
                    </a:prstGeom>
                    <a:noFill/>
                    <a:ln w="9525">
                      <a:noFill/>
                      <a:miter lim="800000"/>
                      <a:headEnd/>
                      <a:tailEnd/>
                    </a:ln>
                  </pic:spPr>
                </pic:pic>
              </a:graphicData>
            </a:graphic>
          </wp:inline>
        </w:drawing>
      </w:r>
    </w:p>
    <w:p w:rsidR="009C12ED" w:rsidRPr="001529E9" w:rsidRDefault="009C12ED" w:rsidP="00033D97">
      <w:pPr>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p>
    <w:p w:rsidR="00033D97" w:rsidRDefault="00033D97" w:rsidP="00033D97">
      <w:pPr>
        <w:shd w:val="clear" w:color="auto" w:fill="FFFFFF"/>
        <w:spacing w:after="0" w:line="240" w:lineRule="auto"/>
        <w:jc w:val="both"/>
        <w:outlineLvl w:val="0"/>
        <w:rPr>
          <w:rFonts w:ascii="Arial" w:eastAsia="Times New Roman" w:hAnsi="Arial" w:cs="Arial"/>
          <w:b/>
          <w:bCs/>
          <w:color w:val="000000"/>
          <w:kern w:val="36"/>
          <w:sz w:val="24"/>
          <w:szCs w:val="24"/>
          <w:lang w:val="en-US" w:eastAsia="es-ES"/>
        </w:rPr>
      </w:pPr>
    </w:p>
    <w:p w:rsidR="001529E9" w:rsidRPr="001529E9" w:rsidRDefault="001529E9" w:rsidP="00F47F48">
      <w:pPr>
        <w:keepNext/>
        <w:keepLines/>
        <w:rPr>
          <w:kern w:val="36"/>
          <w:lang w:val="en-US" w:eastAsia="es-ES"/>
        </w:rPr>
      </w:pPr>
    </w:p>
    <w:p w:rsidR="00EB3A86" w:rsidRDefault="009C12ED" w:rsidP="00F47F48">
      <w:pPr>
        <w:keepNext/>
        <w:keepLines/>
        <w:rPr>
          <w:kern w:val="36"/>
          <w:lang w:val="en-US" w:eastAsia="es-ES"/>
        </w:rPr>
      </w:pPr>
      <w:r w:rsidRPr="001529E9">
        <w:rPr>
          <w:noProof/>
          <w:lang w:eastAsia="es-ES"/>
        </w:rPr>
        <w:drawing>
          <wp:inline distT="0" distB="0" distL="0" distR="0">
            <wp:extent cx="5133975" cy="2914650"/>
            <wp:effectExtent l="19050" t="0" r="9525" b="0"/>
            <wp:docPr id="9" name="Imagen 9" descr="http://2.bp.blogspot.com/-sBLkE8vnEE8/TeJPHBmH8fI/AAAAAAAAAE0/jq-ZEiAlVp4/s1600/Royce-Waterfall-with-Ca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sBLkE8vnEE8/TeJPHBmH8fI/AAAAAAAAAE0/jq-ZEiAlVp4/s1600/Royce-Waterfall-with-Caption.jpg"/>
                    <pic:cNvPicPr>
                      <a:picLocks noChangeAspect="1" noChangeArrowheads="1"/>
                    </pic:cNvPicPr>
                  </pic:nvPicPr>
                  <pic:blipFill>
                    <a:blip r:embed="rId9"/>
                    <a:srcRect/>
                    <a:stretch>
                      <a:fillRect/>
                    </a:stretch>
                  </pic:blipFill>
                  <pic:spPr bwMode="auto">
                    <a:xfrm>
                      <a:off x="0" y="0"/>
                      <a:ext cx="5140860" cy="2918559"/>
                    </a:xfrm>
                    <a:prstGeom prst="rect">
                      <a:avLst/>
                    </a:prstGeom>
                    <a:noFill/>
                    <a:ln w="9525">
                      <a:noFill/>
                      <a:miter lim="800000"/>
                      <a:headEnd/>
                      <a:tailEnd/>
                    </a:ln>
                  </pic:spPr>
                </pic:pic>
              </a:graphicData>
            </a:graphic>
          </wp:inline>
        </w:drawing>
      </w:r>
    </w:p>
    <w:p w:rsidR="00EB3A86" w:rsidRDefault="00EB3A86" w:rsidP="00EB3A86">
      <w:pPr>
        <w:rPr>
          <w:kern w:val="36"/>
          <w:lang w:val="en-US" w:eastAsia="es-ES"/>
        </w:rPr>
      </w:pPr>
    </w:p>
    <w:p w:rsidR="009C12ED" w:rsidRPr="001529E9" w:rsidRDefault="009C12ED" w:rsidP="00033D97">
      <w:pPr>
        <w:keepNext/>
        <w:keepLines/>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r w:rsidRPr="001529E9">
        <w:rPr>
          <w:rFonts w:ascii="Arial" w:eastAsia="Times New Roman" w:hAnsi="Arial" w:cs="Arial"/>
          <w:b/>
          <w:bCs/>
          <w:noProof/>
          <w:color w:val="000000"/>
          <w:kern w:val="36"/>
          <w:sz w:val="17"/>
          <w:szCs w:val="17"/>
          <w:lang w:eastAsia="es-ES"/>
        </w:rPr>
        <w:lastRenderedPageBreak/>
        <w:drawing>
          <wp:inline distT="0" distB="0" distL="0" distR="0">
            <wp:extent cx="5353050" cy="2971800"/>
            <wp:effectExtent l="19050" t="0" r="0" b="0"/>
            <wp:docPr id="2" name="Imagen 4" descr="Iterative 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rative WF"/>
                    <pic:cNvPicPr>
                      <a:picLocks noChangeAspect="1" noChangeArrowheads="1"/>
                    </pic:cNvPicPr>
                  </pic:nvPicPr>
                  <pic:blipFill>
                    <a:blip r:embed="rId10"/>
                    <a:srcRect/>
                    <a:stretch>
                      <a:fillRect/>
                    </a:stretch>
                  </pic:blipFill>
                  <pic:spPr bwMode="auto">
                    <a:xfrm>
                      <a:off x="0" y="0"/>
                      <a:ext cx="5375465" cy="2984244"/>
                    </a:xfrm>
                    <a:prstGeom prst="rect">
                      <a:avLst/>
                    </a:prstGeom>
                    <a:noFill/>
                    <a:ln w="9525">
                      <a:noFill/>
                      <a:miter lim="800000"/>
                      <a:headEnd/>
                      <a:tailEnd/>
                    </a:ln>
                  </pic:spPr>
                </pic:pic>
              </a:graphicData>
            </a:graphic>
          </wp:inline>
        </w:drawing>
      </w:r>
    </w:p>
    <w:p w:rsidR="009C12ED" w:rsidRPr="001529E9" w:rsidRDefault="009C12ED" w:rsidP="00033D97">
      <w:pPr>
        <w:keepNext/>
        <w:keepLines/>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p>
    <w:p w:rsidR="009C12ED" w:rsidRPr="001529E9" w:rsidRDefault="009C12ED" w:rsidP="00033D97">
      <w:pPr>
        <w:keepNext/>
        <w:keepLines/>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p>
    <w:p w:rsidR="009C12ED" w:rsidRPr="001529E9" w:rsidRDefault="009C12ED" w:rsidP="00033D97">
      <w:pPr>
        <w:shd w:val="clear" w:color="auto" w:fill="FFFFFF"/>
        <w:spacing w:after="0" w:line="240" w:lineRule="auto"/>
        <w:jc w:val="both"/>
        <w:outlineLvl w:val="0"/>
        <w:rPr>
          <w:rFonts w:ascii="Arial" w:eastAsia="Times New Roman" w:hAnsi="Arial" w:cs="Arial"/>
          <w:b/>
          <w:bCs/>
          <w:color w:val="000000"/>
          <w:kern w:val="36"/>
          <w:sz w:val="17"/>
          <w:szCs w:val="17"/>
          <w:lang w:val="en-US" w:eastAsia="es-ES"/>
        </w:rPr>
      </w:pPr>
    </w:p>
    <w:p w:rsidR="0024625C" w:rsidRPr="0024625C" w:rsidRDefault="0024625C" w:rsidP="0024625C">
      <w:pPr>
        <w:jc w:val="both"/>
        <w:rPr>
          <w:rFonts w:ascii="Arial" w:eastAsia="Calibri" w:hAnsi="Arial" w:cs="Arial"/>
          <w:i/>
          <w:sz w:val="24"/>
          <w:szCs w:val="24"/>
          <w:lang w:val="es-AR"/>
        </w:rPr>
      </w:pPr>
      <w:r w:rsidRPr="0024625C">
        <w:rPr>
          <w:rFonts w:ascii="Arial" w:eastAsia="Calibri" w:hAnsi="Arial" w:cs="Arial"/>
          <w:i/>
          <w:sz w:val="24"/>
          <w:szCs w:val="24"/>
          <w:lang w:val="es-AR"/>
        </w:rPr>
        <w:t>Ventajas:</w:t>
      </w:r>
    </w:p>
    <w:p w:rsidR="0024625C" w:rsidRPr="0024625C" w:rsidRDefault="0024625C" w:rsidP="0024625C">
      <w:pPr>
        <w:numPr>
          <w:ilvl w:val="0"/>
          <w:numId w:val="4"/>
        </w:numPr>
        <w:tabs>
          <w:tab w:val="clear" w:pos="360"/>
        </w:tabs>
        <w:spacing w:after="0" w:line="240" w:lineRule="auto"/>
        <w:ind w:left="720"/>
        <w:jc w:val="both"/>
        <w:rPr>
          <w:rFonts w:ascii="Arial" w:eastAsia="Calibri" w:hAnsi="Arial" w:cs="Arial"/>
          <w:bCs/>
          <w:sz w:val="24"/>
          <w:szCs w:val="24"/>
          <w:lang w:val="es-AR"/>
        </w:rPr>
      </w:pPr>
      <w:r w:rsidRPr="0024625C">
        <w:rPr>
          <w:rFonts w:ascii="Arial" w:eastAsia="Calibri" w:hAnsi="Arial" w:cs="Arial"/>
          <w:bCs/>
          <w:sz w:val="24"/>
          <w:szCs w:val="24"/>
          <w:lang w:val="es-AR"/>
        </w:rPr>
        <w:t>Fácil de administrar. El modelo da una buena visibilidad</w:t>
      </w:r>
      <w:r w:rsidRPr="0024625C">
        <w:rPr>
          <w:rStyle w:val="Refdenotaalpie"/>
          <w:rFonts w:ascii="Arial" w:eastAsia="Calibri" w:hAnsi="Arial" w:cs="Arial"/>
          <w:bCs/>
          <w:sz w:val="24"/>
          <w:szCs w:val="24"/>
          <w:lang w:val="es-AR"/>
        </w:rPr>
        <w:footnoteReference w:id="2"/>
      </w:r>
      <w:r w:rsidRPr="0024625C">
        <w:rPr>
          <w:rFonts w:ascii="Arial" w:eastAsia="Calibri" w:hAnsi="Arial" w:cs="Arial"/>
          <w:bCs/>
          <w:sz w:val="24"/>
          <w:szCs w:val="24"/>
          <w:lang w:val="es-AR"/>
        </w:rPr>
        <w:t xml:space="preserve"> del proceso, es decir, permite detectar fácilmente el avance en el desarrollo, debido a que cada actividad produce un artefacto, ya sea un documento, modelo o software.</w:t>
      </w:r>
    </w:p>
    <w:p w:rsidR="0024625C" w:rsidRPr="0024625C" w:rsidRDefault="0024625C" w:rsidP="0024625C">
      <w:pPr>
        <w:numPr>
          <w:ilvl w:val="0"/>
          <w:numId w:val="4"/>
        </w:numPr>
        <w:tabs>
          <w:tab w:val="clear" w:pos="360"/>
        </w:tabs>
        <w:spacing w:after="0" w:line="240" w:lineRule="auto"/>
        <w:ind w:left="720"/>
        <w:jc w:val="both"/>
        <w:rPr>
          <w:rFonts w:ascii="Arial" w:eastAsia="Calibri" w:hAnsi="Arial" w:cs="Arial"/>
          <w:bCs/>
          <w:sz w:val="24"/>
          <w:szCs w:val="24"/>
          <w:lang w:val="es-AR"/>
        </w:rPr>
      </w:pPr>
      <w:r w:rsidRPr="0024625C">
        <w:rPr>
          <w:rFonts w:ascii="Arial" w:eastAsia="Calibri" w:hAnsi="Arial" w:cs="Arial"/>
          <w:bCs/>
          <w:sz w:val="24"/>
          <w:szCs w:val="24"/>
          <w:lang w:val="es-AR"/>
        </w:rPr>
        <w:t>En cada fase están bien definidas las salidas a producir para avanzar a la siguiente etapa.</w:t>
      </w:r>
    </w:p>
    <w:p w:rsidR="0024625C" w:rsidRPr="0024625C" w:rsidRDefault="0024625C" w:rsidP="0024625C">
      <w:pPr>
        <w:numPr>
          <w:ilvl w:val="0"/>
          <w:numId w:val="4"/>
        </w:numPr>
        <w:tabs>
          <w:tab w:val="clear" w:pos="360"/>
        </w:tabs>
        <w:spacing w:after="0" w:line="240" w:lineRule="auto"/>
        <w:ind w:left="720"/>
        <w:jc w:val="both"/>
        <w:rPr>
          <w:rFonts w:ascii="Arial" w:eastAsia="Calibri" w:hAnsi="Arial" w:cs="Arial"/>
          <w:bCs/>
          <w:sz w:val="24"/>
          <w:szCs w:val="24"/>
          <w:lang w:val="es-AR"/>
        </w:rPr>
      </w:pPr>
      <w:r w:rsidRPr="0024625C">
        <w:rPr>
          <w:rFonts w:ascii="Arial" w:eastAsia="Calibri" w:hAnsi="Arial" w:cs="Arial"/>
          <w:bCs/>
          <w:sz w:val="24"/>
          <w:szCs w:val="24"/>
          <w:lang w:val="es-AR"/>
        </w:rPr>
        <w:t>El proceso de desarrollo es claro de entender por los clientes.</w:t>
      </w:r>
    </w:p>
    <w:p w:rsidR="0024625C" w:rsidRPr="0024625C" w:rsidRDefault="0024625C" w:rsidP="0024625C">
      <w:pPr>
        <w:numPr>
          <w:ilvl w:val="0"/>
          <w:numId w:val="4"/>
        </w:numPr>
        <w:tabs>
          <w:tab w:val="clear" w:pos="360"/>
        </w:tabs>
        <w:spacing w:after="0" w:line="240" w:lineRule="auto"/>
        <w:ind w:left="720"/>
        <w:jc w:val="both"/>
        <w:rPr>
          <w:rFonts w:ascii="Arial" w:eastAsia="Calibri" w:hAnsi="Arial" w:cs="Arial"/>
          <w:sz w:val="24"/>
          <w:szCs w:val="24"/>
          <w:lang w:val="es-AR"/>
        </w:rPr>
      </w:pPr>
      <w:r w:rsidRPr="0024625C">
        <w:rPr>
          <w:rFonts w:ascii="Arial" w:eastAsia="Calibri" w:hAnsi="Arial" w:cs="Arial"/>
          <w:bCs/>
          <w:sz w:val="24"/>
          <w:szCs w:val="24"/>
          <w:lang w:val="es-AR"/>
        </w:rPr>
        <w:t>La separación de análisis, diseño e implementación conduce a sistemas</w:t>
      </w:r>
      <w:r w:rsidRPr="0024625C">
        <w:rPr>
          <w:rFonts w:ascii="Arial" w:eastAsia="Calibri" w:hAnsi="Arial" w:cs="Arial"/>
          <w:sz w:val="24"/>
          <w:szCs w:val="24"/>
          <w:lang w:val="es-AR"/>
        </w:rPr>
        <w:t xml:space="preserve"> robustos</w:t>
      </w:r>
      <w:r w:rsidRPr="0024625C">
        <w:rPr>
          <w:rStyle w:val="Refdenotaalpie"/>
          <w:rFonts w:ascii="Arial" w:eastAsia="Calibri" w:hAnsi="Arial" w:cs="Arial"/>
          <w:sz w:val="24"/>
          <w:szCs w:val="24"/>
          <w:lang w:val="es-AR"/>
        </w:rPr>
        <w:footnoteReference w:id="3"/>
      </w:r>
      <w:r w:rsidRPr="0024625C">
        <w:rPr>
          <w:rFonts w:ascii="Arial" w:eastAsia="Calibri" w:hAnsi="Arial" w:cs="Arial"/>
          <w:sz w:val="24"/>
          <w:szCs w:val="24"/>
          <w:lang w:val="es-AR"/>
        </w:rPr>
        <w:t>, lo que facilita el cambio posterior.</w:t>
      </w:r>
    </w:p>
    <w:p w:rsidR="0024625C" w:rsidRPr="0024625C" w:rsidRDefault="0024625C" w:rsidP="0024625C">
      <w:pPr>
        <w:jc w:val="both"/>
        <w:rPr>
          <w:rFonts w:ascii="Arial" w:eastAsia="Calibri" w:hAnsi="Arial" w:cs="Arial"/>
          <w:sz w:val="24"/>
          <w:szCs w:val="24"/>
          <w:lang w:val="es-AR"/>
        </w:rPr>
      </w:pPr>
    </w:p>
    <w:p w:rsidR="0024625C" w:rsidRPr="0024625C" w:rsidRDefault="0024625C" w:rsidP="0024625C">
      <w:pPr>
        <w:jc w:val="both"/>
        <w:rPr>
          <w:rFonts w:ascii="Arial" w:eastAsia="Calibri" w:hAnsi="Arial" w:cs="Arial"/>
          <w:i/>
          <w:sz w:val="24"/>
          <w:szCs w:val="24"/>
          <w:lang w:val="es-AR"/>
        </w:rPr>
      </w:pPr>
      <w:r>
        <w:rPr>
          <w:rFonts w:ascii="Arial" w:hAnsi="Arial" w:cs="Arial"/>
          <w:i/>
          <w:sz w:val="24"/>
          <w:szCs w:val="24"/>
          <w:lang w:val="es-AR"/>
        </w:rPr>
        <w:t>Desventajas</w:t>
      </w:r>
      <w:r w:rsidRPr="0024625C">
        <w:rPr>
          <w:rFonts w:ascii="Arial" w:eastAsia="Calibri" w:hAnsi="Arial" w:cs="Arial"/>
          <w:i/>
          <w:sz w:val="24"/>
          <w:szCs w:val="24"/>
          <w:lang w:val="es-AR"/>
        </w:rPr>
        <w:t>:</w:t>
      </w:r>
    </w:p>
    <w:p w:rsidR="0024625C" w:rsidRPr="0024625C" w:rsidRDefault="0024625C" w:rsidP="0024625C">
      <w:pPr>
        <w:numPr>
          <w:ilvl w:val="0"/>
          <w:numId w:val="4"/>
        </w:numPr>
        <w:tabs>
          <w:tab w:val="clear" w:pos="360"/>
        </w:tabs>
        <w:spacing w:after="0" w:line="240" w:lineRule="auto"/>
        <w:ind w:left="720"/>
        <w:jc w:val="both"/>
        <w:rPr>
          <w:rFonts w:ascii="Arial" w:eastAsia="Calibri" w:hAnsi="Arial" w:cs="Arial"/>
          <w:bCs/>
          <w:sz w:val="24"/>
          <w:szCs w:val="24"/>
          <w:lang w:val="es-AR"/>
        </w:rPr>
      </w:pPr>
      <w:r w:rsidRPr="0024625C">
        <w:rPr>
          <w:rFonts w:ascii="Arial" w:eastAsia="Calibri" w:hAnsi="Arial" w:cs="Arial"/>
          <w:bCs/>
          <w:sz w:val="24"/>
          <w:szCs w:val="24"/>
          <w:lang w:val="es-AR"/>
        </w:rPr>
        <w:t>Modelo inflexible: presenta dificultades para hacer cambios entre etapas.</w:t>
      </w:r>
    </w:p>
    <w:p w:rsidR="0024625C" w:rsidRPr="0024625C" w:rsidRDefault="0024625C" w:rsidP="0024625C">
      <w:pPr>
        <w:numPr>
          <w:ilvl w:val="0"/>
          <w:numId w:val="4"/>
        </w:numPr>
        <w:tabs>
          <w:tab w:val="clear" w:pos="360"/>
        </w:tabs>
        <w:spacing w:after="0" w:line="240" w:lineRule="auto"/>
        <w:ind w:left="720"/>
        <w:jc w:val="both"/>
        <w:rPr>
          <w:rFonts w:ascii="Arial" w:eastAsia="Calibri" w:hAnsi="Arial" w:cs="Arial"/>
          <w:bCs/>
          <w:sz w:val="24"/>
          <w:szCs w:val="24"/>
          <w:lang w:val="es-AR"/>
        </w:rPr>
      </w:pPr>
      <w:r w:rsidRPr="0024625C">
        <w:rPr>
          <w:rFonts w:ascii="Arial" w:eastAsia="Calibri" w:hAnsi="Arial" w:cs="Arial"/>
          <w:bCs/>
          <w:sz w:val="24"/>
          <w:szCs w:val="24"/>
          <w:lang w:val="es-AR"/>
        </w:rPr>
        <w:t>Este modelo tiene una visión estática de la ingeniería de requisitos, ignora la volatilidad natural de los requisitos y cómo repercute ésta en las etapas del desarrollo. No está preparado para responder a cambios en los requisitos pues se deberían rehacer las fases. Los cambios deben ser ignorados o deben realizarse “por fuera del proceso”, lo que provoca que los documentos se vayan tornando obsoletos con el paso del tiempo.</w:t>
      </w:r>
    </w:p>
    <w:p w:rsidR="0024625C" w:rsidRPr="0024625C" w:rsidRDefault="0024625C" w:rsidP="0024625C">
      <w:pPr>
        <w:numPr>
          <w:ilvl w:val="0"/>
          <w:numId w:val="5"/>
        </w:numPr>
        <w:tabs>
          <w:tab w:val="clear" w:pos="360"/>
        </w:tabs>
        <w:spacing w:after="0" w:line="240" w:lineRule="auto"/>
        <w:ind w:left="720"/>
        <w:jc w:val="both"/>
        <w:rPr>
          <w:rFonts w:ascii="Arial" w:eastAsia="Calibri" w:hAnsi="Arial" w:cs="Arial"/>
          <w:sz w:val="24"/>
          <w:szCs w:val="24"/>
          <w:lang w:val="es-AR"/>
        </w:rPr>
      </w:pPr>
      <w:r w:rsidRPr="0024625C">
        <w:rPr>
          <w:rFonts w:ascii="Arial" w:eastAsia="Calibri" w:hAnsi="Arial" w:cs="Arial"/>
          <w:sz w:val="24"/>
          <w:szCs w:val="24"/>
          <w:lang w:val="es-AR"/>
        </w:rPr>
        <w:t>El congelamiento prematuro de los requisitos puede implicar que el sistema no haga lo que los usuarios desean.</w:t>
      </w:r>
    </w:p>
    <w:p w:rsidR="0024625C" w:rsidRPr="0024625C" w:rsidRDefault="0024625C" w:rsidP="0024625C">
      <w:pPr>
        <w:numPr>
          <w:ilvl w:val="0"/>
          <w:numId w:val="5"/>
        </w:numPr>
        <w:tabs>
          <w:tab w:val="clear" w:pos="360"/>
        </w:tabs>
        <w:spacing w:after="0" w:line="240" w:lineRule="auto"/>
        <w:ind w:left="720"/>
        <w:jc w:val="both"/>
        <w:rPr>
          <w:rFonts w:ascii="Arial" w:eastAsia="Calibri" w:hAnsi="Arial" w:cs="Arial"/>
          <w:sz w:val="24"/>
          <w:szCs w:val="24"/>
          <w:lang w:val="es-AR"/>
        </w:rPr>
      </w:pPr>
      <w:r w:rsidRPr="0024625C">
        <w:rPr>
          <w:rFonts w:ascii="Arial" w:eastAsia="Calibri" w:hAnsi="Arial" w:cs="Arial"/>
          <w:sz w:val="24"/>
          <w:szCs w:val="24"/>
          <w:lang w:val="es-AR"/>
        </w:rPr>
        <w:t xml:space="preserve">Los clientes y usuarios no participan en etapas posteriores a la especificación de requisitos sino hasta la prueba de aceptación. Por lo </w:t>
      </w:r>
      <w:r w:rsidRPr="0024625C">
        <w:rPr>
          <w:rFonts w:ascii="Arial" w:eastAsia="Calibri" w:hAnsi="Arial" w:cs="Arial"/>
          <w:sz w:val="24"/>
          <w:szCs w:val="24"/>
          <w:lang w:val="es-AR"/>
        </w:rPr>
        <w:lastRenderedPageBreak/>
        <w:t>tanto, no hay un compromiso de los clientes y usuarios a lo largo de todo el ciclo de vida del software.</w:t>
      </w:r>
    </w:p>
    <w:p w:rsidR="0024625C" w:rsidRPr="0024625C" w:rsidRDefault="0024625C" w:rsidP="0024625C">
      <w:pPr>
        <w:numPr>
          <w:ilvl w:val="0"/>
          <w:numId w:val="5"/>
        </w:numPr>
        <w:tabs>
          <w:tab w:val="clear" w:pos="360"/>
        </w:tabs>
        <w:spacing w:after="0" w:line="240" w:lineRule="auto"/>
        <w:ind w:left="720"/>
        <w:jc w:val="both"/>
        <w:rPr>
          <w:rFonts w:ascii="Arial" w:eastAsia="Calibri" w:hAnsi="Arial" w:cs="Arial"/>
          <w:sz w:val="24"/>
          <w:szCs w:val="24"/>
          <w:lang w:val="es-AR"/>
        </w:rPr>
      </w:pPr>
      <w:r w:rsidRPr="0024625C">
        <w:rPr>
          <w:rFonts w:ascii="Arial" w:eastAsia="Calibri" w:hAnsi="Arial" w:cs="Arial"/>
          <w:sz w:val="24"/>
          <w:szCs w:val="24"/>
          <w:lang w:val="es-AR"/>
        </w:rPr>
        <w:t>Este modelo no trata al proceso de software como un proceso de resolución de problemas, pues presenta una visión de manufactura sobre el desarrollo de software, es decir, producir un artículo en particular y reproducirlo muchas veces. Este modelo no trata los avances y retrocesos normales hasta crear el producto final (el sistema de software).</w:t>
      </w:r>
    </w:p>
    <w:p w:rsidR="0024625C" w:rsidRPr="0024625C" w:rsidRDefault="0024625C" w:rsidP="0024625C">
      <w:pPr>
        <w:numPr>
          <w:ilvl w:val="0"/>
          <w:numId w:val="5"/>
        </w:numPr>
        <w:tabs>
          <w:tab w:val="clear" w:pos="360"/>
        </w:tabs>
        <w:spacing w:after="0" w:line="240" w:lineRule="auto"/>
        <w:ind w:left="720"/>
        <w:jc w:val="both"/>
        <w:rPr>
          <w:rFonts w:ascii="Arial" w:eastAsia="Calibri" w:hAnsi="Arial" w:cs="Arial"/>
          <w:sz w:val="24"/>
          <w:szCs w:val="24"/>
          <w:lang w:val="es-AR"/>
        </w:rPr>
      </w:pPr>
      <w:r w:rsidRPr="0024625C">
        <w:rPr>
          <w:rFonts w:ascii="Arial" w:eastAsia="Calibri" w:hAnsi="Arial" w:cs="Arial"/>
          <w:sz w:val="24"/>
          <w:szCs w:val="24"/>
          <w:lang w:val="es-AR"/>
        </w:rPr>
        <w:t>Errores y omisiones en los requisitos originales se descubren recién en las fases finales del ciclo.</w:t>
      </w:r>
    </w:p>
    <w:p w:rsidR="00F37C74" w:rsidRPr="001529E9" w:rsidRDefault="00F37C74" w:rsidP="00033D97">
      <w:pPr>
        <w:spacing w:after="0" w:line="240" w:lineRule="auto"/>
        <w:jc w:val="both"/>
        <w:rPr>
          <w:rFonts w:ascii="Arial" w:hAnsi="Arial" w:cs="Arial"/>
          <w:sz w:val="24"/>
          <w:szCs w:val="24"/>
        </w:rPr>
      </w:pPr>
    </w:p>
    <w:p w:rsidR="00187DDC" w:rsidRPr="001529E9" w:rsidRDefault="00187DDC" w:rsidP="00033D97">
      <w:pPr>
        <w:spacing w:after="0" w:line="240" w:lineRule="auto"/>
        <w:jc w:val="both"/>
        <w:rPr>
          <w:rFonts w:ascii="Arial" w:hAnsi="Arial" w:cs="Arial"/>
        </w:rPr>
      </w:pPr>
    </w:p>
    <w:p w:rsidR="00CC6E9F" w:rsidRPr="001529E9" w:rsidRDefault="00B7063A" w:rsidP="00CC6E9F">
      <w:pPr>
        <w:pStyle w:val="Ttulo2"/>
      </w:pPr>
      <w:bookmarkStart w:id="2" w:name="_Toc415829615"/>
      <w:r>
        <w:t>MODELO</w:t>
      </w:r>
      <w:r w:rsidR="00CC6E9F" w:rsidRPr="001529E9">
        <w:t xml:space="preserve"> EN </w:t>
      </w:r>
      <w:r w:rsidR="00CC6E9F">
        <w:t>ESPIRAL</w:t>
      </w:r>
      <w:bookmarkEnd w:id="2"/>
      <w:r w:rsidR="00CC6E9F">
        <w:t xml:space="preserve"> </w:t>
      </w:r>
    </w:p>
    <w:p w:rsidR="00CD27F1" w:rsidRDefault="00CD27F1" w:rsidP="00CD27F1">
      <w:pPr>
        <w:pStyle w:val="Ttulo3"/>
      </w:pPr>
      <w:bookmarkStart w:id="3" w:name="_Toc415829616"/>
      <w:r>
        <w:t xml:space="preserve">MODELO </w:t>
      </w:r>
      <w:r>
        <w:rPr>
          <w:rFonts w:eastAsia="Times New Roman"/>
          <w:kern w:val="36"/>
          <w:lang w:eastAsia="es-ES"/>
        </w:rPr>
        <w:t>PRE</w:t>
      </w:r>
      <w:r w:rsidRPr="00C14D8E">
        <w:rPr>
          <w:rFonts w:eastAsia="Times New Roman"/>
          <w:kern w:val="36"/>
          <w:lang w:eastAsia="es-ES"/>
        </w:rPr>
        <w:t>SCRIPTIVO</w:t>
      </w:r>
      <w:bookmarkEnd w:id="3"/>
    </w:p>
    <w:p w:rsidR="00CD27F1" w:rsidRDefault="00CD27F1" w:rsidP="00EE0E0E">
      <w:pPr>
        <w:jc w:val="both"/>
        <w:rPr>
          <w:rFonts w:ascii="Arial" w:hAnsi="Arial" w:cs="Arial"/>
          <w:sz w:val="24"/>
          <w:szCs w:val="24"/>
        </w:rPr>
      </w:pPr>
    </w:p>
    <w:p w:rsidR="009B60E1" w:rsidRDefault="009B60E1" w:rsidP="00EE0E0E">
      <w:pPr>
        <w:jc w:val="both"/>
        <w:rPr>
          <w:rFonts w:ascii="Arial" w:hAnsi="Arial" w:cs="Arial"/>
          <w:sz w:val="24"/>
          <w:szCs w:val="24"/>
        </w:rPr>
      </w:pPr>
      <w:r>
        <w:rPr>
          <w:rFonts w:ascii="Arial" w:hAnsi="Arial" w:cs="Arial"/>
          <w:sz w:val="24"/>
          <w:szCs w:val="24"/>
        </w:rPr>
        <w:t>E</w:t>
      </w:r>
      <w:r w:rsidR="001C469E">
        <w:rPr>
          <w:rFonts w:ascii="Arial" w:hAnsi="Arial" w:cs="Arial"/>
          <w:sz w:val="24"/>
          <w:szCs w:val="24"/>
        </w:rPr>
        <w:t>l modelo evolutivo en espiral</w:t>
      </w:r>
      <w:r>
        <w:rPr>
          <w:rFonts w:ascii="Arial" w:hAnsi="Arial" w:cs="Arial"/>
          <w:sz w:val="24"/>
          <w:szCs w:val="24"/>
        </w:rPr>
        <w:t xml:space="preserve"> </w:t>
      </w:r>
      <w:r w:rsidR="001C469E">
        <w:rPr>
          <w:rFonts w:ascii="Arial" w:hAnsi="Arial" w:cs="Arial"/>
          <w:sz w:val="24"/>
          <w:szCs w:val="24"/>
        </w:rPr>
        <w:t>es la experiencia</w:t>
      </w:r>
      <w:r w:rsidR="00EE0E0E">
        <w:rPr>
          <w:rFonts w:ascii="Arial" w:hAnsi="Arial" w:cs="Arial"/>
          <w:sz w:val="24"/>
          <w:szCs w:val="24"/>
        </w:rPr>
        <w:t xml:space="preserve"> realizada por Boehm</w:t>
      </w:r>
      <w:r w:rsidR="00456855">
        <w:rPr>
          <w:rFonts w:ascii="Arial" w:hAnsi="Arial" w:cs="Arial"/>
          <w:sz w:val="24"/>
          <w:szCs w:val="24"/>
        </w:rPr>
        <w:t xml:space="preserve"> [</w:t>
      </w:r>
      <w:r w:rsidR="00E124D2">
        <w:rPr>
          <w:rFonts w:ascii="Arial" w:hAnsi="Arial" w:cs="Arial"/>
          <w:sz w:val="24"/>
          <w:szCs w:val="24"/>
        </w:rPr>
        <w:t>Boehm 88</w:t>
      </w:r>
      <w:r w:rsidR="00456855">
        <w:rPr>
          <w:rFonts w:ascii="Arial" w:hAnsi="Arial" w:cs="Arial"/>
          <w:sz w:val="24"/>
          <w:szCs w:val="24"/>
        </w:rPr>
        <w:t>]</w:t>
      </w:r>
      <w:r w:rsidR="00EE0E0E">
        <w:rPr>
          <w:rFonts w:ascii="Arial" w:hAnsi="Arial" w:cs="Arial"/>
          <w:sz w:val="24"/>
          <w:szCs w:val="24"/>
        </w:rPr>
        <w:t xml:space="preserve"> durante </w:t>
      </w:r>
      <w:r w:rsidR="001C469E">
        <w:rPr>
          <w:rFonts w:ascii="Arial" w:hAnsi="Arial" w:cs="Arial"/>
          <w:sz w:val="24"/>
          <w:szCs w:val="24"/>
        </w:rPr>
        <w:t xml:space="preserve">varios años </w:t>
      </w:r>
      <w:r w:rsidR="00EE0E0E">
        <w:rPr>
          <w:rFonts w:ascii="Arial" w:hAnsi="Arial" w:cs="Arial"/>
          <w:sz w:val="24"/>
          <w:szCs w:val="24"/>
        </w:rPr>
        <w:t xml:space="preserve">de utilizar </w:t>
      </w:r>
      <w:r w:rsidR="001C469E">
        <w:rPr>
          <w:rFonts w:ascii="Arial" w:hAnsi="Arial" w:cs="Arial"/>
          <w:sz w:val="24"/>
          <w:szCs w:val="24"/>
        </w:rPr>
        <w:t xml:space="preserve">el </w:t>
      </w:r>
      <w:r>
        <w:rPr>
          <w:rFonts w:ascii="Arial" w:hAnsi="Arial" w:cs="Arial"/>
          <w:sz w:val="24"/>
          <w:szCs w:val="24"/>
        </w:rPr>
        <w:t>modelo en cascada</w:t>
      </w:r>
      <w:r w:rsidR="001C469E">
        <w:rPr>
          <w:rFonts w:ascii="Arial" w:hAnsi="Arial" w:cs="Arial"/>
          <w:sz w:val="24"/>
          <w:szCs w:val="24"/>
        </w:rPr>
        <w:t xml:space="preserve"> para proyectos de gobierno. </w:t>
      </w:r>
      <w:r w:rsidR="00EE0E0E">
        <w:rPr>
          <w:rFonts w:ascii="Arial" w:hAnsi="Arial" w:cs="Arial"/>
          <w:sz w:val="24"/>
          <w:szCs w:val="24"/>
        </w:rPr>
        <w:t>O sea, que es</w:t>
      </w:r>
      <w:r w:rsidR="001C469E">
        <w:rPr>
          <w:rFonts w:ascii="Arial" w:hAnsi="Arial" w:cs="Arial"/>
          <w:sz w:val="24"/>
          <w:szCs w:val="24"/>
        </w:rPr>
        <w:t xml:space="preserve">te modelo resulta de un refinamiento </w:t>
      </w:r>
      <w:r w:rsidR="00EE0E0E">
        <w:rPr>
          <w:rFonts w:ascii="Arial" w:hAnsi="Arial" w:cs="Arial"/>
          <w:sz w:val="24"/>
          <w:szCs w:val="24"/>
        </w:rPr>
        <w:t>exhaustivo d</w:t>
      </w:r>
      <w:r w:rsidR="001C469E">
        <w:rPr>
          <w:rFonts w:ascii="Arial" w:hAnsi="Arial" w:cs="Arial"/>
          <w:sz w:val="24"/>
          <w:szCs w:val="24"/>
        </w:rPr>
        <w:t>el modelo en cascada</w:t>
      </w:r>
      <w:r w:rsidR="00EE0E0E">
        <w:rPr>
          <w:rFonts w:ascii="Arial" w:hAnsi="Arial" w:cs="Arial"/>
          <w:sz w:val="24"/>
          <w:szCs w:val="24"/>
        </w:rPr>
        <w:t xml:space="preserve"> al que se le agregó el desarrollo incremental</w:t>
      </w:r>
      <w:r w:rsidR="001C469E">
        <w:rPr>
          <w:rFonts w:ascii="Arial" w:hAnsi="Arial" w:cs="Arial"/>
          <w:sz w:val="24"/>
          <w:szCs w:val="24"/>
        </w:rPr>
        <w:t xml:space="preserve">. </w:t>
      </w:r>
      <w:r>
        <w:rPr>
          <w:rFonts w:ascii="Arial" w:hAnsi="Arial" w:cs="Arial"/>
          <w:sz w:val="24"/>
          <w:szCs w:val="24"/>
        </w:rPr>
        <w:t xml:space="preserve"> </w:t>
      </w:r>
    </w:p>
    <w:p w:rsidR="009B60E1" w:rsidRDefault="001C469E" w:rsidP="00EE0E0E">
      <w:pPr>
        <w:jc w:val="both"/>
        <w:rPr>
          <w:rFonts w:ascii="Arial" w:hAnsi="Arial" w:cs="Arial"/>
          <w:sz w:val="24"/>
          <w:szCs w:val="24"/>
        </w:rPr>
      </w:pPr>
      <w:r>
        <w:rPr>
          <w:rFonts w:ascii="Arial" w:hAnsi="Arial" w:cs="Arial"/>
          <w:sz w:val="24"/>
          <w:szCs w:val="24"/>
        </w:rPr>
        <w:t xml:space="preserve">Cada ciclo del espiral comienza con la identificación de objetivos de la porción de producto que se va a </w:t>
      </w:r>
      <w:r w:rsidR="00EE0E0E">
        <w:rPr>
          <w:rFonts w:ascii="Arial" w:hAnsi="Arial" w:cs="Arial"/>
          <w:sz w:val="24"/>
          <w:szCs w:val="24"/>
        </w:rPr>
        <w:t>elaborar,</w:t>
      </w:r>
      <w:r>
        <w:rPr>
          <w:rFonts w:ascii="Arial" w:hAnsi="Arial" w:cs="Arial"/>
          <w:sz w:val="24"/>
          <w:szCs w:val="24"/>
        </w:rPr>
        <w:t xml:space="preserve"> la implementación de la porción del producto (diseño, reuso, etc</w:t>
      </w:r>
      <w:r w:rsidR="00EE0E0E">
        <w:rPr>
          <w:rFonts w:ascii="Arial" w:hAnsi="Arial" w:cs="Arial"/>
          <w:sz w:val="24"/>
          <w:szCs w:val="24"/>
        </w:rPr>
        <w:t>.)</w:t>
      </w:r>
      <w:r>
        <w:rPr>
          <w:rFonts w:ascii="Arial" w:hAnsi="Arial" w:cs="Arial"/>
          <w:sz w:val="24"/>
          <w:szCs w:val="24"/>
        </w:rPr>
        <w:t xml:space="preserve"> y sus restricciones (costo, tiempos, </w:t>
      </w:r>
      <w:r w:rsidR="00EE0E0E">
        <w:rPr>
          <w:rFonts w:ascii="Arial" w:hAnsi="Arial" w:cs="Arial"/>
          <w:sz w:val="24"/>
          <w:szCs w:val="24"/>
        </w:rPr>
        <w:t>etc.</w:t>
      </w:r>
      <w:r>
        <w:rPr>
          <w:rFonts w:ascii="Arial" w:hAnsi="Arial" w:cs="Arial"/>
          <w:sz w:val="24"/>
          <w:szCs w:val="24"/>
        </w:rPr>
        <w:t xml:space="preserve">). </w:t>
      </w:r>
    </w:p>
    <w:p w:rsidR="00EE0E0E" w:rsidRDefault="008645DA" w:rsidP="00EE0E0E">
      <w:pPr>
        <w:jc w:val="both"/>
        <w:rPr>
          <w:rFonts w:ascii="Arial" w:hAnsi="Arial" w:cs="Arial"/>
          <w:sz w:val="24"/>
          <w:szCs w:val="24"/>
        </w:rPr>
      </w:pPr>
      <w:r>
        <w:rPr>
          <w:rFonts w:ascii="Arial" w:hAnsi="Arial" w:cs="Arial"/>
          <w:sz w:val="24"/>
          <w:szCs w:val="24"/>
        </w:rPr>
        <w:t xml:space="preserve">Cada espira produce un producto software que puede ser una versión del software o un componente del mismo. Por lo tanto, el concepto de espiral se basa en la idea de volver a repetir todos los pasos por cada producto de software realizado. También puede darse que se realicen diferentes espirales en paralelo para desarrollar diferentes componentes o incrementos.   </w:t>
      </w:r>
    </w:p>
    <w:p w:rsidR="00EE0E0E" w:rsidRPr="00C14D8E" w:rsidRDefault="00EE0E0E" w:rsidP="00EE0E0E">
      <w:pPr>
        <w:jc w:val="both"/>
        <w:rPr>
          <w:rFonts w:ascii="Arial" w:hAnsi="Arial" w:cs="Arial"/>
          <w:sz w:val="24"/>
          <w:szCs w:val="24"/>
        </w:rPr>
      </w:pPr>
      <w:r>
        <w:rPr>
          <w:rFonts w:ascii="Arial" w:hAnsi="Arial" w:cs="Arial"/>
          <w:sz w:val="24"/>
          <w:szCs w:val="24"/>
        </w:rPr>
        <w:t>Es un modelo dirigido a los riesgos, y estos son los referidos a costos, tiempos, no comprensión de los requisitos</w:t>
      </w:r>
      <w:r w:rsidR="008645DA">
        <w:rPr>
          <w:rFonts w:ascii="Arial" w:hAnsi="Arial" w:cs="Arial"/>
          <w:sz w:val="24"/>
          <w:szCs w:val="24"/>
        </w:rPr>
        <w:t xml:space="preserve"> para cada porción del software que se esté realizando</w:t>
      </w:r>
      <w:r>
        <w:rPr>
          <w:rFonts w:ascii="Arial" w:hAnsi="Arial" w:cs="Arial"/>
          <w:sz w:val="24"/>
          <w:szCs w:val="24"/>
        </w:rPr>
        <w:t>.</w:t>
      </w:r>
      <w:r w:rsidR="008645DA">
        <w:rPr>
          <w:rFonts w:ascii="Arial" w:hAnsi="Arial" w:cs="Arial"/>
          <w:sz w:val="24"/>
          <w:szCs w:val="24"/>
        </w:rPr>
        <w:t xml:space="preserve"> Este análisis de riesgos implica detectarlos, evaluarlos y prever caminos alternativos si es necesario. </w:t>
      </w:r>
      <w:r>
        <w:rPr>
          <w:rFonts w:ascii="Arial" w:hAnsi="Arial" w:cs="Arial"/>
          <w:sz w:val="24"/>
          <w:szCs w:val="24"/>
        </w:rPr>
        <w:t xml:space="preserve"> </w:t>
      </w:r>
    </w:p>
    <w:p w:rsidR="00EE0E0E" w:rsidRDefault="00EE0E0E" w:rsidP="00C14D8E">
      <w:pPr>
        <w:keepNext/>
        <w:keepLines/>
        <w:shd w:val="clear" w:color="auto" w:fill="FFFFFF"/>
        <w:spacing w:after="0" w:line="240" w:lineRule="auto"/>
        <w:jc w:val="both"/>
        <w:outlineLvl w:val="0"/>
        <w:rPr>
          <w:rFonts w:ascii="Arial" w:eastAsia="Times New Roman" w:hAnsi="Arial" w:cs="Arial"/>
          <w:b/>
          <w:bCs/>
          <w:color w:val="000000"/>
          <w:kern w:val="36"/>
          <w:sz w:val="24"/>
          <w:szCs w:val="24"/>
          <w:lang w:eastAsia="es-ES"/>
        </w:rPr>
      </w:pPr>
    </w:p>
    <w:p w:rsidR="00BF0C3C" w:rsidRPr="00C14D8E" w:rsidRDefault="00BF0C3C">
      <w:pPr>
        <w:rPr>
          <w:rFonts w:ascii="Arial" w:hAnsi="Arial" w:cs="Arial"/>
          <w:sz w:val="24"/>
          <w:szCs w:val="24"/>
        </w:rPr>
      </w:pPr>
      <w:r>
        <w:rPr>
          <w:noProof/>
          <w:lang w:eastAsia="es-ES"/>
        </w:rPr>
        <w:drawing>
          <wp:inline distT="0" distB="0" distL="0" distR="0">
            <wp:extent cx="5000625" cy="2667000"/>
            <wp:effectExtent l="19050" t="0" r="9525" b="0"/>
            <wp:docPr id="10" name="Imagen 10" descr="http://upload.wikimedia.org/wikipedia/commons/7/70/SI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7/70/SIMEES.jpg"/>
                    <pic:cNvPicPr>
                      <a:picLocks noChangeAspect="1" noChangeArrowheads="1"/>
                    </pic:cNvPicPr>
                  </pic:nvPicPr>
                  <pic:blipFill>
                    <a:blip r:embed="rId11"/>
                    <a:srcRect/>
                    <a:stretch>
                      <a:fillRect/>
                    </a:stretch>
                  </pic:blipFill>
                  <pic:spPr bwMode="auto">
                    <a:xfrm>
                      <a:off x="0" y="0"/>
                      <a:ext cx="5000625" cy="2667000"/>
                    </a:xfrm>
                    <a:prstGeom prst="rect">
                      <a:avLst/>
                    </a:prstGeom>
                    <a:noFill/>
                    <a:ln w="9525">
                      <a:noFill/>
                      <a:miter lim="800000"/>
                      <a:headEnd/>
                      <a:tailEnd/>
                    </a:ln>
                  </pic:spPr>
                </pic:pic>
              </a:graphicData>
            </a:graphic>
          </wp:inline>
        </w:drawing>
      </w:r>
    </w:p>
    <w:p w:rsidR="00C14D8E" w:rsidRPr="00C14D8E" w:rsidRDefault="00C14D8E">
      <w:pPr>
        <w:rPr>
          <w:rFonts w:ascii="Arial" w:hAnsi="Arial" w:cs="Arial"/>
          <w:sz w:val="24"/>
          <w:szCs w:val="24"/>
        </w:rPr>
      </w:pPr>
    </w:p>
    <w:p w:rsidR="00C14D8E" w:rsidRPr="00C14D8E" w:rsidRDefault="00C14D8E">
      <w:pPr>
        <w:rPr>
          <w:rFonts w:ascii="Arial" w:hAnsi="Arial" w:cs="Arial"/>
          <w:sz w:val="24"/>
          <w:szCs w:val="24"/>
        </w:rPr>
      </w:pPr>
    </w:p>
    <w:p w:rsidR="001C469E" w:rsidRDefault="00C14D8E">
      <w:pPr>
        <w:rPr>
          <w:rFonts w:ascii="Arial" w:hAnsi="Arial" w:cs="Arial"/>
          <w:sz w:val="24"/>
          <w:szCs w:val="24"/>
          <w:lang w:val="en-US"/>
        </w:rPr>
      </w:pPr>
      <w:r>
        <w:rPr>
          <w:noProof/>
          <w:lang w:eastAsia="es-ES"/>
        </w:rPr>
        <w:drawing>
          <wp:inline distT="0" distB="0" distL="0" distR="0">
            <wp:extent cx="5543550" cy="41338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543550" cy="4133850"/>
                    </a:xfrm>
                    <a:prstGeom prst="rect">
                      <a:avLst/>
                    </a:prstGeom>
                    <a:noFill/>
                    <a:ln w="9525">
                      <a:noFill/>
                      <a:miter lim="800000"/>
                      <a:headEnd/>
                      <a:tailEnd/>
                    </a:ln>
                  </pic:spPr>
                </pic:pic>
              </a:graphicData>
            </a:graphic>
          </wp:inline>
        </w:drawing>
      </w:r>
    </w:p>
    <w:p w:rsidR="00EE0E0E" w:rsidRDefault="00EE0E0E">
      <w:pPr>
        <w:rPr>
          <w:rFonts w:ascii="Arial" w:hAnsi="Arial" w:cs="Arial"/>
          <w:sz w:val="24"/>
          <w:szCs w:val="24"/>
        </w:rPr>
      </w:pPr>
    </w:p>
    <w:p w:rsidR="00EE0E0E" w:rsidRDefault="00EE0E0E" w:rsidP="00A924F1">
      <w:pPr>
        <w:jc w:val="both"/>
        <w:rPr>
          <w:rFonts w:ascii="Arial" w:hAnsi="Arial" w:cs="Arial"/>
          <w:sz w:val="24"/>
          <w:szCs w:val="24"/>
        </w:rPr>
      </w:pPr>
      <w:r w:rsidRPr="00EE0E0E">
        <w:rPr>
          <w:rFonts w:ascii="Arial" w:hAnsi="Arial" w:cs="Arial"/>
          <w:sz w:val="24"/>
          <w:szCs w:val="24"/>
        </w:rPr>
        <w:t>La aplicación del modelo e</w:t>
      </w:r>
      <w:r>
        <w:rPr>
          <w:rFonts w:ascii="Arial" w:hAnsi="Arial" w:cs="Arial"/>
          <w:sz w:val="24"/>
          <w:szCs w:val="24"/>
        </w:rPr>
        <w:t>n cascada en la concepción del modelo en espiral:</w:t>
      </w:r>
    </w:p>
    <w:p w:rsidR="00EE0E0E" w:rsidRPr="00EE0E0E" w:rsidRDefault="00EE0E0E">
      <w:pPr>
        <w:rPr>
          <w:rFonts w:ascii="Arial" w:hAnsi="Arial" w:cs="Arial"/>
          <w:sz w:val="24"/>
          <w:szCs w:val="24"/>
        </w:rPr>
      </w:pPr>
    </w:p>
    <w:tbl>
      <w:tblPr>
        <w:tblW w:w="10125" w:type="dxa"/>
        <w:jc w:val="center"/>
        <w:tblCellSpacing w:w="0" w:type="dxa"/>
        <w:tblCellMar>
          <w:left w:w="0" w:type="dxa"/>
          <w:right w:w="0" w:type="dxa"/>
        </w:tblCellMar>
        <w:tblLook w:val="0000"/>
      </w:tblPr>
      <w:tblGrid>
        <w:gridCol w:w="5062"/>
        <w:gridCol w:w="5063"/>
      </w:tblGrid>
      <w:tr w:rsidR="001C469E" w:rsidTr="008645DA">
        <w:trPr>
          <w:tblCellSpacing w:w="0" w:type="dxa"/>
          <w:jc w:val="center"/>
        </w:trPr>
        <w:tc>
          <w:tcPr>
            <w:tcW w:w="2500" w:type="pct"/>
            <w:vAlign w:val="center"/>
          </w:tcPr>
          <w:tbl>
            <w:tblPr>
              <w:tblW w:w="5000" w:type="pct"/>
              <w:tblCellSpacing w:w="0" w:type="dxa"/>
              <w:tblCellMar>
                <w:top w:w="30" w:type="dxa"/>
                <w:left w:w="30" w:type="dxa"/>
                <w:bottom w:w="30" w:type="dxa"/>
                <w:right w:w="30" w:type="dxa"/>
              </w:tblCellMar>
              <w:tblLook w:val="0000"/>
            </w:tblPr>
            <w:tblGrid>
              <w:gridCol w:w="2531"/>
              <w:gridCol w:w="2531"/>
            </w:tblGrid>
            <w:tr w:rsidR="001C469E" w:rsidTr="008645DA">
              <w:trPr>
                <w:tblCellSpacing w:w="0" w:type="dxa"/>
              </w:trPr>
              <w:tc>
                <w:tcPr>
                  <w:tcW w:w="2500" w:type="pct"/>
                  <w:vAlign w:val="center"/>
                </w:tcPr>
                <w:p w:rsidR="001C469E" w:rsidRPr="003905FE" w:rsidRDefault="001C469E" w:rsidP="008645DA">
                  <w:pPr>
                    <w:jc w:val="center"/>
                    <w:rPr>
                      <w:rFonts w:ascii="Bookman Old Style" w:hAnsi="Bookman Old Style"/>
                      <w:b/>
                    </w:rPr>
                  </w:pPr>
                  <w:r w:rsidRPr="003905FE">
                    <w:rPr>
                      <w:rFonts w:ascii="Bookman Old Style" w:hAnsi="Bookman Old Style"/>
                      <w:b/>
                      <w:iCs/>
                    </w:rPr>
                    <w:lastRenderedPageBreak/>
                    <w:t>Waterfall Model</w:t>
                  </w:r>
                </w:p>
              </w:tc>
              <w:tc>
                <w:tcPr>
                  <w:tcW w:w="2500" w:type="pct"/>
                  <w:vAlign w:val="center"/>
                </w:tcPr>
                <w:p w:rsidR="001C469E" w:rsidRPr="003905FE" w:rsidRDefault="001C469E" w:rsidP="008645DA">
                  <w:pPr>
                    <w:jc w:val="center"/>
                    <w:rPr>
                      <w:rFonts w:ascii="Bookman Old Style" w:hAnsi="Bookman Old Style"/>
                      <w:b/>
                    </w:rPr>
                  </w:pPr>
                  <w:r w:rsidRPr="003905FE">
                    <w:rPr>
                      <w:rFonts w:ascii="Bookman Old Style" w:hAnsi="Bookman Old Style"/>
                      <w:b/>
                      <w:iCs/>
                    </w:rPr>
                    <w:t>Spiral Model</w:t>
                  </w:r>
                </w:p>
              </w:tc>
            </w:tr>
          </w:tbl>
          <w:p w:rsidR="001C469E" w:rsidRDefault="001C469E" w:rsidP="008645DA">
            <w:pPr>
              <w:rPr>
                <w:vanish/>
              </w:rPr>
            </w:pPr>
          </w:p>
          <w:tbl>
            <w:tblPr>
              <w:tblW w:w="479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417"/>
              <w:gridCol w:w="2417"/>
            </w:tblGrid>
            <w:tr w:rsidR="001C469E" w:rsidTr="00EE0E0E">
              <w:trPr>
                <w:trHeight w:val="414"/>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B5DBFF"/>
                  <w:vAlign w:val="center"/>
                </w:tcPr>
                <w:p w:rsidR="001C469E" w:rsidRDefault="001C469E" w:rsidP="008645DA">
                  <w:pPr>
                    <w:jc w:val="center"/>
                  </w:pPr>
                  <w:r>
                    <w:t>Design Specifications</w:t>
                  </w:r>
                </w:p>
              </w:tc>
              <w:tc>
                <w:tcPr>
                  <w:tcW w:w="2500" w:type="pct"/>
                  <w:tcBorders>
                    <w:top w:val="outset" w:sz="6" w:space="0" w:color="auto"/>
                    <w:left w:val="outset" w:sz="6" w:space="0" w:color="auto"/>
                    <w:bottom w:val="outset" w:sz="6" w:space="0" w:color="auto"/>
                    <w:right w:val="outset" w:sz="6" w:space="0" w:color="auto"/>
                  </w:tcBorders>
                  <w:shd w:val="clear" w:color="auto" w:fill="B5DBFF"/>
                  <w:vAlign w:val="center"/>
                </w:tcPr>
                <w:p w:rsidR="001C469E" w:rsidRDefault="001C469E" w:rsidP="008645DA">
                  <w:pPr>
                    <w:jc w:val="center"/>
                  </w:pPr>
                  <w:r>
                    <w:t>Detailed design</w:t>
                  </w:r>
                </w:p>
              </w:tc>
            </w:tr>
            <w:tr w:rsidR="001C469E" w:rsidTr="00EE0E0E">
              <w:trPr>
                <w:trHeight w:val="402"/>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B5DBDE"/>
                  <w:vAlign w:val="center"/>
                </w:tcPr>
                <w:p w:rsidR="001C469E" w:rsidRDefault="001C469E" w:rsidP="008645DA">
                  <w:pPr>
                    <w:jc w:val="center"/>
                  </w:pPr>
                  <w:r>
                    <w:t>Programming</w:t>
                  </w:r>
                </w:p>
              </w:tc>
              <w:tc>
                <w:tcPr>
                  <w:tcW w:w="2500" w:type="pct"/>
                  <w:tcBorders>
                    <w:top w:val="outset" w:sz="6" w:space="0" w:color="auto"/>
                    <w:left w:val="outset" w:sz="6" w:space="0" w:color="auto"/>
                    <w:bottom w:val="outset" w:sz="6" w:space="0" w:color="auto"/>
                    <w:right w:val="outset" w:sz="6" w:space="0" w:color="auto"/>
                  </w:tcBorders>
                  <w:shd w:val="clear" w:color="auto" w:fill="B5DBDE"/>
                  <w:vAlign w:val="center"/>
                </w:tcPr>
                <w:p w:rsidR="001C469E" w:rsidRDefault="001C469E" w:rsidP="008645DA">
                  <w:pPr>
                    <w:jc w:val="center"/>
                  </w:pPr>
                  <w:r>
                    <w:t>Code, Unit test</w:t>
                  </w:r>
                </w:p>
              </w:tc>
            </w:tr>
            <w:tr w:rsidR="001C469E" w:rsidTr="00EE0E0E">
              <w:trPr>
                <w:trHeight w:val="414"/>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B5DBB5"/>
                  <w:vAlign w:val="center"/>
                </w:tcPr>
                <w:p w:rsidR="001C469E" w:rsidRDefault="001C469E" w:rsidP="008645DA">
                  <w:pPr>
                    <w:jc w:val="center"/>
                  </w:pPr>
                  <w:r>
                    <w:t>Integration</w:t>
                  </w:r>
                </w:p>
              </w:tc>
              <w:tc>
                <w:tcPr>
                  <w:tcW w:w="2500" w:type="pct"/>
                  <w:tcBorders>
                    <w:top w:val="outset" w:sz="6" w:space="0" w:color="auto"/>
                    <w:left w:val="outset" w:sz="6" w:space="0" w:color="auto"/>
                    <w:bottom w:val="outset" w:sz="6" w:space="0" w:color="auto"/>
                    <w:right w:val="outset" w:sz="6" w:space="0" w:color="auto"/>
                  </w:tcBorders>
                  <w:shd w:val="clear" w:color="auto" w:fill="B5DBB5"/>
                  <w:vAlign w:val="center"/>
                </w:tcPr>
                <w:p w:rsidR="001C469E" w:rsidRDefault="001C469E" w:rsidP="008645DA">
                  <w:pPr>
                    <w:jc w:val="center"/>
                  </w:pPr>
                  <w:r>
                    <w:t>Integration and test</w:t>
                  </w:r>
                </w:p>
              </w:tc>
            </w:tr>
            <w:tr w:rsidR="001C469E" w:rsidTr="00EE0E0E">
              <w:trPr>
                <w:trHeight w:val="669"/>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DEFFDE"/>
                  <w:vAlign w:val="center"/>
                </w:tcPr>
                <w:p w:rsidR="001C469E" w:rsidRDefault="001C469E" w:rsidP="008645DA">
                  <w:pPr>
                    <w:jc w:val="center"/>
                  </w:pPr>
                  <w:r>
                    <w:t>Delivery</w:t>
                  </w:r>
                </w:p>
              </w:tc>
              <w:tc>
                <w:tcPr>
                  <w:tcW w:w="2500" w:type="pct"/>
                  <w:tcBorders>
                    <w:top w:val="outset" w:sz="6" w:space="0" w:color="auto"/>
                    <w:left w:val="outset" w:sz="6" w:space="0" w:color="auto"/>
                    <w:bottom w:val="outset" w:sz="6" w:space="0" w:color="auto"/>
                    <w:right w:val="outset" w:sz="6" w:space="0" w:color="auto"/>
                  </w:tcBorders>
                  <w:shd w:val="clear" w:color="auto" w:fill="DEFFDE"/>
                  <w:vAlign w:val="center"/>
                </w:tcPr>
                <w:p w:rsidR="001C469E" w:rsidRDefault="001C469E" w:rsidP="008645DA">
                  <w:pPr>
                    <w:jc w:val="center"/>
                  </w:pPr>
                  <w:r>
                    <w:t>Acceptance test, Implementation</w:t>
                  </w:r>
                </w:p>
              </w:tc>
            </w:tr>
          </w:tbl>
          <w:p w:rsidR="001C469E" w:rsidRDefault="001C469E" w:rsidP="008645DA"/>
        </w:tc>
        <w:tc>
          <w:tcPr>
            <w:tcW w:w="2500" w:type="pct"/>
            <w:vAlign w:val="center"/>
          </w:tcPr>
          <w:p w:rsidR="001C469E" w:rsidRDefault="001C469E" w:rsidP="008645DA">
            <w:pPr>
              <w:jc w:val="right"/>
            </w:pPr>
            <w:r>
              <w:rPr>
                <w:noProof/>
                <w:lang w:eastAsia="es-ES"/>
              </w:rPr>
              <w:drawing>
                <wp:inline distT="0" distB="0" distL="0" distR="0">
                  <wp:extent cx="2683679" cy="1914525"/>
                  <wp:effectExtent l="19050" t="0" r="2371" b="0"/>
                  <wp:docPr id="19" name="Imagen 19" descr="spiral-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iral-water"/>
                          <pic:cNvPicPr>
                            <a:picLocks noChangeAspect="1" noChangeArrowheads="1"/>
                          </pic:cNvPicPr>
                        </pic:nvPicPr>
                        <pic:blipFill>
                          <a:blip r:embed="rId13"/>
                          <a:srcRect/>
                          <a:stretch>
                            <a:fillRect/>
                          </a:stretch>
                        </pic:blipFill>
                        <pic:spPr bwMode="auto">
                          <a:xfrm>
                            <a:off x="0" y="0"/>
                            <a:ext cx="2683679" cy="1914525"/>
                          </a:xfrm>
                          <a:prstGeom prst="rect">
                            <a:avLst/>
                          </a:prstGeom>
                          <a:noFill/>
                          <a:ln w="9525">
                            <a:noFill/>
                            <a:miter lim="800000"/>
                            <a:headEnd/>
                            <a:tailEnd/>
                          </a:ln>
                        </pic:spPr>
                      </pic:pic>
                    </a:graphicData>
                  </a:graphic>
                </wp:inline>
              </w:drawing>
            </w:r>
          </w:p>
        </w:tc>
      </w:tr>
    </w:tbl>
    <w:p w:rsidR="00CC6E9F" w:rsidRDefault="00CC6E9F">
      <w:pPr>
        <w:rPr>
          <w:rFonts w:ascii="Arial" w:hAnsi="Arial" w:cs="Arial"/>
          <w:sz w:val="24"/>
          <w:szCs w:val="24"/>
          <w:lang w:val="en-US"/>
        </w:rPr>
      </w:pPr>
    </w:p>
    <w:p w:rsidR="00875C49" w:rsidRPr="000C13AA" w:rsidRDefault="00875C49">
      <w:pPr>
        <w:rPr>
          <w:rFonts w:ascii="Arial" w:hAnsi="Arial" w:cs="Arial"/>
          <w:i/>
          <w:sz w:val="24"/>
          <w:szCs w:val="24"/>
          <w:lang w:val="en-US"/>
        </w:rPr>
      </w:pPr>
      <w:r w:rsidRPr="000C13AA">
        <w:rPr>
          <w:rFonts w:ascii="Arial" w:hAnsi="Arial" w:cs="Arial"/>
          <w:i/>
          <w:sz w:val="24"/>
          <w:szCs w:val="24"/>
          <w:lang w:val="en-US"/>
        </w:rPr>
        <w:t>Ventajas:</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333333"/>
          <w:sz w:val="24"/>
          <w:szCs w:val="24"/>
          <w:shd w:val="clear" w:color="auto" w:fill="FFFFFF"/>
        </w:rPr>
        <w:t>Incorpora muchas de las ventajas de los otros ciclos de vida</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333333"/>
          <w:sz w:val="24"/>
          <w:szCs w:val="24"/>
          <w:shd w:val="clear" w:color="auto" w:fill="FFFFFF"/>
        </w:rPr>
        <w:t xml:space="preserve"> Conjuga la naturaleza iterativa de los prototipos con los aspectos controlados y sistemáticos del modelo clásico</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474B4E"/>
          <w:sz w:val="24"/>
          <w:szCs w:val="24"/>
        </w:rPr>
        <w:t>El modelo en espiral puede adaptarse y aplicarse a lo largo de la vida del software de computadora.</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474B4E"/>
          <w:sz w:val="24"/>
          <w:szCs w:val="24"/>
        </w:rPr>
        <w:t>Como el software evoluciona a medida que progresa el proceso, el desarrollador y el cliente comprenden y reaccionan mejor ante riesgos en cada uno de los nivele evolutivos.</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474B4E"/>
          <w:sz w:val="24"/>
          <w:szCs w:val="24"/>
        </w:rPr>
        <w:t>El modelo en espiral permite a quien lo desarrolla aplicar el enfoque de construcción de prototipos en cualquier etapa de evolución del producto.</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474B4E"/>
          <w:sz w:val="24"/>
          <w:szCs w:val="24"/>
        </w:rPr>
        <w:t>El modelo en espiral demanda una consideración directa de los riesgos técnicos en todas las etapas del proyecto y si se aplica adecuadamente debe reducir los riesgos antes de que se conviertan en problemas.</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333333"/>
          <w:sz w:val="24"/>
          <w:szCs w:val="24"/>
          <w:shd w:val="clear" w:color="auto" w:fill="FFFFFF"/>
        </w:rPr>
        <w:t>Proporciona el potencial para el desarrollo rápido de versiones incrementales</w:t>
      </w:r>
    </w:p>
    <w:p w:rsidR="00875C49" w:rsidRPr="00875C49" w:rsidRDefault="00875C49" w:rsidP="00875C49">
      <w:pPr>
        <w:numPr>
          <w:ilvl w:val="0"/>
          <w:numId w:val="7"/>
        </w:numPr>
        <w:shd w:val="clear" w:color="auto" w:fill="FFFFFF"/>
        <w:spacing w:before="100" w:beforeAutospacing="1" w:after="100" w:afterAutospacing="1" w:line="301" w:lineRule="atLeast"/>
        <w:rPr>
          <w:rFonts w:ascii="Helvetica" w:hAnsi="Helvetica"/>
          <w:color w:val="474B4E"/>
          <w:sz w:val="24"/>
          <w:szCs w:val="24"/>
        </w:rPr>
      </w:pPr>
      <w:r w:rsidRPr="00875C49">
        <w:rPr>
          <w:rFonts w:ascii="Arial" w:hAnsi="Arial" w:cs="Arial"/>
          <w:color w:val="333333"/>
          <w:sz w:val="24"/>
          <w:szCs w:val="24"/>
          <w:shd w:val="clear" w:color="auto" w:fill="FFFFFF"/>
        </w:rPr>
        <w:t xml:space="preserve"> Permite aplicar el enfoque de construcción de prototipos en cualquier momento para reducir riesgos</w:t>
      </w:r>
      <w:r w:rsidRPr="00875C49">
        <w:rPr>
          <w:rFonts w:ascii="Arial" w:hAnsi="Arial" w:cs="Arial"/>
          <w:color w:val="333333"/>
          <w:sz w:val="24"/>
          <w:szCs w:val="24"/>
        </w:rPr>
        <w:br/>
      </w:r>
    </w:p>
    <w:p w:rsidR="00875C49" w:rsidRPr="000C13AA" w:rsidRDefault="00875C49" w:rsidP="000C13AA">
      <w:pPr>
        <w:rPr>
          <w:rFonts w:ascii="Arial" w:hAnsi="Arial" w:cs="Arial"/>
          <w:i/>
          <w:sz w:val="24"/>
          <w:szCs w:val="24"/>
          <w:lang w:val="en-US"/>
        </w:rPr>
      </w:pPr>
      <w:r w:rsidRPr="000C13AA">
        <w:rPr>
          <w:rFonts w:ascii="Arial" w:hAnsi="Arial" w:cs="Arial"/>
          <w:i/>
          <w:sz w:val="24"/>
          <w:szCs w:val="24"/>
          <w:lang w:val="en-US"/>
        </w:rPr>
        <w:t>Desventajas:</w:t>
      </w:r>
    </w:p>
    <w:p w:rsidR="000C13AA" w:rsidRDefault="00875C49" w:rsidP="000C13AA">
      <w:pPr>
        <w:pStyle w:val="Prrafodelista"/>
        <w:numPr>
          <w:ilvl w:val="0"/>
          <w:numId w:val="7"/>
        </w:numPr>
        <w:shd w:val="clear" w:color="auto" w:fill="FFFFFF"/>
        <w:spacing w:before="100" w:beforeAutospacing="1" w:after="100" w:afterAutospacing="1" w:line="273" w:lineRule="atLeast"/>
        <w:rPr>
          <w:rFonts w:ascii="Arial" w:hAnsi="Arial" w:cs="Arial"/>
          <w:color w:val="333333"/>
          <w:sz w:val="24"/>
          <w:szCs w:val="24"/>
          <w:shd w:val="clear" w:color="auto" w:fill="FFFFFF"/>
        </w:rPr>
      </w:pPr>
      <w:r w:rsidRPr="000C13AA">
        <w:rPr>
          <w:rFonts w:ascii="Arial" w:hAnsi="Arial" w:cs="Arial"/>
          <w:color w:val="333333"/>
          <w:sz w:val="24"/>
          <w:szCs w:val="24"/>
          <w:shd w:val="clear" w:color="auto" w:fill="FFFFFF"/>
        </w:rPr>
        <w:t>Solo resulta aplicable para proyectos de gran tamaño</w:t>
      </w:r>
    </w:p>
    <w:p w:rsidR="000C13AA" w:rsidRDefault="00875C49" w:rsidP="000C13AA">
      <w:pPr>
        <w:pStyle w:val="Prrafodelista"/>
        <w:numPr>
          <w:ilvl w:val="0"/>
          <w:numId w:val="7"/>
        </w:numPr>
        <w:shd w:val="clear" w:color="auto" w:fill="FFFFFF"/>
        <w:spacing w:before="100" w:beforeAutospacing="1" w:after="100" w:afterAutospacing="1" w:line="273" w:lineRule="atLeast"/>
        <w:rPr>
          <w:rFonts w:ascii="Arial" w:hAnsi="Arial" w:cs="Arial"/>
          <w:color w:val="333333"/>
          <w:sz w:val="24"/>
          <w:szCs w:val="24"/>
          <w:shd w:val="clear" w:color="auto" w:fill="FFFFFF"/>
        </w:rPr>
      </w:pPr>
      <w:r w:rsidRPr="000C13AA">
        <w:rPr>
          <w:rFonts w:ascii="Arial" w:hAnsi="Arial" w:cs="Arial"/>
          <w:color w:val="333333"/>
          <w:sz w:val="24"/>
          <w:szCs w:val="24"/>
          <w:shd w:val="clear" w:color="auto" w:fill="FFFFFF"/>
        </w:rPr>
        <w:t>Supone una carga de trabajo adicional, no presente en otros ciclos de vida</w:t>
      </w:r>
    </w:p>
    <w:p w:rsidR="000C13AA" w:rsidRDefault="00875C49" w:rsidP="000C13AA">
      <w:pPr>
        <w:pStyle w:val="Prrafodelista"/>
        <w:numPr>
          <w:ilvl w:val="0"/>
          <w:numId w:val="7"/>
        </w:numPr>
        <w:shd w:val="clear" w:color="auto" w:fill="FFFFFF"/>
        <w:spacing w:before="100" w:beforeAutospacing="1" w:after="100" w:afterAutospacing="1" w:line="273" w:lineRule="atLeast"/>
        <w:rPr>
          <w:rFonts w:ascii="Arial" w:hAnsi="Arial" w:cs="Arial"/>
          <w:color w:val="333333"/>
          <w:sz w:val="24"/>
          <w:szCs w:val="24"/>
          <w:shd w:val="clear" w:color="auto" w:fill="FFFFFF"/>
        </w:rPr>
      </w:pPr>
      <w:r w:rsidRPr="000C13AA">
        <w:rPr>
          <w:rFonts w:ascii="Arial" w:hAnsi="Arial" w:cs="Arial"/>
          <w:color w:val="333333"/>
          <w:sz w:val="24"/>
          <w:szCs w:val="24"/>
          <w:shd w:val="clear" w:color="auto" w:fill="FFFFFF"/>
        </w:rPr>
        <w:t>Requiere una considerable habilidad para la evaluación y resolución del riesgo, y se basa en esta habilidad para el éxito</w:t>
      </w:r>
    </w:p>
    <w:p w:rsidR="000C13AA" w:rsidRDefault="00875C49" w:rsidP="000C13AA">
      <w:pPr>
        <w:pStyle w:val="Prrafodelista"/>
        <w:numPr>
          <w:ilvl w:val="0"/>
          <w:numId w:val="7"/>
        </w:numPr>
        <w:shd w:val="clear" w:color="auto" w:fill="FFFFFF"/>
        <w:spacing w:before="100" w:beforeAutospacing="1" w:after="100" w:afterAutospacing="1" w:line="273" w:lineRule="atLeast"/>
        <w:rPr>
          <w:rFonts w:ascii="Arial" w:hAnsi="Arial" w:cs="Arial"/>
          <w:color w:val="333333"/>
          <w:sz w:val="24"/>
          <w:szCs w:val="24"/>
          <w:shd w:val="clear" w:color="auto" w:fill="FFFFFF"/>
        </w:rPr>
      </w:pPr>
      <w:r w:rsidRPr="000C13AA">
        <w:rPr>
          <w:rFonts w:ascii="Arial" w:hAnsi="Arial" w:cs="Arial"/>
          <w:color w:val="333333"/>
          <w:sz w:val="24"/>
          <w:szCs w:val="24"/>
          <w:shd w:val="clear" w:color="auto" w:fill="FFFFFF"/>
        </w:rPr>
        <w:t>Si un riesgo importante no es descubierto y gestionado, indudablemente surgirán problemas</w:t>
      </w:r>
    </w:p>
    <w:p w:rsidR="000C13AA" w:rsidRDefault="00875C49" w:rsidP="000C13AA">
      <w:pPr>
        <w:pStyle w:val="Prrafodelista"/>
        <w:numPr>
          <w:ilvl w:val="0"/>
          <w:numId w:val="7"/>
        </w:numPr>
        <w:shd w:val="clear" w:color="auto" w:fill="FFFFFF"/>
        <w:spacing w:before="100" w:beforeAutospacing="1" w:after="100" w:afterAutospacing="1" w:line="273" w:lineRule="atLeast"/>
        <w:rPr>
          <w:rFonts w:ascii="Arial" w:hAnsi="Arial" w:cs="Arial"/>
          <w:color w:val="333333"/>
          <w:sz w:val="24"/>
          <w:szCs w:val="24"/>
          <w:shd w:val="clear" w:color="auto" w:fill="FFFFFF"/>
        </w:rPr>
      </w:pPr>
      <w:r w:rsidRPr="000C13AA">
        <w:rPr>
          <w:rFonts w:ascii="Arial" w:hAnsi="Arial" w:cs="Arial"/>
          <w:color w:val="333333"/>
          <w:sz w:val="24"/>
          <w:szCs w:val="24"/>
          <w:shd w:val="clear" w:color="auto" w:fill="FFFFFF"/>
        </w:rPr>
        <w:t>Es bastante complicado de realizar y su complejidad puede incrementarse hasta hacerlo impracticable</w:t>
      </w:r>
    </w:p>
    <w:p w:rsidR="00875C49" w:rsidRPr="000C13AA" w:rsidRDefault="00875C49" w:rsidP="000C13AA">
      <w:pPr>
        <w:pStyle w:val="Prrafodelista"/>
        <w:numPr>
          <w:ilvl w:val="0"/>
          <w:numId w:val="7"/>
        </w:numPr>
        <w:shd w:val="clear" w:color="auto" w:fill="FFFFFF"/>
        <w:spacing w:before="100" w:beforeAutospacing="1" w:after="100" w:afterAutospacing="1" w:line="273" w:lineRule="atLeast"/>
        <w:rPr>
          <w:rFonts w:ascii="Arial" w:hAnsi="Arial" w:cs="Arial"/>
          <w:color w:val="333333"/>
          <w:sz w:val="24"/>
          <w:szCs w:val="24"/>
          <w:shd w:val="clear" w:color="auto" w:fill="FFFFFF"/>
        </w:rPr>
      </w:pPr>
      <w:r w:rsidRPr="000C13AA">
        <w:rPr>
          <w:rFonts w:ascii="Arial" w:hAnsi="Arial" w:cs="Arial"/>
          <w:color w:val="333333"/>
          <w:sz w:val="24"/>
          <w:szCs w:val="24"/>
          <w:shd w:val="clear" w:color="auto" w:fill="FFFFFF"/>
        </w:rPr>
        <w:lastRenderedPageBreak/>
        <w:t>El modelo no se ha utilizado tanto como otros, por lo que tendrán que pasar años antes de que determine con certeza la eficacia de este modelo</w:t>
      </w:r>
    </w:p>
    <w:p w:rsidR="00875C49" w:rsidRDefault="00875C49" w:rsidP="00875C49">
      <w:pPr>
        <w:pStyle w:val="Ttulo3"/>
        <w:shd w:val="clear" w:color="auto" w:fill="FFFFFF"/>
        <w:spacing w:before="480"/>
        <w:rPr>
          <w:rFonts w:ascii="Helvetica" w:hAnsi="Helvetica"/>
          <w:color w:val="C4663B"/>
          <w:sz w:val="29"/>
          <w:szCs w:val="29"/>
        </w:rPr>
      </w:pPr>
      <w:r w:rsidRPr="00875C49">
        <w:rPr>
          <w:rFonts w:ascii="Arial" w:hAnsi="Arial" w:cs="Arial"/>
          <w:sz w:val="24"/>
          <w:szCs w:val="24"/>
        </w:rPr>
        <w:t xml:space="preserve"> </w:t>
      </w:r>
      <w:hyperlink r:id="rId14" w:history="1">
        <w:bookmarkStart w:id="4" w:name="_Toc415829617"/>
        <w:r>
          <w:rPr>
            <w:rStyle w:val="Hipervnculo"/>
            <w:rFonts w:ascii="Helvetica" w:hAnsi="Helvetica"/>
            <w:color w:val="C4663B"/>
            <w:sz w:val="29"/>
            <w:szCs w:val="29"/>
          </w:rPr>
          <w:t>TIPOS</w:t>
        </w:r>
        <w:bookmarkEnd w:id="4"/>
      </w:hyperlink>
    </w:p>
    <w:p w:rsidR="00875C49" w:rsidRDefault="00875C49" w:rsidP="00875C49">
      <w:pPr>
        <w:shd w:val="clear" w:color="auto" w:fill="FFFFFF"/>
        <w:spacing w:line="273" w:lineRule="atLeast"/>
        <w:rPr>
          <w:rFonts w:ascii="Helvetica" w:hAnsi="Helvetica"/>
          <w:color w:val="474B4E"/>
          <w:sz w:val="20"/>
          <w:szCs w:val="20"/>
        </w:rPr>
      </w:pPr>
      <w:r>
        <w:rPr>
          <w:rFonts w:ascii="Arial" w:hAnsi="Arial" w:cs="Arial"/>
          <w:color w:val="474B4E"/>
          <w:sz w:val="20"/>
          <w:szCs w:val="20"/>
        </w:rPr>
        <w:t>El modelo espiral tuvo dos modificaciones principales que son:</w:t>
      </w:r>
    </w:p>
    <w:p w:rsidR="00875C49" w:rsidRDefault="00875C49" w:rsidP="00875C49">
      <w:pPr>
        <w:numPr>
          <w:ilvl w:val="0"/>
          <w:numId w:val="8"/>
        </w:numPr>
        <w:shd w:val="clear" w:color="auto" w:fill="FFFFFF"/>
        <w:spacing w:before="100" w:beforeAutospacing="1" w:after="100" w:afterAutospacing="1" w:line="273" w:lineRule="atLeast"/>
        <w:rPr>
          <w:rFonts w:ascii="Helvetica" w:hAnsi="Helvetica"/>
          <w:color w:val="474B4E"/>
          <w:sz w:val="20"/>
          <w:szCs w:val="20"/>
        </w:rPr>
      </w:pPr>
      <w:r>
        <w:rPr>
          <w:rFonts w:ascii="Arial" w:hAnsi="Arial" w:cs="Arial"/>
          <w:color w:val="474B4E"/>
          <w:sz w:val="20"/>
          <w:szCs w:val="20"/>
        </w:rPr>
        <w:t>Modelo Típico de Seis Regiones.</w:t>
      </w:r>
    </w:p>
    <w:p w:rsidR="00875C49" w:rsidRPr="00875C49" w:rsidRDefault="00875C49" w:rsidP="00875C49">
      <w:pPr>
        <w:numPr>
          <w:ilvl w:val="0"/>
          <w:numId w:val="8"/>
        </w:numPr>
        <w:shd w:val="clear" w:color="auto" w:fill="FFFFFF"/>
        <w:spacing w:before="100" w:beforeAutospacing="1" w:after="100" w:afterAutospacing="1" w:line="273" w:lineRule="atLeast"/>
        <w:rPr>
          <w:rFonts w:ascii="Helvetica" w:hAnsi="Helvetica"/>
          <w:color w:val="474B4E"/>
          <w:sz w:val="20"/>
          <w:szCs w:val="20"/>
        </w:rPr>
      </w:pPr>
      <w:r>
        <w:rPr>
          <w:rFonts w:ascii="Arial" w:hAnsi="Arial" w:cs="Arial"/>
          <w:color w:val="474B4E"/>
          <w:sz w:val="20"/>
          <w:szCs w:val="20"/>
        </w:rPr>
        <w:t>Modelo WINWIN.</w:t>
      </w:r>
    </w:p>
    <w:p w:rsidR="00875C49" w:rsidRDefault="00875C49" w:rsidP="00875C49">
      <w:pPr>
        <w:shd w:val="clear" w:color="auto" w:fill="FFFFFF"/>
        <w:spacing w:before="100" w:beforeAutospacing="1" w:after="100" w:afterAutospacing="1" w:line="273" w:lineRule="atLeast"/>
        <w:rPr>
          <w:rFonts w:ascii="Arial" w:hAnsi="Arial" w:cs="Arial"/>
          <w:color w:val="474B4E"/>
          <w:sz w:val="20"/>
          <w:szCs w:val="20"/>
        </w:rPr>
      </w:pPr>
      <w:r>
        <w:rPr>
          <w:noProof/>
          <w:lang w:eastAsia="es-ES"/>
        </w:rPr>
        <w:drawing>
          <wp:inline distT="0" distB="0" distL="0" distR="0">
            <wp:extent cx="4057650" cy="3182719"/>
            <wp:effectExtent l="19050" t="0" r="0" b="0"/>
            <wp:docPr id="11" name="Imagen 25" descr="http://2.bp.blogspot.com/_blCQnhNGnao/Sn2FDTg9hnI/AAAAAAAAAAU/iyu7Y6iEOnk/s320/seis+reg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_blCQnhNGnao/Sn2FDTg9hnI/AAAAAAAAAAU/iyu7Y6iEOnk/s320/seis+regiones.JPG"/>
                    <pic:cNvPicPr>
                      <a:picLocks noChangeAspect="1" noChangeArrowheads="1"/>
                    </pic:cNvPicPr>
                  </pic:nvPicPr>
                  <pic:blipFill>
                    <a:blip r:embed="rId15"/>
                    <a:srcRect/>
                    <a:stretch>
                      <a:fillRect/>
                    </a:stretch>
                  </pic:blipFill>
                  <pic:spPr bwMode="auto">
                    <a:xfrm>
                      <a:off x="0" y="0"/>
                      <a:ext cx="4057650" cy="3182719"/>
                    </a:xfrm>
                    <a:prstGeom prst="rect">
                      <a:avLst/>
                    </a:prstGeom>
                    <a:noFill/>
                    <a:ln w="9525">
                      <a:noFill/>
                      <a:miter lim="800000"/>
                      <a:headEnd/>
                      <a:tailEnd/>
                    </a:ln>
                  </pic:spPr>
                </pic:pic>
              </a:graphicData>
            </a:graphic>
          </wp:inline>
        </w:drawing>
      </w:r>
    </w:p>
    <w:p w:rsidR="00875C49" w:rsidRDefault="00875C49" w:rsidP="00875C49">
      <w:pPr>
        <w:shd w:val="clear" w:color="auto" w:fill="FFFFFF"/>
        <w:spacing w:before="100" w:beforeAutospacing="1" w:after="100" w:afterAutospacing="1" w:line="273" w:lineRule="atLeast"/>
        <w:rPr>
          <w:rFonts w:ascii="Helvetica" w:hAnsi="Helvetica"/>
          <w:color w:val="474B4E"/>
          <w:sz w:val="20"/>
          <w:szCs w:val="20"/>
        </w:rPr>
      </w:pPr>
    </w:p>
    <w:p w:rsidR="00875C49" w:rsidRDefault="00875C49" w:rsidP="00875C49">
      <w:pPr>
        <w:rPr>
          <w:rFonts w:ascii="Arial" w:hAnsi="Arial" w:cs="Arial"/>
          <w:sz w:val="24"/>
          <w:szCs w:val="24"/>
        </w:rPr>
      </w:pPr>
      <w:r w:rsidRPr="00875C49">
        <w:rPr>
          <w:rFonts w:ascii="Arial" w:hAnsi="Arial" w:cs="Arial"/>
          <w:sz w:val="24"/>
          <w:szCs w:val="24"/>
        </w:rPr>
        <w:lastRenderedPageBreak/>
        <w:t xml:space="preserve"> </w:t>
      </w:r>
      <w:r>
        <w:rPr>
          <w:noProof/>
          <w:lang w:eastAsia="es-ES"/>
        </w:rPr>
        <w:drawing>
          <wp:inline distT="0" distB="0" distL="0" distR="0">
            <wp:extent cx="4524375" cy="3251894"/>
            <wp:effectExtent l="19050" t="0" r="9525" b="0"/>
            <wp:docPr id="22" name="Imagen 22" descr="http://4.bp.blogspot.com/_blCQnhNGnao/Sn2IGksOsMI/AAAAAAAAAAk/u-0IWPNjDzE/s320/win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4.bp.blogspot.com/_blCQnhNGnao/Sn2IGksOsMI/AAAAAAAAAAk/u-0IWPNjDzE/s320/winwin.JPG"/>
                    <pic:cNvPicPr>
                      <a:picLocks noChangeAspect="1" noChangeArrowheads="1"/>
                    </pic:cNvPicPr>
                  </pic:nvPicPr>
                  <pic:blipFill>
                    <a:blip r:embed="rId16"/>
                    <a:srcRect/>
                    <a:stretch>
                      <a:fillRect/>
                    </a:stretch>
                  </pic:blipFill>
                  <pic:spPr bwMode="auto">
                    <a:xfrm>
                      <a:off x="0" y="0"/>
                      <a:ext cx="4524375" cy="3251894"/>
                    </a:xfrm>
                    <a:prstGeom prst="rect">
                      <a:avLst/>
                    </a:prstGeom>
                    <a:noFill/>
                    <a:ln w="9525">
                      <a:noFill/>
                      <a:miter lim="800000"/>
                      <a:headEnd/>
                      <a:tailEnd/>
                    </a:ln>
                  </pic:spPr>
                </pic:pic>
              </a:graphicData>
            </a:graphic>
          </wp:inline>
        </w:drawing>
      </w:r>
      <w:r w:rsidRPr="00875C49">
        <w:rPr>
          <w:rFonts w:ascii="Arial" w:hAnsi="Arial" w:cs="Arial"/>
          <w:sz w:val="24"/>
          <w:szCs w:val="24"/>
        </w:rPr>
        <w:t xml:space="preserve"> </w:t>
      </w:r>
    </w:p>
    <w:p w:rsidR="00875C49" w:rsidRDefault="00875C49" w:rsidP="00875C49">
      <w:pPr>
        <w:rPr>
          <w:rFonts w:ascii="Arial" w:hAnsi="Arial" w:cs="Arial"/>
          <w:sz w:val="24"/>
          <w:szCs w:val="24"/>
        </w:rPr>
      </w:pPr>
    </w:p>
    <w:p w:rsidR="00D975CD" w:rsidRDefault="009F6708" w:rsidP="00456855">
      <w:pPr>
        <w:pStyle w:val="Ttulo2"/>
      </w:pPr>
      <w:bookmarkStart w:id="5" w:name="_Toc415829618"/>
      <w:r>
        <w:t xml:space="preserve">Estrategia de </w:t>
      </w:r>
      <w:r w:rsidR="000C13AA">
        <w:t>PROTOTIPADO</w:t>
      </w:r>
      <w:bookmarkEnd w:id="5"/>
    </w:p>
    <w:p w:rsidR="00CD27F1" w:rsidRDefault="00CD27F1" w:rsidP="00CD27F1">
      <w:pPr>
        <w:pStyle w:val="Ttulo3"/>
      </w:pPr>
      <w:bookmarkStart w:id="6" w:name="_Toc415829619"/>
      <w:r>
        <w:t xml:space="preserve">MODELO </w:t>
      </w:r>
      <w:r>
        <w:rPr>
          <w:rFonts w:eastAsia="Times New Roman"/>
          <w:kern w:val="36"/>
          <w:lang w:eastAsia="es-ES"/>
        </w:rPr>
        <w:t>PRE</w:t>
      </w:r>
      <w:r w:rsidRPr="00C14D8E">
        <w:rPr>
          <w:rFonts w:eastAsia="Times New Roman"/>
          <w:kern w:val="36"/>
          <w:lang w:eastAsia="es-ES"/>
        </w:rPr>
        <w:t>SCRIPTIVO</w:t>
      </w:r>
      <w:bookmarkEnd w:id="6"/>
    </w:p>
    <w:p w:rsidR="00CD27F1" w:rsidRDefault="00CD27F1" w:rsidP="000C13AA">
      <w:pPr>
        <w:shd w:val="clear" w:color="auto" w:fill="FFFFFF"/>
        <w:jc w:val="both"/>
        <w:rPr>
          <w:rFonts w:ascii="Arial" w:hAnsi="Arial" w:cs="Arial"/>
          <w:color w:val="222222"/>
          <w:sz w:val="24"/>
          <w:szCs w:val="24"/>
        </w:rPr>
      </w:pPr>
    </w:p>
    <w:p w:rsidR="009F6708" w:rsidRDefault="001A6CF3" w:rsidP="000C13AA">
      <w:pPr>
        <w:shd w:val="clear" w:color="auto" w:fill="FFFFFF"/>
        <w:jc w:val="both"/>
        <w:rPr>
          <w:rFonts w:ascii="Arial" w:hAnsi="Arial" w:cs="Arial"/>
          <w:color w:val="222222"/>
          <w:sz w:val="24"/>
          <w:szCs w:val="24"/>
        </w:rPr>
      </w:pPr>
      <w:r>
        <w:rPr>
          <w:rFonts w:ascii="Arial" w:hAnsi="Arial" w:cs="Arial"/>
          <w:color w:val="222222"/>
          <w:sz w:val="24"/>
          <w:szCs w:val="24"/>
        </w:rPr>
        <w:t xml:space="preserve">La estrategia de </w:t>
      </w:r>
      <w:r w:rsidR="00A46D49" w:rsidRPr="00A46D49">
        <w:rPr>
          <w:rFonts w:ascii="Arial" w:hAnsi="Arial" w:cs="Arial"/>
          <w:color w:val="222222"/>
          <w:sz w:val="24"/>
          <w:szCs w:val="24"/>
        </w:rPr>
        <w:t>P</w:t>
      </w:r>
      <w:r w:rsidR="000C13AA" w:rsidRPr="00A46D49">
        <w:rPr>
          <w:rFonts w:ascii="Arial" w:hAnsi="Arial" w:cs="Arial"/>
          <w:color w:val="222222"/>
          <w:sz w:val="24"/>
          <w:szCs w:val="24"/>
        </w:rPr>
        <w:t>rototi</w:t>
      </w:r>
      <w:r w:rsidR="00456CA1">
        <w:rPr>
          <w:rFonts w:ascii="Arial" w:hAnsi="Arial" w:cs="Arial"/>
          <w:color w:val="222222"/>
          <w:sz w:val="24"/>
          <w:szCs w:val="24"/>
        </w:rPr>
        <w:t>pad</w:t>
      </w:r>
      <w:r w:rsidR="000C13AA" w:rsidRPr="00A46D49">
        <w:rPr>
          <w:rFonts w:ascii="Arial" w:hAnsi="Arial" w:cs="Arial"/>
          <w:color w:val="222222"/>
          <w:sz w:val="24"/>
          <w:szCs w:val="24"/>
        </w:rPr>
        <w:t xml:space="preserve">o </w:t>
      </w:r>
      <w:r w:rsidR="00A46D49" w:rsidRPr="00A46D49">
        <w:rPr>
          <w:rFonts w:ascii="Arial" w:hAnsi="Arial" w:cs="Arial"/>
          <w:sz w:val="24"/>
          <w:szCs w:val="24"/>
        </w:rPr>
        <w:t xml:space="preserve">[Floyd 84] </w:t>
      </w:r>
      <w:r w:rsidR="000C13AA" w:rsidRPr="00A46D49">
        <w:rPr>
          <w:rFonts w:ascii="Arial" w:hAnsi="Arial" w:cs="Arial"/>
          <w:color w:val="222222"/>
          <w:sz w:val="24"/>
          <w:szCs w:val="24"/>
        </w:rPr>
        <w:t xml:space="preserve">consiste en construir un </w:t>
      </w:r>
      <w:r>
        <w:rPr>
          <w:rFonts w:ascii="Arial" w:hAnsi="Arial" w:cs="Arial"/>
          <w:color w:val="222222"/>
          <w:sz w:val="24"/>
          <w:szCs w:val="24"/>
        </w:rPr>
        <w:t xml:space="preserve">mecanismo para generar </w:t>
      </w:r>
      <w:r w:rsidR="000C13AA" w:rsidRPr="00A46D49">
        <w:rPr>
          <w:rFonts w:ascii="Arial" w:hAnsi="Arial" w:cs="Arial"/>
          <w:color w:val="222222"/>
          <w:sz w:val="24"/>
          <w:szCs w:val="24"/>
        </w:rPr>
        <w:t xml:space="preserve">software </w:t>
      </w:r>
      <w:r>
        <w:rPr>
          <w:rFonts w:ascii="Arial" w:hAnsi="Arial" w:cs="Arial"/>
          <w:color w:val="222222"/>
          <w:sz w:val="24"/>
          <w:szCs w:val="24"/>
        </w:rPr>
        <w:t>qu</w:t>
      </w:r>
      <w:r w:rsidR="000C13AA" w:rsidRPr="00A46D49">
        <w:rPr>
          <w:rFonts w:ascii="Arial" w:hAnsi="Arial" w:cs="Arial"/>
          <w:color w:val="222222"/>
          <w:sz w:val="24"/>
          <w:szCs w:val="24"/>
        </w:rPr>
        <w:t xml:space="preserve">e </w:t>
      </w:r>
      <w:r>
        <w:rPr>
          <w:rFonts w:ascii="Arial" w:hAnsi="Arial" w:cs="Arial"/>
          <w:color w:val="222222"/>
          <w:sz w:val="24"/>
          <w:szCs w:val="24"/>
        </w:rPr>
        <w:t xml:space="preserve">sea </w:t>
      </w:r>
      <w:r w:rsidR="000C13AA" w:rsidRPr="00A46D49">
        <w:rPr>
          <w:rFonts w:ascii="Arial" w:hAnsi="Arial" w:cs="Arial"/>
          <w:color w:val="222222"/>
          <w:sz w:val="24"/>
          <w:szCs w:val="24"/>
        </w:rPr>
        <w:t>eval</w:t>
      </w:r>
      <w:r>
        <w:rPr>
          <w:rFonts w:ascii="Arial" w:hAnsi="Arial" w:cs="Arial"/>
          <w:color w:val="222222"/>
          <w:sz w:val="24"/>
          <w:szCs w:val="24"/>
        </w:rPr>
        <w:t>uado por</w:t>
      </w:r>
      <w:r w:rsidR="000C13AA" w:rsidRPr="00A46D49">
        <w:rPr>
          <w:rFonts w:ascii="Arial" w:hAnsi="Arial" w:cs="Arial"/>
          <w:color w:val="222222"/>
          <w:sz w:val="24"/>
          <w:szCs w:val="24"/>
        </w:rPr>
        <w:t xml:space="preserve"> el cliente en conjunto con el programador. </w:t>
      </w:r>
      <w:r>
        <w:rPr>
          <w:rFonts w:ascii="Arial" w:hAnsi="Arial" w:cs="Arial"/>
          <w:color w:val="222222"/>
          <w:sz w:val="24"/>
          <w:szCs w:val="24"/>
        </w:rPr>
        <w:t xml:space="preserve">Es importante recalcar que para Floyd esta estrategia no es en </w:t>
      </w:r>
      <w:r w:rsidR="0071130B">
        <w:rPr>
          <w:rFonts w:ascii="Arial" w:hAnsi="Arial" w:cs="Arial"/>
          <w:color w:val="222222"/>
          <w:sz w:val="24"/>
          <w:szCs w:val="24"/>
        </w:rPr>
        <w:t>sí</w:t>
      </w:r>
      <w:r>
        <w:rPr>
          <w:rFonts w:ascii="Arial" w:hAnsi="Arial" w:cs="Arial"/>
          <w:color w:val="222222"/>
          <w:sz w:val="24"/>
          <w:szCs w:val="24"/>
        </w:rPr>
        <w:t xml:space="preserve"> misma un método para desarrollar sistemas de software, más bien debe ser considerado como un procedimiento dentro de la construcción del software.  </w:t>
      </w:r>
      <w:r w:rsidR="000C13AA" w:rsidRPr="00A46D49">
        <w:rPr>
          <w:rFonts w:ascii="Arial" w:hAnsi="Arial" w:cs="Arial"/>
          <w:color w:val="222222"/>
          <w:sz w:val="24"/>
          <w:szCs w:val="24"/>
        </w:rPr>
        <w:t xml:space="preserve">La construcción de un prototipo suele ser muy adecuado al comienzo de la etapa de análisis, ya que el </w:t>
      </w:r>
      <w:r w:rsidR="0071130B">
        <w:rPr>
          <w:rFonts w:ascii="Arial" w:hAnsi="Arial" w:cs="Arial"/>
          <w:color w:val="222222"/>
          <w:sz w:val="24"/>
          <w:szCs w:val="24"/>
        </w:rPr>
        <w:t>prototipo</w:t>
      </w:r>
      <w:r w:rsidR="000C13AA" w:rsidRPr="00A46D49">
        <w:rPr>
          <w:rFonts w:ascii="Arial" w:hAnsi="Arial" w:cs="Arial"/>
          <w:color w:val="222222"/>
          <w:sz w:val="24"/>
          <w:szCs w:val="24"/>
        </w:rPr>
        <w:t xml:space="preserve"> es el único medio a través del cual se pueden obtener de una manera más eficaz los requisitos. </w:t>
      </w:r>
    </w:p>
    <w:p w:rsidR="00456CA1" w:rsidRDefault="0071130B" w:rsidP="000C13AA">
      <w:pPr>
        <w:shd w:val="clear" w:color="auto" w:fill="FFFFFF"/>
        <w:jc w:val="both"/>
        <w:rPr>
          <w:rFonts w:ascii="Arial" w:hAnsi="Arial" w:cs="Arial"/>
          <w:color w:val="222222"/>
          <w:sz w:val="24"/>
          <w:szCs w:val="24"/>
        </w:rPr>
      </w:pPr>
      <w:r>
        <w:rPr>
          <w:rFonts w:ascii="Arial" w:hAnsi="Arial" w:cs="Arial"/>
          <w:color w:val="222222"/>
          <w:sz w:val="24"/>
          <w:szCs w:val="24"/>
        </w:rPr>
        <w:t>Según Floyd, e</w:t>
      </w:r>
      <w:r w:rsidR="000C13AA" w:rsidRPr="00A46D49">
        <w:rPr>
          <w:rFonts w:ascii="Arial" w:hAnsi="Arial" w:cs="Arial"/>
          <w:color w:val="222222"/>
          <w:sz w:val="24"/>
          <w:szCs w:val="24"/>
        </w:rPr>
        <w:t xml:space="preserve">xisten </w:t>
      </w:r>
      <w:r>
        <w:rPr>
          <w:rFonts w:ascii="Arial" w:hAnsi="Arial" w:cs="Arial"/>
          <w:color w:val="222222"/>
          <w:sz w:val="24"/>
          <w:szCs w:val="24"/>
        </w:rPr>
        <w:t xml:space="preserve">tres enfoques </w:t>
      </w:r>
      <w:r w:rsidR="000C13AA" w:rsidRPr="00A46D49">
        <w:rPr>
          <w:rFonts w:ascii="Arial" w:hAnsi="Arial" w:cs="Arial"/>
          <w:color w:val="222222"/>
          <w:sz w:val="24"/>
          <w:szCs w:val="24"/>
        </w:rPr>
        <w:t>para utilizar prototipos</w:t>
      </w:r>
      <w:r>
        <w:rPr>
          <w:rFonts w:ascii="Arial" w:hAnsi="Arial" w:cs="Arial"/>
          <w:color w:val="222222"/>
          <w:sz w:val="24"/>
          <w:szCs w:val="24"/>
        </w:rPr>
        <w:t>:</w:t>
      </w:r>
      <w:r w:rsidR="000C13AA" w:rsidRPr="00A46D49">
        <w:rPr>
          <w:rFonts w:ascii="Arial" w:hAnsi="Arial" w:cs="Arial"/>
          <w:color w:val="222222"/>
          <w:sz w:val="24"/>
          <w:szCs w:val="24"/>
        </w:rPr>
        <w:t xml:space="preserve"> </w:t>
      </w:r>
      <w:r>
        <w:rPr>
          <w:rFonts w:ascii="Arial" w:hAnsi="Arial" w:cs="Arial"/>
          <w:color w:val="222222"/>
          <w:sz w:val="24"/>
          <w:szCs w:val="24"/>
        </w:rPr>
        <w:t xml:space="preserve">el prototipo </w:t>
      </w:r>
      <w:r w:rsidR="009F6708">
        <w:rPr>
          <w:rFonts w:ascii="Arial" w:hAnsi="Arial" w:cs="Arial"/>
          <w:color w:val="222222"/>
          <w:sz w:val="24"/>
          <w:szCs w:val="24"/>
        </w:rPr>
        <w:t>explorat</w:t>
      </w:r>
      <w:r>
        <w:rPr>
          <w:rFonts w:ascii="Arial" w:hAnsi="Arial" w:cs="Arial"/>
          <w:color w:val="222222"/>
          <w:sz w:val="24"/>
          <w:szCs w:val="24"/>
        </w:rPr>
        <w:t xml:space="preserve">orio, el prototipo </w:t>
      </w:r>
      <w:r w:rsidR="009F6708">
        <w:rPr>
          <w:rFonts w:ascii="Arial" w:hAnsi="Arial" w:cs="Arial"/>
          <w:color w:val="222222"/>
          <w:sz w:val="24"/>
          <w:szCs w:val="24"/>
        </w:rPr>
        <w:t>experimental</w:t>
      </w:r>
      <w:r w:rsidR="001A6CF3">
        <w:rPr>
          <w:rFonts w:ascii="Arial" w:hAnsi="Arial" w:cs="Arial"/>
          <w:color w:val="222222"/>
          <w:sz w:val="24"/>
          <w:szCs w:val="24"/>
        </w:rPr>
        <w:t xml:space="preserve"> y</w:t>
      </w:r>
      <w:r w:rsidR="009F6708">
        <w:rPr>
          <w:rFonts w:ascii="Arial" w:hAnsi="Arial" w:cs="Arial"/>
          <w:color w:val="222222"/>
          <w:sz w:val="24"/>
          <w:szCs w:val="24"/>
        </w:rPr>
        <w:t xml:space="preserve"> </w:t>
      </w:r>
      <w:r>
        <w:rPr>
          <w:rFonts w:ascii="Arial" w:hAnsi="Arial" w:cs="Arial"/>
          <w:color w:val="222222"/>
          <w:sz w:val="24"/>
          <w:szCs w:val="24"/>
        </w:rPr>
        <w:t xml:space="preserve">el prototipo evolutivo. </w:t>
      </w:r>
    </w:p>
    <w:p w:rsidR="00456CA1" w:rsidRDefault="0071130B" w:rsidP="000C13AA">
      <w:pPr>
        <w:shd w:val="clear" w:color="auto" w:fill="FFFFFF"/>
        <w:jc w:val="both"/>
        <w:rPr>
          <w:rFonts w:ascii="Arial" w:hAnsi="Arial" w:cs="Arial"/>
          <w:color w:val="222222"/>
          <w:sz w:val="24"/>
          <w:szCs w:val="24"/>
        </w:rPr>
      </w:pPr>
      <w:r>
        <w:rPr>
          <w:rFonts w:ascii="Arial" w:hAnsi="Arial" w:cs="Arial"/>
          <w:color w:val="222222"/>
          <w:sz w:val="24"/>
          <w:szCs w:val="24"/>
        </w:rPr>
        <w:t xml:space="preserve">El prototipo exploratorio se utiliza en etapas muy tempranas del desarrollo con el objetivo de clarificar o elicitar requisitos del software. El prototipo experimental sirve para simular aspectos o partes de un sistema de software para evaluar aspectos técnicos desconocidos. </w:t>
      </w:r>
      <w:r w:rsidR="00456CA1">
        <w:rPr>
          <w:rFonts w:ascii="Arial" w:hAnsi="Arial" w:cs="Arial"/>
          <w:color w:val="222222"/>
          <w:sz w:val="24"/>
          <w:szCs w:val="24"/>
        </w:rPr>
        <w:t>Existen dos tipos de Prototipo Evolutivo:</w:t>
      </w:r>
    </w:p>
    <w:p w:rsidR="00456CA1" w:rsidRPr="00141DF6" w:rsidRDefault="00456CA1" w:rsidP="00456CA1">
      <w:pPr>
        <w:pStyle w:val="Prrafodelista"/>
        <w:numPr>
          <w:ilvl w:val="0"/>
          <w:numId w:val="33"/>
        </w:numPr>
        <w:shd w:val="clear" w:color="auto" w:fill="FFFFFF"/>
        <w:jc w:val="both"/>
        <w:rPr>
          <w:rFonts w:ascii="Arial" w:hAnsi="Arial" w:cs="Arial"/>
          <w:color w:val="222222"/>
          <w:sz w:val="24"/>
          <w:szCs w:val="24"/>
        </w:rPr>
      </w:pPr>
      <w:r w:rsidRPr="00456CA1">
        <w:rPr>
          <w:rFonts w:ascii="Arial" w:hAnsi="Arial" w:cs="Arial"/>
          <w:color w:val="222222"/>
          <w:sz w:val="24"/>
          <w:szCs w:val="24"/>
          <w:lang w:val="en-US"/>
        </w:rPr>
        <w:t>Desarrollo incremental (“slowly growing s</w:t>
      </w:r>
      <w:r>
        <w:rPr>
          <w:rFonts w:ascii="Arial" w:hAnsi="Arial" w:cs="Arial"/>
          <w:color w:val="222222"/>
          <w:sz w:val="24"/>
          <w:szCs w:val="24"/>
          <w:lang w:val="en-US"/>
        </w:rPr>
        <w:t>ystems”)</w:t>
      </w:r>
      <w:r w:rsidR="00141DF6">
        <w:rPr>
          <w:rFonts w:ascii="Arial" w:hAnsi="Arial" w:cs="Arial"/>
          <w:color w:val="222222"/>
          <w:sz w:val="24"/>
          <w:szCs w:val="24"/>
          <w:lang w:val="en-US"/>
        </w:rPr>
        <w:t xml:space="preserve">. </w:t>
      </w:r>
      <w:r w:rsidR="00141DF6" w:rsidRPr="00141DF6">
        <w:rPr>
          <w:rFonts w:ascii="Arial" w:hAnsi="Arial" w:cs="Arial"/>
          <w:color w:val="222222"/>
          <w:sz w:val="24"/>
          <w:szCs w:val="24"/>
        </w:rPr>
        <w:t>El sistema evoluciona gradualmente e</w:t>
      </w:r>
      <w:r w:rsidR="00141DF6">
        <w:rPr>
          <w:rFonts w:ascii="Arial" w:hAnsi="Arial" w:cs="Arial"/>
          <w:color w:val="222222"/>
          <w:sz w:val="24"/>
          <w:szCs w:val="24"/>
        </w:rPr>
        <w:t>n incrementos parciales. No hay cambios en el diseño. Las necesidades del usuario son conocidas al principio y se realiza un diseño completo que se realiza en incrementos con un prototipo.</w:t>
      </w:r>
    </w:p>
    <w:p w:rsidR="00456CA1" w:rsidRPr="00456CA1" w:rsidRDefault="00456CA1" w:rsidP="00456CA1">
      <w:pPr>
        <w:pStyle w:val="Prrafodelista"/>
        <w:numPr>
          <w:ilvl w:val="0"/>
          <w:numId w:val="33"/>
        </w:numPr>
        <w:shd w:val="clear" w:color="auto" w:fill="FFFFFF"/>
        <w:jc w:val="both"/>
        <w:rPr>
          <w:rFonts w:ascii="Arial" w:hAnsi="Arial" w:cs="Arial"/>
          <w:color w:val="222222"/>
          <w:sz w:val="24"/>
          <w:szCs w:val="24"/>
        </w:rPr>
      </w:pPr>
      <w:r>
        <w:rPr>
          <w:rFonts w:ascii="Arial" w:hAnsi="Arial" w:cs="Arial"/>
          <w:color w:val="222222"/>
          <w:sz w:val="24"/>
          <w:szCs w:val="24"/>
        </w:rPr>
        <w:lastRenderedPageBreak/>
        <w:t>Desarrollo evolutivo</w:t>
      </w:r>
      <w:r w:rsidR="00141DF6">
        <w:rPr>
          <w:rFonts w:ascii="Arial" w:hAnsi="Arial" w:cs="Arial"/>
          <w:color w:val="222222"/>
          <w:sz w:val="24"/>
          <w:szCs w:val="24"/>
        </w:rPr>
        <w:t>. M</w:t>
      </w:r>
      <w:r>
        <w:rPr>
          <w:rFonts w:ascii="Arial" w:hAnsi="Arial" w:cs="Arial"/>
          <w:color w:val="222222"/>
          <w:sz w:val="24"/>
          <w:szCs w:val="24"/>
        </w:rPr>
        <w:t>ira al desarrollo como una secuencia de ciclos: re-diseño, re-</w:t>
      </w:r>
      <w:r w:rsidR="001A6CF3">
        <w:rPr>
          <w:rFonts w:ascii="Arial" w:hAnsi="Arial" w:cs="Arial"/>
          <w:color w:val="222222"/>
          <w:sz w:val="24"/>
          <w:szCs w:val="24"/>
        </w:rPr>
        <w:t>implementación</w:t>
      </w:r>
      <w:r>
        <w:rPr>
          <w:rFonts w:ascii="Arial" w:hAnsi="Arial" w:cs="Arial"/>
          <w:color w:val="222222"/>
          <w:sz w:val="24"/>
          <w:szCs w:val="24"/>
        </w:rPr>
        <w:t>, re-</w:t>
      </w:r>
      <w:r w:rsidR="001A6CF3">
        <w:rPr>
          <w:rFonts w:ascii="Arial" w:hAnsi="Arial" w:cs="Arial"/>
          <w:color w:val="222222"/>
          <w:sz w:val="24"/>
          <w:szCs w:val="24"/>
        </w:rPr>
        <w:t>evaluación</w:t>
      </w:r>
      <w:r w:rsidR="00141DF6">
        <w:rPr>
          <w:rFonts w:ascii="Arial" w:hAnsi="Arial" w:cs="Arial"/>
          <w:color w:val="222222"/>
          <w:sz w:val="24"/>
          <w:szCs w:val="24"/>
        </w:rPr>
        <w:t>.</w:t>
      </w:r>
      <w:r>
        <w:rPr>
          <w:rFonts w:ascii="Arial" w:hAnsi="Arial" w:cs="Arial"/>
          <w:color w:val="222222"/>
          <w:sz w:val="24"/>
          <w:szCs w:val="24"/>
        </w:rPr>
        <w:t xml:space="preserve"> </w:t>
      </w:r>
      <w:r w:rsidR="001A6CF3">
        <w:rPr>
          <w:rFonts w:ascii="Arial" w:hAnsi="Arial" w:cs="Arial"/>
          <w:color w:val="222222"/>
          <w:sz w:val="24"/>
          <w:szCs w:val="24"/>
        </w:rPr>
        <w:t>Producción</w:t>
      </w:r>
      <w:r>
        <w:rPr>
          <w:rFonts w:ascii="Arial" w:hAnsi="Arial" w:cs="Arial"/>
          <w:color w:val="222222"/>
          <w:sz w:val="24"/>
          <w:szCs w:val="24"/>
        </w:rPr>
        <w:t xml:space="preserve"> del software en un ambiente </w:t>
      </w:r>
      <w:r w:rsidR="001A6CF3">
        <w:rPr>
          <w:rFonts w:ascii="Arial" w:hAnsi="Arial" w:cs="Arial"/>
          <w:color w:val="222222"/>
          <w:sz w:val="24"/>
          <w:szCs w:val="24"/>
        </w:rPr>
        <w:t>dinámico</w:t>
      </w:r>
      <w:r>
        <w:rPr>
          <w:rFonts w:ascii="Arial" w:hAnsi="Arial" w:cs="Arial"/>
          <w:color w:val="222222"/>
          <w:sz w:val="24"/>
          <w:szCs w:val="24"/>
        </w:rPr>
        <w:t xml:space="preserve"> </w:t>
      </w:r>
      <w:r w:rsidR="00907738">
        <w:rPr>
          <w:rFonts w:ascii="Arial" w:hAnsi="Arial" w:cs="Arial"/>
          <w:color w:val="222222"/>
          <w:sz w:val="24"/>
          <w:szCs w:val="24"/>
        </w:rPr>
        <w:t xml:space="preserve">y de cambios. </w:t>
      </w:r>
      <w:r w:rsidR="00141DF6">
        <w:rPr>
          <w:rFonts w:ascii="Arial" w:hAnsi="Arial" w:cs="Arial"/>
          <w:color w:val="222222"/>
          <w:sz w:val="24"/>
          <w:szCs w:val="24"/>
        </w:rPr>
        <w:t xml:space="preserve">Los requisitos no se </w:t>
      </w:r>
      <w:r w:rsidR="001860BC">
        <w:rPr>
          <w:rFonts w:ascii="Arial" w:hAnsi="Arial" w:cs="Arial"/>
          <w:color w:val="222222"/>
          <w:sz w:val="24"/>
          <w:szCs w:val="24"/>
        </w:rPr>
        <w:t xml:space="preserve">terminan de conocer nunca </w:t>
      </w:r>
      <w:r w:rsidR="00141DF6">
        <w:rPr>
          <w:rFonts w:ascii="Arial" w:hAnsi="Arial" w:cs="Arial"/>
          <w:color w:val="222222"/>
          <w:sz w:val="24"/>
          <w:szCs w:val="24"/>
        </w:rPr>
        <w:t xml:space="preserve">y se van descubriendo </w:t>
      </w:r>
      <w:r w:rsidR="001860BC">
        <w:rPr>
          <w:rFonts w:ascii="Arial" w:hAnsi="Arial" w:cs="Arial"/>
          <w:color w:val="222222"/>
          <w:sz w:val="24"/>
          <w:szCs w:val="24"/>
        </w:rPr>
        <w:t>constantemente</w:t>
      </w:r>
      <w:r w:rsidR="00141DF6">
        <w:rPr>
          <w:rFonts w:ascii="Arial" w:hAnsi="Arial" w:cs="Arial"/>
          <w:color w:val="222222"/>
          <w:sz w:val="24"/>
          <w:szCs w:val="24"/>
        </w:rPr>
        <w:t>. El sistema evoluciona de manera continua</w:t>
      </w:r>
      <w:r w:rsidR="001860BC">
        <w:rPr>
          <w:rFonts w:ascii="Arial" w:hAnsi="Arial" w:cs="Arial"/>
          <w:color w:val="222222"/>
          <w:sz w:val="24"/>
          <w:szCs w:val="24"/>
        </w:rPr>
        <w:t>, por lo tanto nunca se distingue una etapa de mantenimiento</w:t>
      </w:r>
      <w:r w:rsidR="00141DF6">
        <w:rPr>
          <w:rFonts w:ascii="Arial" w:hAnsi="Arial" w:cs="Arial"/>
          <w:color w:val="222222"/>
          <w:sz w:val="24"/>
          <w:szCs w:val="24"/>
        </w:rPr>
        <w:t xml:space="preserve">.  </w:t>
      </w:r>
    </w:p>
    <w:p w:rsidR="00485DCD" w:rsidRDefault="00485DCD" w:rsidP="00A2260B">
      <w:pPr>
        <w:pStyle w:val="Ttulo3"/>
      </w:pPr>
    </w:p>
    <w:p w:rsidR="00A2260B" w:rsidRPr="00A52AE5" w:rsidRDefault="00A2260B" w:rsidP="000C13AA">
      <w:pPr>
        <w:shd w:val="clear" w:color="auto" w:fill="FFFFFF"/>
        <w:jc w:val="center"/>
        <w:rPr>
          <w:rFonts w:ascii="Arial" w:hAnsi="Arial" w:cs="Arial"/>
          <w:color w:val="222222"/>
        </w:rPr>
      </w:pPr>
      <w:r>
        <w:rPr>
          <w:noProof/>
          <w:lang w:eastAsia="es-ES"/>
        </w:rPr>
        <w:drawing>
          <wp:inline distT="0" distB="0" distL="0" distR="0">
            <wp:extent cx="5393642" cy="2800350"/>
            <wp:effectExtent l="19050" t="0" r="0" b="0"/>
            <wp:docPr id="79" name="Imagen 79" descr="http://3.bp.blogspot.com/_hELarvZxWQo/S4yDRYDLnJI/AAAAAAAAAC0/X0KxbTFJ2Qc/s1600/proto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3.bp.blogspot.com/_hELarvZxWQo/S4yDRYDLnJI/AAAAAAAAAC0/X0KxbTFJ2Qc/s1600/prototipo.JPG"/>
                    <pic:cNvPicPr>
                      <a:picLocks noChangeAspect="1" noChangeArrowheads="1"/>
                    </pic:cNvPicPr>
                  </pic:nvPicPr>
                  <pic:blipFill>
                    <a:blip r:embed="rId17"/>
                    <a:srcRect/>
                    <a:stretch>
                      <a:fillRect/>
                    </a:stretch>
                  </pic:blipFill>
                  <pic:spPr bwMode="auto">
                    <a:xfrm>
                      <a:off x="0" y="0"/>
                      <a:ext cx="5400040" cy="2803672"/>
                    </a:xfrm>
                    <a:prstGeom prst="rect">
                      <a:avLst/>
                    </a:prstGeom>
                    <a:noFill/>
                    <a:ln w="9525">
                      <a:noFill/>
                      <a:miter lim="800000"/>
                      <a:headEnd/>
                      <a:tailEnd/>
                    </a:ln>
                  </pic:spPr>
                </pic:pic>
              </a:graphicData>
            </a:graphic>
          </wp:inline>
        </w:drawing>
      </w:r>
    </w:p>
    <w:p w:rsidR="00A2260B" w:rsidRPr="00A2260B" w:rsidRDefault="00A2260B" w:rsidP="00EB3A86">
      <w:pPr>
        <w:keepNext/>
        <w:keepLines/>
      </w:pPr>
    </w:p>
    <w:p w:rsidR="000C13AA" w:rsidRDefault="000C13AA" w:rsidP="00EB3A86">
      <w:pPr>
        <w:keepNext/>
        <w:keepLines/>
        <w:jc w:val="center"/>
      </w:pPr>
      <w:r>
        <w:rPr>
          <w:noProof/>
          <w:lang w:eastAsia="es-ES"/>
        </w:rPr>
        <w:drawing>
          <wp:inline distT="0" distB="0" distL="0" distR="0">
            <wp:extent cx="3848100" cy="3295650"/>
            <wp:effectExtent l="19050" t="0" r="0" b="0"/>
            <wp:docPr id="29" name="Imagen 29" descr="prototype+model-1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totype+model-1new"/>
                    <pic:cNvPicPr>
                      <a:picLocks noChangeAspect="1" noChangeArrowheads="1"/>
                    </pic:cNvPicPr>
                  </pic:nvPicPr>
                  <pic:blipFill>
                    <a:blip r:embed="rId18"/>
                    <a:srcRect/>
                    <a:stretch>
                      <a:fillRect/>
                    </a:stretch>
                  </pic:blipFill>
                  <pic:spPr bwMode="auto">
                    <a:xfrm>
                      <a:off x="0" y="0"/>
                      <a:ext cx="3848100" cy="3295650"/>
                    </a:xfrm>
                    <a:prstGeom prst="rect">
                      <a:avLst/>
                    </a:prstGeom>
                    <a:noFill/>
                    <a:ln w="9525">
                      <a:noFill/>
                      <a:miter lim="800000"/>
                      <a:headEnd/>
                      <a:tailEnd/>
                    </a:ln>
                  </pic:spPr>
                </pic:pic>
              </a:graphicData>
            </a:graphic>
          </wp:inline>
        </w:drawing>
      </w:r>
    </w:p>
    <w:p w:rsidR="000C13AA" w:rsidRDefault="000C13AA" w:rsidP="00EB3A86">
      <w:pPr>
        <w:keepNext/>
        <w:keepLines/>
      </w:pPr>
    </w:p>
    <w:p w:rsidR="000C13AA" w:rsidRDefault="000C13AA" w:rsidP="000C13AA">
      <w:pPr>
        <w:jc w:val="center"/>
      </w:pPr>
      <w:r>
        <w:rPr>
          <w:noProof/>
          <w:lang w:eastAsia="es-ES"/>
        </w:rPr>
        <w:drawing>
          <wp:inline distT="0" distB="0" distL="0" distR="0">
            <wp:extent cx="4466547" cy="3486156"/>
            <wp:effectExtent l="19050" t="0" r="0" b="0"/>
            <wp:docPr id="30" name="Imagen 30" descr="Dibuj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bujo4"/>
                    <pic:cNvPicPr>
                      <a:picLocks noChangeAspect="1" noChangeArrowheads="1"/>
                    </pic:cNvPicPr>
                  </pic:nvPicPr>
                  <pic:blipFill>
                    <a:blip r:embed="rId19"/>
                    <a:srcRect/>
                    <a:stretch>
                      <a:fillRect/>
                    </a:stretch>
                  </pic:blipFill>
                  <pic:spPr bwMode="auto">
                    <a:xfrm>
                      <a:off x="0" y="0"/>
                      <a:ext cx="4467542" cy="3486933"/>
                    </a:xfrm>
                    <a:prstGeom prst="rect">
                      <a:avLst/>
                    </a:prstGeom>
                    <a:noFill/>
                    <a:ln w="9525">
                      <a:noFill/>
                      <a:miter lim="800000"/>
                      <a:headEnd/>
                      <a:tailEnd/>
                    </a:ln>
                  </pic:spPr>
                </pic:pic>
              </a:graphicData>
            </a:graphic>
          </wp:inline>
        </w:drawing>
      </w:r>
    </w:p>
    <w:p w:rsidR="000C13AA" w:rsidRDefault="000C13AA" w:rsidP="000C13AA">
      <w:pPr>
        <w:jc w:val="center"/>
      </w:pPr>
    </w:p>
    <w:p w:rsidR="00456855" w:rsidRDefault="00456855" w:rsidP="00EB3A86">
      <w:pPr>
        <w:pStyle w:val="Ttulo2"/>
      </w:pPr>
      <w:bookmarkStart w:id="7" w:name="_Toc278647253"/>
      <w:bookmarkStart w:id="8" w:name="_Toc415829620"/>
      <w:r>
        <w:lastRenderedPageBreak/>
        <w:t xml:space="preserve">MODELO ESPIRAL CON </w:t>
      </w:r>
      <w:bookmarkEnd w:id="7"/>
      <w:r w:rsidR="00C37ACF">
        <w:t>REUTILIZACION</w:t>
      </w:r>
      <w:bookmarkEnd w:id="8"/>
    </w:p>
    <w:p w:rsidR="00456855" w:rsidRDefault="00456855" w:rsidP="00EB3A86">
      <w:pPr>
        <w:keepNext/>
        <w:keepLines/>
      </w:pPr>
    </w:p>
    <w:p w:rsidR="00456855" w:rsidRDefault="00456855" w:rsidP="00EB3A86">
      <w:pPr>
        <w:keepNext/>
        <w:keepLines/>
        <w:jc w:val="center"/>
      </w:pPr>
      <w:r>
        <w:rPr>
          <w:noProof/>
          <w:lang w:eastAsia="es-ES"/>
        </w:rPr>
        <w:drawing>
          <wp:inline distT="0" distB="0" distL="0" distR="0">
            <wp:extent cx="5505450" cy="3038475"/>
            <wp:effectExtent l="19050" t="0" r="0" b="0"/>
            <wp:docPr id="55" name="Imagen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20"/>
                    <a:srcRect/>
                    <a:stretch>
                      <a:fillRect/>
                    </a:stretch>
                  </pic:blipFill>
                  <pic:spPr bwMode="auto">
                    <a:xfrm>
                      <a:off x="0" y="0"/>
                      <a:ext cx="5505450" cy="3038475"/>
                    </a:xfrm>
                    <a:prstGeom prst="rect">
                      <a:avLst/>
                    </a:prstGeom>
                    <a:noFill/>
                    <a:ln w="9525">
                      <a:noFill/>
                      <a:miter lim="800000"/>
                      <a:headEnd/>
                      <a:tailEnd/>
                    </a:ln>
                  </pic:spPr>
                </pic:pic>
              </a:graphicData>
            </a:graphic>
          </wp:inline>
        </w:drawing>
      </w:r>
    </w:p>
    <w:p w:rsidR="00C37ACF" w:rsidRDefault="00C37ACF" w:rsidP="00C37ACF">
      <w:pPr>
        <w:pStyle w:val="Ttulo2"/>
      </w:pPr>
      <w:bookmarkStart w:id="9" w:name="_Toc415829621"/>
      <w:r>
        <w:t>MODELO ESPIRAL CON CASCADA Y PROTOTIPOS</w:t>
      </w:r>
      <w:bookmarkEnd w:id="9"/>
    </w:p>
    <w:p w:rsidR="00456855" w:rsidRDefault="00456855" w:rsidP="00456855">
      <w:pPr>
        <w:jc w:val="center"/>
      </w:pPr>
      <w:r>
        <w:rPr>
          <w:noProof/>
          <w:lang w:eastAsia="es-ES"/>
        </w:rPr>
        <w:drawing>
          <wp:inline distT="0" distB="0" distL="0" distR="0">
            <wp:extent cx="5648325" cy="3095625"/>
            <wp:effectExtent l="19050" t="0" r="9525" b="0"/>
            <wp:docPr id="56" name="Imagen 56" descr="480px-Software_development_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480px-Software_development_methodologies"/>
                    <pic:cNvPicPr>
                      <a:picLocks noChangeAspect="1" noChangeArrowheads="1"/>
                    </pic:cNvPicPr>
                  </pic:nvPicPr>
                  <pic:blipFill>
                    <a:blip r:embed="rId21"/>
                    <a:srcRect/>
                    <a:stretch>
                      <a:fillRect/>
                    </a:stretch>
                  </pic:blipFill>
                  <pic:spPr bwMode="auto">
                    <a:xfrm>
                      <a:off x="0" y="0"/>
                      <a:ext cx="5648325" cy="3095625"/>
                    </a:xfrm>
                    <a:prstGeom prst="rect">
                      <a:avLst/>
                    </a:prstGeom>
                    <a:noFill/>
                    <a:ln w="9525">
                      <a:noFill/>
                      <a:miter lim="800000"/>
                      <a:headEnd/>
                      <a:tailEnd/>
                    </a:ln>
                  </pic:spPr>
                </pic:pic>
              </a:graphicData>
            </a:graphic>
          </wp:inline>
        </w:drawing>
      </w:r>
    </w:p>
    <w:p w:rsidR="00A46D49" w:rsidRDefault="00A46D49" w:rsidP="00485DCD">
      <w:pPr>
        <w:pStyle w:val="Ttulo2"/>
      </w:pPr>
      <w:bookmarkStart w:id="10" w:name="_Toc415829622"/>
      <w:r>
        <w:lastRenderedPageBreak/>
        <w:t>MODELO DE TRANSFORMACIÓN</w:t>
      </w:r>
      <w:bookmarkEnd w:id="10"/>
      <w:r>
        <w:t xml:space="preserve"> </w:t>
      </w:r>
    </w:p>
    <w:p w:rsidR="00DE3D56" w:rsidRDefault="00DE3D56" w:rsidP="00DE3D56">
      <w:pPr>
        <w:pStyle w:val="Ttulo3"/>
      </w:pPr>
      <w:bookmarkStart w:id="11" w:name="_Toc415829623"/>
      <w:r>
        <w:t xml:space="preserve">MODELO </w:t>
      </w:r>
      <w:r>
        <w:rPr>
          <w:rFonts w:eastAsia="Times New Roman"/>
          <w:kern w:val="36"/>
          <w:lang w:eastAsia="es-ES"/>
        </w:rPr>
        <w:t>PRE</w:t>
      </w:r>
      <w:r w:rsidRPr="00C14D8E">
        <w:rPr>
          <w:rFonts w:eastAsia="Times New Roman"/>
          <w:kern w:val="36"/>
          <w:lang w:eastAsia="es-ES"/>
        </w:rPr>
        <w:t>SCRIPTIVO</w:t>
      </w:r>
      <w:bookmarkEnd w:id="11"/>
    </w:p>
    <w:p w:rsidR="00A46D49" w:rsidRDefault="00A46D49" w:rsidP="00485DCD">
      <w:pPr>
        <w:keepNext/>
        <w:keepLines/>
        <w:autoSpaceDE w:val="0"/>
        <w:autoSpaceDN w:val="0"/>
        <w:adjustRightInd w:val="0"/>
        <w:spacing w:after="0" w:line="240" w:lineRule="auto"/>
        <w:rPr>
          <w:rFonts w:ascii="Arial" w:hAnsi="Arial" w:cs="Arial"/>
          <w:sz w:val="24"/>
          <w:szCs w:val="24"/>
        </w:rPr>
      </w:pPr>
    </w:p>
    <w:p w:rsidR="00A46D49" w:rsidRDefault="00A46D49" w:rsidP="00485DCD">
      <w:pPr>
        <w:keepNext/>
        <w:keepLines/>
        <w:autoSpaceDE w:val="0"/>
        <w:autoSpaceDN w:val="0"/>
        <w:adjustRightInd w:val="0"/>
        <w:spacing w:after="0" w:line="240" w:lineRule="auto"/>
        <w:jc w:val="both"/>
        <w:rPr>
          <w:rFonts w:ascii="Arial" w:hAnsi="Arial" w:cs="Arial"/>
          <w:sz w:val="24"/>
          <w:szCs w:val="24"/>
        </w:rPr>
      </w:pPr>
      <w:r>
        <w:rPr>
          <w:rFonts w:ascii="Arial" w:hAnsi="Arial" w:cs="Arial"/>
          <w:sz w:val="24"/>
          <w:szCs w:val="24"/>
        </w:rPr>
        <w:t>Este modelo, propuesto por Robert Balzer en 1983 [Balzer 83], aplica una serie de transformaciones usando un soporte automatizado para convertir una especificación formal (modelo matemático) en un sistema implement able (ejecutable). Es decir, este paradigma intenta automatizar las etapas de diseño e implementación usando el concepto de transformación. También se denomina a este paradigma Síntesis Automática de Software.</w:t>
      </w:r>
    </w:p>
    <w:p w:rsidR="00A46D49" w:rsidRDefault="00A46D49" w:rsidP="00A46D49">
      <w:pPr>
        <w:autoSpaceDE w:val="0"/>
        <w:autoSpaceDN w:val="0"/>
        <w:adjustRightInd w:val="0"/>
        <w:spacing w:after="0" w:line="240" w:lineRule="auto"/>
        <w:jc w:val="both"/>
        <w:rPr>
          <w:rFonts w:ascii="Arial" w:hAnsi="Arial" w:cs="Arial"/>
          <w:i/>
          <w:iCs/>
          <w:sz w:val="24"/>
          <w:szCs w:val="24"/>
        </w:rPr>
      </w:pP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La especificación formal se convierte en forma sistemática en una representación más detallada del sistema, matemáticamente correcta. Cada paso agrega detalle hasta que la especificación formal se convierte en un programa equivalente. Como hay muchos caminos a seguir desde la especificación hasta el sistema final, la secuencia de transformaciones y su justificación se reflejan en un registro formal de desarrollo. Se utilizan técnicas de validación del modelo matemático, como la Simulación.</w:t>
      </w:r>
    </w:p>
    <w:p w:rsidR="00C37ACF" w:rsidRDefault="00C37ACF" w:rsidP="00A46D49">
      <w:pPr>
        <w:autoSpaceDE w:val="0"/>
        <w:autoSpaceDN w:val="0"/>
        <w:adjustRightInd w:val="0"/>
        <w:spacing w:after="0" w:line="240" w:lineRule="auto"/>
        <w:jc w:val="both"/>
        <w:rPr>
          <w:rFonts w:ascii="Arial" w:hAnsi="Arial" w:cs="Arial"/>
          <w:sz w:val="24"/>
          <w:szCs w:val="24"/>
        </w:rPr>
      </w:pP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La especificación de requisitos se refina en una especificación formal detallada, expresada en notación matemática. Los procesos de diseño, implementación y prueba de unidades se reemplaza por un proceso de transformaciones donde la especificación formal se refina hasta llegar a un software.</w:t>
      </w:r>
    </w:p>
    <w:p w:rsidR="00A46D49" w:rsidRDefault="00A46D49" w:rsidP="00A46D49">
      <w:pPr>
        <w:autoSpaceDE w:val="0"/>
        <w:autoSpaceDN w:val="0"/>
        <w:adjustRightInd w:val="0"/>
        <w:spacing w:after="0" w:line="240" w:lineRule="auto"/>
        <w:jc w:val="both"/>
        <w:rPr>
          <w:rFonts w:ascii="Arial" w:hAnsi="Arial" w:cs="Arial"/>
          <w:sz w:val="24"/>
          <w:szCs w:val="24"/>
        </w:rPr>
      </w:pP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Se puede citar como ejemplos de lenguajes de especificación formal:</w:t>
      </w:r>
    </w:p>
    <w:p w:rsidR="00A46D49" w:rsidRPr="00A46D49" w:rsidRDefault="00A46D49" w:rsidP="00C37ACF">
      <w:pPr>
        <w:autoSpaceDE w:val="0"/>
        <w:autoSpaceDN w:val="0"/>
        <w:adjustRightInd w:val="0"/>
        <w:spacing w:after="0" w:line="240" w:lineRule="auto"/>
        <w:jc w:val="both"/>
        <w:rPr>
          <w:rFonts w:ascii="Arial" w:hAnsi="Arial" w:cs="Arial"/>
          <w:sz w:val="24"/>
          <w:szCs w:val="24"/>
          <w:lang w:val="en-US"/>
        </w:rPr>
      </w:pPr>
      <w:r w:rsidRPr="00A46D49">
        <w:rPr>
          <w:rFonts w:ascii="Arial" w:hAnsi="Arial" w:cs="Arial"/>
          <w:sz w:val="24"/>
          <w:szCs w:val="24"/>
          <w:lang w:val="en-US"/>
        </w:rPr>
        <w:t>VDM [Jones 80], CSP [Hoare 85], Larch [Guttag 85], Z [Spivey 89], B</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[Wordsworth 96] entre otros.</w:t>
      </w:r>
    </w:p>
    <w:p w:rsidR="00A46D49" w:rsidRDefault="00A46D49" w:rsidP="00A46D49">
      <w:pPr>
        <w:autoSpaceDE w:val="0"/>
        <w:autoSpaceDN w:val="0"/>
        <w:adjustRightInd w:val="0"/>
        <w:spacing w:after="0" w:line="240" w:lineRule="auto"/>
        <w:jc w:val="both"/>
        <w:rPr>
          <w:rFonts w:ascii="Arial" w:hAnsi="Arial" w:cs="Arial"/>
          <w:i/>
          <w:iCs/>
          <w:sz w:val="24"/>
          <w:szCs w:val="24"/>
        </w:rPr>
      </w:pPr>
    </w:p>
    <w:p w:rsidR="00C37ACF" w:rsidRDefault="00C37ACF" w:rsidP="00A46D49">
      <w:pPr>
        <w:autoSpaceDE w:val="0"/>
        <w:autoSpaceDN w:val="0"/>
        <w:adjustRightInd w:val="0"/>
        <w:spacing w:after="0" w:line="240" w:lineRule="auto"/>
        <w:jc w:val="both"/>
        <w:rPr>
          <w:rFonts w:ascii="Arial" w:hAnsi="Arial" w:cs="Arial"/>
          <w:i/>
          <w:iCs/>
          <w:sz w:val="24"/>
          <w:szCs w:val="24"/>
        </w:rPr>
      </w:pPr>
    </w:p>
    <w:p w:rsidR="00C37ACF" w:rsidRDefault="00C37ACF" w:rsidP="00A46D49">
      <w:pPr>
        <w:autoSpaceDE w:val="0"/>
        <w:autoSpaceDN w:val="0"/>
        <w:adjustRightInd w:val="0"/>
        <w:spacing w:after="0" w:line="240" w:lineRule="auto"/>
        <w:jc w:val="both"/>
        <w:rPr>
          <w:rFonts w:ascii="Arial" w:hAnsi="Arial" w:cs="Arial"/>
          <w:i/>
          <w:iCs/>
          <w:sz w:val="24"/>
          <w:szCs w:val="24"/>
        </w:rPr>
      </w:pPr>
      <w:r>
        <w:rPr>
          <w:noProof/>
          <w:lang w:eastAsia="es-ES"/>
        </w:rPr>
        <w:drawing>
          <wp:inline distT="0" distB="0" distL="0" distR="0">
            <wp:extent cx="5400040" cy="1427442"/>
            <wp:effectExtent l="19050" t="0" r="0" b="0"/>
            <wp:docPr id="3" name="Imagen 1" descr="http://procesosoftware.wikispaces.com/file/view/1990s32.jpg/268203978/800x211/1990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cesosoftware.wikispaces.com/file/view/1990s32.jpg/268203978/800x211/1990s32.jpg"/>
                    <pic:cNvPicPr>
                      <a:picLocks noChangeAspect="1" noChangeArrowheads="1"/>
                    </pic:cNvPicPr>
                  </pic:nvPicPr>
                  <pic:blipFill>
                    <a:blip r:embed="rId22"/>
                    <a:srcRect/>
                    <a:stretch>
                      <a:fillRect/>
                    </a:stretch>
                  </pic:blipFill>
                  <pic:spPr bwMode="auto">
                    <a:xfrm>
                      <a:off x="0" y="0"/>
                      <a:ext cx="5400040" cy="1427442"/>
                    </a:xfrm>
                    <a:prstGeom prst="rect">
                      <a:avLst/>
                    </a:prstGeom>
                    <a:noFill/>
                    <a:ln w="9525">
                      <a:noFill/>
                      <a:miter lim="800000"/>
                      <a:headEnd/>
                      <a:tailEnd/>
                    </a:ln>
                  </pic:spPr>
                </pic:pic>
              </a:graphicData>
            </a:graphic>
          </wp:inline>
        </w:drawing>
      </w:r>
    </w:p>
    <w:p w:rsidR="00C37ACF" w:rsidRDefault="00C37ACF" w:rsidP="00A46D49">
      <w:pPr>
        <w:pStyle w:val="Ttulo3"/>
      </w:pPr>
    </w:p>
    <w:p w:rsidR="00A46D49" w:rsidRDefault="00A46D49" w:rsidP="00A46D49">
      <w:pPr>
        <w:pStyle w:val="Ttulo3"/>
      </w:pPr>
      <w:bookmarkStart w:id="12" w:name="_Toc415829624"/>
      <w:r>
        <w:t>Ventajas:</w:t>
      </w:r>
      <w:bookmarkEnd w:id="12"/>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La especificación formal representa los requisitos del sistema en una forma precisa y no ambigua.</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Reduce la posibilidad de error por la eliminación de varios pasos de desarrollo. Si la especificación es correcta entonces se garantiza que el sistema final también es correcto. Por lo tanto, sólo es necesario validar la especificación formal.</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Buena visibilidad: en cada transformación se genera un registro o documento.</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Reduce el esfuerzo de mantenimiento, dado que los cambios se hacen sobre la especificación, la cual es más fácil de entender</w:t>
      </w:r>
      <w:r>
        <w:rPr>
          <w:rFonts w:ascii="Arial" w:hAnsi="Arial" w:cs="Arial"/>
          <w:sz w:val="16"/>
          <w:szCs w:val="16"/>
        </w:rPr>
        <w:t xml:space="preserve">10 </w:t>
      </w:r>
      <w:r>
        <w:rPr>
          <w:rFonts w:ascii="Arial" w:hAnsi="Arial" w:cs="Arial"/>
          <w:sz w:val="24"/>
          <w:szCs w:val="24"/>
        </w:rPr>
        <w:t>y modificar que el código.</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lastRenderedPageBreak/>
        <w:t></w:t>
      </w:r>
      <w:r>
        <w:rPr>
          <w:rFonts w:ascii="Symbol" w:hAnsi="Symbol" w:cs="Symbol"/>
          <w:sz w:val="24"/>
          <w:szCs w:val="24"/>
        </w:rPr>
        <w:t></w:t>
      </w:r>
      <w:r>
        <w:rPr>
          <w:rFonts w:ascii="Arial" w:hAnsi="Arial" w:cs="Arial"/>
          <w:sz w:val="24"/>
          <w:szCs w:val="24"/>
        </w:rPr>
        <w:t>Reduce o elimina el esfuerzo de verificación de la especificación formal.</w:t>
      </w:r>
    </w:p>
    <w:p w:rsidR="00A46D49" w:rsidRDefault="00A46D49" w:rsidP="00A46D49">
      <w:pPr>
        <w:autoSpaceDE w:val="0"/>
        <w:autoSpaceDN w:val="0"/>
        <w:adjustRightInd w:val="0"/>
        <w:spacing w:after="0" w:line="240" w:lineRule="auto"/>
        <w:jc w:val="both"/>
        <w:rPr>
          <w:rFonts w:ascii="Arial" w:hAnsi="Arial" w:cs="Arial"/>
          <w:i/>
          <w:iCs/>
          <w:sz w:val="24"/>
          <w:szCs w:val="24"/>
        </w:rPr>
      </w:pPr>
    </w:p>
    <w:p w:rsidR="00A46D49" w:rsidRDefault="00A46D49" w:rsidP="00A46D49">
      <w:pPr>
        <w:pStyle w:val="Ttulo3"/>
      </w:pPr>
      <w:bookmarkStart w:id="13" w:name="_Toc415829625"/>
      <w:r>
        <w:t>Desventajas:</w:t>
      </w:r>
      <w:bookmarkEnd w:id="13"/>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 xml:space="preserve">Se requiere mucho tiempo y esfuerzo para construir una especificación formal con precisión. Requiere tecnología específica y personal altamente </w:t>
      </w:r>
      <w:r w:rsidR="00C37ACF">
        <w:rPr>
          <w:rFonts w:ascii="Arial" w:hAnsi="Arial" w:cs="Arial"/>
          <w:sz w:val="24"/>
          <w:szCs w:val="24"/>
        </w:rPr>
        <w:t>especializada</w:t>
      </w:r>
      <w:r>
        <w:rPr>
          <w:rFonts w:ascii="Arial" w:hAnsi="Arial" w:cs="Arial"/>
          <w:sz w:val="24"/>
          <w:szCs w:val="24"/>
        </w:rPr>
        <w:t>.</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Dificultad de validación, pues las especificaciones formales son difíciles de entender por los clientes y usuarios.</w:t>
      </w: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Symbol" w:hAnsi="Symbol" w:cs="Symbol"/>
          <w:sz w:val="24"/>
          <w:szCs w:val="24"/>
        </w:rPr>
        <w:t></w:t>
      </w:r>
      <w:r>
        <w:rPr>
          <w:rFonts w:ascii="Symbol" w:hAnsi="Symbol" w:cs="Symbol"/>
          <w:sz w:val="24"/>
          <w:szCs w:val="24"/>
        </w:rPr>
        <w:t></w:t>
      </w:r>
      <w:r>
        <w:rPr>
          <w:rFonts w:ascii="Arial" w:hAnsi="Arial" w:cs="Arial"/>
          <w:sz w:val="24"/>
          <w:szCs w:val="24"/>
        </w:rPr>
        <w:t>Es difícil la automatización del proceso de transformación.</w:t>
      </w:r>
    </w:p>
    <w:p w:rsidR="00A46D49" w:rsidRDefault="00A46D49" w:rsidP="00A46D49">
      <w:pPr>
        <w:autoSpaceDE w:val="0"/>
        <w:autoSpaceDN w:val="0"/>
        <w:adjustRightInd w:val="0"/>
        <w:spacing w:after="0" w:line="240" w:lineRule="auto"/>
        <w:jc w:val="both"/>
        <w:rPr>
          <w:rFonts w:ascii="Arial" w:hAnsi="Arial" w:cs="Arial"/>
          <w:sz w:val="24"/>
          <w:szCs w:val="24"/>
        </w:rPr>
      </w:pPr>
    </w:p>
    <w:p w:rsidR="00A46D49" w:rsidRDefault="00A46D49" w:rsidP="00A46D49">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Aunque intuitivamente parezca que, es tan probable o aún más probable que se cometan errores en el desarrollo de una especificación formal frente a la codificación de un programa, se ha observado en proyectos reales que las especificaciones formales tienen menos errores [Vienneau 93].</w:t>
      </w:r>
    </w:p>
    <w:p w:rsidR="00A46D49" w:rsidRDefault="00A46D49" w:rsidP="00A46D49">
      <w:pPr>
        <w:autoSpaceDE w:val="0"/>
        <w:autoSpaceDN w:val="0"/>
        <w:adjustRightInd w:val="0"/>
        <w:spacing w:after="0" w:line="240" w:lineRule="auto"/>
        <w:jc w:val="both"/>
        <w:rPr>
          <w:rFonts w:ascii="Arial" w:hAnsi="Arial" w:cs="Arial"/>
          <w:i/>
          <w:iCs/>
          <w:sz w:val="24"/>
          <w:szCs w:val="24"/>
        </w:rPr>
      </w:pPr>
    </w:p>
    <w:p w:rsidR="00BE3DFB" w:rsidRDefault="00F37FD0" w:rsidP="00BE3DFB">
      <w:pPr>
        <w:pStyle w:val="Ttulo2"/>
      </w:pPr>
      <w:bookmarkStart w:id="14" w:name="_Toc278647255"/>
      <w:bookmarkStart w:id="15" w:name="_Toc415829626"/>
      <w:r>
        <w:t xml:space="preserve">ENFOQUE </w:t>
      </w:r>
      <w:r w:rsidR="00BE3DFB">
        <w:t>INCREMENTAL</w:t>
      </w:r>
      <w:bookmarkEnd w:id="14"/>
      <w:bookmarkEnd w:id="15"/>
    </w:p>
    <w:p w:rsidR="00DE3D56" w:rsidRDefault="00DE3D56" w:rsidP="00DE3D56">
      <w:pPr>
        <w:pStyle w:val="Ttulo3"/>
      </w:pPr>
      <w:bookmarkStart w:id="16" w:name="_Toc415829627"/>
      <w:r>
        <w:t xml:space="preserve">MODELO </w:t>
      </w:r>
      <w:r>
        <w:rPr>
          <w:rFonts w:eastAsia="Times New Roman"/>
          <w:kern w:val="36"/>
          <w:lang w:eastAsia="es-ES"/>
        </w:rPr>
        <w:t>PRE</w:t>
      </w:r>
      <w:r w:rsidRPr="00C14D8E">
        <w:rPr>
          <w:rFonts w:eastAsia="Times New Roman"/>
          <w:kern w:val="36"/>
          <w:lang w:eastAsia="es-ES"/>
        </w:rPr>
        <w:t>SCRIPTIVO</w:t>
      </w:r>
      <w:bookmarkEnd w:id="16"/>
    </w:p>
    <w:p w:rsidR="00DE3D56" w:rsidRDefault="00DE3D56" w:rsidP="00BE3DFB"/>
    <w:p w:rsidR="00BE3DFB" w:rsidRPr="00C03BBD" w:rsidRDefault="00BE3DFB" w:rsidP="00BE3DFB">
      <w:r w:rsidRPr="00C03BBD">
        <w:t xml:space="preserve">La propuesta del </w:t>
      </w:r>
      <w:r w:rsidR="00F37FD0">
        <w:t>enfoque</w:t>
      </w:r>
      <w:r w:rsidRPr="00C03BBD">
        <w:t xml:space="preserve"> es diseñar sistemas que puedan entregarse por piezas. </w:t>
      </w:r>
    </w:p>
    <w:p w:rsidR="00BE3DFB" w:rsidRPr="00BE3DFB" w:rsidRDefault="00BE3DFB" w:rsidP="003C7A6F">
      <w:pPr>
        <w:pStyle w:val="Prrafodelista"/>
        <w:numPr>
          <w:ilvl w:val="0"/>
          <w:numId w:val="22"/>
        </w:numPr>
      </w:pPr>
      <w:r w:rsidRPr="00BE3DFB">
        <w:t xml:space="preserve">A partir de la evaluación se planea el siguiente incremento y así sucesivamente </w:t>
      </w:r>
    </w:p>
    <w:p w:rsidR="00BE3DFB" w:rsidRPr="00BE3DFB" w:rsidRDefault="00BE3DFB" w:rsidP="003C7A6F">
      <w:pPr>
        <w:pStyle w:val="Prrafodelista"/>
        <w:numPr>
          <w:ilvl w:val="0"/>
          <w:numId w:val="21"/>
        </w:numPr>
      </w:pPr>
      <w:r w:rsidRPr="00BE3DFB">
        <w:t xml:space="preserve">Es interactivo por naturaleza </w:t>
      </w:r>
    </w:p>
    <w:p w:rsidR="00BE3DFB" w:rsidRPr="00BE3DFB" w:rsidRDefault="00BE3DFB" w:rsidP="003C7A6F">
      <w:pPr>
        <w:pStyle w:val="Prrafodelista"/>
        <w:numPr>
          <w:ilvl w:val="0"/>
          <w:numId w:val="21"/>
        </w:numPr>
      </w:pPr>
      <w:r w:rsidRPr="00BE3DFB">
        <w:t xml:space="preserve">Es útil cuando el personal no es suficiente para la implementación completa </w:t>
      </w:r>
    </w:p>
    <w:p w:rsidR="00BE3DFB" w:rsidRPr="00BE3DFB" w:rsidRDefault="00BE3DFB" w:rsidP="003C7A6F">
      <w:pPr>
        <w:pStyle w:val="Prrafodelista"/>
        <w:numPr>
          <w:ilvl w:val="0"/>
          <w:numId w:val="21"/>
        </w:numPr>
      </w:pPr>
      <w:r w:rsidRPr="00BE3DFB">
        <w:t xml:space="preserve">En lugar de entrega del sistema en una sola entrega, el desarrollo y la entrega están fracturados bajo incrementos, con cada incremento que entrega parte de la funcionalidad requerida. </w:t>
      </w:r>
    </w:p>
    <w:p w:rsidR="00BE3DFB" w:rsidRPr="00BE3DFB" w:rsidRDefault="00BE3DFB" w:rsidP="003C7A6F">
      <w:pPr>
        <w:pStyle w:val="Prrafodelista"/>
        <w:numPr>
          <w:ilvl w:val="0"/>
          <w:numId w:val="21"/>
        </w:numPr>
      </w:pPr>
      <w:r w:rsidRPr="00BE3DFB">
        <w:t xml:space="preserve">Los requerimientos del usuario se priorizan y los requerimientos de prioridad más altos son incluidos en los incrementos tempranos. </w:t>
      </w:r>
    </w:p>
    <w:p w:rsidR="00BE3DFB" w:rsidRPr="00BE3DFB" w:rsidRDefault="00BE3DFB" w:rsidP="003C7A6F">
      <w:pPr>
        <w:pStyle w:val="Prrafodelista"/>
        <w:numPr>
          <w:ilvl w:val="0"/>
          <w:numId w:val="21"/>
        </w:numPr>
      </w:pPr>
      <w:r w:rsidRPr="00BE3DFB">
        <w:t xml:space="preserve">Hechos de incrementos tempranos como un prototipo, ayudan a obtener requisitos para los incrementos más tardíos. </w:t>
      </w:r>
    </w:p>
    <w:p w:rsidR="00BE3DFB" w:rsidRPr="00BE3DFB" w:rsidRDefault="00BE3DFB" w:rsidP="003C7A6F">
      <w:pPr>
        <w:pStyle w:val="Prrafodelista"/>
        <w:numPr>
          <w:ilvl w:val="0"/>
          <w:numId w:val="21"/>
        </w:numPr>
      </w:pPr>
      <w:r w:rsidRPr="00BE3DFB">
        <w:t xml:space="preserve">Los usuarios no tiene que esperar. </w:t>
      </w:r>
    </w:p>
    <w:p w:rsidR="00BE3DFB" w:rsidRPr="00BE3DFB" w:rsidRDefault="00BE3DFB" w:rsidP="003C7A6F">
      <w:pPr>
        <w:pStyle w:val="Prrafodelista"/>
        <w:numPr>
          <w:ilvl w:val="0"/>
          <w:numId w:val="21"/>
        </w:numPr>
      </w:pPr>
      <w:r w:rsidRPr="00BE3DFB">
        <w:t xml:space="preserve">Pueden aumentar el coste debido a las pruebas. </w:t>
      </w:r>
    </w:p>
    <w:p w:rsidR="00BE3DFB" w:rsidRPr="00BE3DFB" w:rsidRDefault="00BE3DFB" w:rsidP="003C7A6F">
      <w:pPr>
        <w:pStyle w:val="Prrafodelista"/>
        <w:numPr>
          <w:ilvl w:val="0"/>
          <w:numId w:val="21"/>
        </w:numPr>
      </w:pPr>
      <w:r w:rsidRPr="00BE3DFB">
        <w:t xml:space="preserve">El desarrollo incremental es el proceso de construcción siempre incrementando subconjuntos de requerimientos del sistema. </w:t>
      </w:r>
    </w:p>
    <w:p w:rsidR="00BE3DFB" w:rsidRPr="00BE3DFB" w:rsidRDefault="00BE3DFB" w:rsidP="003C7A6F">
      <w:pPr>
        <w:pStyle w:val="Prrafodelista"/>
        <w:numPr>
          <w:ilvl w:val="0"/>
          <w:numId w:val="21"/>
        </w:numPr>
      </w:pPr>
      <w:r w:rsidRPr="00BE3DFB">
        <w:t xml:space="preserve">El modelo incremental presupone que el conjunto completo de requerimientos es conocido al comenzar </w:t>
      </w:r>
    </w:p>
    <w:p w:rsidR="00BE3DFB" w:rsidRPr="00BE3DFB" w:rsidRDefault="00BE3DFB" w:rsidP="003C7A6F">
      <w:pPr>
        <w:pStyle w:val="Prrafodelista"/>
        <w:numPr>
          <w:ilvl w:val="0"/>
          <w:numId w:val="21"/>
        </w:numPr>
      </w:pPr>
      <w:r w:rsidRPr="00BE3DFB">
        <w:t xml:space="preserve">Se evitan proyectos largos y se entrega “Algo de valor” a los usuarios con cierta frecuencia </w:t>
      </w:r>
    </w:p>
    <w:p w:rsidR="00BE3DFB" w:rsidRPr="00BE3DFB" w:rsidRDefault="00BE3DFB" w:rsidP="003C7A6F">
      <w:pPr>
        <w:pStyle w:val="Prrafodelista"/>
        <w:numPr>
          <w:ilvl w:val="0"/>
          <w:numId w:val="21"/>
        </w:numPr>
      </w:pPr>
      <w:r w:rsidRPr="00BE3DFB">
        <w:t xml:space="preserve">El usuario se involucra más </w:t>
      </w:r>
    </w:p>
    <w:p w:rsidR="00BE3DFB" w:rsidRPr="00BE3DFB" w:rsidRDefault="00BE3DFB" w:rsidP="003C7A6F">
      <w:pPr>
        <w:pStyle w:val="Prrafodelista"/>
        <w:numPr>
          <w:ilvl w:val="0"/>
          <w:numId w:val="21"/>
        </w:numPr>
      </w:pPr>
      <w:r w:rsidRPr="00BE3DFB">
        <w:t xml:space="preserve">Riesgos largos y complejos. </w:t>
      </w:r>
    </w:p>
    <w:p w:rsidR="00BE3DFB" w:rsidRPr="00BE3DFB" w:rsidRDefault="00BE3DFB" w:rsidP="003C7A6F">
      <w:pPr>
        <w:pStyle w:val="Prrafodelista"/>
        <w:numPr>
          <w:ilvl w:val="0"/>
          <w:numId w:val="21"/>
        </w:numPr>
      </w:pPr>
      <w:r w:rsidRPr="00BE3DFB">
        <w:t>Difícil de aplicar a sistemas transaccionales que tienden a ser</w:t>
      </w:r>
      <w:r w:rsidR="007446ED">
        <w:t xml:space="preserve"> </w:t>
      </w:r>
      <w:r w:rsidRPr="00BE3DFB">
        <w:t xml:space="preserve">integrados y a operar como un todo </w:t>
      </w:r>
    </w:p>
    <w:p w:rsidR="00BE3DFB" w:rsidRPr="00BE3DFB" w:rsidRDefault="00BE3DFB" w:rsidP="003C7A6F">
      <w:pPr>
        <w:pStyle w:val="Prrafodelista"/>
        <w:numPr>
          <w:ilvl w:val="0"/>
          <w:numId w:val="21"/>
        </w:numPr>
      </w:pPr>
      <w:r w:rsidRPr="00BE3DFB">
        <w:t xml:space="preserve">Requiere gestores experimentados </w:t>
      </w:r>
    </w:p>
    <w:p w:rsidR="00BE3DFB" w:rsidRPr="00BE3DFB" w:rsidRDefault="00BE3DFB" w:rsidP="003C7A6F">
      <w:pPr>
        <w:pStyle w:val="Prrafodelista"/>
        <w:numPr>
          <w:ilvl w:val="0"/>
          <w:numId w:val="21"/>
        </w:numPr>
      </w:pPr>
      <w:r w:rsidRPr="00BE3DFB">
        <w:lastRenderedPageBreak/>
        <w:t>Los errores en los requisitos se detectan tarde.</w:t>
      </w:r>
    </w:p>
    <w:p w:rsidR="00BE3DFB" w:rsidRPr="00BE3DFB" w:rsidRDefault="00BE3DFB" w:rsidP="00F37FD0">
      <w:pPr>
        <w:jc w:val="both"/>
      </w:pPr>
      <w:r w:rsidRPr="00BE3DFB">
        <w:t>Bajo este modelo se entrega software “por partes funcionales más pequeñas”, pero reutilizables, llamadas incrementos. En general cada incremento se construye sobre aquel que ya fue entregado.</w:t>
      </w:r>
    </w:p>
    <w:p w:rsidR="00BE3DFB" w:rsidRPr="00BE3DFB" w:rsidRDefault="00BE3DFB" w:rsidP="003C7A6F">
      <w:r w:rsidRPr="00BE3DFB">
        <w:t xml:space="preserve">Beneficios: </w:t>
      </w:r>
    </w:p>
    <w:p w:rsidR="00BE3DFB" w:rsidRPr="00BE3DFB" w:rsidRDefault="00BE3DFB" w:rsidP="003C7A6F">
      <w:pPr>
        <w:pStyle w:val="Prrafodelista"/>
        <w:numPr>
          <w:ilvl w:val="0"/>
          <w:numId w:val="21"/>
        </w:numPr>
      </w:pPr>
      <w:r w:rsidRPr="00BE3DFB">
        <w:t xml:space="preserve">Construir un sistema pequeño es siempre menos riesgoso que construir un sistema grande. </w:t>
      </w:r>
    </w:p>
    <w:p w:rsidR="00BE3DFB" w:rsidRPr="00BE3DFB" w:rsidRDefault="00BE3DFB" w:rsidP="003C7A6F">
      <w:pPr>
        <w:pStyle w:val="Prrafodelista"/>
        <w:numPr>
          <w:ilvl w:val="0"/>
          <w:numId w:val="21"/>
        </w:numPr>
      </w:pPr>
      <w:r w:rsidRPr="00BE3DFB">
        <w:t xml:space="preserve">Al ir desarrollando parte de las funcionalidades, es más fácil determinar si los requerimientos planeados para los niveles subsiguientes son correctos. </w:t>
      </w:r>
    </w:p>
    <w:p w:rsidR="00BE3DFB" w:rsidRPr="00BE3DFB" w:rsidRDefault="00BE3DFB" w:rsidP="003C7A6F">
      <w:pPr>
        <w:pStyle w:val="Prrafodelista"/>
        <w:numPr>
          <w:ilvl w:val="0"/>
          <w:numId w:val="21"/>
        </w:numPr>
      </w:pPr>
      <w:r w:rsidRPr="00BE3DFB">
        <w:t xml:space="preserve">Si un error importante es realizado, sólo la última iteración necesita ser descartada. </w:t>
      </w:r>
    </w:p>
    <w:p w:rsidR="00BE3DFB" w:rsidRPr="00BE3DFB" w:rsidRDefault="00BE3DFB" w:rsidP="003C7A6F">
      <w:pPr>
        <w:pStyle w:val="Prrafodelista"/>
        <w:numPr>
          <w:ilvl w:val="0"/>
          <w:numId w:val="21"/>
        </w:numPr>
      </w:pPr>
      <w:r w:rsidRPr="00BE3DFB">
        <w:t xml:space="preserve">Reduciendo el tiempo de desarrollo de un sistema (en este caso en incremento del sistema) decrecen las probabilidades que esos requerimientos de usuarios puedan cambiar durante el desarrollo. </w:t>
      </w:r>
    </w:p>
    <w:p w:rsidR="00BE3DFB" w:rsidRPr="00BE3DFB" w:rsidRDefault="00BE3DFB" w:rsidP="003C7A6F">
      <w:pPr>
        <w:pStyle w:val="Prrafodelista"/>
        <w:numPr>
          <w:ilvl w:val="0"/>
          <w:numId w:val="21"/>
        </w:numPr>
      </w:pPr>
      <w:r w:rsidRPr="00BE3DFB">
        <w:t>Si un error importante es realizado, el incremento previo puede ser usado.</w:t>
      </w:r>
      <w:r w:rsidRPr="00BE3DFB">
        <w:br/>
        <w:t xml:space="preserve">Los errores de desarrollo realizados en un incremento, pueden ser arreglados antes del comienzo del próximo incremento </w:t>
      </w:r>
    </w:p>
    <w:p w:rsidR="00BE3DFB" w:rsidRPr="00BE3DFB" w:rsidRDefault="00BE3DFB" w:rsidP="003C7A6F">
      <w:pPr>
        <w:pStyle w:val="Prrafodelista"/>
        <w:numPr>
          <w:ilvl w:val="0"/>
          <w:numId w:val="21"/>
        </w:numPr>
      </w:pPr>
      <w:r w:rsidRPr="00BE3DFB">
        <w:t>El resultado puede ser muy positivo</w:t>
      </w:r>
    </w:p>
    <w:p w:rsidR="00A2260B" w:rsidRPr="00A2260B" w:rsidRDefault="00A2260B" w:rsidP="00A2260B"/>
    <w:p w:rsidR="00A2260B" w:rsidRDefault="00A2260B" w:rsidP="00BE3DFB">
      <w:r>
        <w:rPr>
          <w:noProof/>
          <w:lang w:eastAsia="es-ES"/>
        </w:rPr>
        <w:drawing>
          <wp:inline distT="0" distB="0" distL="0" distR="0">
            <wp:extent cx="5400040" cy="3813384"/>
            <wp:effectExtent l="19050" t="0" r="0" b="0"/>
            <wp:docPr id="82" name="Imagen 82" descr="http://3.bp.blogspot.com/_hELarvZxWQo/S4yUGA_c4cI/AAAAAAAAADM/Q2fh4SEJBtY/s1600/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3.bp.blogspot.com/_hELarvZxWQo/S4yUGA_c4cI/AAAAAAAAADM/Q2fh4SEJBtY/s1600/pu.JPG"/>
                    <pic:cNvPicPr>
                      <a:picLocks noChangeAspect="1" noChangeArrowheads="1"/>
                    </pic:cNvPicPr>
                  </pic:nvPicPr>
                  <pic:blipFill>
                    <a:blip r:embed="rId23"/>
                    <a:srcRect/>
                    <a:stretch>
                      <a:fillRect/>
                    </a:stretch>
                  </pic:blipFill>
                  <pic:spPr bwMode="auto">
                    <a:xfrm>
                      <a:off x="0" y="0"/>
                      <a:ext cx="5400040" cy="3813384"/>
                    </a:xfrm>
                    <a:prstGeom prst="rect">
                      <a:avLst/>
                    </a:prstGeom>
                    <a:noFill/>
                    <a:ln w="9525">
                      <a:noFill/>
                      <a:miter lim="800000"/>
                      <a:headEnd/>
                      <a:tailEnd/>
                    </a:ln>
                  </pic:spPr>
                </pic:pic>
              </a:graphicData>
            </a:graphic>
          </wp:inline>
        </w:drawing>
      </w:r>
    </w:p>
    <w:p w:rsidR="00BE3DFB" w:rsidRDefault="00BE3DFB" w:rsidP="00BE3DFB">
      <w:r>
        <w:rPr>
          <w:noProof/>
          <w:lang w:eastAsia="es-ES"/>
        </w:rPr>
        <w:lastRenderedPageBreak/>
        <w:drawing>
          <wp:inline distT="0" distB="0" distL="0" distR="0">
            <wp:extent cx="5829300" cy="3008630"/>
            <wp:effectExtent l="19050" t="0" r="0" b="0"/>
            <wp:docPr id="12" name="Imagen 2" descr="Modelo_Iterativo_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_Iterativo_Incremental"/>
                    <pic:cNvPicPr>
                      <a:picLocks noChangeAspect="1" noChangeArrowheads="1"/>
                    </pic:cNvPicPr>
                  </pic:nvPicPr>
                  <pic:blipFill>
                    <a:blip r:embed="rId24"/>
                    <a:srcRect/>
                    <a:stretch>
                      <a:fillRect/>
                    </a:stretch>
                  </pic:blipFill>
                  <pic:spPr bwMode="auto">
                    <a:xfrm>
                      <a:off x="0" y="0"/>
                      <a:ext cx="5829300" cy="3008630"/>
                    </a:xfrm>
                    <a:prstGeom prst="rect">
                      <a:avLst/>
                    </a:prstGeom>
                    <a:noFill/>
                  </pic:spPr>
                </pic:pic>
              </a:graphicData>
            </a:graphic>
          </wp:inline>
        </w:drawing>
      </w:r>
    </w:p>
    <w:p w:rsidR="00421C23" w:rsidRDefault="00421C23" w:rsidP="00D14D00">
      <w:pPr>
        <w:pStyle w:val="Ttulo2"/>
      </w:pPr>
      <w:bookmarkStart w:id="17" w:name="_Toc278647259"/>
      <w:bookmarkStart w:id="18" w:name="_Toc278647260"/>
      <w:bookmarkStart w:id="19" w:name="_Toc415829628"/>
      <w:r>
        <w:t>BASADO EN REUTILIZACION</w:t>
      </w:r>
      <w:bookmarkEnd w:id="17"/>
      <w:bookmarkEnd w:id="19"/>
    </w:p>
    <w:p w:rsidR="00421C23" w:rsidRDefault="00421C23" w:rsidP="00B7063A">
      <w:pPr>
        <w:pStyle w:val="Textoindependiente"/>
        <w:widowControl w:val="0"/>
        <w:jc w:val="both"/>
        <w:rPr>
          <w:sz w:val="24"/>
          <w:lang w:val="es-AR"/>
        </w:rPr>
      </w:pPr>
      <w:r>
        <w:rPr>
          <w:sz w:val="24"/>
          <w:lang w:val="es-AR"/>
        </w:rPr>
        <w:t>El Modelo basado en Reutilización [Jones 84] se centra en integrar un gran número de componentes de software existentes para construir un sistema, más que en desarrollarlos desde cero. El proceso de ingeniería de requisitos involucra una primera fase de definición de requisitos, seguida de un análisis de componentes existentes que cubran los requisitos especificados y posteriormente una fase de modificación de requisitos en función de los componentes disponibles. Si la modificación no es aceptable entonces se retorna a la fase de análisis de componentes.</w:t>
      </w:r>
    </w:p>
    <w:p w:rsidR="00421C23" w:rsidRDefault="00421C23" w:rsidP="00421C23">
      <w:pPr>
        <w:pStyle w:val="Textoindependiente"/>
        <w:widowControl w:val="0"/>
        <w:ind w:firstLine="709"/>
        <w:jc w:val="both"/>
        <w:rPr>
          <w:sz w:val="24"/>
          <w:lang w:val="es-AR"/>
        </w:rPr>
      </w:pPr>
    </w:p>
    <w:p w:rsidR="00421C23" w:rsidRDefault="00421C23" w:rsidP="00B7063A">
      <w:pPr>
        <w:pStyle w:val="Textoindependiente"/>
        <w:widowControl w:val="0"/>
        <w:jc w:val="both"/>
        <w:rPr>
          <w:sz w:val="24"/>
          <w:lang w:val="es-AR"/>
        </w:rPr>
      </w:pPr>
      <w:r>
        <w:rPr>
          <w:sz w:val="24"/>
          <w:lang w:val="es-AR"/>
        </w:rPr>
        <w:t>En la mayoría de los proyectos de software, existe algo de reutilización de software cuando se conocen diseños o códigos similares al requerido para el proyecto. Esta reutilización informal es independiente del proceso de desarrollo. Pero ha surgido un enfoque de desarrollo que se basa casi exclusivamente en la reutilización, integrando un gran número de componentes y de productos COTS</w:t>
      </w:r>
      <w:r>
        <w:rPr>
          <w:rStyle w:val="Refdenotaalpie"/>
          <w:rFonts w:eastAsiaTheme="majorEastAsia"/>
          <w:sz w:val="24"/>
          <w:lang w:val="es-AR"/>
        </w:rPr>
        <w:footnoteReference w:id="4"/>
      </w:r>
      <w:r>
        <w:rPr>
          <w:sz w:val="24"/>
          <w:lang w:val="es-AR"/>
        </w:rPr>
        <w:t>.</w:t>
      </w:r>
    </w:p>
    <w:p w:rsidR="00421C23" w:rsidRDefault="00421C23" w:rsidP="00421C23">
      <w:pPr>
        <w:pStyle w:val="Textoindependiente"/>
        <w:widowControl w:val="0"/>
        <w:ind w:firstLine="709"/>
        <w:jc w:val="both"/>
        <w:rPr>
          <w:sz w:val="24"/>
          <w:lang w:val="es-AR"/>
        </w:rPr>
      </w:pPr>
    </w:p>
    <w:p w:rsidR="00421C23" w:rsidRDefault="00421C23" w:rsidP="00A72946">
      <w:pPr>
        <w:pStyle w:val="Textoindependiente"/>
        <w:widowControl w:val="0"/>
        <w:jc w:val="both"/>
        <w:rPr>
          <w:sz w:val="24"/>
          <w:lang w:val="es-AR"/>
        </w:rPr>
      </w:pPr>
      <w:r>
        <w:rPr>
          <w:sz w:val="24"/>
          <w:lang w:val="es-AR"/>
        </w:rPr>
        <w:t>Cabe observar que el reuso de componentes no está limitado exclusivamente a componentes ejecutables, sino también al reuso de componentes de diseño e incluso reuso de requisitos.</w:t>
      </w:r>
    </w:p>
    <w:p w:rsidR="00421C23" w:rsidRDefault="00421C23" w:rsidP="00421C23">
      <w:pPr>
        <w:pStyle w:val="Textoindependiente"/>
        <w:widowControl w:val="0"/>
        <w:jc w:val="both"/>
        <w:rPr>
          <w:sz w:val="24"/>
          <w:lang w:val="es-AR"/>
        </w:rPr>
      </w:pPr>
    </w:p>
    <w:p w:rsidR="00421C23" w:rsidRDefault="00421C23" w:rsidP="00A72946">
      <w:pPr>
        <w:pStyle w:val="Textoindependiente"/>
        <w:widowControl w:val="0"/>
        <w:jc w:val="both"/>
        <w:rPr>
          <w:sz w:val="24"/>
          <w:lang w:val="es-AR"/>
        </w:rPr>
      </w:pPr>
      <w:r>
        <w:rPr>
          <w:sz w:val="24"/>
          <w:lang w:val="es-AR"/>
        </w:rPr>
        <w:t>Presenta una visibilidad moderada. Es importante contar con documentación de los componentes reutilizables.</w:t>
      </w:r>
    </w:p>
    <w:p w:rsidR="00EB3A86" w:rsidRDefault="00EB3A86" w:rsidP="00421C23">
      <w:pPr>
        <w:pStyle w:val="Textoindependiente"/>
        <w:widowControl w:val="0"/>
        <w:ind w:firstLine="709"/>
        <w:jc w:val="both"/>
        <w:rPr>
          <w:sz w:val="24"/>
          <w:lang w:val="es-AR"/>
        </w:rPr>
      </w:pPr>
    </w:p>
    <w:p w:rsidR="00421C23" w:rsidRDefault="000C400B" w:rsidP="00421C23">
      <w:pPr>
        <w:jc w:val="center"/>
      </w:pPr>
      <w:r>
        <w:rPr>
          <w:noProof/>
        </w:rPr>
        <w:lastRenderedPageBreak/>
        <w:pict>
          <v:oval id="_x0000_s1027" style="position:absolute;left:0;text-align:left;margin-left:36pt;margin-top:97.35pt;width:5in;height:81pt;z-index:251660288">
            <v:fill opacity="14418f"/>
          </v:oval>
        </w:pict>
      </w:r>
      <w:r w:rsidR="00421C23">
        <w:rPr>
          <w:noProof/>
          <w:lang w:eastAsia="es-ES"/>
        </w:rPr>
        <w:drawing>
          <wp:inline distT="0" distB="0" distL="0" distR="0">
            <wp:extent cx="4752975" cy="3185871"/>
            <wp:effectExtent l="19050" t="0" r="9525" b="0"/>
            <wp:docPr id="133" name="Imagen 133" descr="reutilizacion-de-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reutilizacion-de-sfw"/>
                    <pic:cNvPicPr>
                      <a:picLocks noChangeAspect="1" noChangeArrowheads="1"/>
                    </pic:cNvPicPr>
                  </pic:nvPicPr>
                  <pic:blipFill>
                    <a:blip r:embed="rId25"/>
                    <a:srcRect/>
                    <a:stretch>
                      <a:fillRect/>
                    </a:stretch>
                  </pic:blipFill>
                  <pic:spPr bwMode="auto">
                    <a:xfrm>
                      <a:off x="0" y="0"/>
                      <a:ext cx="4752975" cy="3185871"/>
                    </a:xfrm>
                    <a:prstGeom prst="rect">
                      <a:avLst/>
                    </a:prstGeom>
                    <a:noFill/>
                    <a:ln w="9525">
                      <a:noFill/>
                      <a:miter lim="800000"/>
                      <a:headEnd/>
                      <a:tailEnd/>
                    </a:ln>
                  </pic:spPr>
                </pic:pic>
              </a:graphicData>
            </a:graphic>
          </wp:inline>
        </w:drawing>
      </w:r>
    </w:p>
    <w:p w:rsidR="00421C23" w:rsidRDefault="00421C23" w:rsidP="00421C23"/>
    <w:p w:rsidR="00421C23" w:rsidRDefault="00421C23" w:rsidP="00421C23"/>
    <w:p w:rsidR="00421C23" w:rsidRDefault="000C400B" w:rsidP="00421C23">
      <w:pPr>
        <w:jc w:val="center"/>
      </w:pPr>
      <w:r>
        <w:rPr>
          <w:noProof/>
        </w:rPr>
        <w:pict>
          <v:oval id="_x0000_s1029" style="position:absolute;left:0;text-align:left;margin-left:211.5pt;margin-top:-14.25pt;width:117pt;height:81pt;z-index:251662336" strokecolor="#9c0">
            <v:fill opacity="24248f"/>
            <v:textbox>
              <w:txbxContent>
                <w:p w:rsidR="00C035BE" w:rsidRDefault="00C035BE" w:rsidP="00421C23">
                  <w:r>
                    <w:t>Componente</w:t>
                  </w:r>
                </w:p>
                <w:p w:rsidR="00C035BE" w:rsidRDefault="00C035BE" w:rsidP="00421C23"/>
              </w:txbxContent>
            </v:textbox>
          </v:oval>
        </w:pict>
      </w:r>
      <w:r>
        <w:rPr>
          <w:noProof/>
        </w:rPr>
        <w:pict>
          <v:oval id="_x0000_s1028" style="position:absolute;left:0;text-align:left;margin-left:108pt;margin-top:-36pt;width:99pt;height:189pt;z-index:251661312" strokecolor="#f60">
            <v:fill opacity="26870f"/>
            <v:textbox>
              <w:txbxContent>
                <w:p w:rsidR="00C035BE" w:rsidRDefault="00C035BE" w:rsidP="00421C23">
                  <w:pPr>
                    <w:jc w:val="center"/>
                  </w:pPr>
                  <w:r>
                    <w:t>Sw a construir</w:t>
                  </w:r>
                </w:p>
              </w:txbxContent>
            </v:textbox>
          </v:oval>
        </w:pict>
      </w:r>
      <w:r w:rsidR="00421C23">
        <w:rPr>
          <w:noProof/>
          <w:lang w:eastAsia="es-ES"/>
        </w:rPr>
        <w:drawing>
          <wp:inline distT="0" distB="0" distL="0" distR="0">
            <wp:extent cx="2647950" cy="1828800"/>
            <wp:effectExtent l="19050" t="0" r="0" b="0"/>
            <wp:docPr id="134" name="Imagen 134" descr="Bb97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b972268"/>
                    <pic:cNvPicPr>
                      <a:picLocks noChangeAspect="1" noChangeArrowheads="1"/>
                    </pic:cNvPicPr>
                  </pic:nvPicPr>
                  <pic:blipFill>
                    <a:blip r:embed="rId26"/>
                    <a:srcRect/>
                    <a:stretch>
                      <a:fillRect/>
                    </a:stretch>
                  </pic:blipFill>
                  <pic:spPr bwMode="auto">
                    <a:xfrm>
                      <a:off x="0" y="0"/>
                      <a:ext cx="2647950" cy="1828800"/>
                    </a:xfrm>
                    <a:prstGeom prst="rect">
                      <a:avLst/>
                    </a:prstGeom>
                    <a:noFill/>
                    <a:ln w="9525">
                      <a:noFill/>
                      <a:miter lim="800000"/>
                      <a:headEnd/>
                      <a:tailEnd/>
                    </a:ln>
                  </pic:spPr>
                </pic:pic>
              </a:graphicData>
            </a:graphic>
          </wp:inline>
        </w:drawing>
      </w:r>
    </w:p>
    <w:p w:rsidR="00421C23" w:rsidRDefault="00421C23" w:rsidP="00421C23"/>
    <w:p w:rsidR="00A72946" w:rsidRDefault="00A72946" w:rsidP="00421C23"/>
    <w:p w:rsidR="00A72946" w:rsidRDefault="00A72946" w:rsidP="00421C23">
      <w:r>
        <w:rPr>
          <w:noProof/>
          <w:lang w:eastAsia="es-ES"/>
        </w:rPr>
        <w:lastRenderedPageBreak/>
        <w:drawing>
          <wp:inline distT="0" distB="0" distL="0" distR="0">
            <wp:extent cx="5400040" cy="2982723"/>
            <wp:effectExtent l="19050" t="0" r="0" b="0"/>
            <wp:docPr id="4" name="Imagen 4" descr="http://procesosoftware.wikispaces.com/file/view/Modelo_real..png/269641060/659x364/Modelo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cesosoftware.wikispaces.com/file/view/Modelo_real..png/269641060/659x364/Modelo_real..png"/>
                    <pic:cNvPicPr>
                      <a:picLocks noChangeAspect="1" noChangeArrowheads="1"/>
                    </pic:cNvPicPr>
                  </pic:nvPicPr>
                  <pic:blipFill>
                    <a:blip r:embed="rId27"/>
                    <a:srcRect/>
                    <a:stretch>
                      <a:fillRect/>
                    </a:stretch>
                  </pic:blipFill>
                  <pic:spPr bwMode="auto">
                    <a:xfrm>
                      <a:off x="0" y="0"/>
                      <a:ext cx="5400040" cy="2982723"/>
                    </a:xfrm>
                    <a:prstGeom prst="rect">
                      <a:avLst/>
                    </a:prstGeom>
                    <a:noFill/>
                    <a:ln w="9525">
                      <a:noFill/>
                      <a:miter lim="800000"/>
                      <a:headEnd/>
                      <a:tailEnd/>
                    </a:ln>
                  </pic:spPr>
                </pic:pic>
              </a:graphicData>
            </a:graphic>
          </wp:inline>
        </w:drawing>
      </w:r>
    </w:p>
    <w:p w:rsidR="00A72946" w:rsidRDefault="00A72946" w:rsidP="00421C23"/>
    <w:p w:rsidR="00ED131B" w:rsidRDefault="00ED131B" w:rsidP="00ED131B">
      <w:pPr>
        <w:pStyle w:val="Ttulo2"/>
      </w:pPr>
      <w:bookmarkStart w:id="20" w:name="_Toc415829629"/>
      <w:r>
        <w:t>THE PRISM – Modelo de Cambios</w:t>
      </w:r>
      <w:bookmarkEnd w:id="20"/>
    </w:p>
    <w:p w:rsidR="00CD27F1" w:rsidRPr="00CD27F1" w:rsidRDefault="00CD27F1" w:rsidP="00CD27F1">
      <w:pPr>
        <w:pStyle w:val="Ttulo2"/>
      </w:pPr>
      <w:bookmarkStart w:id="21" w:name="_Toc415829630"/>
      <w:r>
        <w:t>MODELO DESCRIPTIVO</w:t>
      </w:r>
      <w:bookmarkEnd w:id="21"/>
    </w:p>
    <w:p w:rsidR="00CD27F1" w:rsidRDefault="00CD27F1" w:rsidP="00CD27F1">
      <w:r>
        <w:t>(Texto de la Tesis “Un modelo del proceso de desarrollo de software guiado por la traceability” UNLP, 2006)</w:t>
      </w:r>
    </w:p>
    <w:p w:rsidR="00ED131B" w:rsidRPr="00CD27F1" w:rsidRDefault="00ED131B" w:rsidP="00CD27F1">
      <w:pPr>
        <w:jc w:val="both"/>
        <w:rPr>
          <w:rFonts w:ascii="Arial" w:hAnsi="Arial" w:cs="Arial"/>
          <w:sz w:val="24"/>
          <w:szCs w:val="24"/>
        </w:rPr>
      </w:pPr>
      <w:r w:rsidRPr="00CD27F1">
        <w:rPr>
          <w:rFonts w:ascii="Arial" w:hAnsi="Arial" w:cs="Arial"/>
          <w:sz w:val="24"/>
          <w:szCs w:val="24"/>
        </w:rPr>
        <w:t>Con el fin de poder gestionar la problemática relacionada con el cambio en los proyectos de software en [Madhavji, 1991] [Madhavji, 1992] se define una descripción abstracta denominada Prism – Modelo del Cambio. Es importante destacar, que este modelo forma parte de un proyecto de investigación (Proyecto Prism), que estudia los distintos ambientes de desarrollo de software [Madhavji, 1991].</w:t>
      </w:r>
    </w:p>
    <w:p w:rsidR="00ED131B" w:rsidRPr="00CD27F1" w:rsidRDefault="00ED131B" w:rsidP="00CD27F1">
      <w:pPr>
        <w:jc w:val="both"/>
        <w:rPr>
          <w:rFonts w:ascii="Arial" w:hAnsi="Arial" w:cs="Arial"/>
          <w:sz w:val="24"/>
          <w:szCs w:val="24"/>
        </w:rPr>
      </w:pPr>
      <w:r w:rsidRPr="00CD27F1">
        <w:rPr>
          <w:rFonts w:ascii="Arial" w:hAnsi="Arial" w:cs="Arial"/>
          <w:sz w:val="24"/>
          <w:szCs w:val="24"/>
        </w:rPr>
        <w:t xml:space="preserve">La gestión de los cambios en un proyecto de software involucra la posibilidad de identificar los diversos ítems afectados por éste, como así también la clasificación y registro de los datos relacionados con el cambio ocurrido [Madhavji, 1992]. Prism lleva a cabo todas estas actividades especificando un Modelo del Cambio, conjuntamente con dos elementos denominados Estructura de Dependencia y Estructura del Cambio, los cuales conforman la Infraestructura del Ambiente [Madhavji, 1991] [Madhavji, 1992]. El Modelo del Cambio representa los diferentes niveles de operación que se implementan en Prism, como así también la infraestructura encargada de gestionar las acciones que se producen debido a la implementación de un cambio ocurrido. Además se definen los procesos que se deben llevar a cabo durante el uso y evolución de los demás elementos que conforman el modelo Prism [Madhavji, 1992]. Este modelo es explícito (describe cuáles son los componentes importantes del </w:t>
      </w:r>
      <w:r w:rsidRPr="00CD27F1">
        <w:rPr>
          <w:rFonts w:ascii="Arial" w:hAnsi="Arial" w:cs="Arial"/>
          <w:sz w:val="24"/>
          <w:szCs w:val="24"/>
        </w:rPr>
        <w:lastRenderedPageBreak/>
        <w:t>mismo, conjuntamente con sus interacciones), incremental y continuo. Esta última característica indica que el modelo abarca todo el ciclo de vida del desarrollo. Como consecuencia de este hecho se mantiene el historial de los cambios producidos durante el desarrollo del proyecto. El modelo presenta dos niveles de operaciones. Aquellas que abarcan el uso de los elementos de Infraestructura del Ambiente constituyen el nivel normal, el cual se diferencia del metanivel de operaciones. Este metanivel utiliza la información generada en el nivel normal con el propósito de mejorar la infraestructura del ambiente [Madhavji, 1992]. La Estructura de Dependencia especifica todo lo necesario para poder describir los ítems de cambios y sus interrelaciones. Se logra de esta manera identificar cuáles son los ítems afectados debido a un determinado cambio [Madhavji, 1992]. En esta estructura también se definen los distintos niveles de abstracción (individuo, grupo, proyecto, organización, nación, comunidad) de los ítems de cambio, con el objetivo de poder categorizarlos. En cada uno de estos niveles se especifican los ítems básicos y el conjunto de relaciones, que se denomina sheet. Los ítems de cambio se clasifican en personas, políticas, leyes, procesos de desarrollo de software, recursos y resultados producidos. La Estructura del Cambio, en cambio, posee el objetivo de facilitar la clasificación, almacenamiento y análisis de los datos relacionados con el cambio producido [Madhavji, 1992] [Wieringa, 1995]. Ésta especifica los mecanismos necesarios para obtener información de retroalimentación relacionada con los distintos ítems de cambio [Madhavji, 1992]. La integración con la Estructura de Dependencia representa una de las características principales de esta estructura. Tal integración permite asociar los ítems de cambio de la estructura de dependencia (definidos en el componente sheet) con un conjunto de componentes de la estructura de cambio denominados CS-sheet (cada CS-sheet describe un cambio particular) [Madhavji, 1992]. En la Estructura de Cambio se especifica un framework para el cambio. El framework representa un esquema de clasificación que se especializa en capturar la información relacionada con un cambio específico. Éste debe estar descripto por un conjunto de propiedades. Tales propiedades abarcan, entre otras cuestiones, datos que especifican el tipo de cambio (correctivo, perfectivo), la ubicación del ítem en el ambiente, la justificación del cambio (origen de la decisión, ventajas y desventajas, razón), tamaño del cambio (impacto, costo), stakeholders responsables de la decisión, entre otras propiedades [Wieringa, 1995] [Madhavji, 1992].</w:t>
      </w:r>
    </w:p>
    <w:p w:rsidR="00ED131B" w:rsidRPr="00CD27F1" w:rsidRDefault="00ED131B" w:rsidP="00CD27F1">
      <w:pPr>
        <w:jc w:val="both"/>
        <w:rPr>
          <w:rFonts w:ascii="Arial" w:hAnsi="Arial" w:cs="Arial"/>
        </w:rPr>
      </w:pPr>
    </w:p>
    <w:p w:rsidR="00A2260B" w:rsidRPr="00E51210" w:rsidRDefault="00A2260B" w:rsidP="00E51210">
      <w:pPr>
        <w:pStyle w:val="Ttulo2"/>
      </w:pPr>
      <w:bookmarkStart w:id="22" w:name="_Toc278647261"/>
      <w:bookmarkStart w:id="23" w:name="_Toc415829631"/>
      <w:bookmarkEnd w:id="18"/>
      <w:r w:rsidRPr="00E51210">
        <w:t>ORIENTADO A ASPECTOS</w:t>
      </w:r>
      <w:bookmarkEnd w:id="22"/>
      <w:bookmarkEnd w:id="23"/>
    </w:p>
    <w:p w:rsidR="00CB77E3" w:rsidRDefault="00CB77E3" w:rsidP="00C65225">
      <w:pPr>
        <w:jc w:val="both"/>
        <w:rPr>
          <w:rFonts w:ascii="Arial" w:hAnsi="Arial" w:cs="Arial"/>
          <w:bCs/>
          <w:sz w:val="24"/>
          <w:szCs w:val="24"/>
        </w:rPr>
      </w:pPr>
      <w:r w:rsidRPr="00A95E9E">
        <w:rPr>
          <w:rFonts w:ascii="Arial" w:hAnsi="Arial" w:cs="Arial"/>
          <w:bCs/>
          <w:sz w:val="24"/>
          <w:szCs w:val="24"/>
        </w:rPr>
        <w:t>Los conceptos de orientación a aspectos nacieron en 1996, cuando Gregor Kiczales propuso una nueva idea: La Programación Orientada a Aspectos (POA) o Aspect Oriented Programming en su denominación</w:t>
      </w:r>
      <w:r w:rsidR="00DE3D56">
        <w:rPr>
          <w:rFonts w:ascii="Arial" w:hAnsi="Arial" w:cs="Arial"/>
          <w:bCs/>
          <w:sz w:val="24"/>
          <w:szCs w:val="24"/>
        </w:rPr>
        <w:t xml:space="preserve"> en</w:t>
      </w:r>
      <w:r w:rsidRPr="00A95E9E">
        <w:rPr>
          <w:rFonts w:ascii="Arial" w:hAnsi="Arial" w:cs="Arial"/>
          <w:bCs/>
          <w:sz w:val="24"/>
          <w:szCs w:val="24"/>
        </w:rPr>
        <w:t xml:space="preserve"> ingl</w:t>
      </w:r>
      <w:r w:rsidR="00DE3D56">
        <w:rPr>
          <w:rFonts w:ascii="Arial" w:hAnsi="Arial" w:cs="Arial"/>
          <w:bCs/>
          <w:sz w:val="24"/>
          <w:szCs w:val="24"/>
        </w:rPr>
        <w:t>é</w:t>
      </w:r>
      <w:r w:rsidRPr="00A95E9E">
        <w:rPr>
          <w:rFonts w:ascii="Arial" w:hAnsi="Arial" w:cs="Arial"/>
          <w:bCs/>
          <w:sz w:val="24"/>
          <w:szCs w:val="24"/>
        </w:rPr>
        <w:t xml:space="preserve">s. A partir </w:t>
      </w:r>
      <w:r w:rsidRPr="00A95E9E">
        <w:rPr>
          <w:rFonts w:ascii="Arial" w:hAnsi="Arial" w:cs="Arial"/>
          <w:bCs/>
          <w:sz w:val="24"/>
          <w:szCs w:val="24"/>
        </w:rPr>
        <w:lastRenderedPageBreak/>
        <w:t xml:space="preserve">de </w:t>
      </w:r>
      <w:r>
        <w:rPr>
          <w:rFonts w:ascii="Arial" w:hAnsi="Arial" w:cs="Arial"/>
          <w:bCs/>
          <w:sz w:val="24"/>
          <w:szCs w:val="24"/>
        </w:rPr>
        <w:t xml:space="preserve"> </w:t>
      </w:r>
      <w:r w:rsidRPr="00A95E9E">
        <w:rPr>
          <w:rFonts w:ascii="Arial" w:hAnsi="Arial" w:cs="Arial"/>
          <w:bCs/>
          <w:sz w:val="24"/>
          <w:szCs w:val="24"/>
        </w:rPr>
        <w:t>entonces, la POA y otras técnicas y tecnologías, que se centraban en la modularización del código que atraviesa varios componentes para realizar una cierta función (crosscutting code), se agruparon bajo el nombre de Advanced</w:t>
      </w:r>
      <w:r>
        <w:rPr>
          <w:rFonts w:ascii="Arial" w:hAnsi="Arial" w:cs="Arial"/>
          <w:bCs/>
          <w:sz w:val="24"/>
          <w:szCs w:val="24"/>
        </w:rPr>
        <w:t>.</w:t>
      </w:r>
    </w:p>
    <w:p w:rsidR="00421C23" w:rsidRPr="00421C23" w:rsidRDefault="00421C23" w:rsidP="00C65225">
      <w:pPr>
        <w:jc w:val="both"/>
        <w:rPr>
          <w:rFonts w:ascii="Arial" w:hAnsi="Arial" w:cs="Arial"/>
          <w:bCs/>
          <w:sz w:val="24"/>
          <w:szCs w:val="24"/>
        </w:rPr>
      </w:pPr>
      <w:r w:rsidRPr="00421C23">
        <w:rPr>
          <w:rFonts w:ascii="Arial" w:hAnsi="Arial" w:cs="Arial"/>
          <w:bCs/>
          <w:sz w:val="24"/>
          <w:szCs w:val="24"/>
        </w:rPr>
        <w:t>El enfoque orientado a aspectos define un mecanismo que ayuda a resolver</w:t>
      </w:r>
      <w:r>
        <w:rPr>
          <w:rFonts w:ascii="Arial" w:hAnsi="Arial" w:cs="Arial"/>
          <w:bCs/>
          <w:sz w:val="24"/>
          <w:szCs w:val="24"/>
        </w:rPr>
        <w:t xml:space="preserve"> </w:t>
      </w:r>
      <w:r w:rsidRPr="00421C23">
        <w:rPr>
          <w:rFonts w:ascii="Arial" w:hAnsi="Arial" w:cs="Arial"/>
          <w:bCs/>
          <w:sz w:val="24"/>
          <w:szCs w:val="24"/>
        </w:rPr>
        <w:t>problemas de codificación en los requisitos, los cuales son un código disperso</w:t>
      </w:r>
      <w:r>
        <w:rPr>
          <w:rFonts w:ascii="Arial" w:hAnsi="Arial" w:cs="Arial"/>
          <w:bCs/>
          <w:sz w:val="24"/>
          <w:szCs w:val="24"/>
        </w:rPr>
        <w:t xml:space="preserve"> </w:t>
      </w:r>
      <w:r w:rsidRPr="00421C23">
        <w:rPr>
          <w:rFonts w:ascii="Arial" w:hAnsi="Arial" w:cs="Arial"/>
          <w:bCs/>
          <w:sz w:val="24"/>
          <w:szCs w:val="24"/>
        </w:rPr>
        <w:t>(scattered) y diseminado (tangled), que no se resuelven fácilmente usando el</w:t>
      </w:r>
      <w:r>
        <w:rPr>
          <w:rFonts w:ascii="Arial" w:hAnsi="Arial" w:cs="Arial"/>
          <w:bCs/>
          <w:sz w:val="24"/>
          <w:szCs w:val="24"/>
        </w:rPr>
        <w:t xml:space="preserve"> </w:t>
      </w:r>
      <w:r w:rsidRPr="00421C23">
        <w:rPr>
          <w:rFonts w:ascii="Arial" w:hAnsi="Arial" w:cs="Arial"/>
          <w:bCs/>
          <w:sz w:val="24"/>
          <w:szCs w:val="24"/>
        </w:rPr>
        <w:t xml:space="preserve">enfoque orientado a objetos. Este mecanismo se enfoca principalmente en la </w:t>
      </w:r>
      <w:r>
        <w:rPr>
          <w:rFonts w:ascii="Arial" w:hAnsi="Arial" w:cs="Arial"/>
          <w:bCs/>
          <w:sz w:val="24"/>
          <w:szCs w:val="24"/>
        </w:rPr>
        <w:t xml:space="preserve"> </w:t>
      </w:r>
      <w:r w:rsidRPr="00421C23">
        <w:rPr>
          <w:rFonts w:ascii="Arial" w:hAnsi="Arial" w:cs="Arial"/>
          <w:bCs/>
          <w:sz w:val="24"/>
          <w:szCs w:val="24"/>
        </w:rPr>
        <w:t>separación de intereses (separation of concerns) de un sistema para obtener una mejor modularización</w:t>
      </w:r>
      <w:r>
        <w:rPr>
          <w:rFonts w:ascii="Arial" w:hAnsi="Arial" w:cs="Arial"/>
          <w:bCs/>
          <w:sz w:val="24"/>
          <w:szCs w:val="24"/>
        </w:rPr>
        <w:t>.</w:t>
      </w:r>
      <w:r w:rsidRPr="00421C23">
        <w:rPr>
          <w:rFonts w:ascii="Arial" w:hAnsi="Arial" w:cs="Arial"/>
          <w:bCs/>
          <w:sz w:val="24"/>
          <w:szCs w:val="24"/>
        </w:rPr>
        <w:t xml:space="preserve"> </w:t>
      </w:r>
    </w:p>
    <w:p w:rsidR="00421C23" w:rsidRPr="00421C23" w:rsidRDefault="00421C23" w:rsidP="00421C23">
      <w:pPr>
        <w:rPr>
          <w:rFonts w:ascii="Arial" w:hAnsi="Arial" w:cs="Arial"/>
          <w:bCs/>
          <w:sz w:val="24"/>
          <w:szCs w:val="24"/>
        </w:rPr>
      </w:pPr>
    </w:p>
    <w:p w:rsidR="00421C23" w:rsidRPr="00421C23" w:rsidRDefault="00421C23" w:rsidP="00421C23">
      <w:pPr>
        <w:rPr>
          <w:rFonts w:ascii="Arial" w:hAnsi="Arial" w:cs="Arial"/>
          <w:bCs/>
          <w:sz w:val="24"/>
          <w:szCs w:val="24"/>
        </w:rPr>
      </w:pPr>
      <w:r w:rsidRPr="00421C23">
        <w:rPr>
          <w:rFonts w:ascii="Arial" w:hAnsi="Arial" w:cs="Arial"/>
          <w:bCs/>
          <w:sz w:val="24"/>
          <w:szCs w:val="24"/>
        </w:rPr>
        <w:t xml:space="preserve"> </w:t>
      </w:r>
      <w:r>
        <w:rPr>
          <w:noProof/>
          <w:lang w:eastAsia="es-ES"/>
        </w:rPr>
        <w:drawing>
          <wp:inline distT="0" distB="0" distL="0" distR="0">
            <wp:extent cx="5238750" cy="3962400"/>
            <wp:effectExtent l="19050" t="0" r="0" b="0"/>
            <wp:docPr id="17" name="Imagen 137" descr="http://www.jot.fm/issues/issue_2007_08/article3/images/figur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jot.fm/issues/issue_2007_08/article3/images/figure6.gif"/>
                    <pic:cNvPicPr>
                      <a:picLocks noChangeAspect="1" noChangeArrowheads="1"/>
                    </pic:cNvPicPr>
                  </pic:nvPicPr>
                  <pic:blipFill>
                    <a:blip r:embed="rId28"/>
                    <a:srcRect/>
                    <a:stretch>
                      <a:fillRect/>
                    </a:stretch>
                  </pic:blipFill>
                  <pic:spPr bwMode="auto">
                    <a:xfrm>
                      <a:off x="0" y="0"/>
                      <a:ext cx="5238750" cy="3962400"/>
                    </a:xfrm>
                    <a:prstGeom prst="rect">
                      <a:avLst/>
                    </a:prstGeom>
                    <a:noFill/>
                    <a:ln w="9525">
                      <a:noFill/>
                      <a:miter lim="800000"/>
                      <a:headEnd/>
                      <a:tailEnd/>
                    </a:ln>
                  </pic:spPr>
                </pic:pic>
              </a:graphicData>
            </a:graphic>
          </wp:inline>
        </w:drawing>
      </w:r>
    </w:p>
    <w:p w:rsidR="00421C23" w:rsidRPr="00421C23" w:rsidRDefault="00421C23" w:rsidP="00421C23">
      <w:pPr>
        <w:rPr>
          <w:rFonts w:ascii="Arial" w:hAnsi="Arial" w:cs="Arial"/>
          <w:bCs/>
          <w:sz w:val="24"/>
          <w:szCs w:val="24"/>
        </w:rPr>
      </w:pPr>
      <w:r w:rsidRPr="00421C23">
        <w:rPr>
          <w:rFonts w:ascii="Arial" w:hAnsi="Arial" w:cs="Arial"/>
          <w:bCs/>
          <w:sz w:val="24"/>
          <w:szCs w:val="24"/>
        </w:rPr>
        <w:t xml:space="preserve"> </w:t>
      </w:r>
    </w:p>
    <w:p w:rsidR="00421C23" w:rsidRPr="00421C23" w:rsidRDefault="00421C23" w:rsidP="00421C23">
      <w:pPr>
        <w:rPr>
          <w:rFonts w:ascii="Arial" w:hAnsi="Arial" w:cs="Arial"/>
          <w:bCs/>
          <w:sz w:val="24"/>
          <w:szCs w:val="24"/>
        </w:rPr>
      </w:pPr>
      <w:r w:rsidRPr="00421C23">
        <w:rPr>
          <w:rFonts w:ascii="Arial" w:hAnsi="Arial" w:cs="Arial"/>
          <w:bCs/>
          <w:sz w:val="24"/>
          <w:szCs w:val="24"/>
        </w:rPr>
        <w:t xml:space="preserve">El desarrollo de software orientado a aspectos (DSOA) se enfoca en crear una mejor abstracción modular del sistema. Incluye las siguientes fases: </w:t>
      </w:r>
    </w:p>
    <w:p w:rsidR="00421C23" w:rsidRPr="00421C23" w:rsidRDefault="00421C23" w:rsidP="00421C23">
      <w:pPr>
        <w:spacing w:after="0" w:line="240" w:lineRule="auto"/>
        <w:rPr>
          <w:rFonts w:ascii="Arial" w:hAnsi="Arial" w:cs="Arial"/>
          <w:bCs/>
          <w:sz w:val="24"/>
          <w:szCs w:val="24"/>
        </w:rPr>
      </w:pPr>
      <w:r w:rsidRPr="00421C23">
        <w:rPr>
          <w:rFonts w:ascii="Arial" w:hAnsi="Arial" w:cs="Arial"/>
          <w:bCs/>
          <w:sz w:val="24"/>
          <w:szCs w:val="24"/>
        </w:rPr>
        <w:t xml:space="preserve">- Captura de requisitos </w:t>
      </w:r>
    </w:p>
    <w:p w:rsidR="00421C23" w:rsidRPr="00421C23" w:rsidRDefault="00421C23" w:rsidP="00421C23">
      <w:pPr>
        <w:spacing w:after="0" w:line="240" w:lineRule="auto"/>
        <w:rPr>
          <w:rFonts w:ascii="Arial" w:hAnsi="Arial" w:cs="Arial"/>
          <w:bCs/>
          <w:sz w:val="24"/>
          <w:szCs w:val="24"/>
        </w:rPr>
      </w:pPr>
      <w:r w:rsidRPr="00421C23">
        <w:rPr>
          <w:rFonts w:ascii="Arial" w:hAnsi="Arial" w:cs="Arial"/>
          <w:bCs/>
          <w:sz w:val="24"/>
          <w:szCs w:val="24"/>
        </w:rPr>
        <w:t xml:space="preserve">- Análisis </w:t>
      </w:r>
    </w:p>
    <w:p w:rsidR="00421C23" w:rsidRPr="00421C23" w:rsidRDefault="00421C23" w:rsidP="00421C23">
      <w:pPr>
        <w:spacing w:after="0" w:line="240" w:lineRule="auto"/>
        <w:rPr>
          <w:rFonts w:ascii="Arial" w:hAnsi="Arial" w:cs="Arial"/>
          <w:bCs/>
          <w:sz w:val="24"/>
          <w:szCs w:val="24"/>
        </w:rPr>
      </w:pPr>
      <w:r w:rsidRPr="00421C23">
        <w:rPr>
          <w:rFonts w:ascii="Arial" w:hAnsi="Arial" w:cs="Arial"/>
          <w:bCs/>
          <w:sz w:val="24"/>
          <w:szCs w:val="24"/>
        </w:rPr>
        <w:t xml:space="preserve">- Diseño </w:t>
      </w:r>
    </w:p>
    <w:p w:rsidR="00421C23" w:rsidRPr="00421C23" w:rsidRDefault="00421C23" w:rsidP="00421C23">
      <w:pPr>
        <w:spacing w:after="0" w:line="240" w:lineRule="auto"/>
        <w:rPr>
          <w:rFonts w:ascii="Arial" w:hAnsi="Arial" w:cs="Arial"/>
          <w:bCs/>
          <w:sz w:val="24"/>
          <w:szCs w:val="24"/>
        </w:rPr>
      </w:pPr>
      <w:r w:rsidRPr="00421C23">
        <w:rPr>
          <w:rFonts w:ascii="Arial" w:hAnsi="Arial" w:cs="Arial"/>
          <w:bCs/>
          <w:sz w:val="24"/>
          <w:szCs w:val="24"/>
        </w:rPr>
        <w:t xml:space="preserve">- Implementación </w:t>
      </w:r>
    </w:p>
    <w:p w:rsidR="00421C23" w:rsidRPr="00421C23" w:rsidRDefault="00421C23" w:rsidP="00421C23">
      <w:pPr>
        <w:spacing w:after="0" w:line="240" w:lineRule="auto"/>
        <w:rPr>
          <w:rFonts w:ascii="Arial" w:hAnsi="Arial" w:cs="Arial"/>
          <w:bCs/>
          <w:sz w:val="24"/>
          <w:szCs w:val="24"/>
        </w:rPr>
      </w:pPr>
      <w:r w:rsidRPr="00421C23">
        <w:rPr>
          <w:rFonts w:ascii="Arial" w:hAnsi="Arial" w:cs="Arial"/>
          <w:bCs/>
          <w:sz w:val="24"/>
          <w:szCs w:val="24"/>
        </w:rPr>
        <w:t xml:space="preserve">- Pruebas </w:t>
      </w:r>
    </w:p>
    <w:p w:rsidR="00A72946" w:rsidRDefault="00A72946" w:rsidP="006B1933">
      <w:pPr>
        <w:jc w:val="both"/>
        <w:rPr>
          <w:rFonts w:ascii="Arial" w:hAnsi="Arial" w:cs="Arial"/>
          <w:bCs/>
          <w:sz w:val="24"/>
          <w:szCs w:val="24"/>
        </w:rPr>
      </w:pPr>
    </w:p>
    <w:p w:rsidR="00421C23" w:rsidRPr="00421C23" w:rsidRDefault="00421C23" w:rsidP="006B1933">
      <w:pPr>
        <w:jc w:val="both"/>
        <w:rPr>
          <w:rFonts w:ascii="Arial" w:hAnsi="Arial" w:cs="Arial"/>
          <w:bCs/>
          <w:sz w:val="24"/>
          <w:szCs w:val="24"/>
        </w:rPr>
      </w:pPr>
      <w:r w:rsidRPr="00421C23">
        <w:rPr>
          <w:rFonts w:ascii="Arial" w:hAnsi="Arial" w:cs="Arial"/>
          <w:bCs/>
          <w:sz w:val="24"/>
          <w:szCs w:val="24"/>
        </w:rPr>
        <w:lastRenderedPageBreak/>
        <w:t xml:space="preserve">La primera fase trata la separación de intereses tanto los funcionales como los no funcionales; los requisitos funcionales son modelados con casos de uso que representan la función básica del sistema y los requisitos no funcionales se representan con casos de uso de infraestructura. En el análisis y el diseño los casos de uso se representan en una estructura de composición que se identifica con el estereotipo &lt;&lt;use case slice&gt;&gt; y agrupa elementos de modelo que colaboran para lograr los requisitos del sistema tanto funcionales como no funcionales. En la implementación se genera el código de las clases y aspectos. </w:t>
      </w:r>
    </w:p>
    <w:p w:rsidR="00A2260B" w:rsidRPr="00421C23" w:rsidRDefault="00421C23" w:rsidP="00421C23">
      <w:pPr>
        <w:rPr>
          <w:rFonts w:ascii="Arial" w:hAnsi="Arial" w:cs="Arial"/>
          <w:bCs/>
          <w:sz w:val="24"/>
          <w:szCs w:val="24"/>
        </w:rPr>
      </w:pPr>
      <w:r w:rsidRPr="00421C23">
        <w:rPr>
          <w:rFonts w:ascii="Arial" w:hAnsi="Arial" w:cs="Arial"/>
          <w:bCs/>
          <w:sz w:val="24"/>
          <w:szCs w:val="24"/>
        </w:rPr>
        <w:t xml:space="preserve">Por último en las pruebas se diseñan las pruebas tanto para los casos de uso de la aplicación como para los casos de uso slice. </w:t>
      </w:r>
      <w:r w:rsidRPr="00421C23">
        <w:rPr>
          <w:rFonts w:ascii="Arial" w:hAnsi="Arial" w:cs="Arial"/>
          <w:bCs/>
          <w:sz w:val="24"/>
          <w:szCs w:val="24"/>
        </w:rPr>
        <w:cr/>
      </w:r>
    </w:p>
    <w:p w:rsidR="00A2260B" w:rsidRDefault="00A2260B" w:rsidP="00A2260B">
      <w:pPr>
        <w:jc w:val="center"/>
        <w:rPr>
          <w:rFonts w:ascii="Arial" w:hAnsi="Arial" w:cs="Arial"/>
          <w:b/>
          <w:bCs/>
          <w:sz w:val="26"/>
          <w:szCs w:val="26"/>
        </w:rPr>
      </w:pPr>
      <w:r>
        <w:rPr>
          <w:noProof/>
          <w:lang w:eastAsia="es-ES"/>
        </w:rPr>
        <w:drawing>
          <wp:inline distT="0" distB="0" distL="0" distR="0">
            <wp:extent cx="5162550" cy="3276600"/>
            <wp:effectExtent l="19050" t="0" r="0" b="0"/>
            <wp:docPr id="86" name="Imagen 86" descr="show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how_image"/>
                    <pic:cNvPicPr>
                      <a:picLocks noChangeAspect="1" noChangeArrowheads="1"/>
                    </pic:cNvPicPr>
                  </pic:nvPicPr>
                  <pic:blipFill>
                    <a:blip r:embed="rId29"/>
                    <a:srcRect/>
                    <a:stretch>
                      <a:fillRect/>
                    </a:stretch>
                  </pic:blipFill>
                  <pic:spPr bwMode="auto">
                    <a:xfrm>
                      <a:off x="0" y="0"/>
                      <a:ext cx="5162550" cy="3276600"/>
                    </a:xfrm>
                    <a:prstGeom prst="rect">
                      <a:avLst/>
                    </a:prstGeom>
                    <a:noFill/>
                    <a:ln w="9525">
                      <a:noFill/>
                      <a:miter lim="800000"/>
                      <a:headEnd/>
                      <a:tailEnd/>
                    </a:ln>
                  </pic:spPr>
                </pic:pic>
              </a:graphicData>
            </a:graphic>
          </wp:inline>
        </w:drawing>
      </w:r>
    </w:p>
    <w:p w:rsidR="00A2260B" w:rsidRDefault="00A2260B" w:rsidP="00A2260B">
      <w:pPr>
        <w:jc w:val="center"/>
        <w:rPr>
          <w:rFonts w:ascii="Arial" w:hAnsi="Arial" w:cs="Arial"/>
          <w:b/>
          <w:bCs/>
          <w:sz w:val="26"/>
          <w:szCs w:val="26"/>
        </w:rPr>
      </w:pPr>
      <w:r>
        <w:rPr>
          <w:noProof/>
          <w:lang w:eastAsia="es-ES"/>
        </w:rPr>
        <w:lastRenderedPageBreak/>
        <w:drawing>
          <wp:inline distT="0" distB="0" distL="0" distR="0">
            <wp:extent cx="3810000" cy="2857500"/>
            <wp:effectExtent l="19050" t="0" r="0" b="0"/>
            <wp:docPr id="87" name="Imagen 87"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48"/>
                    <pic:cNvPicPr>
                      <a:picLocks noChangeAspect="1" noChangeArrowheads="1"/>
                    </pic:cNvPicPr>
                  </pic:nvPicPr>
                  <pic:blipFill>
                    <a:blip r:embed="rId30"/>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2260B" w:rsidRDefault="00A2260B" w:rsidP="00A2260B">
      <w:pPr>
        <w:rPr>
          <w:rFonts w:ascii="Arial" w:hAnsi="Arial" w:cs="Arial"/>
          <w:b/>
          <w:bCs/>
          <w:sz w:val="26"/>
          <w:szCs w:val="26"/>
        </w:rPr>
      </w:pPr>
    </w:p>
    <w:p w:rsidR="00A2260B" w:rsidRPr="00C114E8" w:rsidRDefault="00A2260B" w:rsidP="00A2260B">
      <w:pPr>
        <w:pStyle w:val="Ttulo2"/>
      </w:pPr>
      <w:bookmarkStart w:id="24" w:name="_Toc278647262"/>
      <w:bookmarkStart w:id="25" w:name="_Toc415829632"/>
      <w:r w:rsidRPr="00C114E8">
        <w:t>DESARROLLO ÁGIL</w:t>
      </w:r>
      <w:bookmarkEnd w:id="24"/>
      <w:bookmarkEnd w:id="25"/>
      <w:r w:rsidRPr="00C114E8">
        <w:t xml:space="preserve"> </w:t>
      </w:r>
    </w:p>
    <w:p w:rsidR="00C65225" w:rsidRPr="00C65225" w:rsidRDefault="00C65225" w:rsidP="00BE5BFB">
      <w:pPr>
        <w:jc w:val="both"/>
        <w:rPr>
          <w:rFonts w:ascii="Arial" w:hAnsi="Arial" w:cs="Arial"/>
          <w:sz w:val="24"/>
          <w:szCs w:val="24"/>
        </w:rPr>
      </w:pPr>
      <w:r w:rsidRPr="00C65225">
        <w:rPr>
          <w:rFonts w:ascii="Arial" w:hAnsi="Arial" w:cs="Arial"/>
          <w:sz w:val="24"/>
          <w:szCs w:val="24"/>
        </w:rPr>
        <w:t>En febrero de 2001, tras una reunión celebrada en Utah-EEUU, nace el término ágil aplicado al desarrollo de software. En esta reunión participan un grupo de 17 expertos de la industria del software, incluyendo algunos de los creadores o impulsores de metodologías de software. Su</w:t>
      </w:r>
      <w:r>
        <w:rPr>
          <w:rFonts w:ascii="Arial" w:hAnsi="Arial" w:cs="Arial"/>
          <w:sz w:val="24"/>
          <w:szCs w:val="24"/>
        </w:rPr>
        <w:t xml:space="preserve"> </w:t>
      </w:r>
      <w:r w:rsidRPr="00C65225">
        <w:rPr>
          <w:rFonts w:ascii="Arial" w:hAnsi="Arial" w:cs="Arial"/>
          <w:sz w:val="24"/>
          <w:szCs w:val="24"/>
        </w:rPr>
        <w:t xml:space="preserve">objetivo fue esbozar los valores y principios que deberían permitir a los equipos desarrollar software rápidamente y respondiendo a los cambios que puedan surgir a lo largo del proyecto. </w:t>
      </w:r>
    </w:p>
    <w:p w:rsidR="00C65225" w:rsidRPr="00C65225" w:rsidRDefault="00C65225" w:rsidP="00BE5BFB">
      <w:pPr>
        <w:jc w:val="both"/>
        <w:rPr>
          <w:rFonts w:ascii="Arial" w:hAnsi="Arial" w:cs="Arial"/>
          <w:sz w:val="24"/>
          <w:szCs w:val="24"/>
        </w:rPr>
      </w:pPr>
      <w:r w:rsidRPr="00C65225">
        <w:rPr>
          <w:rFonts w:ascii="Arial" w:hAnsi="Arial" w:cs="Arial"/>
          <w:sz w:val="24"/>
          <w:szCs w:val="24"/>
        </w:rPr>
        <w:t>Se pretendía ofrecer una alternativa a los procesos de desarrollo de software tradicionales, caracterizados por ser rígidos y dirigidos por la documentación que se genera en cada una de las actividades desarrolladas.</w:t>
      </w:r>
    </w:p>
    <w:p w:rsidR="00A2260B" w:rsidRDefault="00C65225" w:rsidP="00BE5BFB">
      <w:pPr>
        <w:jc w:val="both"/>
        <w:rPr>
          <w:rFonts w:ascii="Arial" w:hAnsi="Arial" w:cs="Arial"/>
          <w:sz w:val="24"/>
          <w:szCs w:val="24"/>
        </w:rPr>
      </w:pPr>
      <w:r w:rsidRPr="00C65225">
        <w:rPr>
          <w:rFonts w:ascii="Arial" w:hAnsi="Arial" w:cs="Arial"/>
          <w:sz w:val="24"/>
          <w:szCs w:val="24"/>
        </w:rPr>
        <w:t>Tras esta reunión se creó The Agile Alliance3, una organización, sin ánimo de</w:t>
      </w:r>
      <w:r>
        <w:rPr>
          <w:rFonts w:ascii="Arial" w:hAnsi="Arial" w:cs="Arial"/>
          <w:sz w:val="24"/>
          <w:szCs w:val="24"/>
        </w:rPr>
        <w:t xml:space="preserve"> </w:t>
      </w:r>
      <w:r w:rsidRPr="00C65225">
        <w:rPr>
          <w:rFonts w:ascii="Arial" w:hAnsi="Arial" w:cs="Arial"/>
          <w:sz w:val="24"/>
          <w:szCs w:val="24"/>
        </w:rPr>
        <w:t>lucro, dedicada a promover los conceptos relacionados con el desarrollo ágil de software y ayudar a las</w:t>
      </w:r>
      <w:r>
        <w:rPr>
          <w:rFonts w:ascii="Arial" w:hAnsi="Arial" w:cs="Arial"/>
          <w:sz w:val="24"/>
          <w:szCs w:val="24"/>
        </w:rPr>
        <w:t xml:space="preserve"> </w:t>
      </w:r>
      <w:r w:rsidRPr="00C65225">
        <w:rPr>
          <w:rFonts w:ascii="Arial" w:hAnsi="Arial" w:cs="Arial"/>
          <w:sz w:val="24"/>
          <w:szCs w:val="24"/>
        </w:rPr>
        <w:t>organizaciones para que adopten dichos conceptos. El punto de partida es fue el Manifiesto</w:t>
      </w:r>
      <w:r>
        <w:rPr>
          <w:rFonts w:ascii="Arial" w:hAnsi="Arial" w:cs="Arial"/>
          <w:sz w:val="24"/>
          <w:szCs w:val="24"/>
        </w:rPr>
        <w:t xml:space="preserve"> </w:t>
      </w:r>
      <w:r w:rsidRPr="00C65225">
        <w:rPr>
          <w:rFonts w:ascii="Arial" w:hAnsi="Arial" w:cs="Arial"/>
          <w:sz w:val="24"/>
          <w:szCs w:val="24"/>
        </w:rPr>
        <w:t>Ágil, un documento que resume la filosofía ágil.</w:t>
      </w:r>
    </w:p>
    <w:p w:rsidR="00C65225" w:rsidRDefault="00BE5BFB" w:rsidP="00C65225">
      <w:pPr>
        <w:rPr>
          <w:rFonts w:ascii="Arial" w:hAnsi="Arial" w:cs="Arial"/>
          <w:sz w:val="24"/>
          <w:szCs w:val="24"/>
        </w:rPr>
      </w:pPr>
      <w:r w:rsidRPr="00BE5BFB">
        <w:rPr>
          <w:rFonts w:ascii="Arial" w:hAnsi="Arial" w:cs="Arial"/>
          <w:noProof/>
          <w:sz w:val="24"/>
          <w:szCs w:val="24"/>
          <w:lang w:eastAsia="es-ES"/>
        </w:rPr>
        <w:lastRenderedPageBreak/>
        <w:drawing>
          <wp:inline distT="0" distB="0" distL="0" distR="0">
            <wp:extent cx="5715000" cy="1981200"/>
            <wp:effectExtent l="19050" t="0" r="0" b="0"/>
            <wp:docPr id="31" name="Imagen 90" descr="dilbert_ag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ilbert_agile1"/>
                    <pic:cNvPicPr>
                      <a:picLocks noChangeAspect="1" noChangeArrowheads="1"/>
                    </pic:cNvPicPr>
                  </pic:nvPicPr>
                  <pic:blipFill>
                    <a:blip r:embed="rId31"/>
                    <a:stretch>
                      <a:fillRect/>
                    </a:stretch>
                  </pic:blipFill>
                  <pic:spPr bwMode="auto">
                    <a:xfrm>
                      <a:off x="0" y="0"/>
                      <a:ext cx="5715000" cy="1981200"/>
                    </a:xfrm>
                    <a:prstGeom prst="rect">
                      <a:avLst/>
                    </a:prstGeom>
                    <a:noFill/>
                    <a:ln>
                      <a:noFill/>
                    </a:ln>
                  </pic:spPr>
                </pic:pic>
              </a:graphicData>
            </a:graphic>
          </wp:inline>
        </w:drawing>
      </w:r>
    </w:p>
    <w:p w:rsidR="00EB3A86" w:rsidRDefault="00EB3A86" w:rsidP="00C65225">
      <w:pPr>
        <w:rPr>
          <w:rFonts w:ascii="Arial" w:hAnsi="Arial" w:cs="Arial"/>
          <w:sz w:val="24"/>
          <w:szCs w:val="24"/>
        </w:rPr>
      </w:pPr>
    </w:p>
    <w:p w:rsidR="00C65225" w:rsidRDefault="00BE5BFB" w:rsidP="00C65225">
      <w:pPr>
        <w:rPr>
          <w:rFonts w:ascii="Arial" w:hAnsi="Arial" w:cs="Arial"/>
          <w:sz w:val="24"/>
          <w:szCs w:val="24"/>
        </w:rPr>
      </w:pPr>
      <w:r w:rsidRPr="00BE5BFB">
        <w:rPr>
          <w:rFonts w:ascii="Arial" w:hAnsi="Arial" w:cs="Arial"/>
          <w:noProof/>
          <w:sz w:val="24"/>
          <w:szCs w:val="24"/>
          <w:lang w:eastAsia="es-ES"/>
        </w:rPr>
        <w:lastRenderedPageBreak/>
        <w:drawing>
          <wp:inline distT="0" distB="0" distL="0" distR="0">
            <wp:extent cx="5715000" cy="7324725"/>
            <wp:effectExtent l="19050" t="0" r="0" b="0"/>
            <wp:docPr id="33" name="Imagen 92" descr="5050192imagen-articulo-d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5050192imagen-articulo-dcua"/>
                    <pic:cNvPicPr>
                      <a:picLocks noChangeAspect="1" noChangeArrowheads="1"/>
                    </pic:cNvPicPr>
                  </pic:nvPicPr>
                  <pic:blipFill>
                    <a:blip r:embed="rId32"/>
                    <a:srcRect/>
                    <a:stretch>
                      <a:fillRect/>
                    </a:stretch>
                  </pic:blipFill>
                  <pic:spPr bwMode="auto">
                    <a:xfrm>
                      <a:off x="0" y="0"/>
                      <a:ext cx="5715000" cy="7324725"/>
                    </a:xfrm>
                    <a:prstGeom prst="rect">
                      <a:avLst/>
                    </a:prstGeom>
                    <a:noFill/>
                    <a:ln w="9525">
                      <a:noFill/>
                      <a:miter lim="800000"/>
                      <a:headEnd/>
                      <a:tailEnd/>
                    </a:ln>
                  </pic:spPr>
                </pic:pic>
              </a:graphicData>
            </a:graphic>
          </wp:inline>
        </w:drawing>
      </w:r>
    </w:p>
    <w:p w:rsidR="00AF05EF" w:rsidRDefault="00AF05EF" w:rsidP="00AF05EF"/>
    <w:p w:rsidR="00AF05EF" w:rsidRDefault="00AF05EF" w:rsidP="00AF05EF">
      <w:r w:rsidRPr="00AF05EF">
        <w:rPr>
          <w:noProof/>
          <w:lang w:eastAsia="es-ES"/>
        </w:rPr>
        <w:lastRenderedPageBreak/>
        <w:drawing>
          <wp:inline distT="0" distB="0" distL="0" distR="0">
            <wp:extent cx="5267325" cy="4276725"/>
            <wp:effectExtent l="19050" t="0" r="9525" b="0"/>
            <wp:docPr id="13" name="Imagen 7" descr="http://upload.wikimedia.org/wikipedia/commons/d/dd/Ciclo_de_vida_proyecto_metodologia_ag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d/dd/Ciclo_de_vida_proyecto_metodologia_agiles.jpg"/>
                    <pic:cNvPicPr>
                      <a:picLocks noChangeAspect="1" noChangeArrowheads="1"/>
                    </pic:cNvPicPr>
                  </pic:nvPicPr>
                  <pic:blipFill>
                    <a:blip r:embed="rId33"/>
                    <a:srcRect/>
                    <a:stretch>
                      <a:fillRect/>
                    </a:stretch>
                  </pic:blipFill>
                  <pic:spPr bwMode="auto">
                    <a:xfrm>
                      <a:off x="0" y="0"/>
                      <a:ext cx="5269494" cy="4278486"/>
                    </a:xfrm>
                    <a:prstGeom prst="rect">
                      <a:avLst/>
                    </a:prstGeom>
                    <a:noFill/>
                    <a:ln w="9525">
                      <a:noFill/>
                      <a:miter lim="800000"/>
                      <a:headEnd/>
                      <a:tailEnd/>
                    </a:ln>
                  </pic:spPr>
                </pic:pic>
              </a:graphicData>
            </a:graphic>
          </wp:inline>
        </w:drawing>
      </w:r>
    </w:p>
    <w:p w:rsidR="00AF05EF" w:rsidRDefault="00AF05EF" w:rsidP="00AF05EF"/>
    <w:p w:rsidR="00AF05EF" w:rsidRDefault="00AF05EF" w:rsidP="00AF05EF">
      <w:pPr>
        <w:jc w:val="center"/>
        <w:rPr>
          <w:rFonts w:ascii="Arial" w:hAnsi="Arial" w:cs="Arial"/>
          <w:b/>
          <w:bCs/>
          <w:sz w:val="26"/>
          <w:szCs w:val="26"/>
        </w:rPr>
      </w:pPr>
      <w:r>
        <w:rPr>
          <w:rFonts w:ascii="Arial" w:hAnsi="Arial" w:cs="Arial"/>
          <w:b/>
          <w:bCs/>
          <w:sz w:val="26"/>
          <w:szCs w:val="26"/>
        </w:rPr>
        <w:t>XP (XTREME PROGRAMING)</w:t>
      </w:r>
    </w:p>
    <w:p w:rsidR="00AF05EF" w:rsidRDefault="00AF05EF" w:rsidP="00AF05EF"/>
    <w:p w:rsidR="00BE5BFB" w:rsidRDefault="00BE5BFB" w:rsidP="00BE5BFB">
      <w:pPr>
        <w:pStyle w:val="NormalWeb"/>
        <w:shd w:val="clear" w:color="auto" w:fill="DDDD99"/>
        <w:spacing w:line="344" w:lineRule="atLeast"/>
        <w:rPr>
          <w:rFonts w:ascii="Georgia" w:hAnsi="Georgia"/>
          <w:color w:val="333333"/>
          <w:sz w:val="22"/>
          <w:szCs w:val="22"/>
        </w:rPr>
      </w:pPr>
      <w:r>
        <w:rPr>
          <w:rFonts w:ascii="Georgia" w:hAnsi="Georgia"/>
          <w:color w:val="333333"/>
          <w:sz w:val="22"/>
          <w:szCs w:val="22"/>
        </w:rPr>
        <w:t>Las características fundamentales del método XP son:</w:t>
      </w:r>
    </w:p>
    <w:p w:rsidR="00BE5BFB" w:rsidRDefault="00BE5BFB" w:rsidP="00BE5BFB">
      <w:pPr>
        <w:numPr>
          <w:ilvl w:val="0"/>
          <w:numId w:val="24"/>
        </w:numPr>
        <w:shd w:val="clear" w:color="auto" w:fill="DDDD99"/>
        <w:spacing w:before="100" w:beforeAutospacing="1" w:after="100" w:afterAutospacing="1" w:line="344" w:lineRule="atLeast"/>
        <w:rPr>
          <w:rFonts w:ascii="Georgia" w:hAnsi="Georgia"/>
          <w:color w:val="333333"/>
        </w:rPr>
      </w:pPr>
      <w:r>
        <w:rPr>
          <w:rFonts w:ascii="Georgia" w:hAnsi="Georgia"/>
          <w:b/>
          <w:bCs/>
          <w:color w:val="333333"/>
        </w:rPr>
        <w:t>Desarrollo iterativo e incremental</w:t>
      </w:r>
      <w:r>
        <w:rPr>
          <w:rFonts w:ascii="Georgia" w:hAnsi="Georgia"/>
          <w:color w:val="333333"/>
        </w:rPr>
        <w:t>: pequeñas mejoras, unas tras otras.</w:t>
      </w:r>
    </w:p>
    <w:p w:rsidR="00BE5BFB" w:rsidRDefault="000C400B" w:rsidP="00BE5BFB">
      <w:pPr>
        <w:numPr>
          <w:ilvl w:val="0"/>
          <w:numId w:val="25"/>
        </w:numPr>
        <w:shd w:val="clear" w:color="auto" w:fill="DDDD99"/>
        <w:spacing w:before="100" w:beforeAutospacing="1" w:after="100" w:afterAutospacing="1" w:line="344" w:lineRule="atLeast"/>
        <w:rPr>
          <w:rFonts w:ascii="Georgia" w:hAnsi="Georgia"/>
          <w:color w:val="333333"/>
        </w:rPr>
      </w:pPr>
      <w:hyperlink r:id="rId34" w:tooltip="Prueba unitaria" w:history="1">
        <w:r w:rsidR="00BE5BFB">
          <w:rPr>
            <w:rStyle w:val="Hipervnculo"/>
            <w:rFonts w:ascii="Georgia" w:hAnsi="Georgia"/>
            <w:b/>
            <w:bCs/>
            <w:color w:val="999966"/>
          </w:rPr>
          <w:t>Pruebas unitarias</w:t>
        </w:r>
      </w:hyperlink>
      <w:r w:rsidR="00BE5BFB">
        <w:rPr>
          <w:rStyle w:val="apple-converted-space"/>
          <w:rFonts w:ascii="Georgia" w:hAnsi="Georgia"/>
          <w:b/>
          <w:bCs/>
          <w:color w:val="333333"/>
        </w:rPr>
        <w:t> </w:t>
      </w:r>
      <w:r w:rsidR="00BE5BFB">
        <w:rPr>
          <w:rFonts w:ascii="Georgia" w:hAnsi="Georgia"/>
          <w:b/>
          <w:bCs/>
          <w:color w:val="333333"/>
        </w:rPr>
        <w:t>continuas</w:t>
      </w:r>
      <w:r w:rsidR="00BE5BFB">
        <w:rPr>
          <w:rFonts w:ascii="Georgia" w:hAnsi="Georgia"/>
          <w:color w:val="333333"/>
        </w:rPr>
        <w:t>, frecuentemente repetidas y automatizadas, incluyendo</w:t>
      </w:r>
      <w:r w:rsidR="00BE5BFB">
        <w:rPr>
          <w:rStyle w:val="apple-converted-space"/>
          <w:rFonts w:ascii="Georgia" w:hAnsi="Georgia"/>
          <w:color w:val="333333"/>
        </w:rPr>
        <w:t> </w:t>
      </w:r>
      <w:hyperlink r:id="rId35" w:tooltip="Pruebas de regresión" w:history="1">
        <w:r w:rsidR="00BE5BFB">
          <w:rPr>
            <w:rStyle w:val="Hipervnculo"/>
            <w:rFonts w:ascii="Georgia" w:hAnsi="Georgia"/>
            <w:color w:val="999966"/>
          </w:rPr>
          <w:t>pruebas de regresión</w:t>
        </w:r>
      </w:hyperlink>
      <w:r w:rsidR="00BE5BFB">
        <w:rPr>
          <w:rFonts w:ascii="Georgia" w:hAnsi="Georgia"/>
          <w:color w:val="333333"/>
        </w:rPr>
        <w:t>. Se aconseja escribir el código de la prueba antes de la codificación. Véase, por ejemplo, las herramientas de prueba</w:t>
      </w:r>
      <w:r w:rsidR="00BE5BFB">
        <w:rPr>
          <w:rStyle w:val="apple-converted-space"/>
          <w:rFonts w:ascii="Georgia" w:hAnsi="Georgia"/>
          <w:color w:val="333333"/>
        </w:rPr>
        <w:t> </w:t>
      </w:r>
      <w:hyperlink r:id="rId36" w:tooltip="JUnit" w:history="1">
        <w:r w:rsidR="00BE5BFB">
          <w:rPr>
            <w:rStyle w:val="Hipervnculo"/>
            <w:rFonts w:ascii="Georgia" w:hAnsi="Georgia"/>
            <w:color w:val="999966"/>
          </w:rPr>
          <w:t>JUnit</w:t>
        </w:r>
      </w:hyperlink>
      <w:r w:rsidR="00BE5BFB">
        <w:rPr>
          <w:rStyle w:val="apple-converted-space"/>
          <w:rFonts w:ascii="Georgia" w:hAnsi="Georgia"/>
          <w:color w:val="333333"/>
        </w:rPr>
        <w:t> </w:t>
      </w:r>
      <w:r w:rsidR="00BE5BFB">
        <w:rPr>
          <w:rFonts w:ascii="Georgia" w:hAnsi="Georgia"/>
          <w:color w:val="333333"/>
        </w:rPr>
        <w:t>orientada a Java, DUnit orientada a Delphi y NUnit para la plataforma.NET. Estas dos últimas inspiradas en JUnit.</w:t>
      </w:r>
    </w:p>
    <w:p w:rsidR="00BE5BFB" w:rsidRDefault="000C400B" w:rsidP="00BE5BFB">
      <w:pPr>
        <w:numPr>
          <w:ilvl w:val="0"/>
          <w:numId w:val="26"/>
        </w:numPr>
        <w:shd w:val="clear" w:color="auto" w:fill="DDDD99"/>
        <w:spacing w:before="100" w:beforeAutospacing="1" w:after="100" w:afterAutospacing="1" w:line="344" w:lineRule="atLeast"/>
        <w:rPr>
          <w:rFonts w:ascii="Georgia" w:hAnsi="Georgia"/>
          <w:color w:val="333333"/>
        </w:rPr>
      </w:pPr>
      <w:hyperlink r:id="rId37" w:tooltip="Programación en pareja" w:history="1">
        <w:r w:rsidR="00BE5BFB">
          <w:rPr>
            <w:rStyle w:val="Hipervnculo"/>
            <w:rFonts w:ascii="Georgia" w:hAnsi="Georgia"/>
            <w:b/>
            <w:bCs/>
            <w:color w:val="999966"/>
          </w:rPr>
          <w:t>Programación en parejas</w:t>
        </w:r>
      </w:hyperlink>
      <w:r w:rsidR="00BE5BFB">
        <w:rPr>
          <w:rFonts w:ascii="Georgia" w:hAnsi="Georgia"/>
          <w:color w:val="333333"/>
        </w:rPr>
        <w:t>: se recomienda que las tareas de desarrollo se lleven a cabo por dos personas en un mismo puesto. Se supone que la mayor calidad del código escrito de esta manera -el código es revisado y discutido mientras se escribe- es más importante que la posible pérdida de productividad inmediata.</w:t>
      </w:r>
    </w:p>
    <w:p w:rsidR="00BE5BFB" w:rsidRDefault="00BE5BFB" w:rsidP="00BE5BFB">
      <w:pPr>
        <w:numPr>
          <w:ilvl w:val="0"/>
          <w:numId w:val="27"/>
        </w:numPr>
        <w:shd w:val="clear" w:color="auto" w:fill="DDDD99"/>
        <w:spacing w:before="100" w:beforeAutospacing="1" w:after="100" w:afterAutospacing="1" w:line="344" w:lineRule="atLeast"/>
        <w:rPr>
          <w:rFonts w:ascii="Georgia" w:hAnsi="Georgia"/>
          <w:color w:val="333333"/>
        </w:rPr>
      </w:pPr>
      <w:r>
        <w:rPr>
          <w:rFonts w:ascii="Georgia" w:hAnsi="Georgia"/>
          <w:color w:val="333333"/>
        </w:rPr>
        <w:lastRenderedPageBreak/>
        <w:t>Frecuente</w:t>
      </w:r>
      <w:r>
        <w:rPr>
          <w:rStyle w:val="apple-converted-space"/>
          <w:rFonts w:ascii="Georgia" w:hAnsi="Georgia"/>
          <w:color w:val="333333"/>
        </w:rPr>
        <w:t> </w:t>
      </w:r>
      <w:r>
        <w:rPr>
          <w:rFonts w:ascii="Georgia" w:hAnsi="Georgia"/>
          <w:b/>
          <w:bCs/>
          <w:color w:val="333333"/>
        </w:rPr>
        <w:t>integración del equipo de programación con el cliente</w:t>
      </w:r>
      <w:r>
        <w:rPr>
          <w:rStyle w:val="apple-converted-space"/>
          <w:rFonts w:ascii="Georgia" w:hAnsi="Georgia"/>
          <w:color w:val="333333"/>
        </w:rPr>
        <w:t> </w:t>
      </w:r>
      <w:r>
        <w:rPr>
          <w:rFonts w:ascii="Georgia" w:hAnsi="Georgia"/>
          <w:color w:val="333333"/>
        </w:rPr>
        <w:t>o usuario. Se recomienda que un representante del cliente trabaje junto al equipo de desarrollo.</w:t>
      </w:r>
    </w:p>
    <w:p w:rsidR="00BE5BFB" w:rsidRDefault="00BE5BFB" w:rsidP="00BE5BFB">
      <w:pPr>
        <w:numPr>
          <w:ilvl w:val="0"/>
          <w:numId w:val="28"/>
        </w:numPr>
        <w:shd w:val="clear" w:color="auto" w:fill="DDDD99"/>
        <w:spacing w:before="100" w:beforeAutospacing="1" w:after="100" w:afterAutospacing="1" w:line="344" w:lineRule="atLeast"/>
        <w:rPr>
          <w:rFonts w:ascii="Georgia" w:hAnsi="Georgia"/>
          <w:color w:val="333333"/>
        </w:rPr>
      </w:pPr>
      <w:r>
        <w:rPr>
          <w:rFonts w:ascii="Georgia" w:hAnsi="Georgia"/>
          <w:b/>
          <w:bCs/>
          <w:color w:val="333333"/>
        </w:rPr>
        <w:t>Corrección de todos los</w:t>
      </w:r>
      <w:r>
        <w:rPr>
          <w:rStyle w:val="apple-converted-space"/>
          <w:rFonts w:ascii="Georgia" w:hAnsi="Georgia"/>
          <w:b/>
          <w:bCs/>
          <w:color w:val="333333"/>
        </w:rPr>
        <w:t> </w:t>
      </w:r>
      <w:hyperlink r:id="rId38" w:tooltip="Error de programación" w:history="1">
        <w:r>
          <w:rPr>
            <w:rStyle w:val="Hipervnculo"/>
            <w:rFonts w:ascii="Georgia" w:hAnsi="Georgia"/>
            <w:b/>
            <w:bCs/>
            <w:color w:val="999966"/>
          </w:rPr>
          <w:t>errores</w:t>
        </w:r>
      </w:hyperlink>
      <w:r>
        <w:rPr>
          <w:rStyle w:val="apple-converted-space"/>
          <w:rFonts w:ascii="Georgia" w:hAnsi="Georgia"/>
          <w:color w:val="333333"/>
        </w:rPr>
        <w:t> </w:t>
      </w:r>
      <w:r>
        <w:rPr>
          <w:rFonts w:ascii="Georgia" w:hAnsi="Georgia"/>
          <w:color w:val="333333"/>
        </w:rPr>
        <w:t>antes de añadir nueva funcionalidad. Hacer entregas frecuentes.</w:t>
      </w:r>
    </w:p>
    <w:p w:rsidR="00BE5BFB" w:rsidRDefault="000C400B" w:rsidP="00BE5BFB">
      <w:pPr>
        <w:numPr>
          <w:ilvl w:val="0"/>
          <w:numId w:val="29"/>
        </w:numPr>
        <w:shd w:val="clear" w:color="auto" w:fill="DDDD99"/>
        <w:spacing w:before="100" w:beforeAutospacing="1" w:after="100" w:afterAutospacing="1" w:line="344" w:lineRule="atLeast"/>
        <w:rPr>
          <w:rFonts w:ascii="Georgia" w:hAnsi="Georgia"/>
          <w:color w:val="333333"/>
        </w:rPr>
      </w:pPr>
      <w:hyperlink r:id="rId39" w:tooltip="Refactorización" w:history="1">
        <w:r w:rsidR="00BE5BFB">
          <w:rPr>
            <w:rStyle w:val="Hipervnculo"/>
            <w:rFonts w:ascii="Georgia" w:hAnsi="Georgia"/>
            <w:b/>
            <w:bCs/>
            <w:color w:val="999966"/>
          </w:rPr>
          <w:t>Refactorización</w:t>
        </w:r>
      </w:hyperlink>
      <w:r w:rsidR="00BE5BFB">
        <w:rPr>
          <w:rStyle w:val="apple-converted-space"/>
          <w:rFonts w:ascii="Georgia" w:hAnsi="Georgia"/>
          <w:b/>
          <w:bCs/>
          <w:color w:val="333333"/>
        </w:rPr>
        <w:t> </w:t>
      </w:r>
      <w:r w:rsidR="00BE5BFB">
        <w:rPr>
          <w:rFonts w:ascii="Georgia" w:hAnsi="Georgia"/>
          <w:b/>
          <w:bCs/>
          <w:color w:val="333333"/>
        </w:rPr>
        <w:t>del código</w:t>
      </w:r>
      <w:r w:rsidR="00BE5BFB">
        <w:rPr>
          <w:rFonts w:ascii="Georgia" w:hAnsi="Georgia"/>
          <w:color w:val="333333"/>
        </w:rPr>
        <w:t>, es decir, reescribir ciertas partes del código para aumentar su legibilidad y mantenibilidad pero sin modificar su comportamiento. Las pruebas han de garantizar que en la refactorización no se ha introducido ningún fallo.</w:t>
      </w:r>
    </w:p>
    <w:p w:rsidR="00BE5BFB" w:rsidRDefault="00BE5BFB" w:rsidP="00BE5BFB">
      <w:pPr>
        <w:numPr>
          <w:ilvl w:val="0"/>
          <w:numId w:val="30"/>
        </w:numPr>
        <w:shd w:val="clear" w:color="auto" w:fill="DDDD99"/>
        <w:spacing w:before="100" w:beforeAutospacing="1" w:after="100" w:afterAutospacing="1" w:line="344" w:lineRule="atLeast"/>
        <w:rPr>
          <w:rFonts w:ascii="Georgia" w:hAnsi="Georgia"/>
          <w:color w:val="333333"/>
        </w:rPr>
      </w:pPr>
      <w:r>
        <w:rPr>
          <w:rFonts w:ascii="Georgia" w:hAnsi="Georgia"/>
          <w:b/>
          <w:bCs/>
          <w:color w:val="333333"/>
        </w:rPr>
        <w:t>Propiedad del código compartida</w:t>
      </w:r>
      <w:r>
        <w:rPr>
          <w:rFonts w:ascii="Georgia" w:hAnsi="Georgia"/>
          <w:color w:val="333333"/>
        </w:rPr>
        <w:t>: en vez de dividir la responsabilidad en el desarrollo de cada módulo en grupos de trabajo distintos, este método promueve el que todo el personal pueda corregir y extender cualquier parte del proyecto. Las frecuentes pruebas de regresión garantizan que los posibles errores serán detectados.</w:t>
      </w:r>
    </w:p>
    <w:p w:rsidR="00BE5BFB" w:rsidRDefault="00BE5BFB" w:rsidP="00BE5BFB">
      <w:pPr>
        <w:numPr>
          <w:ilvl w:val="0"/>
          <w:numId w:val="31"/>
        </w:numPr>
        <w:shd w:val="clear" w:color="auto" w:fill="DDDD99"/>
        <w:spacing w:before="100" w:beforeAutospacing="1" w:after="100" w:afterAutospacing="1" w:line="344" w:lineRule="atLeast"/>
        <w:rPr>
          <w:rFonts w:ascii="Georgia" w:hAnsi="Georgia"/>
          <w:color w:val="333333"/>
        </w:rPr>
      </w:pPr>
      <w:r>
        <w:rPr>
          <w:rFonts w:ascii="Georgia" w:hAnsi="Georgia"/>
          <w:b/>
          <w:bCs/>
          <w:color w:val="333333"/>
        </w:rPr>
        <w:t>Simplicidad</w:t>
      </w:r>
      <w:r>
        <w:rPr>
          <w:rStyle w:val="apple-converted-space"/>
          <w:rFonts w:ascii="Georgia" w:hAnsi="Georgia"/>
          <w:color w:val="333333"/>
        </w:rPr>
        <w:t> </w:t>
      </w:r>
      <w:r>
        <w:rPr>
          <w:rFonts w:ascii="Georgia" w:hAnsi="Georgia"/>
          <w:color w:val="333333"/>
        </w:rPr>
        <w:t>en el código: es la mejor manera de que las cosas funcionen. Cuando todo funcione se podrá añadir funcionalidad si es necesario. La programación extrema apuesta que es más sencillo hacer algo simple y tener un poco de trabajo extra para cambiarlo si se requiere, que realizar algo complicado y quizás nunca utilizarlo.</w:t>
      </w:r>
    </w:p>
    <w:p w:rsidR="00BE5BFB" w:rsidRDefault="00BE5BFB" w:rsidP="00BE5BFB">
      <w:pPr>
        <w:pStyle w:val="NormalWeb"/>
        <w:shd w:val="clear" w:color="auto" w:fill="DDDD99"/>
        <w:spacing w:line="344" w:lineRule="atLeast"/>
        <w:rPr>
          <w:rFonts w:ascii="Georgia" w:hAnsi="Georgia"/>
          <w:color w:val="333333"/>
          <w:sz w:val="22"/>
          <w:szCs w:val="22"/>
        </w:rPr>
      </w:pPr>
      <w:r>
        <w:rPr>
          <w:rFonts w:ascii="Georgia" w:hAnsi="Georgia"/>
          <w:color w:val="333333"/>
          <w:sz w:val="22"/>
          <w:szCs w:val="22"/>
        </w:rPr>
        <w:t>La simplicidad y la comunicación son extraordinariamente complementarias. Con más comunicación resulta más fácil identificar qué se debe y qué no se debe hacer. Mientras más simple es el sistema, menos tendrá que comunicar sobre este, lo que lleva a una comunicación más completa, especialmente si se puede reducir el equipo de programadores.</w:t>
      </w:r>
    </w:p>
    <w:p w:rsidR="00BE5BFB" w:rsidRPr="00BE5BFB" w:rsidRDefault="00BE5BFB" w:rsidP="00BE5BFB"/>
    <w:p w:rsidR="00A2260B" w:rsidRDefault="00A2260B" w:rsidP="00A2260B">
      <w:pPr>
        <w:jc w:val="center"/>
        <w:rPr>
          <w:rFonts w:ascii="Arial" w:hAnsi="Arial" w:cs="Arial"/>
          <w:b/>
          <w:bCs/>
          <w:sz w:val="26"/>
          <w:szCs w:val="26"/>
        </w:rPr>
      </w:pPr>
      <w:r>
        <w:rPr>
          <w:noProof/>
          <w:lang w:eastAsia="es-ES"/>
        </w:rPr>
        <w:lastRenderedPageBreak/>
        <w:drawing>
          <wp:inline distT="0" distB="0" distL="0" distR="0">
            <wp:extent cx="4343400" cy="3600450"/>
            <wp:effectExtent l="19050" t="0" r="0" b="0"/>
            <wp:docPr id="91" name="Imagen 91" descr="245_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45_m2"/>
                    <pic:cNvPicPr>
                      <a:picLocks noChangeAspect="1" noChangeArrowheads="1"/>
                    </pic:cNvPicPr>
                  </pic:nvPicPr>
                  <pic:blipFill>
                    <a:blip r:embed="rId40"/>
                    <a:srcRect/>
                    <a:stretch>
                      <a:fillRect/>
                    </a:stretch>
                  </pic:blipFill>
                  <pic:spPr bwMode="auto">
                    <a:xfrm>
                      <a:off x="0" y="0"/>
                      <a:ext cx="4343400" cy="3600450"/>
                    </a:xfrm>
                    <a:prstGeom prst="rect">
                      <a:avLst/>
                    </a:prstGeom>
                    <a:noFill/>
                    <a:ln w="9525">
                      <a:noFill/>
                      <a:miter lim="800000"/>
                      <a:headEnd/>
                      <a:tailEnd/>
                    </a:ln>
                  </pic:spPr>
                </pic:pic>
              </a:graphicData>
            </a:graphic>
          </wp:inline>
        </w:drawing>
      </w:r>
    </w:p>
    <w:p w:rsidR="00BE5BFB" w:rsidRDefault="00BE5BFB" w:rsidP="00A2260B">
      <w:pPr>
        <w:jc w:val="center"/>
        <w:rPr>
          <w:rFonts w:ascii="Arial" w:hAnsi="Arial" w:cs="Arial"/>
          <w:b/>
          <w:bCs/>
          <w:sz w:val="26"/>
          <w:szCs w:val="26"/>
        </w:rPr>
      </w:pPr>
    </w:p>
    <w:p w:rsidR="00BE5BFB" w:rsidRDefault="00AF05EF" w:rsidP="00A2260B">
      <w:pPr>
        <w:jc w:val="center"/>
        <w:rPr>
          <w:rFonts w:ascii="Arial" w:hAnsi="Arial" w:cs="Arial"/>
          <w:b/>
          <w:bCs/>
          <w:sz w:val="26"/>
          <w:szCs w:val="26"/>
        </w:rPr>
      </w:pPr>
      <w:r>
        <w:rPr>
          <w:rFonts w:ascii="Arial" w:hAnsi="Arial" w:cs="Arial"/>
          <w:b/>
          <w:bCs/>
          <w:sz w:val="26"/>
          <w:szCs w:val="26"/>
        </w:rPr>
        <w:t>SCRUM</w:t>
      </w:r>
    </w:p>
    <w:tbl>
      <w:tblPr>
        <w:tblW w:w="9750" w:type="dxa"/>
        <w:shd w:val="clear" w:color="auto" w:fill="FFFFFF"/>
        <w:tblCellMar>
          <w:left w:w="0" w:type="dxa"/>
          <w:right w:w="0" w:type="dxa"/>
        </w:tblCellMar>
        <w:tblLook w:val="04A0"/>
      </w:tblPr>
      <w:tblGrid>
        <w:gridCol w:w="4875"/>
        <w:gridCol w:w="4875"/>
      </w:tblGrid>
      <w:tr w:rsidR="00BE5BFB" w:rsidTr="00BE5BFB">
        <w:tc>
          <w:tcPr>
            <w:tcW w:w="4322" w:type="dxa"/>
            <w:tcBorders>
              <w:top w:val="single" w:sz="12" w:space="0" w:color="000000"/>
              <w:left w:val="nil"/>
              <w:bottom w:val="single" w:sz="12" w:space="0" w:color="auto"/>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color w:val="5A5A5A"/>
                <w:sz w:val="18"/>
                <w:szCs w:val="18"/>
              </w:rPr>
            </w:pPr>
            <w:r>
              <w:rPr>
                <w:rFonts w:ascii="Verdana" w:hAnsi="Verdana"/>
                <w:sz w:val="32"/>
                <w:szCs w:val="32"/>
              </w:rPr>
              <w:t>Beneficios de Scrum</w:t>
            </w:r>
          </w:p>
        </w:tc>
        <w:tc>
          <w:tcPr>
            <w:tcW w:w="4322" w:type="dxa"/>
            <w:tcBorders>
              <w:top w:val="single" w:sz="12" w:space="0" w:color="000000"/>
              <w:left w:val="nil"/>
              <w:bottom w:val="single" w:sz="12" w:space="0" w:color="auto"/>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color w:val="5A5A5A"/>
                <w:sz w:val="18"/>
                <w:szCs w:val="18"/>
              </w:rPr>
            </w:pPr>
            <w:r>
              <w:rPr>
                <w:rFonts w:ascii="Verdana" w:hAnsi="Verdana"/>
                <w:color w:val="5A5A5A"/>
                <w:sz w:val="32"/>
                <w:szCs w:val="32"/>
              </w:rPr>
              <w:t>Cómo se consiguen</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color w:val="5A5A5A"/>
                <w:sz w:val="18"/>
                <w:szCs w:val="18"/>
              </w:rPr>
            </w:pPr>
            <w:bookmarkStart w:id="26" w:name="expectativas"/>
            <w:bookmarkEnd w:id="26"/>
            <w:r>
              <w:rPr>
                <w:rStyle w:val="Textoennegrita"/>
                <w:rFonts w:ascii="Verdana" w:hAnsi="Verdana"/>
                <w:color w:val="5A5A5A"/>
              </w:rPr>
              <w:t>Gestión regular de las expectativas del cliente</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El cliente establece sus expectativas indicando el valor que le aporta cada requisito del proyecto y cuando espera que esté completado.</w:t>
            </w:r>
          </w:p>
        </w:tc>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0C400B" w:rsidP="00BE5BFB">
            <w:pPr>
              <w:spacing w:before="240" w:after="240"/>
              <w:rPr>
                <w:rFonts w:ascii="Verdana" w:hAnsi="Verdana"/>
                <w:color w:val="5A5A5A"/>
                <w:sz w:val="18"/>
                <w:szCs w:val="18"/>
              </w:rPr>
            </w:pPr>
            <w:hyperlink r:id="rId41" w:history="1">
              <w:r w:rsidR="00BE5BFB">
                <w:rPr>
                  <w:rStyle w:val="Textoennegrita"/>
                  <w:rFonts w:ascii="Verdana" w:hAnsi="Verdana"/>
                  <w:color w:val="669900"/>
                  <w:sz w:val="18"/>
                  <w:szCs w:val="18"/>
                  <w:u w:val="single"/>
                </w:rPr>
                <w:t>Lista de requisitos priorizada</w:t>
              </w:r>
            </w:hyperlink>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El cliente crea y gestiona la lista de requisitos del producto o proyecto, donde quedan reflejadas sus expectativas a nivel de requisitos, valor, coste y entregas.</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color w:val="5A5A5A"/>
                <w:sz w:val="18"/>
                <w:szCs w:val="18"/>
              </w:rPr>
            </w:pPr>
            <w:r>
              <w:rPr>
                <w:rFonts w:ascii="Verdana" w:hAnsi="Verdana"/>
                <w:color w:val="5A5A5A"/>
                <w:sz w:val="18"/>
                <w:szCs w:val="18"/>
              </w:rPr>
              <w:t>El cliente comprueba de manera regular si se van cumpliendo sus expectativas, da feedback, ya desde el inicio del proyecto puede tomar decisiones informadas a partir de resultados objetivos y dirige estos resultados del proyecto, iteración a iteración, hacia su meta. Se ahorra esfuerzo y tiempo al evitar hipótesis.</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 </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spacing w:before="240" w:after="240"/>
              <w:rPr>
                <w:rFonts w:ascii="Verdana" w:hAnsi="Verdana"/>
                <w:color w:val="5A5A5A"/>
                <w:sz w:val="18"/>
                <w:szCs w:val="18"/>
              </w:rPr>
            </w:pPr>
            <w:hyperlink r:id="rId42" w:history="1">
              <w:r w:rsidR="00BE5BFB">
                <w:rPr>
                  <w:rStyle w:val="Hipervnculo"/>
                  <w:rFonts w:ascii="Verdana" w:hAnsi="Verdana"/>
                  <w:b/>
                  <w:bCs/>
                  <w:color w:val="669900"/>
                  <w:sz w:val="18"/>
                  <w:szCs w:val="18"/>
                </w:rPr>
                <w:t>Demostración de los resultados de proyecto en cada iteración</w:t>
              </w:r>
            </w:hyperlink>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Al final de cada</w:t>
            </w:r>
            <w:r>
              <w:rPr>
                <w:rStyle w:val="apple-converted-space"/>
                <w:rFonts w:ascii="Verdana" w:hAnsi="Verdana"/>
                <w:color w:val="5A5A5A"/>
                <w:sz w:val="18"/>
                <w:szCs w:val="18"/>
              </w:rPr>
              <w:t> </w:t>
            </w:r>
            <w:hyperlink r:id="rId43" w:history="1">
              <w:r>
                <w:rPr>
                  <w:rStyle w:val="Hipervnculo"/>
                  <w:rFonts w:ascii="Verdana" w:hAnsi="Verdana"/>
                  <w:color w:val="669900"/>
                  <w:sz w:val="18"/>
                  <w:szCs w:val="18"/>
                </w:rPr>
                <w:t>iteración</w:t>
              </w:r>
            </w:hyperlink>
            <w:r>
              <w:rPr>
                <w:rStyle w:val="apple-converted-space"/>
                <w:rFonts w:ascii="Verdana" w:hAnsi="Verdana"/>
                <w:color w:val="5A5A5A"/>
                <w:sz w:val="18"/>
                <w:szCs w:val="18"/>
              </w:rPr>
              <w:t> </w:t>
            </w:r>
            <w:r>
              <w:rPr>
                <w:rFonts w:ascii="Verdana" w:hAnsi="Verdana"/>
                <w:color w:val="5A5A5A"/>
                <w:sz w:val="18"/>
                <w:szCs w:val="18"/>
              </w:rPr>
              <w:t>el equipo demuestra al cliente los requisitos que ha conseguido completar. Tras una inspección del resultado real del proyecto hasta ese momento, y considerando el esfuerzo que ha sido necesario para realizarlo, el cliente solicita los cambios que necesita y replanifica el proyecto.</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color w:val="5A5A5A"/>
                <w:sz w:val="18"/>
                <w:szCs w:val="18"/>
              </w:rPr>
            </w:pPr>
            <w:bookmarkStart w:id="27" w:name="time-to-market"/>
            <w:bookmarkEnd w:id="27"/>
            <w:r>
              <w:rPr>
                <w:rStyle w:val="Textoennegrita"/>
                <w:rFonts w:ascii="Verdana" w:hAnsi="Verdana"/>
                <w:color w:val="5A5A5A"/>
              </w:rPr>
              <w:t>Resultados anticipados</w:t>
            </w:r>
            <w:r>
              <w:rPr>
                <w:rStyle w:val="apple-converted-space"/>
                <w:rFonts w:ascii="Verdana" w:hAnsi="Verdana"/>
                <w:b/>
                <w:bCs/>
                <w:color w:val="5A5A5A"/>
              </w:rPr>
              <w:t> </w:t>
            </w:r>
            <w:r>
              <w:rPr>
                <w:rStyle w:val="Textoennegrita"/>
                <w:rFonts w:ascii="Verdana" w:hAnsi="Verdana"/>
                <w:color w:val="5A5A5A"/>
                <w:sz w:val="18"/>
                <w:szCs w:val="18"/>
              </w:rPr>
              <w:t xml:space="preserve">(“time to </w:t>
            </w:r>
            <w:r>
              <w:rPr>
                <w:rStyle w:val="Textoennegrita"/>
                <w:rFonts w:ascii="Verdana" w:hAnsi="Verdana"/>
                <w:color w:val="5A5A5A"/>
                <w:sz w:val="18"/>
                <w:szCs w:val="18"/>
              </w:rPr>
              <w:lastRenderedPageBreak/>
              <w:t>market”)</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El cliente puede empezar a utilizar los resultados más importantes del proyecto antes de que esté finalizado por completo.</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Siguiendo la ley de Pareto (el 20% del esfuerzo proporciona el 80% del valor), el cliente puede empezar antes a recuperar su inversión (y/o autofinanciarse) comenzando a utilizar un producto al que sólo le faltan características poco relevantes, puede sacar al mercado un producto antes que su competidor, puede hacer frente a urgencias o nuevas peticiones de clientes, etc.</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spacing w:before="240" w:after="240"/>
              <w:rPr>
                <w:rFonts w:ascii="Verdana" w:hAnsi="Verdana"/>
                <w:color w:val="5A5A5A"/>
                <w:sz w:val="18"/>
                <w:szCs w:val="18"/>
              </w:rPr>
            </w:pPr>
            <w:hyperlink r:id="rId44" w:history="1">
              <w:r w:rsidR="00BE5BFB">
                <w:rPr>
                  <w:rStyle w:val="Hipervnculo"/>
                  <w:rFonts w:ascii="Verdana" w:hAnsi="Verdana"/>
                  <w:b/>
                  <w:bCs/>
                  <w:color w:val="669900"/>
                  <w:sz w:val="18"/>
                  <w:szCs w:val="18"/>
                </w:rPr>
                <w:t>Priorización de requisitos por valor y coste</w:t>
              </w:r>
            </w:hyperlink>
          </w:p>
          <w:p w:rsidR="00BE5BFB" w:rsidRDefault="00BE5BFB" w:rsidP="00BE5BFB">
            <w:pPr>
              <w:spacing w:before="240" w:after="240"/>
              <w:rPr>
                <w:rFonts w:ascii="Verdana" w:hAnsi="Verdana"/>
                <w:color w:val="5A5A5A"/>
                <w:sz w:val="18"/>
                <w:szCs w:val="18"/>
              </w:rPr>
            </w:pPr>
            <w:r>
              <w:rPr>
                <w:rFonts w:ascii="Verdana" w:hAnsi="Verdana"/>
                <w:color w:val="5A5A5A"/>
                <w:sz w:val="18"/>
                <w:szCs w:val="18"/>
              </w:rPr>
              <w:lastRenderedPageBreak/>
              <w:t>Al inicio de cada iteración el cliente prioriza la lista de requisitos del producto o proyecto en función del valor que le aportan, su coste de desarrollo y los riesgos del proyecto, cambiando los requisitos previstos para reaccionar a cambios de contexto en el proyecto.</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El progreso del proyecto se mide en función de los requisitos que el equipo completa en cada iteración.</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color w:val="5A5A5A"/>
                <w:sz w:val="18"/>
                <w:szCs w:val="18"/>
              </w:rPr>
            </w:pPr>
            <w:bookmarkStart w:id="28" w:name="flexibilidad-adaptacion"/>
            <w:bookmarkEnd w:id="28"/>
            <w:r>
              <w:rPr>
                <w:rStyle w:val="Textoennegrita"/>
                <w:rFonts w:ascii="Verdana" w:hAnsi="Verdana"/>
                <w:color w:val="5A5A5A"/>
              </w:rPr>
              <w:lastRenderedPageBreak/>
              <w:t>Flexibilidad y adaptación</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De manera regular el cliente redirige el proyecto en función de sus nuevas prioridades, de los cambios en el mercado, de los requisitos completados que le permiten entender mejor el producto, de la velocidad real de desarrollo, etc.</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Al final de cada iteración el cliente puede aprovechar la parte de producto completada hasta ese momento para hacer pruebas de concepto con usuarios o consumidores y tomar decisiones en función del resultado obtenido.</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spacing w:before="240" w:after="240"/>
              <w:rPr>
                <w:rFonts w:ascii="Verdana" w:hAnsi="Verdana"/>
                <w:color w:val="5A5A5A"/>
                <w:sz w:val="18"/>
                <w:szCs w:val="18"/>
              </w:rPr>
            </w:pPr>
            <w:hyperlink r:id="rId45" w:history="1">
              <w:r w:rsidR="00BE5BFB">
                <w:rPr>
                  <w:rStyle w:val="Hipervnculo"/>
                  <w:rFonts w:ascii="Verdana" w:hAnsi="Verdana"/>
                  <w:b/>
                  <w:bCs/>
                  <w:color w:val="669900"/>
                  <w:sz w:val="18"/>
                  <w:szCs w:val="18"/>
                </w:rPr>
                <w:t>Replanificación en el inicio de cada iteración</w:t>
              </w:r>
            </w:hyperlink>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Se asume que los cambios son parte natural del proyecto. Toda iteración comienza con una replanificación del proyecto. Esta replanificación no es traumática puesto que Scrum minimiza el número de objetivos/requisitos en que el equipo trabaja (WIP, Work In Progress) a los que caben en una iteración. Todavía no se ha hecho ningún esfuerzo en desarrollar los requisitos de las siguientes iteraciones.</w:t>
            </w:r>
          </w:p>
          <w:p w:rsidR="00BE5BFB" w:rsidRDefault="00BE5BFB" w:rsidP="00BE5BFB">
            <w:pPr>
              <w:spacing w:before="240" w:after="240"/>
              <w:rPr>
                <w:rFonts w:ascii="Verdana" w:hAnsi="Verdana"/>
                <w:color w:val="5A5A5A"/>
                <w:sz w:val="18"/>
                <w:szCs w:val="18"/>
              </w:rPr>
            </w:pPr>
            <w:r>
              <w:rPr>
                <w:rFonts w:ascii="Verdana" w:hAnsi="Verdana"/>
                <w:color w:val="5A5A5A"/>
                <w:sz w:val="18"/>
                <w:szCs w:val="18"/>
              </w:rPr>
              <w:t>El hecho los requisitos se completen en función del valor que aportan al cliente minimiza la probabilidad de que se produzcan grandes cambios en el transcurso del proyecto.</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spacing w:before="240" w:after="240"/>
              <w:rPr>
                <w:rFonts w:ascii="Verdana" w:hAnsi="Verdana"/>
                <w:b/>
                <w:bCs/>
                <w:color w:val="5A5A5A"/>
                <w:sz w:val="18"/>
                <w:szCs w:val="18"/>
              </w:rPr>
            </w:pPr>
            <w:bookmarkStart w:id="29" w:name="gestion-roi"/>
            <w:bookmarkEnd w:id="29"/>
            <w:r>
              <w:rPr>
                <w:rFonts w:ascii="Verdana" w:hAnsi="Verdana"/>
                <w:b/>
                <w:bCs/>
                <w:color w:val="5A5A5A"/>
              </w:rPr>
              <w:t>Retorno de inversión (ROI)</w:t>
            </w:r>
          </w:p>
          <w:p w:rsidR="00BE5BFB" w:rsidRDefault="00BE5BFB" w:rsidP="00BE5BFB">
            <w:pPr>
              <w:rPr>
                <w:rFonts w:ascii="Verdana" w:hAnsi="Verdana"/>
                <w:color w:val="5A5A5A"/>
                <w:sz w:val="18"/>
                <w:szCs w:val="18"/>
              </w:rPr>
            </w:pPr>
            <w:r>
              <w:rPr>
                <w:rFonts w:ascii="Verdana" w:hAnsi="Verdana"/>
                <w:color w:val="5A5A5A"/>
                <w:sz w:val="18"/>
                <w:szCs w:val="18"/>
              </w:rPr>
              <w:t>De manera regular, el cliente maximiza el ROI del proyecto. Cuando el beneficio pendiente de obtener es menor que el coste de desarrollo, el cliente puede finalizar el proyecto.</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46" w:history="1">
              <w:r w:rsidR="00BE5BFB">
                <w:rPr>
                  <w:rStyle w:val="Hipervnculo"/>
                  <w:rFonts w:ascii="Verdana" w:hAnsi="Verdana"/>
                  <w:b/>
                  <w:bCs/>
                  <w:color w:val="669900"/>
                  <w:sz w:val="18"/>
                  <w:szCs w:val="18"/>
                </w:rPr>
                <w:t>Priorización de requisitos por valor</w:t>
              </w:r>
            </w:hyperlink>
          </w:p>
          <w:p w:rsidR="00BE5BFB" w:rsidRDefault="00BE5BFB" w:rsidP="00BE5BFB">
            <w:pPr>
              <w:rPr>
                <w:rFonts w:ascii="Verdana" w:hAnsi="Verdana"/>
                <w:color w:val="5A5A5A"/>
                <w:sz w:val="18"/>
                <w:szCs w:val="18"/>
              </w:rPr>
            </w:pPr>
            <w:r>
              <w:rPr>
                <w:rFonts w:ascii="Verdana" w:hAnsi="Verdana"/>
                <w:color w:val="5A5A5A"/>
                <w:sz w:val="18"/>
                <w:szCs w:val="18"/>
              </w:rPr>
              <w:t>Cada iteración el cliente dispone de unos requisitos completados y replanifica el proyecto en función del valor que le aportan los requisitos pendientes respecto del coste de desarrollo que tienen.</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bookmarkStart w:id="30" w:name="gestion-riesgos"/>
            <w:r>
              <w:rPr>
                <w:rStyle w:val="Textoennegrita"/>
                <w:rFonts w:ascii="Verdana" w:hAnsi="Verdana"/>
                <w:color w:val="5A5A5A"/>
              </w:rPr>
              <w:t>Mitigación de riesgos</w:t>
            </w:r>
            <w:bookmarkEnd w:id="30"/>
          </w:p>
          <w:p w:rsidR="00BE5BFB" w:rsidRDefault="00BE5BFB" w:rsidP="00BE5BFB">
            <w:pPr>
              <w:rPr>
                <w:rFonts w:ascii="Verdana" w:hAnsi="Verdana"/>
                <w:color w:val="5A5A5A"/>
                <w:sz w:val="18"/>
                <w:szCs w:val="18"/>
              </w:rPr>
            </w:pPr>
            <w:r>
              <w:rPr>
                <w:rFonts w:ascii="Verdana" w:hAnsi="Verdana"/>
                <w:color w:val="5A5A5A"/>
                <w:sz w:val="18"/>
                <w:szCs w:val="18"/>
              </w:rPr>
              <w:t>Desde la primera iteración el equipo tiene que gestionar los problemas que pueden aparecer en una entrega del proyecto. Al hacer patentes estos riesgos, es posible iniciar su mitigación de manera anticipada. "Si hay que equivocarse o fallar, mejor hacelo lo antes posible". El feedback temprano permite ahorrar esfuerzo y tiempo en errores técnicos.</w:t>
            </w:r>
          </w:p>
          <w:p w:rsidR="00BE5BFB" w:rsidRDefault="00BE5BFB" w:rsidP="00BE5BFB">
            <w:pPr>
              <w:rPr>
                <w:rFonts w:ascii="Verdana" w:hAnsi="Verdana"/>
                <w:color w:val="5A5A5A"/>
                <w:sz w:val="18"/>
                <w:szCs w:val="18"/>
              </w:rPr>
            </w:pPr>
            <w:r>
              <w:rPr>
                <w:rFonts w:ascii="Verdana" w:hAnsi="Verdana"/>
                <w:color w:val="5A5A5A"/>
                <w:sz w:val="18"/>
                <w:szCs w:val="18"/>
              </w:rPr>
              <w:t xml:space="preserve">La cantidad de riesgo a que se enfrenta el equipo está limitada a los requisitos que se puede desarrollar en una iteración. La complejidad y </w:t>
            </w:r>
            <w:r>
              <w:rPr>
                <w:rFonts w:ascii="Verdana" w:hAnsi="Verdana"/>
                <w:color w:val="5A5A5A"/>
                <w:sz w:val="18"/>
                <w:szCs w:val="18"/>
              </w:rPr>
              <w:lastRenderedPageBreak/>
              <w:t>riesgos del proyecto se dividen de manera natural en iteraciones.</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47" w:history="1">
              <w:r w:rsidR="00BE5BFB">
                <w:rPr>
                  <w:rStyle w:val="Hipervnculo"/>
                  <w:rFonts w:ascii="Verdana" w:hAnsi="Verdana"/>
                  <w:b/>
                  <w:bCs/>
                  <w:color w:val="669900"/>
                  <w:sz w:val="18"/>
                  <w:szCs w:val="18"/>
                </w:rPr>
                <w:t>Desarrollo iterativo e incremental</w:t>
              </w:r>
            </w:hyperlink>
          </w:p>
          <w:p w:rsidR="00BE5BFB" w:rsidRDefault="00BE5BFB" w:rsidP="00BE5BFB">
            <w:pPr>
              <w:rPr>
                <w:rFonts w:ascii="Verdana" w:hAnsi="Verdana"/>
                <w:color w:val="5A5A5A"/>
                <w:sz w:val="18"/>
                <w:szCs w:val="18"/>
              </w:rPr>
            </w:pPr>
            <w:r>
              <w:rPr>
                <w:rFonts w:ascii="Verdana" w:hAnsi="Verdana"/>
                <w:color w:val="5A5A5A"/>
                <w:sz w:val="18"/>
                <w:szCs w:val="18"/>
              </w:rPr>
              <w:t>Un requisito se debe completar en una iteración. El equipo debe realizar todas las tareas necesarias para completarlo y que esté preparado para ser entregado al cliente con el esfuerzo mínimo necesario. De esta manera no se deja para el final del proyecto ninguna actividad arriesgada relacionada con la entrega de requisitos.</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bookmarkStart w:id="31" w:name="productividad-calidad"/>
            <w:bookmarkEnd w:id="31"/>
            <w:r>
              <w:rPr>
                <w:rStyle w:val="Textoennegrita"/>
                <w:rFonts w:ascii="Verdana" w:hAnsi="Verdana"/>
                <w:color w:val="5A5A5A"/>
              </w:rPr>
              <w:lastRenderedPageBreak/>
              <w:t>Productividad y calidad</w:t>
            </w:r>
          </w:p>
          <w:p w:rsidR="00BE5BFB" w:rsidRDefault="00BE5BFB" w:rsidP="00BE5BFB">
            <w:pPr>
              <w:rPr>
                <w:rFonts w:ascii="Verdana" w:hAnsi="Verdana"/>
                <w:color w:val="5A5A5A"/>
                <w:sz w:val="18"/>
                <w:szCs w:val="18"/>
              </w:rPr>
            </w:pPr>
            <w:r>
              <w:rPr>
                <w:rFonts w:ascii="Verdana" w:hAnsi="Verdana"/>
                <w:color w:val="5A5A5A"/>
                <w:sz w:val="18"/>
                <w:szCs w:val="18"/>
              </w:rPr>
              <w:t>De manera regular el equipo va mejorando y simplificando su forma de trabajar.</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48" w:history="1">
              <w:r w:rsidR="00BE5BFB">
                <w:rPr>
                  <w:rStyle w:val="Textoennegrita"/>
                  <w:rFonts w:ascii="Verdana" w:hAnsi="Verdana"/>
                  <w:color w:val="669900"/>
                  <w:sz w:val="18"/>
                  <w:szCs w:val="18"/>
                  <w:u w:val="single"/>
                </w:rPr>
                <w:t>Mejora continua</w:t>
              </w:r>
            </w:hyperlink>
          </w:p>
          <w:p w:rsidR="00BE5BFB" w:rsidRDefault="00BE5BFB" w:rsidP="00BE5BFB">
            <w:pPr>
              <w:rPr>
                <w:rFonts w:ascii="Verdana" w:hAnsi="Verdana"/>
                <w:color w:val="5A5A5A"/>
                <w:sz w:val="18"/>
                <w:szCs w:val="18"/>
              </w:rPr>
            </w:pPr>
            <w:r>
              <w:rPr>
                <w:rFonts w:ascii="Verdana" w:hAnsi="Verdana"/>
                <w:color w:val="5A5A5A"/>
                <w:sz w:val="18"/>
                <w:szCs w:val="18"/>
              </w:rPr>
              <w:t>Cada iteración el equipo realiza una retrospectiva para analizar su manera de trabajar e identificar los obstáculos que le impiden avanzar al mejor ritmo posible.</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Los miembros del equipo sincronizan su trabajo diariamente y se ayudan a resolver los problemas que pueden impedir conseguir el objetivo de la iteración. La comunicación y la adaptación a las diferentes necesidades entre los miembros del equipo son máximas (se van ajustando iteración a iteración), de manera que no se realizan tareas innecesarias y se evitan ineficiencias.</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49" w:history="1">
              <w:r w:rsidR="00BE5BFB">
                <w:rPr>
                  <w:rStyle w:val="Hipervnculo"/>
                  <w:rFonts w:ascii="Verdana" w:hAnsi="Verdana"/>
                  <w:b/>
                  <w:bCs/>
                  <w:color w:val="669900"/>
                  <w:sz w:val="18"/>
                  <w:szCs w:val="18"/>
                </w:rPr>
                <w:t>Comunicación diaria del equipo</w:t>
              </w:r>
            </w:hyperlink>
          </w:p>
          <w:p w:rsidR="00BE5BFB" w:rsidRDefault="00BE5BFB" w:rsidP="00BE5BFB">
            <w:pPr>
              <w:rPr>
                <w:rFonts w:ascii="Verdana" w:hAnsi="Verdana"/>
                <w:color w:val="5A5A5A"/>
                <w:sz w:val="18"/>
                <w:szCs w:val="18"/>
              </w:rPr>
            </w:pPr>
            <w:r>
              <w:rPr>
                <w:rFonts w:ascii="Verdana" w:hAnsi="Verdana"/>
                <w:color w:val="5A5A5A"/>
                <w:sz w:val="18"/>
                <w:szCs w:val="18"/>
              </w:rPr>
              <w:t>Todo miembro del equipo conoce cómo el trabajo de los otros miembros impacta en el suyo y cuáles son las necesidades de los otros.</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Las personas trabajan más enfocadas y de manera más eficiente cuando hay una fecha límite a corto plazo para entregar un resultado al que se han comprometido. La consciencia de esta limitación temporal favorece la priorización de las tareas y fuerza la toma de decisiones.</w:t>
            </w:r>
          </w:p>
          <w:p w:rsidR="00BE5BFB" w:rsidRDefault="00BE5BFB" w:rsidP="00BE5BFB">
            <w:pPr>
              <w:rPr>
                <w:rFonts w:ascii="Verdana" w:hAnsi="Verdana"/>
                <w:color w:val="5A5A5A"/>
                <w:sz w:val="18"/>
                <w:szCs w:val="18"/>
              </w:rPr>
            </w:pPr>
            <w:r>
              <w:rPr>
                <w:rFonts w:ascii="Verdana" w:hAnsi="Verdana"/>
                <w:color w:val="5A5A5A"/>
                <w:sz w:val="18"/>
                <w:szCs w:val="18"/>
              </w:rPr>
              <w:t>Las iteraciones (Sprints) son regulares y de un mes para facilitar la sincronización sistemática con otros equipos, con el resto de la empresa y con el cliente.</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50" w:history="1">
              <w:r w:rsidR="00BE5BFB">
                <w:rPr>
                  <w:rStyle w:val="Hipervnculo"/>
                  <w:rFonts w:ascii="Verdana" w:hAnsi="Verdana"/>
                  <w:b/>
                  <w:bCs/>
                  <w:color w:val="669900"/>
                  <w:sz w:val="18"/>
                  <w:szCs w:val="18"/>
                </w:rPr>
                <w:t>TimeBoxing</w:t>
              </w:r>
            </w:hyperlink>
          </w:p>
          <w:p w:rsidR="00BE5BFB" w:rsidRDefault="00BE5BFB" w:rsidP="00BE5BFB">
            <w:pPr>
              <w:rPr>
                <w:rFonts w:ascii="Verdana" w:hAnsi="Verdana"/>
                <w:color w:val="5A5A5A"/>
                <w:sz w:val="18"/>
                <w:szCs w:val="18"/>
              </w:rPr>
            </w:pPr>
            <w:r>
              <w:rPr>
                <w:rFonts w:ascii="Verdana" w:hAnsi="Verdana"/>
                <w:color w:val="5A5A5A"/>
                <w:sz w:val="18"/>
                <w:szCs w:val="18"/>
              </w:rPr>
              <w:t>Cada actividad de Scrum siempre tiene la misma duración (1 mes, 4 horas, etc.), con lo que las personas aprenden lo que pueden conseguir en este tiempo, cómo organizarse, priorizar tareas y tomar decisiones.</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El equipo minimiza su dependencia de personas externas para poder avanzar (depender de la disponibilidad de otros puede parar tareas).</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51" w:history="1">
              <w:r w:rsidR="00BE5BFB">
                <w:rPr>
                  <w:rStyle w:val="Textoennegrita"/>
                  <w:rFonts w:ascii="Verdana" w:hAnsi="Verdana"/>
                  <w:color w:val="669900"/>
                  <w:sz w:val="18"/>
                  <w:szCs w:val="18"/>
                  <w:u w:val="single"/>
                </w:rPr>
                <w:t>Equipo multidisciplinar</w:t>
              </w:r>
            </w:hyperlink>
          </w:p>
          <w:p w:rsidR="00BE5BFB" w:rsidRDefault="00BE5BFB" w:rsidP="00BE5BFB">
            <w:pPr>
              <w:rPr>
                <w:rFonts w:ascii="Verdana" w:hAnsi="Verdana"/>
                <w:color w:val="5A5A5A"/>
                <w:sz w:val="18"/>
                <w:szCs w:val="18"/>
              </w:rPr>
            </w:pPr>
            <w:r>
              <w:rPr>
                <w:rFonts w:ascii="Verdana" w:hAnsi="Verdana"/>
                <w:color w:val="5A5A5A"/>
                <w:sz w:val="18"/>
                <w:szCs w:val="18"/>
              </w:rPr>
              <w:t>El equipo está formado por todas las personas con las especialidades necesarias para llevar a cabo el proyecto.</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La estimación de esfuerzo y la optimización de tareas para completar un requisito es mejor si la realizan las personas que van a desarrollar el requisito, dadas sus diferentes especializaciones, experiencias y puntos de vista.</w:t>
            </w:r>
            <w:r>
              <w:rPr>
                <w:rStyle w:val="apple-converted-space"/>
                <w:rFonts w:ascii="Verdana" w:hAnsi="Verdana"/>
                <w:color w:val="5A5A5A"/>
                <w:sz w:val="18"/>
                <w:szCs w:val="18"/>
              </w:rPr>
              <w:t> </w:t>
            </w:r>
            <w:r>
              <w:rPr>
                <w:rFonts w:ascii="Verdana" w:hAnsi="Verdana"/>
                <w:color w:val="4D4D4D"/>
                <w:sz w:val="20"/>
                <w:szCs w:val="20"/>
              </w:rPr>
              <w:t>Asímismo, con iteraciones cortas la precisión de las estimaciones aumenta.</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52" w:history="1">
              <w:r w:rsidR="00BE5BFB">
                <w:rPr>
                  <w:rStyle w:val="Textoennegrita"/>
                  <w:rFonts w:ascii="Verdana" w:hAnsi="Verdana"/>
                  <w:color w:val="669900"/>
                  <w:sz w:val="18"/>
                  <w:szCs w:val="18"/>
                  <w:u w:val="single"/>
                </w:rPr>
                <w:t>Estimación de esfuerzo conjunta</w:t>
              </w:r>
            </w:hyperlink>
          </w:p>
          <w:p w:rsidR="00BE5BFB" w:rsidRDefault="00BE5BFB" w:rsidP="00BE5BFB">
            <w:pPr>
              <w:rPr>
                <w:rFonts w:ascii="Verdana" w:hAnsi="Verdana"/>
                <w:color w:val="5A5A5A"/>
                <w:sz w:val="18"/>
                <w:szCs w:val="18"/>
              </w:rPr>
            </w:pPr>
            <w:r>
              <w:rPr>
                <w:rFonts w:ascii="Verdana" w:hAnsi="Verdana"/>
                <w:color w:val="5A5A5A"/>
                <w:sz w:val="18"/>
                <w:szCs w:val="18"/>
              </w:rPr>
              <w:t>En el inicio de la iteración los miembros del equipo estiman de manera conjunta el esfuerzo necesario para completar requisitos y sus tareas.</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Las personas trabajan de manera más eficiente y con más calidad cuando ellas mismas se han comprometido a entregar un resultado en un momento determinado y deciden cómo hacerlo, no cuando se les ha asignado una tarea e indicado el tiempo necesario para realizarla.</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53" w:history="1">
              <w:r w:rsidR="00BE5BFB">
                <w:rPr>
                  <w:rStyle w:val="Hipervnculo"/>
                  <w:rFonts w:ascii="Verdana" w:hAnsi="Verdana"/>
                  <w:b/>
                  <w:bCs/>
                  <w:color w:val="669900"/>
                  <w:sz w:val="18"/>
                  <w:szCs w:val="18"/>
                </w:rPr>
                <w:t>Compromiso del equipo</w:t>
              </w:r>
            </w:hyperlink>
          </w:p>
          <w:p w:rsidR="00BE5BFB" w:rsidRDefault="00BE5BFB" w:rsidP="00BE5BFB">
            <w:pPr>
              <w:rPr>
                <w:rFonts w:ascii="Verdana" w:hAnsi="Verdana"/>
                <w:color w:val="5A5A5A"/>
                <w:sz w:val="18"/>
                <w:szCs w:val="18"/>
              </w:rPr>
            </w:pPr>
            <w:r>
              <w:rPr>
                <w:rFonts w:ascii="Verdana" w:hAnsi="Verdana"/>
                <w:color w:val="5A5A5A"/>
                <w:sz w:val="18"/>
                <w:szCs w:val="18"/>
              </w:rPr>
              <w:t>En el inicio de cada iteración el equipo selecciona los requisitos que se compromete a completar y entregar al final de la iteración (responabilidad). El propio equipo se organiza (autoridad) identificando las tareas necesarias, su esfuerzo y autoasignandose cada miembro las tareas que se compromete a realizar.</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 xml:space="preserve">El equipo se evita caminar mucho tiempo por un </w:t>
            </w:r>
            <w:r>
              <w:rPr>
                <w:rFonts w:ascii="Verdana" w:hAnsi="Verdana"/>
                <w:color w:val="5A5A5A"/>
                <w:sz w:val="18"/>
                <w:szCs w:val="18"/>
              </w:rPr>
              <w:lastRenderedPageBreak/>
              <w:t>camino equivocado que le obligue a realizar un gran esfuerzo para llegar al objetivo esperado</w:t>
            </w:r>
          </w:p>
          <w:p w:rsidR="00BE5BFB" w:rsidRDefault="00BE5BFB" w:rsidP="00BE5BFB">
            <w:pPr>
              <w:rPr>
                <w:rFonts w:ascii="Verdana" w:hAnsi="Verdana"/>
                <w:color w:val="5A5A5A"/>
                <w:sz w:val="18"/>
                <w:szCs w:val="18"/>
              </w:rPr>
            </w:pPr>
            <w:r>
              <w:rPr>
                <w:rFonts w:ascii="Verdana" w:hAnsi="Verdana"/>
                <w:color w:val="5A5A5A"/>
                <w:sz w:val="18"/>
                <w:szCs w:val="18"/>
              </w:rPr>
              <w:t>Se asegura la</w:t>
            </w:r>
            <w:r>
              <w:rPr>
                <w:rStyle w:val="apple-converted-space"/>
                <w:rFonts w:ascii="Verdana" w:hAnsi="Verdana"/>
                <w:color w:val="5A5A5A"/>
                <w:sz w:val="18"/>
                <w:szCs w:val="18"/>
              </w:rPr>
              <w:t> </w:t>
            </w:r>
            <w:hyperlink r:id="rId54" w:history="1">
              <w:r>
                <w:rPr>
                  <w:rStyle w:val="Hipervnculo"/>
                  <w:rFonts w:ascii="Verdana" w:hAnsi="Verdana"/>
                  <w:color w:val="669900"/>
                  <w:sz w:val="18"/>
                  <w:szCs w:val="18"/>
                </w:rPr>
                <w:t>calidad del producto</w:t>
              </w:r>
            </w:hyperlink>
            <w:r>
              <w:rPr>
                <w:rStyle w:val="apple-converted-space"/>
                <w:rFonts w:ascii="Verdana" w:hAnsi="Verdana"/>
                <w:color w:val="5A5A5A"/>
                <w:sz w:val="18"/>
                <w:szCs w:val="18"/>
              </w:rPr>
              <w:t> </w:t>
            </w:r>
            <w:r>
              <w:rPr>
                <w:rFonts w:ascii="Verdana" w:hAnsi="Verdana"/>
                <w:color w:val="5A5A5A"/>
                <w:sz w:val="18"/>
                <w:szCs w:val="18"/>
              </w:rPr>
              <w:t>de manera sistemática y objetiva, a nivel de satisfacción del cliente, requisitos listos para ser utilizados y calidad interna del producto.</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55" w:history="1">
              <w:r w:rsidR="00BE5BFB">
                <w:rPr>
                  <w:rStyle w:val="Hipervnculo"/>
                  <w:rFonts w:ascii="Verdana" w:hAnsi="Verdana"/>
                  <w:b/>
                  <w:bCs/>
                  <w:color w:val="669900"/>
                  <w:sz w:val="18"/>
                  <w:szCs w:val="18"/>
                </w:rPr>
                <w:t xml:space="preserve">Demostración de resultados preparados para </w:t>
              </w:r>
              <w:r w:rsidR="00BE5BFB">
                <w:rPr>
                  <w:rStyle w:val="Hipervnculo"/>
                  <w:rFonts w:ascii="Verdana" w:hAnsi="Verdana"/>
                  <w:b/>
                  <w:bCs/>
                  <w:color w:val="669900"/>
                  <w:sz w:val="18"/>
                  <w:szCs w:val="18"/>
                </w:rPr>
                <w:lastRenderedPageBreak/>
                <w:t>ser utilizados</w:t>
              </w:r>
            </w:hyperlink>
            <w:r w:rsidR="00BE5BFB">
              <w:rPr>
                <w:rStyle w:val="apple-converted-space"/>
                <w:rFonts w:ascii="Verdana" w:hAnsi="Verdana"/>
                <w:b/>
                <w:bCs/>
                <w:color w:val="5A5A5A"/>
                <w:sz w:val="18"/>
                <w:szCs w:val="18"/>
              </w:rPr>
              <w:t> </w:t>
            </w:r>
            <w:r w:rsidR="00BE5BFB">
              <w:rPr>
                <w:rStyle w:val="Textoennegrita"/>
                <w:rFonts w:ascii="Verdana" w:hAnsi="Verdana"/>
                <w:color w:val="5A5A5A"/>
                <w:sz w:val="18"/>
                <w:szCs w:val="18"/>
              </w:rPr>
              <w:t>y velocidad sostenida</w:t>
            </w:r>
          </w:p>
          <w:p w:rsidR="00BE5BFB" w:rsidRDefault="00BE5BFB" w:rsidP="00BE5BFB">
            <w:pPr>
              <w:rPr>
                <w:rFonts w:ascii="Verdana" w:hAnsi="Verdana"/>
                <w:color w:val="5A5A5A"/>
                <w:sz w:val="18"/>
                <w:szCs w:val="18"/>
              </w:rPr>
            </w:pPr>
            <w:r>
              <w:rPr>
                <w:rFonts w:ascii="Verdana" w:hAnsi="Verdana"/>
                <w:color w:val="5A5A5A"/>
                <w:sz w:val="18"/>
                <w:szCs w:val="18"/>
              </w:rPr>
              <w:t>Por un lado, al final de cada iteración el equipo demuestra al cliente los requisitos que ha conseguido completar, de manera que están completamente operativos. Por otro lado, para tener una velocidad de desarrollo sostenida, el equipo necesita desarrollar cada incremento de producto sin tener que revisitar aspectos mal resueltos en iteraciones anteriores.  </w:t>
            </w:r>
          </w:p>
        </w:tc>
      </w:tr>
      <w:tr w:rsidR="00BE5BFB" w:rsidTr="00BE5BFB">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bookmarkStart w:id="32" w:name="alineamiento-cliente-equipo"/>
            <w:bookmarkEnd w:id="32"/>
            <w:r>
              <w:rPr>
                <w:rStyle w:val="Textoennegrita"/>
                <w:rFonts w:ascii="Verdana" w:hAnsi="Verdana"/>
                <w:color w:val="5A5A5A"/>
              </w:rPr>
              <w:lastRenderedPageBreak/>
              <w:t>Alineamiento entre cliente y equipo</w:t>
            </w:r>
          </w:p>
          <w:p w:rsidR="00BE5BFB" w:rsidRDefault="00BE5BFB" w:rsidP="00BE5BFB">
            <w:pPr>
              <w:rPr>
                <w:rFonts w:ascii="Verdana" w:hAnsi="Verdana"/>
                <w:color w:val="5A5A5A"/>
                <w:sz w:val="18"/>
                <w:szCs w:val="18"/>
              </w:rPr>
            </w:pPr>
            <w:r>
              <w:rPr>
                <w:rFonts w:ascii="Verdana" w:hAnsi="Verdana"/>
                <w:color w:val="5A5A5A"/>
                <w:sz w:val="18"/>
                <w:szCs w:val="18"/>
              </w:rPr>
              <w:t>Los resultados y esfuerzos del proyecto se miden en forma de objetivos y requisitos entregados al negocio. Todos los participantes en el proyecto conocen cuál es el objetivo a conseguir. El producto se enriquece con las aportaciones de todos.</w:t>
            </w:r>
          </w:p>
        </w:tc>
        <w:tc>
          <w:tcPr>
            <w:tcW w:w="4322" w:type="dxa"/>
            <w:tcBorders>
              <w:top w:val="nil"/>
              <w:left w:val="nil"/>
              <w:bottom w:val="single" w:sz="8" w:space="0" w:color="auto"/>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Style w:val="Textoennegrita"/>
                <w:rFonts w:ascii="Verdana" w:hAnsi="Verdana"/>
                <w:color w:val="5A5A5A"/>
                <w:sz w:val="18"/>
                <w:szCs w:val="18"/>
              </w:rPr>
              <w:t>Cliente y equipo trabajando “en equipo”</w:t>
            </w:r>
          </w:p>
          <w:p w:rsidR="00BE5BFB" w:rsidRDefault="00BE5BFB" w:rsidP="00BE5BFB">
            <w:pPr>
              <w:rPr>
                <w:rFonts w:ascii="Verdana" w:hAnsi="Verdana"/>
                <w:color w:val="5A5A5A"/>
                <w:sz w:val="18"/>
                <w:szCs w:val="18"/>
              </w:rPr>
            </w:pPr>
            <w:r>
              <w:rPr>
                <w:rFonts w:ascii="Verdana" w:hAnsi="Verdana"/>
                <w:color w:val="5A5A5A"/>
                <w:sz w:val="18"/>
                <w:szCs w:val="18"/>
              </w:rPr>
              <w:t>Cada iteración el equipo y el cliente trabajan juntos en la creación de los requisitos del proyecto (en la</w:t>
            </w:r>
            <w:r>
              <w:rPr>
                <w:rStyle w:val="apple-converted-space"/>
                <w:rFonts w:ascii="Verdana" w:hAnsi="Verdana"/>
                <w:color w:val="5A5A5A"/>
                <w:sz w:val="18"/>
                <w:szCs w:val="18"/>
              </w:rPr>
              <w:t> </w:t>
            </w:r>
            <w:hyperlink r:id="rId56" w:history="1">
              <w:r>
                <w:rPr>
                  <w:rStyle w:val="Hipervnculo"/>
                  <w:rFonts w:ascii="Verdana" w:hAnsi="Verdana"/>
                  <w:color w:val="669900"/>
                  <w:sz w:val="18"/>
                  <w:szCs w:val="18"/>
                </w:rPr>
                <w:t>estimación de la lista priorizada de requisitos del proyecto</w:t>
              </w:r>
            </w:hyperlink>
            <w:r>
              <w:rPr>
                <w:rFonts w:ascii="Verdana" w:hAnsi="Verdana"/>
                <w:color w:val="5A5A5A"/>
                <w:sz w:val="18"/>
                <w:szCs w:val="18"/>
              </w:rPr>
              <w:t>), en darles detalle (en la</w:t>
            </w:r>
            <w:r>
              <w:rPr>
                <w:rStyle w:val="apple-converted-space"/>
                <w:rFonts w:ascii="Verdana" w:hAnsi="Verdana"/>
                <w:color w:val="5A5A5A"/>
                <w:sz w:val="18"/>
                <w:szCs w:val="18"/>
              </w:rPr>
              <w:t> </w:t>
            </w:r>
            <w:hyperlink r:id="rId57" w:history="1">
              <w:r>
                <w:rPr>
                  <w:rStyle w:val="Hipervnculo"/>
                  <w:rFonts w:ascii="Verdana" w:hAnsi="Verdana"/>
                  <w:color w:val="669900"/>
                  <w:sz w:val="18"/>
                  <w:szCs w:val="18"/>
                </w:rPr>
                <w:t>reunión de planificación de la iteración</w:t>
              </w:r>
            </w:hyperlink>
            <w:r>
              <w:rPr>
                <w:rFonts w:ascii="Verdana" w:hAnsi="Verdana"/>
                <w:color w:val="5A5A5A"/>
                <w:sz w:val="18"/>
                <w:szCs w:val="18"/>
              </w:rPr>
              <w:t>) y en el análisis del resultado obtenido (en la</w:t>
            </w:r>
            <w:hyperlink r:id="rId58" w:history="1">
              <w:r>
                <w:rPr>
                  <w:rStyle w:val="Hipervnculo"/>
                  <w:rFonts w:ascii="Verdana" w:hAnsi="Verdana"/>
                  <w:color w:val="669900"/>
                  <w:sz w:val="18"/>
                  <w:szCs w:val="18"/>
                </w:rPr>
                <w:t>demostración de los requisitos completados</w:t>
              </w:r>
            </w:hyperlink>
            <w:r>
              <w:rPr>
                <w:rFonts w:ascii="Verdana" w:hAnsi="Verdana"/>
                <w:color w:val="5A5A5A"/>
                <w:sz w:val="18"/>
                <w:szCs w:val="18"/>
              </w:rPr>
              <w:t>).</w:t>
            </w:r>
          </w:p>
        </w:tc>
      </w:tr>
      <w:tr w:rsidR="00BE5BFB" w:rsidTr="00BE5BFB">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bookmarkStart w:id="33" w:name="equipo-motivado"/>
            <w:r>
              <w:rPr>
                <w:rStyle w:val="Textoennegrita"/>
                <w:rFonts w:ascii="Verdana" w:hAnsi="Verdana"/>
                <w:color w:val="5A5A5A"/>
              </w:rPr>
              <w:t>Equipo motivado</w:t>
            </w:r>
            <w:bookmarkEnd w:id="33"/>
          </w:p>
          <w:p w:rsidR="00BE5BFB" w:rsidRDefault="00BE5BFB" w:rsidP="00BE5BFB">
            <w:pPr>
              <w:rPr>
                <w:rFonts w:ascii="Verdana" w:hAnsi="Verdana"/>
                <w:color w:val="5A5A5A"/>
                <w:sz w:val="18"/>
                <w:szCs w:val="18"/>
              </w:rPr>
            </w:pPr>
            <w:r>
              <w:rPr>
                <w:rFonts w:ascii="Verdana" w:hAnsi="Verdana"/>
                <w:color w:val="5A5A5A"/>
                <w:sz w:val="18"/>
                <w:szCs w:val="18"/>
              </w:rPr>
              <w:t>Las personas están más motivadas cuando pueden usar su creatividad para resolver problemas y cuando pueden decidir organizar su trabajo.</w:t>
            </w:r>
          </w:p>
          <w:p w:rsidR="00BE5BFB" w:rsidRDefault="00BE5BFB" w:rsidP="00BE5BFB">
            <w:pPr>
              <w:rPr>
                <w:rFonts w:ascii="Verdana" w:hAnsi="Verdana"/>
                <w:color w:val="5A5A5A"/>
                <w:sz w:val="18"/>
                <w:szCs w:val="18"/>
              </w:rPr>
            </w:pPr>
            <w:r>
              <w:rPr>
                <w:rFonts w:ascii="Verdana" w:hAnsi="Verdana"/>
                <w:color w:val="5A5A5A"/>
                <w:sz w:val="18"/>
                <w:szCs w:val="18"/>
              </w:rPr>
              <w:t> </w:t>
            </w:r>
          </w:p>
        </w:tc>
        <w:tc>
          <w:tcPr>
            <w:tcW w:w="4322" w:type="dxa"/>
            <w:tcBorders>
              <w:top w:val="nil"/>
              <w:left w:val="nil"/>
              <w:bottom w:val="nil"/>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59" w:history="1">
              <w:r w:rsidR="00BE5BFB">
                <w:rPr>
                  <w:rStyle w:val="Textoennegrita"/>
                  <w:rFonts w:ascii="Verdana" w:hAnsi="Verdana"/>
                  <w:color w:val="669900"/>
                  <w:sz w:val="18"/>
                  <w:szCs w:val="18"/>
                  <w:u w:val="single"/>
                </w:rPr>
                <w:t>Equipo autogestionado</w:t>
              </w:r>
            </w:hyperlink>
          </w:p>
          <w:p w:rsidR="00BE5BFB" w:rsidRDefault="00BE5BFB" w:rsidP="00BE5BFB">
            <w:pPr>
              <w:rPr>
                <w:rFonts w:ascii="Verdana" w:hAnsi="Verdana"/>
                <w:color w:val="5A5A5A"/>
                <w:sz w:val="18"/>
                <w:szCs w:val="18"/>
              </w:rPr>
            </w:pPr>
            <w:r>
              <w:rPr>
                <w:rFonts w:ascii="Verdana" w:hAnsi="Verdana"/>
                <w:color w:val="5A5A5A"/>
                <w:sz w:val="18"/>
                <w:szCs w:val="18"/>
              </w:rPr>
              <w:t>El equipo es quien se compromete a completar unos requisitos determinados en una iteración y quien mejor sabe cómo desarrollarlos. Por ello es el equipo quien se autoorganiza y quien planifica cómo trabajará en la iteración.</w:t>
            </w:r>
          </w:p>
        </w:tc>
      </w:tr>
      <w:tr w:rsidR="00BE5BFB" w:rsidTr="00BE5BFB">
        <w:tc>
          <w:tcPr>
            <w:tcW w:w="4322" w:type="dxa"/>
            <w:tcBorders>
              <w:top w:val="nil"/>
              <w:left w:val="nil"/>
              <w:bottom w:val="single" w:sz="12" w:space="0" w:color="auto"/>
              <w:right w:val="nil"/>
            </w:tcBorders>
            <w:shd w:val="clear" w:color="auto" w:fill="FFFFFF"/>
            <w:tcMar>
              <w:top w:w="0" w:type="dxa"/>
              <w:left w:w="108" w:type="dxa"/>
              <w:bottom w:w="0" w:type="dxa"/>
              <w:right w:w="108" w:type="dxa"/>
            </w:tcMar>
            <w:hideMark/>
          </w:tcPr>
          <w:p w:rsidR="00BE5BFB" w:rsidRDefault="00BE5BFB" w:rsidP="00BE5BFB">
            <w:pPr>
              <w:rPr>
                <w:rFonts w:ascii="Verdana" w:hAnsi="Verdana"/>
                <w:color w:val="5A5A5A"/>
                <w:sz w:val="18"/>
                <w:szCs w:val="18"/>
              </w:rPr>
            </w:pPr>
            <w:r>
              <w:rPr>
                <w:rFonts w:ascii="Verdana" w:hAnsi="Verdana"/>
                <w:color w:val="5A5A5A"/>
                <w:sz w:val="18"/>
                <w:szCs w:val="18"/>
              </w:rPr>
              <w:t>Las personas se sienten más satisfechas cuando pueden  mostrar los logros que consiguen.</w:t>
            </w:r>
          </w:p>
          <w:p w:rsidR="00BE5BFB" w:rsidRDefault="00BE5BFB" w:rsidP="00BE5BFB">
            <w:pPr>
              <w:rPr>
                <w:rFonts w:ascii="Verdana" w:hAnsi="Verdana"/>
                <w:color w:val="5A5A5A"/>
                <w:sz w:val="18"/>
                <w:szCs w:val="18"/>
              </w:rPr>
            </w:pPr>
            <w:r>
              <w:rPr>
                <w:rFonts w:ascii="Verdana" w:hAnsi="Verdana"/>
                <w:color w:val="5A5A5A"/>
                <w:sz w:val="18"/>
                <w:szCs w:val="18"/>
              </w:rPr>
              <w:t> </w:t>
            </w:r>
          </w:p>
        </w:tc>
        <w:tc>
          <w:tcPr>
            <w:tcW w:w="4322" w:type="dxa"/>
            <w:tcBorders>
              <w:top w:val="nil"/>
              <w:left w:val="nil"/>
              <w:bottom w:val="single" w:sz="12" w:space="0" w:color="auto"/>
              <w:right w:val="nil"/>
            </w:tcBorders>
            <w:shd w:val="clear" w:color="auto" w:fill="FFFFFF"/>
            <w:tcMar>
              <w:top w:w="0" w:type="dxa"/>
              <w:left w:w="108" w:type="dxa"/>
              <w:bottom w:w="0" w:type="dxa"/>
              <w:right w:w="108" w:type="dxa"/>
            </w:tcMar>
            <w:hideMark/>
          </w:tcPr>
          <w:p w:rsidR="00BE5BFB" w:rsidRDefault="000C400B" w:rsidP="00BE5BFB">
            <w:pPr>
              <w:rPr>
                <w:rFonts w:ascii="Verdana" w:hAnsi="Verdana"/>
                <w:color w:val="5A5A5A"/>
                <w:sz w:val="18"/>
                <w:szCs w:val="18"/>
              </w:rPr>
            </w:pPr>
            <w:hyperlink r:id="rId60" w:history="1">
              <w:r w:rsidR="00BE5BFB">
                <w:rPr>
                  <w:rStyle w:val="Textoennegrita"/>
                  <w:rFonts w:ascii="Verdana" w:hAnsi="Verdana"/>
                  <w:color w:val="669900"/>
                  <w:sz w:val="18"/>
                  <w:szCs w:val="18"/>
                  <w:u w:val="single"/>
                </w:rPr>
                <w:t>Demostración</w:t>
              </w:r>
            </w:hyperlink>
          </w:p>
          <w:p w:rsidR="00BE5BFB" w:rsidRDefault="00BE5BFB" w:rsidP="00BE5BFB">
            <w:pPr>
              <w:rPr>
                <w:rFonts w:ascii="Verdana" w:hAnsi="Verdana"/>
                <w:color w:val="5A5A5A"/>
                <w:sz w:val="18"/>
                <w:szCs w:val="18"/>
              </w:rPr>
            </w:pPr>
            <w:r>
              <w:rPr>
                <w:rFonts w:ascii="Verdana" w:hAnsi="Verdana"/>
                <w:color w:val="5A5A5A"/>
                <w:sz w:val="18"/>
                <w:szCs w:val="18"/>
              </w:rPr>
              <w:t>Cada iteración el equipo muestra al cliente los resultados que consigue. No está meses trabajando sin poder exhibir su obra.</w:t>
            </w:r>
          </w:p>
        </w:tc>
      </w:tr>
    </w:tbl>
    <w:p w:rsidR="00EB3A86" w:rsidRDefault="00EB3A86" w:rsidP="00A2260B">
      <w:pPr>
        <w:jc w:val="center"/>
        <w:rPr>
          <w:rFonts w:ascii="Arial" w:hAnsi="Arial" w:cs="Arial"/>
          <w:b/>
          <w:bCs/>
          <w:sz w:val="26"/>
          <w:szCs w:val="26"/>
        </w:rPr>
      </w:pPr>
    </w:p>
    <w:p w:rsidR="00BE5BFB" w:rsidRDefault="00720B7A" w:rsidP="00A2260B">
      <w:pPr>
        <w:jc w:val="center"/>
        <w:rPr>
          <w:rFonts w:ascii="Arial" w:hAnsi="Arial" w:cs="Arial"/>
          <w:b/>
          <w:bCs/>
          <w:sz w:val="26"/>
          <w:szCs w:val="26"/>
        </w:rPr>
      </w:pPr>
      <w:r>
        <w:rPr>
          <w:noProof/>
          <w:lang w:eastAsia="es-ES"/>
        </w:rPr>
        <w:lastRenderedPageBreak/>
        <w:drawing>
          <wp:inline distT="0" distB="0" distL="0" distR="0">
            <wp:extent cx="4762500" cy="3562350"/>
            <wp:effectExtent l="19050" t="0" r="0" b="0"/>
            <wp:docPr id="140" name="Imagen 140" descr="http://osl2.uca.es/wikiCE/images/thumb/4/42/Diagrama-proceso-scrum.gif/500px-Diagrama-proceso-scru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osl2.uca.es/wikiCE/images/thumb/4/42/Diagrama-proceso-scrum.gif/500px-Diagrama-proceso-scrum.gif"/>
                    <pic:cNvPicPr>
                      <a:picLocks noChangeAspect="1" noChangeArrowheads="1"/>
                    </pic:cNvPicPr>
                  </pic:nvPicPr>
                  <pic:blipFill>
                    <a:blip r:embed="rId61"/>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A2260B" w:rsidRDefault="00A2260B" w:rsidP="00A2260B">
      <w:pPr>
        <w:jc w:val="center"/>
        <w:rPr>
          <w:rFonts w:ascii="Arial" w:hAnsi="Arial" w:cs="Arial"/>
          <w:b/>
          <w:bCs/>
          <w:sz w:val="26"/>
          <w:szCs w:val="26"/>
        </w:rPr>
      </w:pPr>
    </w:p>
    <w:p w:rsidR="00A2260B" w:rsidRPr="00C114E8" w:rsidRDefault="00A2260B" w:rsidP="00A2260B">
      <w:pPr>
        <w:pStyle w:val="Ttulo2"/>
      </w:pPr>
      <w:bookmarkStart w:id="34" w:name="_Toc278647263"/>
      <w:bookmarkStart w:id="35" w:name="_Toc415829633"/>
      <w:r w:rsidRPr="00C114E8">
        <w:t>PROCESO UNIFICADO</w:t>
      </w:r>
      <w:bookmarkEnd w:id="34"/>
      <w:bookmarkEnd w:id="35"/>
    </w:p>
    <w:p w:rsidR="00DE3D56" w:rsidRDefault="00DE3D56" w:rsidP="00DE3D56">
      <w:pPr>
        <w:pStyle w:val="Ttulo3"/>
      </w:pPr>
      <w:bookmarkStart w:id="36" w:name="_Toc415829634"/>
      <w:r>
        <w:t xml:space="preserve">MODELO </w:t>
      </w:r>
      <w:r>
        <w:rPr>
          <w:rFonts w:eastAsia="Times New Roman"/>
          <w:kern w:val="36"/>
          <w:lang w:eastAsia="es-ES"/>
        </w:rPr>
        <w:t>PRE</w:t>
      </w:r>
      <w:r w:rsidRPr="00C14D8E">
        <w:rPr>
          <w:rFonts w:eastAsia="Times New Roman"/>
          <w:kern w:val="36"/>
          <w:lang w:eastAsia="es-ES"/>
        </w:rPr>
        <w:t>SCRIPTIVO</w:t>
      </w:r>
      <w:bookmarkEnd w:id="36"/>
    </w:p>
    <w:p w:rsidR="001757F9" w:rsidRPr="00C035BE" w:rsidRDefault="001757F9" w:rsidP="001757F9">
      <w:pPr>
        <w:pStyle w:val="NormalWeb"/>
        <w:jc w:val="both"/>
        <w:rPr>
          <w:rFonts w:ascii="Arial" w:hAnsi="Arial" w:cs="Arial"/>
          <w:color w:val="000000"/>
        </w:rPr>
      </w:pPr>
      <w:r w:rsidRPr="00C035BE">
        <w:rPr>
          <w:rStyle w:val="apple-converted-space"/>
          <w:rFonts w:ascii="Arial" w:hAnsi="Arial" w:cs="Arial"/>
          <w:color w:val="252525"/>
          <w:sz w:val="21"/>
          <w:szCs w:val="21"/>
          <w:shd w:val="clear" w:color="auto" w:fill="FFFFFF"/>
        </w:rPr>
        <w:t> </w:t>
      </w:r>
      <w:r w:rsidRPr="00C035BE">
        <w:rPr>
          <w:rFonts w:ascii="Arial" w:hAnsi="Arial" w:cs="Arial"/>
          <w:color w:val="252525"/>
          <w:sz w:val="21"/>
          <w:szCs w:val="21"/>
          <w:shd w:val="clear" w:color="auto" w:fill="FFFFFF"/>
        </w:rPr>
        <w:t>Ivar Jacobson, Grady Booch y James Rumbaugh (1999)</w:t>
      </w:r>
    </w:p>
    <w:p w:rsidR="00BE5BFB" w:rsidRDefault="00F47F48" w:rsidP="00F47F48">
      <w:pPr>
        <w:pStyle w:val="NormalWeb"/>
        <w:jc w:val="both"/>
        <w:rPr>
          <w:rFonts w:ascii="Arial" w:hAnsi="Arial" w:cs="Arial"/>
          <w:color w:val="000000"/>
        </w:rPr>
      </w:pPr>
      <w:r>
        <w:rPr>
          <w:rFonts w:ascii="Arial" w:hAnsi="Arial" w:cs="Arial"/>
          <w:color w:val="000000"/>
        </w:rPr>
        <w:t>E</w:t>
      </w:r>
      <w:r w:rsidR="00BE5BFB" w:rsidRPr="00F47F48">
        <w:rPr>
          <w:rFonts w:ascii="Arial" w:hAnsi="Arial" w:cs="Arial"/>
          <w:color w:val="000000"/>
        </w:rPr>
        <w:t xml:space="preserve">l Proceso Unificado propuesto por IBM, que incluye prácticas claves y aspectos relacionados a la planeación estratégica y administración de riesgos; y actualmente guían de forma natural el proceso de desarrollo de software complejo por lo que ha sido considerado como un </w:t>
      </w:r>
      <w:r w:rsidRPr="00F47F48">
        <w:rPr>
          <w:rFonts w:ascii="Arial" w:hAnsi="Arial" w:cs="Arial"/>
          <w:color w:val="000000"/>
        </w:rPr>
        <w:t>estándar</w:t>
      </w:r>
      <w:r w:rsidR="00BE5BFB" w:rsidRPr="00F47F48">
        <w:rPr>
          <w:rFonts w:ascii="Arial" w:hAnsi="Arial" w:cs="Arial"/>
          <w:color w:val="000000"/>
        </w:rPr>
        <w:t xml:space="preserve"> el desarrollo de software en las empresas.</w:t>
      </w:r>
    </w:p>
    <w:p w:rsidR="00BE5BFB" w:rsidRPr="00F47F48" w:rsidRDefault="00BE5BFB" w:rsidP="00F47F48">
      <w:pPr>
        <w:pStyle w:val="NormalWeb"/>
        <w:jc w:val="both"/>
        <w:rPr>
          <w:rFonts w:ascii="Arial" w:hAnsi="Arial" w:cs="Arial"/>
          <w:color w:val="000000"/>
        </w:rPr>
      </w:pPr>
      <w:r w:rsidRPr="00F47F48">
        <w:rPr>
          <w:rFonts w:ascii="Arial" w:hAnsi="Arial" w:cs="Arial"/>
          <w:color w:val="000000"/>
        </w:rPr>
        <w:t>El proceso unificado conocido como RUP, es un modelo de software que permite el desarrollo de software a gran escala, mediante un proceso continuo de pruebas y retroalimentación, garantizando el cumplimiento de ciertos estándares de calidad. Aunque con el inconveniente de generar mayor complejidad en los controles de administración del mismo. Sin embargo, los beneficios obtenidos recompensan el esfuerzo invertido en este aspecto.</w:t>
      </w:r>
    </w:p>
    <w:p w:rsidR="00BE5BFB" w:rsidRPr="00F47F48" w:rsidRDefault="00BE5BFB" w:rsidP="00F47F48">
      <w:pPr>
        <w:pStyle w:val="NormalWeb"/>
        <w:jc w:val="both"/>
        <w:rPr>
          <w:rFonts w:ascii="Arial" w:hAnsi="Arial" w:cs="Arial"/>
          <w:color w:val="000000"/>
        </w:rPr>
      </w:pPr>
      <w:r w:rsidRPr="00F47F48">
        <w:rPr>
          <w:rFonts w:ascii="Arial" w:hAnsi="Arial" w:cs="Arial"/>
          <w:color w:val="000000"/>
        </w:rPr>
        <w:t>El proceso de desarrollo constituye un marco metodológico que define en términos de metas estratégicas, objetivos, actividades y artefactos (documentación) requerido en cada fase de desarrollo. Esto permite enfocar esfuerzo de los recursos humanos en términos de habilidades, competencias y capacidades a asumir roles específicos con responsabilidades bien definidas.</w:t>
      </w:r>
    </w:p>
    <w:p w:rsidR="00A2260B" w:rsidRPr="00F47F48" w:rsidRDefault="00A2260B" w:rsidP="00F47F48">
      <w:pPr>
        <w:ind w:left="360"/>
        <w:jc w:val="both"/>
        <w:rPr>
          <w:sz w:val="24"/>
          <w:szCs w:val="24"/>
        </w:rPr>
      </w:pPr>
    </w:p>
    <w:p w:rsidR="00A2260B" w:rsidRDefault="00A2260B" w:rsidP="00EB3A86">
      <w:pPr>
        <w:ind w:left="360"/>
        <w:jc w:val="center"/>
      </w:pPr>
      <w:r>
        <w:rPr>
          <w:noProof/>
          <w:lang w:eastAsia="es-ES"/>
        </w:rPr>
        <w:lastRenderedPageBreak/>
        <w:drawing>
          <wp:inline distT="0" distB="0" distL="0" distR="0">
            <wp:extent cx="3048000" cy="2152650"/>
            <wp:effectExtent l="19050" t="0" r="0" b="0"/>
            <wp:docPr id="130" name="Imagen 130" descr="http://3.bp.blogspot.com/_hELarvZxWQo/S4yUGA_c4cI/AAAAAAAAADM/Q2fh4SEJBtY/s320/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3.bp.blogspot.com/_hELarvZxWQo/S4yUGA_c4cI/AAAAAAAAADM/Q2fh4SEJBtY/s320/pu.JPG"/>
                    <pic:cNvPicPr>
                      <a:picLocks noChangeAspect="1" noChangeArrowheads="1"/>
                    </pic:cNvPicPr>
                  </pic:nvPicPr>
                  <pic:blipFill>
                    <a:blip r:embed="rId62"/>
                    <a:srcRect/>
                    <a:stretch>
                      <a:fillRect/>
                    </a:stretch>
                  </pic:blipFill>
                  <pic:spPr bwMode="auto">
                    <a:xfrm>
                      <a:off x="0" y="0"/>
                      <a:ext cx="3048000" cy="2152650"/>
                    </a:xfrm>
                    <a:prstGeom prst="rect">
                      <a:avLst/>
                    </a:prstGeom>
                    <a:noFill/>
                    <a:ln w="9525">
                      <a:noFill/>
                      <a:miter lim="800000"/>
                      <a:headEnd/>
                      <a:tailEnd/>
                    </a:ln>
                  </pic:spPr>
                </pic:pic>
              </a:graphicData>
            </a:graphic>
          </wp:inline>
        </w:drawing>
      </w:r>
    </w:p>
    <w:p w:rsidR="00A2260B" w:rsidRDefault="00421C23" w:rsidP="00EB3A86">
      <w:pPr>
        <w:ind w:left="360"/>
        <w:jc w:val="center"/>
      </w:pPr>
      <w:r w:rsidRPr="00421C23">
        <w:rPr>
          <w:noProof/>
          <w:lang w:eastAsia="es-ES"/>
        </w:rPr>
        <w:drawing>
          <wp:inline distT="0" distB="0" distL="0" distR="0">
            <wp:extent cx="4619625" cy="2886075"/>
            <wp:effectExtent l="19050" t="0" r="9525" b="0"/>
            <wp:docPr id="14" name="Imagen 105" descr="thetenessofrup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tenessofrup_1"/>
                    <pic:cNvPicPr>
                      <a:picLocks noChangeAspect="1" noChangeArrowheads="1"/>
                    </pic:cNvPicPr>
                  </pic:nvPicPr>
                  <pic:blipFill>
                    <a:blip r:embed="rId63"/>
                    <a:srcRect/>
                    <a:stretch>
                      <a:fillRect/>
                    </a:stretch>
                  </pic:blipFill>
                  <pic:spPr bwMode="auto">
                    <a:xfrm>
                      <a:off x="0" y="0"/>
                      <a:ext cx="4619625" cy="2886075"/>
                    </a:xfrm>
                    <a:prstGeom prst="rect">
                      <a:avLst/>
                    </a:prstGeom>
                    <a:noFill/>
                    <a:ln w="9525">
                      <a:noFill/>
                      <a:miter lim="800000"/>
                      <a:headEnd/>
                      <a:tailEnd/>
                    </a:ln>
                  </pic:spPr>
                </pic:pic>
              </a:graphicData>
            </a:graphic>
          </wp:inline>
        </w:drawing>
      </w:r>
    </w:p>
    <w:p w:rsidR="00A2260B" w:rsidRDefault="00A2260B" w:rsidP="00A2260B">
      <w:pPr>
        <w:pStyle w:val="Ttulo3"/>
      </w:pPr>
    </w:p>
    <w:p w:rsidR="00A2260B" w:rsidRDefault="00A2260B" w:rsidP="00A2260B">
      <w:pPr>
        <w:ind w:left="360"/>
        <w:jc w:val="center"/>
      </w:pPr>
      <w:r>
        <w:rPr>
          <w:noProof/>
          <w:lang w:eastAsia="es-ES"/>
        </w:rPr>
        <w:drawing>
          <wp:inline distT="0" distB="0" distL="0" distR="0">
            <wp:extent cx="5962650" cy="3836487"/>
            <wp:effectExtent l="19050" t="0" r="0" b="0"/>
            <wp:docPr id="103" name="Imagen 103" descr="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up"/>
                    <pic:cNvPicPr>
                      <a:picLocks noChangeAspect="1" noChangeArrowheads="1"/>
                    </pic:cNvPicPr>
                  </pic:nvPicPr>
                  <pic:blipFill>
                    <a:blip r:embed="rId64"/>
                    <a:srcRect/>
                    <a:stretch>
                      <a:fillRect/>
                    </a:stretch>
                  </pic:blipFill>
                  <pic:spPr bwMode="auto">
                    <a:xfrm>
                      <a:off x="0" y="0"/>
                      <a:ext cx="5968229" cy="3840077"/>
                    </a:xfrm>
                    <a:prstGeom prst="rect">
                      <a:avLst/>
                    </a:prstGeom>
                    <a:noFill/>
                    <a:ln w="9525">
                      <a:noFill/>
                      <a:miter lim="800000"/>
                      <a:headEnd/>
                      <a:tailEnd/>
                    </a:ln>
                  </pic:spPr>
                </pic:pic>
              </a:graphicData>
            </a:graphic>
          </wp:inline>
        </w:drawing>
      </w:r>
    </w:p>
    <w:p w:rsidR="001757F9" w:rsidRDefault="001757F9" w:rsidP="008930EE">
      <w:pPr>
        <w:pStyle w:val="Ttulo2"/>
      </w:pPr>
    </w:p>
    <w:p w:rsidR="003A759B" w:rsidRDefault="008930EE" w:rsidP="008930EE">
      <w:pPr>
        <w:pStyle w:val="Ttulo2"/>
      </w:pPr>
      <w:bookmarkStart w:id="37" w:name="_Toc415829635"/>
      <w:r>
        <w:t>CONCLUSIONES</w:t>
      </w:r>
      <w:bookmarkEnd w:id="37"/>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El problema crucial que atraviesan los métodos de la Ingeniería de Software es tratar con requisitos siempre cambiantes. La evolución de los errores y la evolución de los requisitos son dos características del desarrollo de software estrechamente vinculadas. Pues las causas de los cambios en el software no son necesariamente debido a cambios en los requisitos por cambios en el universo de discurso, sino muchas veces por reparación de errores o por una mejora en la comprensión de los requisitos.</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Belady y Lehman [Belady 76] construyeron un modelo que representa la evolución de los errores en un sistema de software a lo largo del tiempo, en función de las versiones del software que se generan para corregir errores en los programas y actualizar / mejorar la funcionalidad del mismo. El punto mínimo de la curva representa la versión de software con la menor cantidad de errores, pasado el cual la curva asciende rápidamente, pues cualquier cambio a realizar en el software se torna cada vez más dificultoso debido a un paulatino y constante desmejoramiento en su arquitectura, lo cual a su vez facilita la gestación de nuevos errores. Los métodos de la Ingeniería de Software deberían tender a que la parte ascendente de la curva de Belady- Lehman posterior al punto mínimo sea lo más suave posible postergando el aumento de la entropía del sistema.</w:t>
      </w:r>
    </w:p>
    <w:p w:rsidR="003A759B" w:rsidRDefault="003A759B" w:rsidP="003A759B">
      <w:pPr>
        <w:autoSpaceDE w:val="0"/>
        <w:autoSpaceDN w:val="0"/>
        <w:adjustRightInd w:val="0"/>
        <w:spacing w:after="0" w:line="240" w:lineRule="auto"/>
        <w:rPr>
          <w:rFonts w:ascii="Arial" w:hAnsi="Arial" w:cs="Arial"/>
          <w:b/>
          <w:bCs/>
          <w:sz w:val="18"/>
          <w:szCs w:val="18"/>
        </w:rPr>
      </w:pPr>
    </w:p>
    <w:p w:rsidR="003A759B" w:rsidRDefault="003A759B" w:rsidP="008930E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Por otro lado, Davis, Bersoff y Comer [Davis 88] definieron métricas para comparar los modelos de proceso de software, mostrando sus similitudes y </w:t>
      </w:r>
      <w:r>
        <w:rPr>
          <w:rFonts w:ascii="Arial" w:hAnsi="Arial" w:cs="Arial"/>
          <w:sz w:val="24"/>
          <w:szCs w:val="24"/>
        </w:rPr>
        <w:lastRenderedPageBreak/>
        <w:t xml:space="preserve">diferencias. </w:t>
      </w:r>
      <w:r w:rsidR="008930EE">
        <w:rPr>
          <w:rFonts w:ascii="Arial" w:hAnsi="Arial" w:cs="Arial"/>
          <w:sz w:val="24"/>
          <w:szCs w:val="24"/>
        </w:rPr>
        <w:t>E</w:t>
      </w:r>
      <w:r>
        <w:rPr>
          <w:rFonts w:ascii="Arial" w:hAnsi="Arial" w:cs="Arial"/>
          <w:sz w:val="24"/>
          <w:szCs w:val="24"/>
        </w:rPr>
        <w:t>xtraídas de [Davis 88], donde se compara la satisfacción de las necesidades de los usuarios según los distintos modelos de ciclo de vida. Esta comparación parte de la premisa que las necesidades de los usuarios evolucionan con el tiempo. En un extremo se muestra la función que representa las necesidades de usuarios</w:t>
      </w:r>
      <w:r>
        <w:rPr>
          <w:rFonts w:ascii="Arial" w:hAnsi="Arial" w:cs="Arial"/>
          <w:sz w:val="16"/>
          <w:szCs w:val="16"/>
        </w:rPr>
        <w:t xml:space="preserve">12 </w:t>
      </w:r>
      <w:r>
        <w:rPr>
          <w:rFonts w:ascii="Arial" w:hAnsi="Arial" w:cs="Arial"/>
          <w:sz w:val="24"/>
          <w:szCs w:val="24"/>
        </w:rPr>
        <w:t>y en el otro extremo, cómo el modelo de cascada las cubre en cantidad de funcionalidad incluida y en tiempo.</w:t>
      </w:r>
    </w:p>
    <w:p w:rsidR="003A759B" w:rsidRDefault="003A759B" w:rsidP="003A759B">
      <w:pPr>
        <w:autoSpaceDE w:val="0"/>
        <w:autoSpaceDN w:val="0"/>
        <w:adjustRightInd w:val="0"/>
        <w:spacing w:after="0" w:line="240" w:lineRule="auto"/>
        <w:rPr>
          <w:rFonts w:ascii="Arial" w:hAnsi="Arial" w:cs="Arial"/>
          <w:sz w:val="24"/>
          <w:szCs w:val="24"/>
        </w:rPr>
      </w:pPr>
    </w:p>
    <w:p w:rsidR="003A759B" w:rsidRDefault="008930EE" w:rsidP="003A759B">
      <w:pPr>
        <w:autoSpaceDE w:val="0"/>
        <w:autoSpaceDN w:val="0"/>
        <w:adjustRightInd w:val="0"/>
        <w:spacing w:after="0" w:line="240" w:lineRule="auto"/>
        <w:rPr>
          <w:rFonts w:ascii="Arial" w:hAnsi="Arial" w:cs="Arial"/>
          <w:sz w:val="24"/>
          <w:szCs w:val="24"/>
        </w:rPr>
      </w:pPr>
      <w:r>
        <w:rPr>
          <w:rFonts w:ascii="Arial" w:hAnsi="Arial" w:cs="Arial"/>
          <w:sz w:val="24"/>
          <w:szCs w:val="24"/>
        </w:rPr>
        <w:t>E</w:t>
      </w:r>
      <w:r w:rsidR="003A759B">
        <w:rPr>
          <w:rFonts w:ascii="Arial" w:hAnsi="Arial" w:cs="Arial"/>
          <w:sz w:val="24"/>
          <w:szCs w:val="24"/>
        </w:rPr>
        <w:t>l resto de los modelos están representados por funciones que se acercan más a la función de necesidades que el enfoque convencional. Es decir, estos modelos disminuyen:</w:t>
      </w:r>
    </w:p>
    <w:p w:rsidR="003A759B" w:rsidRDefault="003A759B" w:rsidP="003A759B">
      <w:pPr>
        <w:autoSpaceDE w:val="0"/>
        <w:autoSpaceDN w:val="0"/>
        <w:adjustRightInd w:val="0"/>
        <w:spacing w:after="0" w:line="240" w:lineRule="auto"/>
        <w:rPr>
          <w:rFonts w:ascii="Arial" w:hAnsi="Arial" w:cs="Arial"/>
          <w:sz w:val="24"/>
          <w:szCs w:val="24"/>
        </w:rPr>
      </w:pPr>
    </w:p>
    <w:p w:rsidR="003A759B" w:rsidRDefault="003A759B" w:rsidP="003A759B">
      <w:pPr>
        <w:autoSpaceDE w:val="0"/>
        <w:autoSpaceDN w:val="0"/>
        <w:adjustRightInd w:val="0"/>
        <w:spacing w:after="0" w:line="240" w:lineRule="auto"/>
        <w:rPr>
          <w:rFonts w:ascii="Arial" w:hAnsi="Arial" w:cs="Arial"/>
          <w:sz w:val="24"/>
          <w:szCs w:val="24"/>
        </w:rPr>
      </w:pPr>
      <w:r>
        <w:rPr>
          <w:rFonts w:ascii="Arial" w:hAnsi="Arial" w:cs="Arial"/>
          <w:sz w:val="24"/>
          <w:szCs w:val="24"/>
        </w:rPr>
        <w:t>i) el tiempo para satisfacer una necesidad desde su ocurrencia, y</w:t>
      </w:r>
    </w:p>
    <w:p w:rsidR="003A759B" w:rsidRDefault="003A759B" w:rsidP="003A759B">
      <w:pPr>
        <w:autoSpaceDE w:val="0"/>
        <w:autoSpaceDN w:val="0"/>
        <w:adjustRightInd w:val="0"/>
        <w:spacing w:after="0" w:line="240" w:lineRule="auto"/>
        <w:rPr>
          <w:rFonts w:ascii="Arial" w:hAnsi="Arial" w:cs="Arial"/>
          <w:sz w:val="24"/>
          <w:szCs w:val="24"/>
        </w:rPr>
      </w:pPr>
      <w:r>
        <w:rPr>
          <w:rFonts w:ascii="Arial" w:hAnsi="Arial" w:cs="Arial"/>
          <w:sz w:val="24"/>
          <w:szCs w:val="24"/>
        </w:rPr>
        <w:t>ii) la distancia entre las funcionalidades incluidas en el sistema en un momento dado y el total de necesidades requeridas hasta ese momento.</w:t>
      </w:r>
    </w:p>
    <w:p w:rsidR="003A759B" w:rsidRDefault="003A759B" w:rsidP="003A759B">
      <w:pPr>
        <w:autoSpaceDE w:val="0"/>
        <w:autoSpaceDN w:val="0"/>
        <w:adjustRightInd w:val="0"/>
        <w:spacing w:after="0" w:line="240" w:lineRule="auto"/>
        <w:rPr>
          <w:rFonts w:ascii="Arial" w:hAnsi="Arial" w:cs="Arial"/>
          <w:sz w:val="24"/>
          <w:szCs w:val="24"/>
        </w:rPr>
      </w:pPr>
    </w:p>
    <w:p w:rsidR="003A759B" w:rsidRDefault="003A759B" w:rsidP="008930EE">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Los modelos desarrollados con posterioridad al modelo convencional han mejorado de distintas formas los inconvenientes presentados por el modelo de cascada, cuyas consecuencias se manifestaron en los fracasos paradigmáticos de la crisis del software y posteriores. Pero además, se desprende que la evolución de los requisitos es prácticamente ignorada durante el desarrollo del software por cualquiera de los modelos. Es por ello que nuevos enfoques en el desarrollo de software deben apuntar a obtener resultados parciales del sistema de software que sean más adaptables a la continua evolución de los requisitos. Es decir, deben producir versiones de sistemas de software que atiendan la totalidad de las necesidades a un momento dado y que sean altamente flexibles para satisfacer rápidamente los próximos nuevos requisitos.</w:t>
      </w:r>
    </w:p>
    <w:p w:rsidR="003A759B" w:rsidRDefault="003A759B" w:rsidP="003A759B">
      <w:pPr>
        <w:autoSpaceDE w:val="0"/>
        <w:autoSpaceDN w:val="0"/>
        <w:adjustRightInd w:val="0"/>
        <w:spacing w:after="0" w:line="240" w:lineRule="auto"/>
        <w:rPr>
          <w:rFonts w:ascii="Arial" w:hAnsi="Arial" w:cs="Arial"/>
          <w:b/>
          <w:bCs/>
          <w:sz w:val="18"/>
          <w:szCs w:val="18"/>
        </w:rPr>
      </w:pP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Los modelos de prototipado, operacional y transformación formal surgieron como solución al problema planteado por el modelo de cascada referido a la poca participación del usuario en el desarrollo. Por lo tanto, los tres modelos proponen la creación de un artefacto (prototipo, especificación operacional, especificación formal) tempranamente en el ciclo de vida, que pueda ser usado para comprender y validar los requisitos. </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Cabe destacar por otro lado que los modelos que más soportan la evolución de los requisitos son aquellos que presentan procesos iterativos, como el modelo evolutivo, el incremental y el espiral, donde la especificación de los requisitos acompaña la implementación del software. Debido a lo cual, no se cuenta con un documento SRS completo final que sirva como contrato para el desarrollo del software. Lamentablemente, esto es una condición mandatoria en muchas organizaciones, principalmente gubernamentales, cuando el proveedor de software pertenece a una organización diferente de la del cliente y existe una relación contractual, formal o informal entre ellas.</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Comparativamente, los modelos de prototipado, operacional y espiral, apuntan más a la validación de los requisitos, mediante la producción de un artefacto que les permita a los usuarios experimentar tempranamente.</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En resumen, no existe un modelo de proceso ideal de desarrollo de software aplicable a cualquier tipo de sistema, en cualquier tipo de organización, y que garantice el mejor producto a un costo acorde. De ahí que </w:t>
      </w:r>
      <w:r w:rsidR="005231BC">
        <w:rPr>
          <w:rFonts w:ascii="Arial" w:hAnsi="Arial" w:cs="Arial"/>
          <w:sz w:val="24"/>
          <w:szCs w:val="24"/>
        </w:rPr>
        <w:t>surja</w:t>
      </w:r>
      <w:r>
        <w:rPr>
          <w:rFonts w:ascii="Arial" w:hAnsi="Arial" w:cs="Arial"/>
          <w:sz w:val="24"/>
          <w:szCs w:val="24"/>
        </w:rPr>
        <w:t xml:space="preserve"> una diversidad de métodos, que se basan en algunos de estos modelos o combinaciones de ellos, y que atienden algunos de los subprocesos involucrados en el desarrollo </w:t>
      </w:r>
      <w:r>
        <w:rPr>
          <w:rFonts w:ascii="Arial" w:hAnsi="Arial" w:cs="Arial"/>
          <w:sz w:val="24"/>
          <w:szCs w:val="24"/>
        </w:rPr>
        <w:lastRenderedPageBreak/>
        <w:t>de software. Por ejemplo, el método de “Cuarto Limpio” [Mills 87] integra el modelo de transformación formal con el desarrollo incremental: en cada incremento se desarrolla y valida una especificación formal.</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Es también el caso de muchas organizaciones que usan una combinación del modelo incremental con el modelo iterativo (denominada prácticas IID</w:t>
      </w:r>
      <w:r>
        <w:rPr>
          <w:rFonts w:ascii="Arial" w:hAnsi="Arial" w:cs="Arial"/>
          <w:sz w:val="16"/>
          <w:szCs w:val="16"/>
        </w:rPr>
        <w:t>13</w:t>
      </w:r>
      <w:r>
        <w:rPr>
          <w:rFonts w:ascii="Arial" w:hAnsi="Arial" w:cs="Arial"/>
          <w:sz w:val="24"/>
          <w:szCs w:val="24"/>
        </w:rPr>
        <w:t>), donde en cada versión se agregan funcionalidades y se mejoran funcionalidades existentes en la versión actual. Un ejemplo de método basado en desarrollo iterativo e incremental ampliamente difundido es el Rational Unified Process [Kruchten 04]. Recientemente se establecieron los “métodos ágiles” [Cockburn 02] cuando en febrero del 2001 se reunieron expertos en DSDM</w:t>
      </w:r>
      <w:r>
        <w:rPr>
          <w:rFonts w:ascii="Arial" w:hAnsi="Arial" w:cs="Arial"/>
          <w:sz w:val="16"/>
          <w:szCs w:val="16"/>
        </w:rPr>
        <w:t>14</w:t>
      </w:r>
      <w:r>
        <w:rPr>
          <w:rFonts w:ascii="Arial" w:hAnsi="Arial" w:cs="Arial"/>
          <w:sz w:val="24"/>
          <w:szCs w:val="24"/>
        </w:rPr>
        <w:t>, XP</w:t>
      </w:r>
      <w:r>
        <w:rPr>
          <w:rFonts w:ascii="Arial" w:hAnsi="Arial" w:cs="Arial"/>
          <w:sz w:val="16"/>
          <w:szCs w:val="16"/>
        </w:rPr>
        <w:t>15</w:t>
      </w:r>
      <w:r>
        <w:rPr>
          <w:rFonts w:ascii="Arial" w:hAnsi="Arial" w:cs="Arial"/>
          <w:sz w:val="24"/>
          <w:szCs w:val="24"/>
        </w:rPr>
        <w:t>, ADS</w:t>
      </w:r>
      <w:r>
        <w:rPr>
          <w:rFonts w:ascii="Arial" w:hAnsi="Arial" w:cs="Arial"/>
          <w:sz w:val="16"/>
          <w:szCs w:val="16"/>
        </w:rPr>
        <w:t>16</w:t>
      </w:r>
      <w:r>
        <w:rPr>
          <w:rFonts w:ascii="Arial" w:hAnsi="Arial" w:cs="Arial"/>
          <w:sz w:val="24"/>
          <w:szCs w:val="24"/>
        </w:rPr>
        <w:t>, FDD</w:t>
      </w:r>
      <w:r>
        <w:rPr>
          <w:rFonts w:ascii="Arial" w:hAnsi="Arial" w:cs="Arial"/>
          <w:sz w:val="16"/>
          <w:szCs w:val="16"/>
        </w:rPr>
        <w:t xml:space="preserve">17 </w:t>
      </w:r>
      <w:r>
        <w:rPr>
          <w:rFonts w:ascii="Arial" w:hAnsi="Arial" w:cs="Arial"/>
          <w:sz w:val="24"/>
          <w:szCs w:val="24"/>
        </w:rPr>
        <w:t>y otros, y formaron la “Agile Alliance”.</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Estos métodos ágiles, basados en prácticas IID, sí tienen en cuenta la evolución de los requisitos, ya que en ellos todo evoluciona, pero no presentan un proceso dedicado a la definición de requisitos sino que éste es más bien informal.</w:t>
      </w:r>
    </w:p>
    <w:p w:rsidR="003A759B" w:rsidRDefault="003A759B" w:rsidP="003A759B">
      <w:pPr>
        <w:autoSpaceDE w:val="0"/>
        <w:autoSpaceDN w:val="0"/>
        <w:adjustRightInd w:val="0"/>
        <w:spacing w:after="0" w:line="240" w:lineRule="auto"/>
        <w:jc w:val="both"/>
        <w:rPr>
          <w:rFonts w:ascii="Arial" w:hAnsi="Arial" w:cs="Arial"/>
          <w:sz w:val="24"/>
          <w:szCs w:val="24"/>
        </w:rPr>
      </w:pPr>
      <w:r>
        <w:rPr>
          <w:rFonts w:ascii="Arial" w:hAnsi="Arial" w:cs="Arial"/>
          <w:sz w:val="24"/>
          <w:szCs w:val="24"/>
        </w:rPr>
        <w:t>Se debe tener presente que los desarrollos iterativos e incrementales, a pesar de su popularidad actual como piedra basal de los métodos ágiles, y de su puesta en conocimiento a fines de los 80 a través de reportes de resultados de proyectos y artículos científicos, realmente ya habían sido puestos en práctica y con éxito desde la década del 70 en pleno auge del desarrollo en cascada e inclusive se remontan a proyectos aislados desde fines de los 50 [Larman 03].</w:t>
      </w:r>
    </w:p>
    <w:p w:rsidR="003A759B" w:rsidRDefault="003A759B" w:rsidP="003A759B">
      <w:pPr>
        <w:autoSpaceDE w:val="0"/>
        <w:autoSpaceDN w:val="0"/>
        <w:adjustRightInd w:val="0"/>
        <w:spacing w:after="0" w:line="240" w:lineRule="auto"/>
        <w:rPr>
          <w:rFonts w:ascii="Verdana" w:hAnsi="Verdana" w:cs="Verdana"/>
          <w:sz w:val="28"/>
          <w:szCs w:val="28"/>
        </w:rPr>
      </w:pPr>
    </w:p>
    <w:p w:rsidR="00F11F1F" w:rsidRPr="00060DCC" w:rsidRDefault="00F11F1F" w:rsidP="00A2260B">
      <w:pPr>
        <w:ind w:left="360"/>
        <w:jc w:val="center"/>
      </w:pPr>
    </w:p>
    <w:p w:rsidR="00CC6E9F" w:rsidRPr="001529E9" w:rsidRDefault="00456855" w:rsidP="00D14D00">
      <w:pPr>
        <w:pStyle w:val="Ttulo2"/>
        <w:rPr>
          <w:rFonts w:eastAsia="Times New Roman"/>
          <w:kern w:val="36"/>
          <w:lang w:val="en-US" w:eastAsia="es-ES"/>
        </w:rPr>
      </w:pPr>
      <w:bookmarkStart w:id="38" w:name="_Toc415829636"/>
      <w:r>
        <w:rPr>
          <w:lang w:val="en-US"/>
        </w:rPr>
        <w:t>Re</w:t>
      </w:r>
      <w:r w:rsidR="00CC6E9F" w:rsidRPr="001529E9">
        <w:rPr>
          <w:rFonts w:eastAsia="Times New Roman"/>
          <w:kern w:val="36"/>
          <w:lang w:val="en-US" w:eastAsia="es-ES"/>
        </w:rPr>
        <w:t>ferencia Bibliográfica</w:t>
      </w:r>
      <w:bookmarkEnd w:id="38"/>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6"/>
      </w:tblGrid>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[Balzer 83] Balzer, R., Cheatham, T.E., Green, C., “Software technology in the 1990s: using a new paradigm”, IEEE Computer, Noviembre 1983.</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 xml:space="preserve">[Beck 00] Beck, K.. Extreme Programming Explained. </w:t>
            </w:r>
            <w:r w:rsidRPr="00060DCC">
              <w:rPr>
                <w:rFonts w:ascii="Arial" w:hAnsi="Arial" w:cs="Arial"/>
                <w:color w:val="000000"/>
                <w:sz w:val="24"/>
                <w:szCs w:val="24"/>
              </w:rPr>
              <w:t xml:space="preserve">Embrace Change, Pearson Education, 1999. Traducido al español como: Una explicación de la programación extrema. </w:t>
            </w:r>
            <w:r w:rsidRPr="00502F2F">
              <w:rPr>
                <w:rFonts w:ascii="Arial" w:hAnsi="Arial" w:cs="Arial"/>
                <w:color w:val="000000"/>
                <w:sz w:val="24"/>
                <w:szCs w:val="24"/>
                <w:lang w:val="en-US"/>
              </w:rPr>
              <w:t>Aceptar el cambio, Addison Wesley, 2000.</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[Belady 76] Belady, L.A., Lehman, M.M., “A Model of Large Program Development”, IBM Systems Journal, Vol.15, Nº3, 1976, pp. 225-252.</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 xml:space="preserve">[Berry 02] Berry, D., “The Inevitable Pain of Software Development, Including of Extreme Programming, Caused by Requirements Volatility”, International Workshop on Time-Constrained Requirements Engineering (TCRE’02), Essen, Alemania, 2002, </w:t>
            </w:r>
            <w:hyperlink r:id="rId65" w:history="1">
              <w:r w:rsidRPr="00502F2F">
                <w:rPr>
                  <w:color w:val="000000"/>
                  <w:lang w:val="en-US"/>
                </w:rPr>
                <w:t>http://www-di.inf.puc-rio.br/~julio/tcre-site/p2.pdf</w:t>
              </w:r>
            </w:hyperlink>
            <w:r w:rsidRPr="00502F2F">
              <w:rPr>
                <w:rFonts w:ascii="Arial" w:hAnsi="Arial" w:cs="Arial"/>
                <w:color w:val="000000"/>
                <w:sz w:val="24"/>
                <w:szCs w:val="24"/>
                <w:lang w:val="en-US"/>
              </w:rPr>
              <w:t xml:space="preserve"> </w:t>
            </w:r>
            <w:r w:rsidRPr="00FC5A79">
              <w:rPr>
                <w:rFonts w:ascii="Arial" w:hAnsi="Arial" w:cs="Arial"/>
                <w:color w:val="000000"/>
                <w:sz w:val="24"/>
                <w:szCs w:val="24"/>
                <w:lang w:val="en-US"/>
              </w:rPr>
              <w:t>accedido el 28-03-2005.</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[Boehm 88] Boehm, B.W., “A Spiral Model of Software Development and Enhancement”, IEEE Computer, Vol.21, Nº 5, Mayo 1988, pp.61-72.</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[Brooks 87] Brooks, F.P., "No Silver Bullet: Essence and Accidents of Software Engineering", IEEE Computer Society Press, Vol.20, Nº4, Abril 1987, pp.10-19.</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[Coad 99] Coad P., Lefebvre E., De Luca J. Java Modeling In Color With UML: Enterprise Components and Process. Prentice Hall. 1999.</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[Cockbun 01] Cockbun, A. Agile Software Development. Addison-Wesley. 2001.</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[Cockburn 02] Cockburn, A., “Agile Software Development”, Addison-Wesley, 2002.</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 xml:space="preserve">[Davis 88] Davis, A.M., Bersoff, E.H., Comer, E.R., “A Strategy for </w:t>
            </w:r>
            <w:r w:rsidRPr="00FC5A79">
              <w:rPr>
                <w:rFonts w:ascii="Arial" w:hAnsi="Arial" w:cs="Arial"/>
                <w:color w:val="000000"/>
                <w:sz w:val="24"/>
                <w:szCs w:val="24"/>
                <w:lang w:val="en-US"/>
              </w:rPr>
              <w:lastRenderedPageBreak/>
              <w:t>Comparing Alternative Software Development Life Cycle Models”, IEEE TSE, Vol.14, Nº10, Octubre 1988, pp.1453-1461. Reimpreso en “Software Requirements Engineering”, editores Richard H. Thayer y Merlin Dorfman, IEEE Computer Society Press, 2º edición, Los Alamitos, CA, 1997, pp.408-415.</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lastRenderedPageBreak/>
              <w:t>[Floyd 84] Floyd, C., “A systematic look at prototyping”, en el libro Approaches to Prototyping, editor R. Buddle, Springer-Verlag, Berlín, 1984.</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[Fowler 99] Fowler, M., Beck, K., Brant, J. Refactoring: Improving the Design of Existing Code. Addison-Wesley. 1999</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[GMoD 92] Germany Ministry of Defense, “V-Model: Software Lifecycle Process Model”, General Reprint Nº 250, 1992.</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[Guttag 85] Guttag, J.V., Horning, J.J. et al., “The Larch family of specification languages”, IEEE Software, Vol.2, Nº 5, 1985, pp.24-36.</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 xml:space="preserve">[Highsmith 10] Highsmith J., Orr K. Adaptive Software Development: A Collaborative Approach to Managing Complex Systems. Dorset House. 2000. </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[Hoare 85] Hoare, C.A.R., “Communicating Sequential Processes”, Prentice-Hall, Londres, 1985.</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 xml:space="preserve">[Jacobson 05] Jacobson I. and Ng P. W. Aspect-oriented Software Development with Use Cases. Addison Wesley Professional, 2005. </w:t>
            </w:r>
            <w:r w:rsidRPr="00502F2F">
              <w:rPr>
                <w:rFonts w:ascii="Arial" w:hAnsi="Arial" w:cs="Arial"/>
                <w:color w:val="000000"/>
                <w:sz w:val="24"/>
                <w:szCs w:val="24"/>
                <w:lang w:val="en-US"/>
              </w:rPr>
              <w:cr/>
              <w:t>Abrahamsson, P., Salo, O., Ronkainen, J., Warsta, J. Agile software development methods Review and analysis. VTT Publications. 2002.</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[Jeffries 01] Jeffries, R., Anderson, A., Hendrickson, C. Extreme Programming Installed. Addison-Wesley. 2001</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[Jones 80] Jones, C.B., “Software Development – A Rigorous Approach”,Prentice-Hall, Londres, 1980.</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[Jones 84] Jones, T.C., “Reusability in programming: A survey of the state of the art”, IEEE TSE, Vol.SE-10, Septiembre 1984, pp.488-494.</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[Kruchten 04] Kruchten, P., “The Rational Unified Process: An Introduction”, Addison-Wesley, 3º edición, 2004.</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[Larman 03] Larman, C. 2003. Agile and Iterative Development: A Manager’s Guide. AW.</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[Larman 03] Larman, C. and Basili, V. Iterative and Incremental Development. IEEE Computer. Junio, 2003.</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[Larman 03] Larman,C., Basili, V.R., “Iterative and Incremental Development: A Brief History”, IEEE Computer, ISSN: 0018-9162, Junio 2003, pp.47-56.</w:t>
            </w:r>
          </w:p>
        </w:tc>
      </w:tr>
      <w:tr w:rsidR="00FC5A79" w:rsidRPr="00CD27F1" w:rsidTr="00502F2F">
        <w:tc>
          <w:tcPr>
            <w:tcW w:w="8436" w:type="dxa"/>
          </w:tcPr>
          <w:p w:rsidR="00CD27F1" w:rsidRPr="00CD27F1" w:rsidRDefault="00CD27F1" w:rsidP="00CD27F1">
            <w:pPr>
              <w:tabs>
                <w:tab w:val="left" w:pos="541"/>
              </w:tabs>
              <w:autoSpaceDE w:val="0"/>
              <w:autoSpaceDN w:val="0"/>
              <w:adjustRightInd w:val="0"/>
              <w:ind w:left="425" w:hanging="425"/>
              <w:rPr>
                <w:rFonts w:ascii="Arial" w:hAnsi="Arial" w:cs="Arial"/>
                <w:color w:val="000000"/>
                <w:sz w:val="24"/>
                <w:szCs w:val="24"/>
                <w:lang w:val="en-US"/>
              </w:rPr>
            </w:pPr>
            <w:r w:rsidRPr="00CD27F1">
              <w:rPr>
                <w:rFonts w:ascii="Arial" w:hAnsi="Arial" w:cs="Arial"/>
                <w:color w:val="000000"/>
                <w:sz w:val="24"/>
                <w:szCs w:val="24"/>
                <w:lang w:val="en-US"/>
              </w:rPr>
              <w:t xml:space="preserve">[Madhavji et. al , 1991] Madhavji. Nazim H. Schäfer Wilhelm. “Prism – Methodology and ProcessOriented Environment”. IEEE Transactions on Software Engineering, Vol 17. Nro 12 December 1991. </w:t>
            </w:r>
          </w:p>
          <w:p w:rsidR="00CD27F1" w:rsidRPr="00CD27F1" w:rsidRDefault="00CD27F1" w:rsidP="00CD27F1">
            <w:pPr>
              <w:tabs>
                <w:tab w:val="left" w:pos="541"/>
              </w:tabs>
              <w:autoSpaceDE w:val="0"/>
              <w:autoSpaceDN w:val="0"/>
              <w:adjustRightInd w:val="0"/>
              <w:ind w:left="425" w:hanging="425"/>
              <w:rPr>
                <w:rFonts w:ascii="Arial" w:hAnsi="Arial" w:cs="Arial"/>
                <w:color w:val="000000"/>
                <w:sz w:val="24"/>
                <w:szCs w:val="24"/>
                <w:lang w:val="en-US"/>
              </w:rPr>
            </w:pPr>
            <w:r w:rsidRPr="00CD27F1">
              <w:rPr>
                <w:rFonts w:ascii="Arial" w:hAnsi="Arial" w:cs="Arial"/>
                <w:color w:val="000000"/>
                <w:sz w:val="24"/>
                <w:szCs w:val="24"/>
                <w:lang w:val="en-US"/>
              </w:rPr>
              <w:t>[Madhavji, 1991] Madhavji. Nazim H. “The Prism Model of Changes”. in Proc. 13th Int. Conf. on Software Pro. Los Alamitos, CA: IEEE Computer Soc. Press, 1991, pp 166-177.</w:t>
            </w:r>
          </w:p>
          <w:p w:rsidR="00CD27F1" w:rsidRPr="00CD27F1" w:rsidRDefault="00CD27F1" w:rsidP="00CD27F1">
            <w:pPr>
              <w:tabs>
                <w:tab w:val="left" w:pos="541"/>
              </w:tabs>
              <w:autoSpaceDE w:val="0"/>
              <w:autoSpaceDN w:val="0"/>
              <w:adjustRightInd w:val="0"/>
              <w:ind w:left="425" w:hanging="425"/>
              <w:rPr>
                <w:rFonts w:ascii="Arial" w:hAnsi="Arial" w:cs="Arial"/>
                <w:color w:val="000000"/>
                <w:sz w:val="24"/>
                <w:szCs w:val="24"/>
                <w:lang w:val="en-US"/>
              </w:rPr>
            </w:pPr>
            <w:r w:rsidRPr="00CD27F1">
              <w:rPr>
                <w:rFonts w:ascii="Arial" w:hAnsi="Arial" w:cs="Arial"/>
                <w:color w:val="000000"/>
                <w:sz w:val="24"/>
                <w:szCs w:val="24"/>
                <w:lang w:val="en-US"/>
              </w:rPr>
              <w:t>[Madhavji, 1992] Madhavji. Nazim H. “Environment Evolution: The Prism Model of Changes”. IEEE Transactions on Software Engineering, Vol 18. Nro 5 May 1992.</w:t>
            </w:r>
          </w:p>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[McCracken 82] McCracken, D.D., Jackson, M.A., “Life Cycle Concept Considered Harmful”, Software Engineering Notes, ACM, Abril 1982, pp.29-32.</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lastRenderedPageBreak/>
              <w:t>[Mills 80] Mills, H.D., O’Neill, D., et al., “The management of software engineering”, IBM Systems Journal, Vol.24, Nº2, 1980, pp.414-477.</w:t>
            </w:r>
          </w:p>
        </w:tc>
      </w:tr>
      <w:tr w:rsidR="00FC5A79" w:rsidRPr="00C035BE"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 xml:space="preserve">[Mills 87] Mills, H.D., Dyer, M., Linger, R.C., “Cleanroom Software Engineering”, IEEE Software, Vol.4, Nº5, Septiembre 1987, pp.19-25. </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[Poppendieck 03] Poppendieck M., Poppendieck T. Lean Software Development: An Agile Toolkit for Software Development Managers. Addison Wesley. 2003.</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[Royce 70] Royce, W.W., “Managing the Development of Large Software Systems: concepts and techniques”, IEEE WESCON, Los Angeles, California, Agosto 1970.</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 xml:space="preserve">[Schwaber 01] Schwaber K., Beedle M., Martin R.C. Agile Software Development with SCRUM. Prentice Hall. 2001. </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[Spivey 89] Spivey, J., “The Z Notation: A Reference Manual”, Prentice-Hall, Londres, 1989.</w:t>
            </w:r>
          </w:p>
        </w:tc>
      </w:tr>
      <w:tr w:rsidR="00FC5A79" w:rsidRPr="00502F2F" w:rsidTr="00502F2F">
        <w:tc>
          <w:tcPr>
            <w:tcW w:w="8436" w:type="dxa"/>
          </w:tcPr>
          <w:p w:rsidR="00FC5A79" w:rsidRPr="00502F2F"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502F2F">
              <w:rPr>
                <w:rFonts w:ascii="Arial" w:hAnsi="Arial" w:cs="Arial"/>
                <w:color w:val="000000"/>
                <w:sz w:val="24"/>
                <w:szCs w:val="24"/>
                <w:lang w:val="en-US"/>
              </w:rPr>
              <w:t>[Stapleton 87] Stapleton J. Dsdm Dynamic Systems Development Method: The Method in Practice. Addison-Wesley. 1997.</w:t>
            </w:r>
          </w:p>
        </w:tc>
      </w:tr>
      <w:tr w:rsidR="00FC5A79" w:rsidRPr="00C035BE" w:rsidTr="00502F2F">
        <w:tc>
          <w:tcPr>
            <w:tcW w:w="8436" w:type="dxa"/>
          </w:tcPr>
          <w:p w:rsidR="00FC5A79" w:rsidRPr="00FC5A79" w:rsidRDefault="00FC5A79" w:rsidP="00502F2F">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[Vienneau 93] Vienneau, R., “A Review of Formal Methods”, Kaman Science Corporation, 1993, pp.3-15 y 27-33. Reimpreso en “Software Requirements Engineering”, editores R.H. Thayer y M. Dorfman, IEEE Computer Society Press, 2º edición, Los Alamitos, CA, 1997, pp.324- 335.</w:t>
            </w:r>
          </w:p>
        </w:tc>
      </w:tr>
      <w:tr w:rsidR="00FC5A79" w:rsidRPr="00CD27F1" w:rsidTr="00502F2F">
        <w:tc>
          <w:tcPr>
            <w:tcW w:w="8436" w:type="dxa"/>
          </w:tcPr>
          <w:p w:rsidR="00CD27F1" w:rsidRPr="00CD27F1" w:rsidRDefault="00CD27F1" w:rsidP="00CD27F1">
            <w:pPr>
              <w:tabs>
                <w:tab w:val="left" w:pos="541"/>
              </w:tabs>
              <w:autoSpaceDE w:val="0"/>
              <w:autoSpaceDN w:val="0"/>
              <w:adjustRightInd w:val="0"/>
              <w:ind w:left="425" w:hanging="425"/>
              <w:rPr>
                <w:rFonts w:ascii="Arial" w:hAnsi="Arial" w:cs="Arial"/>
                <w:color w:val="000000"/>
                <w:sz w:val="24"/>
                <w:szCs w:val="24"/>
                <w:lang w:val="en-US"/>
              </w:rPr>
            </w:pPr>
            <w:r w:rsidRPr="00CD27F1">
              <w:rPr>
                <w:rFonts w:ascii="Arial" w:hAnsi="Arial" w:cs="Arial"/>
                <w:color w:val="000000"/>
                <w:sz w:val="24"/>
                <w:szCs w:val="24"/>
                <w:lang w:val="en-US"/>
              </w:rPr>
              <w:t>[Wieringa, 1995] Wieringa, Roel. “An Introduction to Requirements Traceability”- Technical report, Faculty of Mathematics and Computer Science, Vrije Universiteit, Esprit Project 2RARE, November 1 (1995).</w:t>
            </w:r>
          </w:p>
          <w:p w:rsidR="00FC5A79" w:rsidRPr="00FC5A79" w:rsidRDefault="00CD27F1" w:rsidP="00CD27F1">
            <w:pPr>
              <w:tabs>
                <w:tab w:val="left" w:pos="541"/>
              </w:tabs>
              <w:autoSpaceDE w:val="0"/>
              <w:autoSpaceDN w:val="0"/>
              <w:adjustRightInd w:val="0"/>
              <w:ind w:left="425" w:hanging="425"/>
              <w:rPr>
                <w:rFonts w:ascii="Arial" w:hAnsi="Arial" w:cs="Arial"/>
                <w:color w:val="000000"/>
                <w:sz w:val="24"/>
                <w:szCs w:val="24"/>
                <w:lang w:val="en-US"/>
              </w:rPr>
            </w:pPr>
            <w:r w:rsidRPr="00FC5A79">
              <w:rPr>
                <w:rFonts w:ascii="Arial" w:hAnsi="Arial" w:cs="Arial"/>
                <w:color w:val="000000"/>
                <w:sz w:val="24"/>
                <w:szCs w:val="24"/>
                <w:lang w:val="en-US"/>
              </w:rPr>
              <w:t xml:space="preserve"> </w:t>
            </w:r>
            <w:r w:rsidR="00FC5A79" w:rsidRPr="00FC5A79">
              <w:rPr>
                <w:rFonts w:ascii="Arial" w:hAnsi="Arial" w:cs="Arial"/>
                <w:color w:val="000000"/>
                <w:sz w:val="24"/>
                <w:szCs w:val="24"/>
                <w:lang w:val="en-US"/>
              </w:rPr>
              <w:t>[Wordsworth 96] Wordsworth, J., “Software Engineering with B”, Wokinghman: Addison-Wesley, 1996.</w:t>
            </w:r>
          </w:p>
        </w:tc>
      </w:tr>
    </w:tbl>
    <w:p w:rsidR="00A46D49" w:rsidRPr="00FC5A79" w:rsidRDefault="00A46D49" w:rsidP="00FC5A79">
      <w:pPr>
        <w:autoSpaceDE w:val="0"/>
        <w:autoSpaceDN w:val="0"/>
        <w:adjustRightInd w:val="0"/>
        <w:spacing w:after="0" w:line="240" w:lineRule="auto"/>
        <w:ind w:left="284" w:hanging="284"/>
        <w:rPr>
          <w:rFonts w:ascii="Arial" w:hAnsi="Arial" w:cs="Arial"/>
          <w:color w:val="000000"/>
          <w:sz w:val="24"/>
          <w:szCs w:val="24"/>
          <w:lang w:val="en-US"/>
        </w:rPr>
      </w:pPr>
    </w:p>
    <w:sectPr w:rsidR="00A46D49" w:rsidRPr="00FC5A79" w:rsidSect="00D14D00">
      <w:headerReference w:type="default" r:id="rId66"/>
      <w:footerReference w:type="default" r:id="rId6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0966" w:rsidRDefault="00D80966" w:rsidP="0024625C">
      <w:pPr>
        <w:spacing w:after="0" w:line="240" w:lineRule="auto"/>
      </w:pPr>
      <w:r>
        <w:separator/>
      </w:r>
    </w:p>
  </w:endnote>
  <w:endnote w:type="continuationSeparator" w:id="1">
    <w:p w:rsidR="00D80966" w:rsidRDefault="00D80966" w:rsidP="002462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41884"/>
      <w:docPartObj>
        <w:docPartGallery w:val="Page Numbers (Bottom of Page)"/>
        <w:docPartUnique/>
      </w:docPartObj>
    </w:sdtPr>
    <w:sdtContent>
      <w:p w:rsidR="00C035BE" w:rsidRDefault="00C035BE">
        <w:pPr>
          <w:pStyle w:val="Piedepgina"/>
          <w:jc w:val="right"/>
        </w:pPr>
        <w:fldSimple w:instr=" PAGE   \* MERGEFORMAT ">
          <w:r w:rsidR="009B5EB1">
            <w:rPr>
              <w:noProof/>
            </w:rPr>
            <w:t>5</w:t>
          </w:r>
        </w:fldSimple>
      </w:p>
    </w:sdtContent>
  </w:sdt>
  <w:p w:rsidR="00C035BE" w:rsidRDefault="00C035B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0966" w:rsidRDefault="00D80966" w:rsidP="0024625C">
      <w:pPr>
        <w:spacing w:after="0" w:line="240" w:lineRule="auto"/>
      </w:pPr>
      <w:r>
        <w:separator/>
      </w:r>
    </w:p>
  </w:footnote>
  <w:footnote w:type="continuationSeparator" w:id="1">
    <w:p w:rsidR="00D80966" w:rsidRDefault="00D80966" w:rsidP="0024625C">
      <w:pPr>
        <w:spacing w:after="0" w:line="240" w:lineRule="auto"/>
      </w:pPr>
      <w:r>
        <w:continuationSeparator/>
      </w:r>
    </w:p>
  </w:footnote>
  <w:footnote w:id="2">
    <w:p w:rsidR="00C035BE" w:rsidRDefault="00C035BE" w:rsidP="0024625C">
      <w:pPr>
        <w:pStyle w:val="Textonotapie"/>
        <w:jc w:val="both"/>
      </w:pPr>
      <w:r>
        <w:rPr>
          <w:rStyle w:val="Refdenotaalpie"/>
        </w:rPr>
        <w:footnoteRef/>
      </w:r>
      <w:r>
        <w:t xml:space="preserve"> </w:t>
      </w:r>
      <w:r>
        <w:rPr>
          <w:i/>
          <w:lang w:val="es-AR"/>
        </w:rPr>
        <w:t>Visibilidad del proceso</w:t>
      </w:r>
      <w:r>
        <w:rPr>
          <w:lang w:val="es-AR"/>
        </w:rPr>
        <w:t>: capacidad de poder detectar los avances en el desarrollo.</w:t>
      </w:r>
    </w:p>
  </w:footnote>
  <w:footnote w:id="3">
    <w:p w:rsidR="00C035BE" w:rsidRDefault="00C035BE" w:rsidP="0024625C">
      <w:pPr>
        <w:pStyle w:val="Textonotapie"/>
        <w:jc w:val="both"/>
      </w:pPr>
      <w:r>
        <w:rPr>
          <w:rStyle w:val="Refdenotaalpie"/>
        </w:rPr>
        <w:footnoteRef/>
      </w:r>
      <w:r>
        <w:t xml:space="preserve"> </w:t>
      </w:r>
      <w:r>
        <w:rPr>
          <w:i/>
          <w:iCs/>
          <w:lang w:val="es-AR"/>
        </w:rPr>
        <w:t>Robustez</w:t>
      </w:r>
      <w:r>
        <w:rPr>
          <w:lang w:val="es-AR"/>
        </w:rPr>
        <w:t>: capacidad de un sistema para adaptarse al cambio.</w:t>
      </w:r>
    </w:p>
  </w:footnote>
  <w:footnote w:id="4">
    <w:p w:rsidR="00C035BE" w:rsidRDefault="00C035BE" w:rsidP="00421C23">
      <w:pPr>
        <w:pStyle w:val="Textonotapie"/>
        <w:jc w:val="both"/>
        <w:rPr>
          <w:lang w:val="es-AR"/>
        </w:rPr>
      </w:pPr>
      <w:r>
        <w:rPr>
          <w:rStyle w:val="Refdenotaalpie"/>
          <w:rFonts w:eastAsiaTheme="majorEastAsia"/>
        </w:rPr>
        <w:footnoteRef/>
      </w:r>
      <w:r>
        <w:rPr>
          <w:lang w:val="es-AR"/>
        </w:rPr>
        <w:t xml:space="preserve"> COTS: Commercial Off-The-Shelf, producto de software comercial preprogramado parametrizable, usado para dominios específicos.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35BE" w:rsidRPr="00DD4E5B" w:rsidRDefault="00C035BE" w:rsidP="004272AC">
    <w:pPr>
      <w:pStyle w:val="Encabezado"/>
      <w:jc w:val="right"/>
      <w:rPr>
        <w:rFonts w:ascii="Calibri" w:eastAsia="Calibri" w:hAnsi="Calibri" w:cs="Times New Roman"/>
        <w:i/>
      </w:rPr>
    </w:pPr>
    <w:r w:rsidRPr="00DD4E5B">
      <w:rPr>
        <w:rFonts w:ascii="Calibri" w:eastAsia="Calibri" w:hAnsi="Calibri" w:cs="Times New Roman"/>
        <w:i/>
      </w:rPr>
      <w:t xml:space="preserve">Universidad Nacional de </w:t>
    </w:r>
    <w:smartTag w:uri="urn:schemas-microsoft-com:office:smarttags" w:element="PersonName">
      <w:smartTagPr>
        <w:attr w:name="ProductID" w:val="La Matanza"/>
      </w:smartTagPr>
      <w:r w:rsidRPr="00DD4E5B">
        <w:rPr>
          <w:rFonts w:ascii="Calibri" w:eastAsia="Calibri" w:hAnsi="Calibri" w:cs="Times New Roman"/>
          <w:i/>
        </w:rPr>
        <w:t>La Matanza</w:t>
      </w:r>
    </w:smartTag>
  </w:p>
  <w:p w:rsidR="00C035BE" w:rsidRDefault="00C035BE" w:rsidP="004272AC">
    <w:pPr>
      <w:pStyle w:val="Encabezado"/>
      <w:pBdr>
        <w:bottom w:val="single" w:sz="4" w:space="1" w:color="auto"/>
      </w:pBdr>
      <w:jc w:val="right"/>
      <w:rPr>
        <w:rFonts w:ascii="Calibri" w:eastAsia="Calibri" w:hAnsi="Calibri" w:cs="Times New Roman"/>
      </w:rPr>
    </w:pPr>
    <w:r>
      <w:rPr>
        <w:rFonts w:ascii="Calibri" w:eastAsia="Calibri" w:hAnsi="Calibri" w:cs="Times New Roman"/>
      </w:rPr>
      <w:t>Cátedra de Proceso Software -2014</w:t>
    </w:r>
  </w:p>
  <w:p w:rsidR="00C035BE" w:rsidRDefault="00C035B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6748F"/>
    <w:multiLevelType w:val="hybridMultilevel"/>
    <w:tmpl w:val="C2ACD2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nsid w:val="0552558A"/>
    <w:multiLevelType w:val="singleLevel"/>
    <w:tmpl w:val="0C0A000F"/>
    <w:lvl w:ilvl="0">
      <w:start w:val="1"/>
      <w:numFmt w:val="decimal"/>
      <w:lvlText w:val="%1."/>
      <w:lvlJc w:val="left"/>
      <w:pPr>
        <w:tabs>
          <w:tab w:val="num" w:pos="360"/>
        </w:tabs>
        <w:ind w:left="360" w:hanging="360"/>
      </w:pPr>
    </w:lvl>
  </w:abstractNum>
  <w:abstractNum w:abstractNumId="2">
    <w:nsid w:val="069D6968"/>
    <w:multiLevelType w:val="multilevel"/>
    <w:tmpl w:val="145C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C261F4"/>
    <w:multiLevelType w:val="multilevel"/>
    <w:tmpl w:val="0D68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7354CD"/>
    <w:multiLevelType w:val="multilevel"/>
    <w:tmpl w:val="1844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59490E"/>
    <w:multiLevelType w:val="multilevel"/>
    <w:tmpl w:val="B88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CA0E78"/>
    <w:multiLevelType w:val="multilevel"/>
    <w:tmpl w:val="8DDC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88556D"/>
    <w:multiLevelType w:val="multilevel"/>
    <w:tmpl w:val="1E86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48748D"/>
    <w:multiLevelType w:val="multilevel"/>
    <w:tmpl w:val="4A8E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CE63FB"/>
    <w:multiLevelType w:val="multilevel"/>
    <w:tmpl w:val="B46A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DE47C1"/>
    <w:multiLevelType w:val="hybridMultilevel"/>
    <w:tmpl w:val="0A1E8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2A4941"/>
    <w:multiLevelType w:val="multilevel"/>
    <w:tmpl w:val="FBFE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6948C4"/>
    <w:multiLevelType w:val="multilevel"/>
    <w:tmpl w:val="A0F0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CE5A18"/>
    <w:multiLevelType w:val="hybridMultilevel"/>
    <w:tmpl w:val="982C76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8C410A"/>
    <w:multiLevelType w:val="hybridMultilevel"/>
    <w:tmpl w:val="80A25F7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3C00519"/>
    <w:multiLevelType w:val="multilevel"/>
    <w:tmpl w:val="84A2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AB21AF"/>
    <w:multiLevelType w:val="multilevel"/>
    <w:tmpl w:val="F378C7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sz w:val="1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6492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8">
    <w:nsid w:val="3F654B36"/>
    <w:multiLevelType w:val="multilevel"/>
    <w:tmpl w:val="1928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73172B"/>
    <w:multiLevelType w:val="multilevel"/>
    <w:tmpl w:val="168E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93E15A0"/>
    <w:multiLevelType w:val="multilevel"/>
    <w:tmpl w:val="9FF4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8242D6"/>
    <w:multiLevelType w:val="multilevel"/>
    <w:tmpl w:val="847C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BCF1004"/>
    <w:multiLevelType w:val="multilevel"/>
    <w:tmpl w:val="1F70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F0632B"/>
    <w:multiLevelType w:val="multilevel"/>
    <w:tmpl w:val="523E9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252136"/>
    <w:multiLevelType w:val="hybridMultilevel"/>
    <w:tmpl w:val="DA0224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BA76B47"/>
    <w:multiLevelType w:val="hybridMultilevel"/>
    <w:tmpl w:val="A4364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FC30BEA"/>
    <w:multiLevelType w:val="hybridMultilevel"/>
    <w:tmpl w:val="A9525E26"/>
    <w:lvl w:ilvl="0" w:tplc="66E4A3B0">
      <w:start w:val="1"/>
      <w:numFmt w:val="bullet"/>
      <w:lvlText w:val="•"/>
      <w:lvlJc w:val="left"/>
      <w:pPr>
        <w:tabs>
          <w:tab w:val="num" w:pos="720"/>
        </w:tabs>
        <w:ind w:left="720" w:hanging="360"/>
      </w:pPr>
      <w:rPr>
        <w:rFonts w:ascii="Arial" w:hAnsi="Arial" w:hint="default"/>
      </w:rPr>
    </w:lvl>
    <w:lvl w:ilvl="1" w:tplc="2A323912" w:tentative="1">
      <w:start w:val="1"/>
      <w:numFmt w:val="bullet"/>
      <w:lvlText w:val="•"/>
      <w:lvlJc w:val="left"/>
      <w:pPr>
        <w:tabs>
          <w:tab w:val="num" w:pos="1440"/>
        </w:tabs>
        <w:ind w:left="1440" w:hanging="360"/>
      </w:pPr>
      <w:rPr>
        <w:rFonts w:ascii="Arial" w:hAnsi="Arial" w:hint="default"/>
      </w:rPr>
    </w:lvl>
    <w:lvl w:ilvl="2" w:tplc="E7CE8300" w:tentative="1">
      <w:start w:val="1"/>
      <w:numFmt w:val="bullet"/>
      <w:lvlText w:val="•"/>
      <w:lvlJc w:val="left"/>
      <w:pPr>
        <w:tabs>
          <w:tab w:val="num" w:pos="2160"/>
        </w:tabs>
        <w:ind w:left="2160" w:hanging="360"/>
      </w:pPr>
      <w:rPr>
        <w:rFonts w:ascii="Arial" w:hAnsi="Arial" w:hint="default"/>
      </w:rPr>
    </w:lvl>
    <w:lvl w:ilvl="3" w:tplc="268C3C9C" w:tentative="1">
      <w:start w:val="1"/>
      <w:numFmt w:val="bullet"/>
      <w:lvlText w:val="•"/>
      <w:lvlJc w:val="left"/>
      <w:pPr>
        <w:tabs>
          <w:tab w:val="num" w:pos="2880"/>
        </w:tabs>
        <w:ind w:left="2880" w:hanging="360"/>
      </w:pPr>
      <w:rPr>
        <w:rFonts w:ascii="Arial" w:hAnsi="Arial" w:hint="default"/>
      </w:rPr>
    </w:lvl>
    <w:lvl w:ilvl="4" w:tplc="7A38300E" w:tentative="1">
      <w:start w:val="1"/>
      <w:numFmt w:val="bullet"/>
      <w:lvlText w:val="•"/>
      <w:lvlJc w:val="left"/>
      <w:pPr>
        <w:tabs>
          <w:tab w:val="num" w:pos="3600"/>
        </w:tabs>
        <w:ind w:left="3600" w:hanging="360"/>
      </w:pPr>
      <w:rPr>
        <w:rFonts w:ascii="Arial" w:hAnsi="Arial" w:hint="default"/>
      </w:rPr>
    </w:lvl>
    <w:lvl w:ilvl="5" w:tplc="15E07D84" w:tentative="1">
      <w:start w:val="1"/>
      <w:numFmt w:val="bullet"/>
      <w:lvlText w:val="•"/>
      <w:lvlJc w:val="left"/>
      <w:pPr>
        <w:tabs>
          <w:tab w:val="num" w:pos="4320"/>
        </w:tabs>
        <w:ind w:left="4320" w:hanging="360"/>
      </w:pPr>
      <w:rPr>
        <w:rFonts w:ascii="Arial" w:hAnsi="Arial" w:hint="default"/>
      </w:rPr>
    </w:lvl>
    <w:lvl w:ilvl="6" w:tplc="B36CB27C" w:tentative="1">
      <w:start w:val="1"/>
      <w:numFmt w:val="bullet"/>
      <w:lvlText w:val="•"/>
      <w:lvlJc w:val="left"/>
      <w:pPr>
        <w:tabs>
          <w:tab w:val="num" w:pos="5040"/>
        </w:tabs>
        <w:ind w:left="5040" w:hanging="360"/>
      </w:pPr>
      <w:rPr>
        <w:rFonts w:ascii="Arial" w:hAnsi="Arial" w:hint="default"/>
      </w:rPr>
    </w:lvl>
    <w:lvl w:ilvl="7" w:tplc="F61089D2" w:tentative="1">
      <w:start w:val="1"/>
      <w:numFmt w:val="bullet"/>
      <w:lvlText w:val="•"/>
      <w:lvlJc w:val="left"/>
      <w:pPr>
        <w:tabs>
          <w:tab w:val="num" w:pos="5760"/>
        </w:tabs>
        <w:ind w:left="5760" w:hanging="360"/>
      </w:pPr>
      <w:rPr>
        <w:rFonts w:ascii="Arial" w:hAnsi="Arial" w:hint="default"/>
      </w:rPr>
    </w:lvl>
    <w:lvl w:ilvl="8" w:tplc="AB265F28" w:tentative="1">
      <w:start w:val="1"/>
      <w:numFmt w:val="bullet"/>
      <w:lvlText w:val="•"/>
      <w:lvlJc w:val="left"/>
      <w:pPr>
        <w:tabs>
          <w:tab w:val="num" w:pos="6480"/>
        </w:tabs>
        <w:ind w:left="6480" w:hanging="360"/>
      </w:pPr>
      <w:rPr>
        <w:rFonts w:ascii="Arial" w:hAnsi="Arial" w:hint="default"/>
      </w:rPr>
    </w:lvl>
  </w:abstractNum>
  <w:abstractNum w:abstractNumId="27">
    <w:nsid w:val="62105CC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8">
    <w:nsid w:val="679C13EF"/>
    <w:multiLevelType w:val="multilevel"/>
    <w:tmpl w:val="DA185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880AD6"/>
    <w:multiLevelType w:val="multilevel"/>
    <w:tmpl w:val="D772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FAE3ACE"/>
    <w:multiLevelType w:val="multilevel"/>
    <w:tmpl w:val="45DE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0A008D2"/>
    <w:multiLevelType w:val="hybridMultilevel"/>
    <w:tmpl w:val="13AE4560"/>
    <w:lvl w:ilvl="0" w:tplc="E314061E">
      <w:start w:val="1"/>
      <w:numFmt w:val="bullet"/>
      <w:lvlText w:val="•"/>
      <w:lvlJc w:val="left"/>
      <w:pPr>
        <w:tabs>
          <w:tab w:val="num" w:pos="720"/>
        </w:tabs>
        <w:ind w:left="720" w:hanging="360"/>
      </w:pPr>
      <w:rPr>
        <w:rFonts w:ascii="Arial" w:hAnsi="Arial" w:hint="default"/>
      </w:rPr>
    </w:lvl>
    <w:lvl w:ilvl="1" w:tplc="0CBE2342" w:tentative="1">
      <w:start w:val="1"/>
      <w:numFmt w:val="bullet"/>
      <w:lvlText w:val="•"/>
      <w:lvlJc w:val="left"/>
      <w:pPr>
        <w:tabs>
          <w:tab w:val="num" w:pos="1440"/>
        </w:tabs>
        <w:ind w:left="1440" w:hanging="360"/>
      </w:pPr>
      <w:rPr>
        <w:rFonts w:ascii="Arial" w:hAnsi="Arial" w:hint="default"/>
      </w:rPr>
    </w:lvl>
    <w:lvl w:ilvl="2" w:tplc="23B2DC78" w:tentative="1">
      <w:start w:val="1"/>
      <w:numFmt w:val="bullet"/>
      <w:lvlText w:val="•"/>
      <w:lvlJc w:val="left"/>
      <w:pPr>
        <w:tabs>
          <w:tab w:val="num" w:pos="2160"/>
        </w:tabs>
        <w:ind w:left="2160" w:hanging="360"/>
      </w:pPr>
      <w:rPr>
        <w:rFonts w:ascii="Arial" w:hAnsi="Arial" w:hint="default"/>
      </w:rPr>
    </w:lvl>
    <w:lvl w:ilvl="3" w:tplc="A2369C6C" w:tentative="1">
      <w:start w:val="1"/>
      <w:numFmt w:val="bullet"/>
      <w:lvlText w:val="•"/>
      <w:lvlJc w:val="left"/>
      <w:pPr>
        <w:tabs>
          <w:tab w:val="num" w:pos="2880"/>
        </w:tabs>
        <w:ind w:left="2880" w:hanging="360"/>
      </w:pPr>
      <w:rPr>
        <w:rFonts w:ascii="Arial" w:hAnsi="Arial" w:hint="default"/>
      </w:rPr>
    </w:lvl>
    <w:lvl w:ilvl="4" w:tplc="5B960E30" w:tentative="1">
      <w:start w:val="1"/>
      <w:numFmt w:val="bullet"/>
      <w:lvlText w:val="•"/>
      <w:lvlJc w:val="left"/>
      <w:pPr>
        <w:tabs>
          <w:tab w:val="num" w:pos="3600"/>
        </w:tabs>
        <w:ind w:left="3600" w:hanging="360"/>
      </w:pPr>
      <w:rPr>
        <w:rFonts w:ascii="Arial" w:hAnsi="Arial" w:hint="default"/>
      </w:rPr>
    </w:lvl>
    <w:lvl w:ilvl="5" w:tplc="AC5CB8A4" w:tentative="1">
      <w:start w:val="1"/>
      <w:numFmt w:val="bullet"/>
      <w:lvlText w:val="•"/>
      <w:lvlJc w:val="left"/>
      <w:pPr>
        <w:tabs>
          <w:tab w:val="num" w:pos="4320"/>
        </w:tabs>
        <w:ind w:left="4320" w:hanging="360"/>
      </w:pPr>
      <w:rPr>
        <w:rFonts w:ascii="Arial" w:hAnsi="Arial" w:hint="default"/>
      </w:rPr>
    </w:lvl>
    <w:lvl w:ilvl="6" w:tplc="D924DBDE" w:tentative="1">
      <w:start w:val="1"/>
      <w:numFmt w:val="bullet"/>
      <w:lvlText w:val="•"/>
      <w:lvlJc w:val="left"/>
      <w:pPr>
        <w:tabs>
          <w:tab w:val="num" w:pos="5040"/>
        </w:tabs>
        <w:ind w:left="5040" w:hanging="360"/>
      </w:pPr>
      <w:rPr>
        <w:rFonts w:ascii="Arial" w:hAnsi="Arial" w:hint="default"/>
      </w:rPr>
    </w:lvl>
    <w:lvl w:ilvl="7" w:tplc="7ADE28BC" w:tentative="1">
      <w:start w:val="1"/>
      <w:numFmt w:val="bullet"/>
      <w:lvlText w:val="•"/>
      <w:lvlJc w:val="left"/>
      <w:pPr>
        <w:tabs>
          <w:tab w:val="num" w:pos="5760"/>
        </w:tabs>
        <w:ind w:left="5760" w:hanging="360"/>
      </w:pPr>
      <w:rPr>
        <w:rFonts w:ascii="Arial" w:hAnsi="Arial" w:hint="default"/>
      </w:rPr>
    </w:lvl>
    <w:lvl w:ilvl="8" w:tplc="19042D12" w:tentative="1">
      <w:start w:val="1"/>
      <w:numFmt w:val="bullet"/>
      <w:lvlText w:val="•"/>
      <w:lvlJc w:val="left"/>
      <w:pPr>
        <w:tabs>
          <w:tab w:val="num" w:pos="6480"/>
        </w:tabs>
        <w:ind w:left="6480" w:hanging="360"/>
      </w:pPr>
      <w:rPr>
        <w:rFonts w:ascii="Arial" w:hAnsi="Arial" w:hint="default"/>
      </w:rPr>
    </w:lvl>
  </w:abstractNum>
  <w:abstractNum w:abstractNumId="32">
    <w:nsid w:val="7DE33E6F"/>
    <w:multiLevelType w:val="multilevel"/>
    <w:tmpl w:val="CADA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3C7ED3"/>
    <w:multiLevelType w:val="multilevel"/>
    <w:tmpl w:val="69E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22"/>
  </w:num>
  <w:num w:numId="3">
    <w:abstractNumId w:val="5"/>
  </w:num>
  <w:num w:numId="4">
    <w:abstractNumId w:val="27"/>
  </w:num>
  <w:num w:numId="5">
    <w:abstractNumId w:val="17"/>
  </w:num>
  <w:num w:numId="6">
    <w:abstractNumId w:val="26"/>
  </w:num>
  <w:num w:numId="7">
    <w:abstractNumId w:val="16"/>
  </w:num>
  <w:num w:numId="8">
    <w:abstractNumId w:val="2"/>
  </w:num>
  <w:num w:numId="9">
    <w:abstractNumId w:val="6"/>
  </w:num>
  <w:num w:numId="10">
    <w:abstractNumId w:val="0"/>
  </w:num>
  <w:num w:numId="11">
    <w:abstractNumId w:val="15"/>
  </w:num>
  <w:num w:numId="12">
    <w:abstractNumId w:val="18"/>
  </w:num>
  <w:num w:numId="13">
    <w:abstractNumId w:val="11"/>
  </w:num>
  <w:num w:numId="14">
    <w:abstractNumId w:val="12"/>
  </w:num>
  <w:num w:numId="15">
    <w:abstractNumId w:val="23"/>
  </w:num>
  <w:num w:numId="16">
    <w:abstractNumId w:val="9"/>
  </w:num>
  <w:num w:numId="17">
    <w:abstractNumId w:val="7"/>
  </w:num>
  <w:num w:numId="18">
    <w:abstractNumId w:val="32"/>
  </w:num>
  <w:num w:numId="19">
    <w:abstractNumId w:val="4"/>
  </w:num>
  <w:num w:numId="20">
    <w:abstractNumId w:val="28"/>
  </w:num>
  <w:num w:numId="21">
    <w:abstractNumId w:val="25"/>
  </w:num>
  <w:num w:numId="22">
    <w:abstractNumId w:val="10"/>
  </w:num>
  <w:num w:numId="23">
    <w:abstractNumId w:val="1"/>
  </w:num>
  <w:num w:numId="24">
    <w:abstractNumId w:val="33"/>
  </w:num>
  <w:num w:numId="25">
    <w:abstractNumId w:val="8"/>
  </w:num>
  <w:num w:numId="26">
    <w:abstractNumId w:val="21"/>
  </w:num>
  <w:num w:numId="27">
    <w:abstractNumId w:val="30"/>
  </w:num>
  <w:num w:numId="28">
    <w:abstractNumId w:val="19"/>
  </w:num>
  <w:num w:numId="29">
    <w:abstractNumId w:val="3"/>
  </w:num>
  <w:num w:numId="30">
    <w:abstractNumId w:val="20"/>
  </w:num>
  <w:num w:numId="31">
    <w:abstractNumId w:val="29"/>
  </w:num>
  <w:num w:numId="32">
    <w:abstractNumId w:val="14"/>
  </w:num>
  <w:num w:numId="33">
    <w:abstractNumId w:val="13"/>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68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FF2C8A"/>
    <w:rsid w:val="00033D97"/>
    <w:rsid w:val="00060DCC"/>
    <w:rsid w:val="000C13AA"/>
    <w:rsid w:val="000C400B"/>
    <w:rsid w:val="00141DF6"/>
    <w:rsid w:val="001529E9"/>
    <w:rsid w:val="0016502D"/>
    <w:rsid w:val="001757F9"/>
    <w:rsid w:val="001860BC"/>
    <w:rsid w:val="00187DDC"/>
    <w:rsid w:val="001A6CF3"/>
    <w:rsid w:val="001B39DF"/>
    <w:rsid w:val="001C469E"/>
    <w:rsid w:val="00222F52"/>
    <w:rsid w:val="0024625C"/>
    <w:rsid w:val="002D3D53"/>
    <w:rsid w:val="002E2ED3"/>
    <w:rsid w:val="00336A44"/>
    <w:rsid w:val="003454AB"/>
    <w:rsid w:val="00351362"/>
    <w:rsid w:val="003973F9"/>
    <w:rsid w:val="003A759B"/>
    <w:rsid w:val="003C7A6F"/>
    <w:rsid w:val="00421C23"/>
    <w:rsid w:val="004272AC"/>
    <w:rsid w:val="0044638C"/>
    <w:rsid w:val="00456855"/>
    <w:rsid w:val="00456CA1"/>
    <w:rsid w:val="00485DCD"/>
    <w:rsid w:val="00497ED9"/>
    <w:rsid w:val="004C6777"/>
    <w:rsid w:val="00502F2F"/>
    <w:rsid w:val="005231BC"/>
    <w:rsid w:val="006A2F04"/>
    <w:rsid w:val="006B1933"/>
    <w:rsid w:val="006C6E08"/>
    <w:rsid w:val="0071130B"/>
    <w:rsid w:val="00720B7A"/>
    <w:rsid w:val="007446ED"/>
    <w:rsid w:val="00745B23"/>
    <w:rsid w:val="007777E3"/>
    <w:rsid w:val="007E5776"/>
    <w:rsid w:val="008645DA"/>
    <w:rsid w:val="00875C49"/>
    <w:rsid w:val="00877CAA"/>
    <w:rsid w:val="008930EE"/>
    <w:rsid w:val="008A63ED"/>
    <w:rsid w:val="008D7A44"/>
    <w:rsid w:val="00907738"/>
    <w:rsid w:val="009B5EB1"/>
    <w:rsid w:val="009B60E1"/>
    <w:rsid w:val="009C12ED"/>
    <w:rsid w:val="009F6708"/>
    <w:rsid w:val="00A2260B"/>
    <w:rsid w:val="00A22BD8"/>
    <w:rsid w:val="00A46D49"/>
    <w:rsid w:val="00A72946"/>
    <w:rsid w:val="00A81A10"/>
    <w:rsid w:val="00A924F1"/>
    <w:rsid w:val="00A95E9E"/>
    <w:rsid w:val="00AC4D2D"/>
    <w:rsid w:val="00AF05EF"/>
    <w:rsid w:val="00B7063A"/>
    <w:rsid w:val="00BB1775"/>
    <w:rsid w:val="00BE3DFB"/>
    <w:rsid w:val="00BE5BFB"/>
    <w:rsid w:val="00BF0C3C"/>
    <w:rsid w:val="00C035BE"/>
    <w:rsid w:val="00C14D8E"/>
    <w:rsid w:val="00C37ACF"/>
    <w:rsid w:val="00C64679"/>
    <w:rsid w:val="00C65225"/>
    <w:rsid w:val="00C70312"/>
    <w:rsid w:val="00CB77E3"/>
    <w:rsid w:val="00CC439A"/>
    <w:rsid w:val="00CC6E9F"/>
    <w:rsid w:val="00CD160B"/>
    <w:rsid w:val="00CD27F1"/>
    <w:rsid w:val="00D14D00"/>
    <w:rsid w:val="00D6330F"/>
    <w:rsid w:val="00D7187D"/>
    <w:rsid w:val="00D80966"/>
    <w:rsid w:val="00D975CD"/>
    <w:rsid w:val="00DE3D56"/>
    <w:rsid w:val="00E04BB7"/>
    <w:rsid w:val="00E124D2"/>
    <w:rsid w:val="00E51210"/>
    <w:rsid w:val="00EB3A86"/>
    <w:rsid w:val="00ED131B"/>
    <w:rsid w:val="00EE0E0E"/>
    <w:rsid w:val="00F11F1F"/>
    <w:rsid w:val="00F37C74"/>
    <w:rsid w:val="00F37FD0"/>
    <w:rsid w:val="00F47F48"/>
    <w:rsid w:val="00F8617E"/>
    <w:rsid w:val="00FA5D3A"/>
    <w:rsid w:val="00FC4E85"/>
    <w:rsid w:val="00FC5A79"/>
    <w:rsid w:val="00FF2C8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3ED"/>
  </w:style>
  <w:style w:type="paragraph" w:styleId="Ttulo1">
    <w:name w:val="heading 1"/>
    <w:basedOn w:val="Normal"/>
    <w:link w:val="Ttulo1Car"/>
    <w:uiPriority w:val="9"/>
    <w:qFormat/>
    <w:rsid w:val="001B39D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E51210"/>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5C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2C8A"/>
    <w:pPr>
      <w:ind w:left="720"/>
      <w:contextualSpacing/>
    </w:pPr>
  </w:style>
  <w:style w:type="table" w:styleId="Tablaconcuadrcula">
    <w:name w:val="Table Grid"/>
    <w:basedOn w:val="Tablanormal"/>
    <w:uiPriority w:val="59"/>
    <w:rsid w:val="00497E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97E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7ED9"/>
    <w:rPr>
      <w:rFonts w:ascii="Tahoma" w:hAnsi="Tahoma" w:cs="Tahoma"/>
      <w:sz w:val="16"/>
      <w:szCs w:val="16"/>
    </w:rPr>
  </w:style>
  <w:style w:type="character" w:customStyle="1" w:styleId="Ttulo1Car">
    <w:name w:val="Título 1 Car"/>
    <w:basedOn w:val="Fuentedeprrafopredeter"/>
    <w:link w:val="Ttulo1"/>
    <w:uiPriority w:val="9"/>
    <w:rsid w:val="001B39DF"/>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1B39D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uthoreditorlist">
    <w:name w:val="authoreditorlist"/>
    <w:basedOn w:val="Fuentedeprrafopredeter"/>
    <w:rsid w:val="001B39DF"/>
  </w:style>
  <w:style w:type="character" w:styleId="Hipervnculo">
    <w:name w:val="Hyperlink"/>
    <w:basedOn w:val="Fuentedeprrafopredeter"/>
    <w:uiPriority w:val="99"/>
    <w:unhideWhenUsed/>
    <w:rsid w:val="001B39DF"/>
    <w:rPr>
      <w:color w:val="0000FF"/>
      <w:u w:val="single"/>
    </w:rPr>
  </w:style>
  <w:style w:type="character" w:customStyle="1" w:styleId="apple-converted-space">
    <w:name w:val="apple-converted-space"/>
    <w:basedOn w:val="Fuentedeprrafopredeter"/>
    <w:rsid w:val="001B39DF"/>
  </w:style>
  <w:style w:type="character" w:styleId="nfasis">
    <w:name w:val="Emphasis"/>
    <w:basedOn w:val="Fuentedeprrafopredeter"/>
    <w:uiPriority w:val="20"/>
    <w:qFormat/>
    <w:rsid w:val="001B39DF"/>
    <w:rPr>
      <w:i/>
      <w:iCs/>
    </w:rPr>
  </w:style>
  <w:style w:type="character" w:styleId="Textoennegrita">
    <w:name w:val="Strong"/>
    <w:basedOn w:val="Fuentedeprrafopredeter"/>
    <w:uiPriority w:val="22"/>
    <w:qFormat/>
    <w:rsid w:val="00187DDC"/>
    <w:rPr>
      <w:b/>
      <w:bCs/>
    </w:rPr>
  </w:style>
  <w:style w:type="paragraph" w:styleId="Textoindependiente">
    <w:name w:val="Body Text"/>
    <w:basedOn w:val="Normal"/>
    <w:link w:val="TextoindependienteCar"/>
    <w:rsid w:val="00CC439A"/>
    <w:pPr>
      <w:spacing w:after="0" w:line="240" w:lineRule="auto"/>
    </w:pPr>
    <w:rPr>
      <w:rFonts w:ascii="Arial" w:eastAsia="Times New Roman" w:hAnsi="Arial" w:cs="Times New Roman"/>
      <w:sz w:val="18"/>
      <w:szCs w:val="20"/>
      <w:lang w:eastAsia="es-ES"/>
    </w:rPr>
  </w:style>
  <w:style w:type="character" w:customStyle="1" w:styleId="TextoindependienteCar">
    <w:name w:val="Texto independiente Car"/>
    <w:basedOn w:val="Fuentedeprrafopredeter"/>
    <w:link w:val="Textoindependiente"/>
    <w:rsid w:val="00CC439A"/>
    <w:rPr>
      <w:rFonts w:ascii="Arial" w:eastAsia="Times New Roman" w:hAnsi="Arial" w:cs="Times New Roman"/>
      <w:sz w:val="18"/>
      <w:szCs w:val="20"/>
      <w:lang w:eastAsia="es-ES"/>
    </w:rPr>
  </w:style>
  <w:style w:type="paragraph" w:styleId="Textonotapie">
    <w:name w:val="footnote text"/>
    <w:basedOn w:val="Normal"/>
    <w:link w:val="TextonotapieCar"/>
    <w:semiHidden/>
    <w:rsid w:val="0024625C"/>
    <w:pPr>
      <w:spacing w:after="0" w:line="240" w:lineRule="auto"/>
    </w:pPr>
    <w:rPr>
      <w:rFonts w:ascii="Arial" w:eastAsia="Times New Roman" w:hAnsi="Arial" w:cs="Times New Roman"/>
      <w:sz w:val="20"/>
      <w:szCs w:val="20"/>
      <w:lang w:eastAsia="es-ES"/>
    </w:rPr>
  </w:style>
  <w:style w:type="character" w:customStyle="1" w:styleId="TextonotapieCar">
    <w:name w:val="Texto nota pie Car"/>
    <w:basedOn w:val="Fuentedeprrafopredeter"/>
    <w:link w:val="Textonotapie"/>
    <w:semiHidden/>
    <w:rsid w:val="0024625C"/>
    <w:rPr>
      <w:rFonts w:ascii="Arial" w:eastAsia="Times New Roman" w:hAnsi="Arial" w:cs="Times New Roman"/>
      <w:sz w:val="20"/>
      <w:szCs w:val="20"/>
      <w:lang w:eastAsia="es-ES"/>
    </w:rPr>
  </w:style>
  <w:style w:type="character" w:styleId="Refdenotaalpie">
    <w:name w:val="footnote reference"/>
    <w:basedOn w:val="Fuentedeprrafopredeter"/>
    <w:semiHidden/>
    <w:rsid w:val="0024625C"/>
    <w:rPr>
      <w:vertAlign w:val="superscript"/>
    </w:rPr>
  </w:style>
  <w:style w:type="paragraph" w:styleId="Encabezado">
    <w:name w:val="header"/>
    <w:basedOn w:val="Normal"/>
    <w:link w:val="EncabezadoCar"/>
    <w:uiPriority w:val="99"/>
    <w:unhideWhenUsed/>
    <w:rsid w:val="004272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72AC"/>
  </w:style>
  <w:style w:type="paragraph" w:styleId="Piedepgina">
    <w:name w:val="footer"/>
    <w:basedOn w:val="Normal"/>
    <w:link w:val="PiedepginaCar"/>
    <w:uiPriority w:val="99"/>
    <w:unhideWhenUsed/>
    <w:rsid w:val="004272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72AC"/>
  </w:style>
  <w:style w:type="character" w:customStyle="1" w:styleId="Ttulo2Car">
    <w:name w:val="Título 2 Car"/>
    <w:basedOn w:val="Fuentedeprrafopredeter"/>
    <w:link w:val="Ttulo2"/>
    <w:uiPriority w:val="9"/>
    <w:rsid w:val="00E512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75C49"/>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A81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81A10"/>
    <w:rPr>
      <w:rFonts w:ascii="Courier New" w:eastAsia="Times New Roman" w:hAnsi="Courier New" w:cs="Courier New"/>
      <w:sz w:val="20"/>
      <w:szCs w:val="20"/>
      <w:lang w:eastAsia="es-ES"/>
    </w:rPr>
  </w:style>
  <w:style w:type="paragraph" w:customStyle="1" w:styleId="copyright">
    <w:name w:val="copyright"/>
    <w:basedOn w:val="Normal"/>
    <w:rsid w:val="00BE3D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deTDC">
    <w:name w:val="TOC Heading"/>
    <w:basedOn w:val="Ttulo1"/>
    <w:next w:val="Normal"/>
    <w:uiPriority w:val="39"/>
    <w:semiHidden/>
    <w:unhideWhenUsed/>
    <w:qFormat/>
    <w:rsid w:val="00D14D0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D14D00"/>
    <w:pPr>
      <w:spacing w:after="100"/>
    </w:pPr>
  </w:style>
  <w:style w:type="paragraph" w:styleId="TDC2">
    <w:name w:val="toc 2"/>
    <w:basedOn w:val="Normal"/>
    <w:next w:val="Normal"/>
    <w:autoRedefine/>
    <w:uiPriority w:val="39"/>
    <w:unhideWhenUsed/>
    <w:rsid w:val="00D14D00"/>
    <w:pPr>
      <w:spacing w:after="100"/>
      <w:ind w:left="220"/>
    </w:pPr>
  </w:style>
  <w:style w:type="paragraph" w:styleId="TDC3">
    <w:name w:val="toc 3"/>
    <w:basedOn w:val="Normal"/>
    <w:next w:val="Normal"/>
    <w:autoRedefine/>
    <w:uiPriority w:val="39"/>
    <w:unhideWhenUsed/>
    <w:rsid w:val="00D14D00"/>
    <w:pPr>
      <w:spacing w:after="100"/>
      <w:ind w:left="440"/>
    </w:pPr>
  </w:style>
  <w:style w:type="paragraph" w:styleId="Sinespaciado">
    <w:name w:val="No Spacing"/>
    <w:uiPriority w:val="1"/>
    <w:qFormat/>
    <w:rsid w:val="00D14D00"/>
    <w:pPr>
      <w:spacing w:after="0" w:line="240" w:lineRule="auto"/>
    </w:pPr>
  </w:style>
</w:styles>
</file>

<file path=word/webSettings.xml><?xml version="1.0" encoding="utf-8"?>
<w:webSettings xmlns:r="http://schemas.openxmlformats.org/officeDocument/2006/relationships" xmlns:w="http://schemas.openxmlformats.org/wordprocessingml/2006/main">
  <w:divs>
    <w:div w:id="249851828">
      <w:bodyDiv w:val="1"/>
      <w:marLeft w:val="0"/>
      <w:marRight w:val="0"/>
      <w:marTop w:val="0"/>
      <w:marBottom w:val="0"/>
      <w:divBdr>
        <w:top w:val="none" w:sz="0" w:space="0" w:color="auto"/>
        <w:left w:val="none" w:sz="0" w:space="0" w:color="auto"/>
        <w:bottom w:val="none" w:sz="0" w:space="0" w:color="auto"/>
        <w:right w:val="none" w:sz="0" w:space="0" w:color="auto"/>
      </w:divBdr>
      <w:divsChild>
        <w:div w:id="1192843598">
          <w:marLeft w:val="0"/>
          <w:marRight w:val="0"/>
          <w:marTop w:val="360"/>
          <w:marBottom w:val="240"/>
          <w:divBdr>
            <w:top w:val="none" w:sz="0" w:space="0" w:color="auto"/>
            <w:left w:val="none" w:sz="0" w:space="0" w:color="auto"/>
            <w:bottom w:val="none" w:sz="0" w:space="0" w:color="auto"/>
            <w:right w:val="none" w:sz="0" w:space="0" w:color="auto"/>
          </w:divBdr>
        </w:div>
        <w:div w:id="542401520">
          <w:marLeft w:val="192"/>
          <w:marRight w:val="0"/>
          <w:marTop w:val="0"/>
          <w:marBottom w:val="240"/>
          <w:divBdr>
            <w:top w:val="none" w:sz="0" w:space="0" w:color="auto"/>
            <w:left w:val="none" w:sz="0" w:space="0" w:color="auto"/>
            <w:bottom w:val="none" w:sz="0" w:space="0" w:color="auto"/>
            <w:right w:val="none" w:sz="0" w:space="0" w:color="auto"/>
          </w:divBdr>
          <w:divsChild>
            <w:div w:id="1843272278">
              <w:marLeft w:val="0"/>
              <w:marRight w:val="0"/>
              <w:marTop w:val="0"/>
              <w:marBottom w:val="192"/>
              <w:divBdr>
                <w:top w:val="none" w:sz="0" w:space="0" w:color="auto"/>
                <w:left w:val="none" w:sz="0" w:space="0" w:color="auto"/>
                <w:bottom w:val="none" w:sz="0" w:space="0" w:color="auto"/>
                <w:right w:val="none" w:sz="0" w:space="0" w:color="auto"/>
              </w:divBdr>
            </w:div>
            <w:div w:id="1476919364">
              <w:marLeft w:val="0"/>
              <w:marRight w:val="0"/>
              <w:marTop w:val="0"/>
              <w:marBottom w:val="192"/>
              <w:divBdr>
                <w:top w:val="none" w:sz="0" w:space="0" w:color="auto"/>
                <w:left w:val="none" w:sz="0" w:space="0" w:color="auto"/>
                <w:bottom w:val="none" w:sz="0" w:space="0" w:color="auto"/>
                <w:right w:val="none" w:sz="0" w:space="0" w:color="auto"/>
              </w:divBdr>
            </w:div>
            <w:div w:id="1933856591">
              <w:marLeft w:val="0"/>
              <w:marRight w:val="0"/>
              <w:marTop w:val="0"/>
              <w:marBottom w:val="192"/>
              <w:divBdr>
                <w:top w:val="none" w:sz="0" w:space="0" w:color="auto"/>
                <w:left w:val="none" w:sz="0" w:space="0" w:color="auto"/>
                <w:bottom w:val="none" w:sz="0" w:space="0" w:color="auto"/>
                <w:right w:val="none" w:sz="0" w:space="0" w:color="auto"/>
              </w:divBdr>
            </w:div>
            <w:div w:id="706755511">
              <w:marLeft w:val="0"/>
              <w:marRight w:val="0"/>
              <w:marTop w:val="0"/>
              <w:marBottom w:val="192"/>
              <w:divBdr>
                <w:top w:val="none" w:sz="0" w:space="0" w:color="auto"/>
                <w:left w:val="none" w:sz="0" w:space="0" w:color="auto"/>
                <w:bottom w:val="none" w:sz="0" w:space="0" w:color="auto"/>
                <w:right w:val="none" w:sz="0" w:space="0" w:color="auto"/>
              </w:divBdr>
            </w:div>
            <w:div w:id="1460341011">
              <w:marLeft w:val="0"/>
              <w:marRight w:val="0"/>
              <w:marTop w:val="0"/>
              <w:marBottom w:val="192"/>
              <w:divBdr>
                <w:top w:val="none" w:sz="0" w:space="0" w:color="auto"/>
                <w:left w:val="none" w:sz="0" w:space="0" w:color="auto"/>
                <w:bottom w:val="none" w:sz="0" w:space="0" w:color="auto"/>
                <w:right w:val="none" w:sz="0" w:space="0" w:color="auto"/>
              </w:divBdr>
            </w:div>
            <w:div w:id="556358830">
              <w:marLeft w:val="0"/>
              <w:marRight w:val="0"/>
              <w:marTop w:val="0"/>
              <w:marBottom w:val="192"/>
              <w:divBdr>
                <w:top w:val="none" w:sz="0" w:space="0" w:color="auto"/>
                <w:left w:val="none" w:sz="0" w:space="0" w:color="auto"/>
                <w:bottom w:val="none" w:sz="0" w:space="0" w:color="auto"/>
                <w:right w:val="none" w:sz="0" w:space="0" w:color="auto"/>
              </w:divBdr>
            </w:div>
          </w:divsChild>
        </w:div>
        <w:div w:id="824514799">
          <w:marLeft w:val="0"/>
          <w:marRight w:val="0"/>
          <w:marTop w:val="0"/>
          <w:marBottom w:val="0"/>
          <w:divBdr>
            <w:top w:val="none" w:sz="0" w:space="0" w:color="auto"/>
            <w:left w:val="none" w:sz="0" w:space="0" w:color="auto"/>
            <w:bottom w:val="none" w:sz="0" w:space="0" w:color="auto"/>
            <w:right w:val="none" w:sz="0" w:space="0" w:color="auto"/>
          </w:divBdr>
          <w:divsChild>
            <w:div w:id="1978216212">
              <w:marLeft w:val="0"/>
              <w:marRight w:val="0"/>
              <w:marTop w:val="0"/>
              <w:marBottom w:val="0"/>
              <w:divBdr>
                <w:top w:val="none" w:sz="0" w:space="0" w:color="auto"/>
                <w:left w:val="none" w:sz="0" w:space="0" w:color="auto"/>
                <w:bottom w:val="none" w:sz="0" w:space="0" w:color="auto"/>
                <w:right w:val="none" w:sz="0" w:space="0" w:color="auto"/>
              </w:divBdr>
              <w:divsChild>
                <w:div w:id="1653607134">
                  <w:marLeft w:val="0"/>
                  <w:marRight w:val="0"/>
                  <w:marTop w:val="0"/>
                  <w:marBottom w:val="240"/>
                  <w:divBdr>
                    <w:top w:val="none" w:sz="0" w:space="0" w:color="auto"/>
                    <w:left w:val="none" w:sz="0" w:space="0" w:color="auto"/>
                    <w:bottom w:val="none" w:sz="0" w:space="0" w:color="auto"/>
                    <w:right w:val="none" w:sz="0" w:space="0" w:color="auto"/>
                  </w:divBdr>
                  <w:divsChild>
                    <w:div w:id="1029571453">
                      <w:marLeft w:val="0"/>
                      <w:marRight w:val="0"/>
                      <w:marTop w:val="0"/>
                      <w:marBottom w:val="0"/>
                      <w:divBdr>
                        <w:top w:val="none" w:sz="0" w:space="0" w:color="auto"/>
                        <w:left w:val="none" w:sz="0" w:space="0" w:color="auto"/>
                        <w:bottom w:val="none" w:sz="0" w:space="0" w:color="auto"/>
                        <w:right w:val="none" w:sz="0" w:space="0" w:color="auto"/>
                      </w:divBdr>
                      <w:divsChild>
                        <w:div w:id="518936538">
                          <w:marLeft w:val="0"/>
                          <w:marRight w:val="0"/>
                          <w:marTop w:val="0"/>
                          <w:marBottom w:val="0"/>
                          <w:divBdr>
                            <w:top w:val="single" w:sz="18" w:space="6" w:color="E1E9EB"/>
                            <w:left w:val="none" w:sz="0" w:space="0" w:color="auto"/>
                            <w:bottom w:val="none" w:sz="0" w:space="0" w:color="auto"/>
                            <w:right w:val="none" w:sz="0" w:space="0" w:color="auto"/>
                          </w:divBdr>
                        </w:div>
                        <w:div w:id="99020854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823355">
      <w:bodyDiv w:val="1"/>
      <w:marLeft w:val="0"/>
      <w:marRight w:val="0"/>
      <w:marTop w:val="0"/>
      <w:marBottom w:val="0"/>
      <w:divBdr>
        <w:top w:val="none" w:sz="0" w:space="0" w:color="auto"/>
        <w:left w:val="none" w:sz="0" w:space="0" w:color="auto"/>
        <w:bottom w:val="none" w:sz="0" w:space="0" w:color="auto"/>
        <w:right w:val="none" w:sz="0" w:space="0" w:color="auto"/>
      </w:divBdr>
      <w:divsChild>
        <w:div w:id="1364869628">
          <w:marLeft w:val="0"/>
          <w:marRight w:val="0"/>
          <w:marTop w:val="0"/>
          <w:marBottom w:val="0"/>
          <w:divBdr>
            <w:top w:val="none" w:sz="0" w:space="0" w:color="auto"/>
            <w:left w:val="none" w:sz="0" w:space="0" w:color="auto"/>
            <w:bottom w:val="none" w:sz="0" w:space="0" w:color="auto"/>
            <w:right w:val="none" w:sz="0" w:space="0" w:color="auto"/>
          </w:divBdr>
        </w:div>
        <w:div w:id="36513559">
          <w:marLeft w:val="0"/>
          <w:marRight w:val="0"/>
          <w:marTop w:val="0"/>
          <w:marBottom w:val="0"/>
          <w:divBdr>
            <w:top w:val="none" w:sz="0" w:space="0" w:color="auto"/>
            <w:left w:val="none" w:sz="0" w:space="0" w:color="auto"/>
            <w:bottom w:val="none" w:sz="0" w:space="0" w:color="auto"/>
            <w:right w:val="none" w:sz="0" w:space="0" w:color="auto"/>
          </w:divBdr>
        </w:div>
        <w:div w:id="882516731">
          <w:marLeft w:val="0"/>
          <w:marRight w:val="0"/>
          <w:marTop w:val="0"/>
          <w:marBottom w:val="0"/>
          <w:divBdr>
            <w:top w:val="none" w:sz="0" w:space="0" w:color="auto"/>
            <w:left w:val="none" w:sz="0" w:space="0" w:color="auto"/>
            <w:bottom w:val="none" w:sz="0" w:space="0" w:color="auto"/>
            <w:right w:val="none" w:sz="0" w:space="0" w:color="auto"/>
          </w:divBdr>
        </w:div>
        <w:div w:id="50465109">
          <w:marLeft w:val="0"/>
          <w:marRight w:val="0"/>
          <w:marTop w:val="0"/>
          <w:marBottom w:val="0"/>
          <w:divBdr>
            <w:top w:val="none" w:sz="0" w:space="0" w:color="auto"/>
            <w:left w:val="none" w:sz="0" w:space="0" w:color="auto"/>
            <w:bottom w:val="none" w:sz="0" w:space="0" w:color="auto"/>
            <w:right w:val="none" w:sz="0" w:space="0" w:color="auto"/>
          </w:divBdr>
        </w:div>
        <w:div w:id="126778964">
          <w:marLeft w:val="0"/>
          <w:marRight w:val="0"/>
          <w:marTop w:val="0"/>
          <w:marBottom w:val="0"/>
          <w:divBdr>
            <w:top w:val="none" w:sz="0" w:space="0" w:color="auto"/>
            <w:left w:val="none" w:sz="0" w:space="0" w:color="auto"/>
            <w:bottom w:val="none" w:sz="0" w:space="0" w:color="auto"/>
            <w:right w:val="none" w:sz="0" w:space="0" w:color="auto"/>
          </w:divBdr>
        </w:div>
      </w:divsChild>
    </w:div>
    <w:div w:id="356351280">
      <w:bodyDiv w:val="1"/>
      <w:marLeft w:val="0"/>
      <w:marRight w:val="0"/>
      <w:marTop w:val="0"/>
      <w:marBottom w:val="0"/>
      <w:divBdr>
        <w:top w:val="none" w:sz="0" w:space="0" w:color="auto"/>
        <w:left w:val="none" w:sz="0" w:space="0" w:color="auto"/>
        <w:bottom w:val="none" w:sz="0" w:space="0" w:color="auto"/>
        <w:right w:val="none" w:sz="0" w:space="0" w:color="auto"/>
      </w:divBdr>
    </w:div>
    <w:div w:id="862591484">
      <w:bodyDiv w:val="1"/>
      <w:marLeft w:val="0"/>
      <w:marRight w:val="0"/>
      <w:marTop w:val="0"/>
      <w:marBottom w:val="0"/>
      <w:divBdr>
        <w:top w:val="none" w:sz="0" w:space="0" w:color="auto"/>
        <w:left w:val="none" w:sz="0" w:space="0" w:color="auto"/>
        <w:bottom w:val="none" w:sz="0" w:space="0" w:color="auto"/>
        <w:right w:val="none" w:sz="0" w:space="0" w:color="auto"/>
      </w:divBdr>
      <w:divsChild>
        <w:div w:id="1641568255">
          <w:marLeft w:val="0"/>
          <w:marRight w:val="0"/>
          <w:marTop w:val="0"/>
          <w:marBottom w:val="0"/>
          <w:divBdr>
            <w:top w:val="none" w:sz="0" w:space="0" w:color="auto"/>
            <w:left w:val="none" w:sz="0" w:space="0" w:color="auto"/>
            <w:bottom w:val="none" w:sz="0" w:space="0" w:color="auto"/>
            <w:right w:val="none" w:sz="0" w:space="0" w:color="auto"/>
          </w:divBdr>
        </w:div>
        <w:div w:id="6173692">
          <w:marLeft w:val="0"/>
          <w:marRight w:val="0"/>
          <w:marTop w:val="0"/>
          <w:marBottom w:val="0"/>
          <w:divBdr>
            <w:top w:val="none" w:sz="0" w:space="0" w:color="auto"/>
            <w:left w:val="none" w:sz="0" w:space="0" w:color="auto"/>
            <w:bottom w:val="none" w:sz="0" w:space="0" w:color="auto"/>
            <w:right w:val="none" w:sz="0" w:space="0" w:color="auto"/>
          </w:divBdr>
        </w:div>
        <w:div w:id="1815875707">
          <w:marLeft w:val="0"/>
          <w:marRight w:val="0"/>
          <w:marTop w:val="0"/>
          <w:marBottom w:val="0"/>
          <w:divBdr>
            <w:top w:val="none" w:sz="0" w:space="0" w:color="auto"/>
            <w:left w:val="none" w:sz="0" w:space="0" w:color="auto"/>
            <w:bottom w:val="none" w:sz="0" w:space="0" w:color="auto"/>
            <w:right w:val="none" w:sz="0" w:space="0" w:color="auto"/>
          </w:divBdr>
        </w:div>
        <w:div w:id="1196653929">
          <w:marLeft w:val="0"/>
          <w:marRight w:val="0"/>
          <w:marTop w:val="0"/>
          <w:marBottom w:val="0"/>
          <w:divBdr>
            <w:top w:val="none" w:sz="0" w:space="0" w:color="auto"/>
            <w:left w:val="none" w:sz="0" w:space="0" w:color="auto"/>
            <w:bottom w:val="none" w:sz="0" w:space="0" w:color="auto"/>
            <w:right w:val="none" w:sz="0" w:space="0" w:color="auto"/>
          </w:divBdr>
        </w:div>
        <w:div w:id="1697849558">
          <w:marLeft w:val="0"/>
          <w:marRight w:val="0"/>
          <w:marTop w:val="0"/>
          <w:marBottom w:val="0"/>
          <w:divBdr>
            <w:top w:val="none" w:sz="0" w:space="0" w:color="auto"/>
            <w:left w:val="none" w:sz="0" w:space="0" w:color="auto"/>
            <w:bottom w:val="none" w:sz="0" w:space="0" w:color="auto"/>
            <w:right w:val="none" w:sz="0" w:space="0" w:color="auto"/>
          </w:divBdr>
        </w:div>
      </w:divsChild>
    </w:div>
    <w:div w:id="920797775">
      <w:bodyDiv w:val="1"/>
      <w:marLeft w:val="0"/>
      <w:marRight w:val="0"/>
      <w:marTop w:val="0"/>
      <w:marBottom w:val="0"/>
      <w:divBdr>
        <w:top w:val="none" w:sz="0" w:space="0" w:color="auto"/>
        <w:left w:val="none" w:sz="0" w:space="0" w:color="auto"/>
        <w:bottom w:val="none" w:sz="0" w:space="0" w:color="auto"/>
        <w:right w:val="none" w:sz="0" w:space="0" w:color="auto"/>
      </w:divBdr>
      <w:divsChild>
        <w:div w:id="1172796303">
          <w:marLeft w:val="0"/>
          <w:marRight w:val="0"/>
          <w:marTop w:val="0"/>
          <w:marBottom w:val="0"/>
          <w:divBdr>
            <w:top w:val="none" w:sz="0" w:space="0" w:color="auto"/>
            <w:left w:val="none" w:sz="0" w:space="0" w:color="auto"/>
            <w:bottom w:val="none" w:sz="0" w:space="0" w:color="auto"/>
            <w:right w:val="none" w:sz="0" w:space="0" w:color="auto"/>
          </w:divBdr>
        </w:div>
        <w:div w:id="1757087936">
          <w:marLeft w:val="0"/>
          <w:marRight w:val="0"/>
          <w:marTop w:val="0"/>
          <w:marBottom w:val="0"/>
          <w:divBdr>
            <w:top w:val="none" w:sz="0" w:space="0" w:color="auto"/>
            <w:left w:val="none" w:sz="0" w:space="0" w:color="auto"/>
            <w:bottom w:val="none" w:sz="0" w:space="0" w:color="auto"/>
            <w:right w:val="none" w:sz="0" w:space="0" w:color="auto"/>
          </w:divBdr>
        </w:div>
      </w:divsChild>
    </w:div>
    <w:div w:id="1458066760">
      <w:bodyDiv w:val="1"/>
      <w:marLeft w:val="0"/>
      <w:marRight w:val="0"/>
      <w:marTop w:val="0"/>
      <w:marBottom w:val="0"/>
      <w:divBdr>
        <w:top w:val="none" w:sz="0" w:space="0" w:color="auto"/>
        <w:left w:val="none" w:sz="0" w:space="0" w:color="auto"/>
        <w:bottom w:val="none" w:sz="0" w:space="0" w:color="auto"/>
        <w:right w:val="none" w:sz="0" w:space="0" w:color="auto"/>
      </w:divBdr>
      <w:divsChild>
        <w:div w:id="1635408398">
          <w:marLeft w:val="0"/>
          <w:marRight w:val="0"/>
          <w:marTop w:val="0"/>
          <w:marBottom w:val="0"/>
          <w:divBdr>
            <w:top w:val="none" w:sz="0" w:space="0" w:color="auto"/>
            <w:left w:val="none" w:sz="0" w:space="0" w:color="auto"/>
            <w:bottom w:val="none" w:sz="0" w:space="0" w:color="auto"/>
            <w:right w:val="none" w:sz="0" w:space="0" w:color="auto"/>
          </w:divBdr>
        </w:div>
        <w:div w:id="1738818980">
          <w:marLeft w:val="0"/>
          <w:marRight w:val="0"/>
          <w:marTop w:val="0"/>
          <w:marBottom w:val="0"/>
          <w:divBdr>
            <w:top w:val="none" w:sz="0" w:space="0" w:color="auto"/>
            <w:left w:val="none" w:sz="0" w:space="0" w:color="auto"/>
            <w:bottom w:val="none" w:sz="0" w:space="0" w:color="auto"/>
            <w:right w:val="none" w:sz="0" w:space="0" w:color="auto"/>
          </w:divBdr>
        </w:div>
        <w:div w:id="825896962">
          <w:marLeft w:val="0"/>
          <w:marRight w:val="0"/>
          <w:marTop w:val="120"/>
          <w:marBottom w:val="0"/>
          <w:divBdr>
            <w:top w:val="none" w:sz="0" w:space="0" w:color="auto"/>
            <w:left w:val="none" w:sz="0" w:space="0" w:color="auto"/>
            <w:bottom w:val="none" w:sz="0" w:space="0" w:color="auto"/>
            <w:right w:val="none" w:sz="0" w:space="0" w:color="auto"/>
          </w:divBdr>
        </w:div>
        <w:div w:id="1201043438">
          <w:marLeft w:val="0"/>
          <w:marRight w:val="0"/>
          <w:marTop w:val="120"/>
          <w:marBottom w:val="0"/>
          <w:divBdr>
            <w:top w:val="none" w:sz="0" w:space="0" w:color="auto"/>
            <w:left w:val="none" w:sz="0" w:space="0" w:color="auto"/>
            <w:bottom w:val="none" w:sz="0" w:space="0" w:color="auto"/>
            <w:right w:val="none" w:sz="0" w:space="0" w:color="auto"/>
          </w:divBdr>
        </w:div>
        <w:div w:id="530647603">
          <w:marLeft w:val="0"/>
          <w:marRight w:val="0"/>
          <w:marTop w:val="120"/>
          <w:marBottom w:val="0"/>
          <w:divBdr>
            <w:top w:val="none" w:sz="0" w:space="0" w:color="auto"/>
            <w:left w:val="none" w:sz="0" w:space="0" w:color="auto"/>
            <w:bottom w:val="none" w:sz="0" w:space="0" w:color="auto"/>
            <w:right w:val="none" w:sz="0" w:space="0" w:color="auto"/>
          </w:divBdr>
        </w:div>
        <w:div w:id="1353804776">
          <w:marLeft w:val="0"/>
          <w:marRight w:val="0"/>
          <w:marTop w:val="120"/>
          <w:marBottom w:val="0"/>
          <w:divBdr>
            <w:top w:val="none" w:sz="0" w:space="0" w:color="auto"/>
            <w:left w:val="none" w:sz="0" w:space="0" w:color="auto"/>
            <w:bottom w:val="none" w:sz="0" w:space="0" w:color="auto"/>
            <w:right w:val="none" w:sz="0" w:space="0" w:color="auto"/>
          </w:divBdr>
        </w:div>
        <w:div w:id="1258832275">
          <w:marLeft w:val="0"/>
          <w:marRight w:val="0"/>
          <w:marTop w:val="120"/>
          <w:marBottom w:val="0"/>
          <w:divBdr>
            <w:top w:val="none" w:sz="0" w:space="0" w:color="auto"/>
            <w:left w:val="none" w:sz="0" w:space="0" w:color="auto"/>
            <w:bottom w:val="none" w:sz="0" w:space="0" w:color="auto"/>
            <w:right w:val="none" w:sz="0" w:space="0" w:color="auto"/>
          </w:divBdr>
        </w:div>
        <w:div w:id="846016369">
          <w:marLeft w:val="0"/>
          <w:marRight w:val="0"/>
          <w:marTop w:val="120"/>
          <w:marBottom w:val="0"/>
          <w:divBdr>
            <w:top w:val="none" w:sz="0" w:space="0" w:color="auto"/>
            <w:left w:val="none" w:sz="0" w:space="0" w:color="auto"/>
            <w:bottom w:val="none" w:sz="0" w:space="0" w:color="auto"/>
            <w:right w:val="none" w:sz="0" w:space="0" w:color="auto"/>
          </w:divBdr>
        </w:div>
        <w:div w:id="486165770">
          <w:marLeft w:val="0"/>
          <w:marRight w:val="0"/>
          <w:marTop w:val="120"/>
          <w:marBottom w:val="0"/>
          <w:divBdr>
            <w:top w:val="none" w:sz="0" w:space="0" w:color="auto"/>
            <w:left w:val="none" w:sz="0" w:space="0" w:color="auto"/>
            <w:bottom w:val="none" w:sz="0" w:space="0" w:color="auto"/>
            <w:right w:val="none" w:sz="0" w:space="0" w:color="auto"/>
          </w:divBdr>
        </w:div>
        <w:div w:id="354232346">
          <w:marLeft w:val="0"/>
          <w:marRight w:val="0"/>
          <w:marTop w:val="120"/>
          <w:marBottom w:val="0"/>
          <w:divBdr>
            <w:top w:val="none" w:sz="0" w:space="0" w:color="auto"/>
            <w:left w:val="none" w:sz="0" w:space="0" w:color="auto"/>
            <w:bottom w:val="none" w:sz="0" w:space="0" w:color="auto"/>
            <w:right w:val="none" w:sz="0" w:space="0" w:color="auto"/>
          </w:divBdr>
        </w:div>
        <w:div w:id="2061829941">
          <w:marLeft w:val="0"/>
          <w:marRight w:val="0"/>
          <w:marTop w:val="120"/>
          <w:marBottom w:val="0"/>
          <w:divBdr>
            <w:top w:val="none" w:sz="0" w:space="0" w:color="auto"/>
            <w:left w:val="none" w:sz="0" w:space="0" w:color="auto"/>
            <w:bottom w:val="none" w:sz="0" w:space="0" w:color="auto"/>
            <w:right w:val="none" w:sz="0" w:space="0" w:color="auto"/>
          </w:divBdr>
        </w:div>
        <w:div w:id="146946072">
          <w:marLeft w:val="0"/>
          <w:marRight w:val="0"/>
          <w:marTop w:val="120"/>
          <w:marBottom w:val="0"/>
          <w:divBdr>
            <w:top w:val="none" w:sz="0" w:space="0" w:color="auto"/>
            <w:left w:val="none" w:sz="0" w:space="0" w:color="auto"/>
            <w:bottom w:val="none" w:sz="0" w:space="0" w:color="auto"/>
            <w:right w:val="none" w:sz="0" w:space="0" w:color="auto"/>
          </w:divBdr>
        </w:div>
        <w:div w:id="2128813689">
          <w:marLeft w:val="0"/>
          <w:marRight w:val="0"/>
          <w:marTop w:val="120"/>
          <w:marBottom w:val="0"/>
          <w:divBdr>
            <w:top w:val="none" w:sz="0" w:space="0" w:color="auto"/>
            <w:left w:val="none" w:sz="0" w:space="0" w:color="auto"/>
            <w:bottom w:val="none" w:sz="0" w:space="0" w:color="auto"/>
            <w:right w:val="none" w:sz="0" w:space="0" w:color="auto"/>
          </w:divBdr>
        </w:div>
        <w:div w:id="672804777">
          <w:marLeft w:val="0"/>
          <w:marRight w:val="0"/>
          <w:marTop w:val="120"/>
          <w:marBottom w:val="0"/>
          <w:divBdr>
            <w:top w:val="none" w:sz="0" w:space="0" w:color="auto"/>
            <w:left w:val="none" w:sz="0" w:space="0" w:color="auto"/>
            <w:bottom w:val="none" w:sz="0" w:space="0" w:color="auto"/>
            <w:right w:val="none" w:sz="0" w:space="0" w:color="auto"/>
          </w:divBdr>
        </w:div>
        <w:div w:id="1948347105">
          <w:marLeft w:val="0"/>
          <w:marRight w:val="0"/>
          <w:marTop w:val="120"/>
          <w:marBottom w:val="0"/>
          <w:divBdr>
            <w:top w:val="none" w:sz="0" w:space="0" w:color="auto"/>
            <w:left w:val="none" w:sz="0" w:space="0" w:color="auto"/>
            <w:bottom w:val="none" w:sz="0" w:space="0" w:color="auto"/>
            <w:right w:val="none" w:sz="0" w:space="0" w:color="auto"/>
          </w:divBdr>
        </w:div>
        <w:div w:id="1537428404">
          <w:marLeft w:val="0"/>
          <w:marRight w:val="0"/>
          <w:marTop w:val="120"/>
          <w:marBottom w:val="0"/>
          <w:divBdr>
            <w:top w:val="none" w:sz="0" w:space="0" w:color="auto"/>
            <w:left w:val="none" w:sz="0" w:space="0" w:color="auto"/>
            <w:bottom w:val="none" w:sz="0" w:space="0" w:color="auto"/>
            <w:right w:val="none" w:sz="0" w:space="0" w:color="auto"/>
          </w:divBdr>
        </w:div>
        <w:div w:id="1775784465">
          <w:marLeft w:val="0"/>
          <w:marRight w:val="0"/>
          <w:marTop w:val="120"/>
          <w:marBottom w:val="0"/>
          <w:divBdr>
            <w:top w:val="none" w:sz="0" w:space="0" w:color="auto"/>
            <w:left w:val="none" w:sz="0" w:space="0" w:color="auto"/>
            <w:bottom w:val="none" w:sz="0" w:space="0" w:color="auto"/>
            <w:right w:val="none" w:sz="0" w:space="0" w:color="auto"/>
          </w:divBdr>
        </w:div>
        <w:div w:id="1793816428">
          <w:marLeft w:val="0"/>
          <w:marRight w:val="0"/>
          <w:marTop w:val="120"/>
          <w:marBottom w:val="0"/>
          <w:divBdr>
            <w:top w:val="none" w:sz="0" w:space="0" w:color="auto"/>
            <w:left w:val="none" w:sz="0" w:space="0" w:color="auto"/>
            <w:bottom w:val="none" w:sz="0" w:space="0" w:color="auto"/>
            <w:right w:val="none" w:sz="0" w:space="0" w:color="auto"/>
          </w:divBdr>
        </w:div>
        <w:div w:id="343215717">
          <w:marLeft w:val="0"/>
          <w:marRight w:val="0"/>
          <w:marTop w:val="120"/>
          <w:marBottom w:val="0"/>
          <w:divBdr>
            <w:top w:val="none" w:sz="0" w:space="0" w:color="auto"/>
            <w:left w:val="none" w:sz="0" w:space="0" w:color="auto"/>
            <w:bottom w:val="none" w:sz="0" w:space="0" w:color="auto"/>
            <w:right w:val="none" w:sz="0" w:space="0" w:color="auto"/>
          </w:divBdr>
        </w:div>
        <w:div w:id="1147473362">
          <w:marLeft w:val="0"/>
          <w:marRight w:val="0"/>
          <w:marTop w:val="120"/>
          <w:marBottom w:val="0"/>
          <w:divBdr>
            <w:top w:val="none" w:sz="0" w:space="0" w:color="auto"/>
            <w:left w:val="none" w:sz="0" w:space="0" w:color="auto"/>
            <w:bottom w:val="none" w:sz="0" w:space="0" w:color="auto"/>
            <w:right w:val="none" w:sz="0" w:space="0" w:color="auto"/>
          </w:divBdr>
        </w:div>
        <w:div w:id="901213201">
          <w:marLeft w:val="0"/>
          <w:marRight w:val="0"/>
          <w:marTop w:val="120"/>
          <w:marBottom w:val="0"/>
          <w:divBdr>
            <w:top w:val="none" w:sz="0" w:space="0" w:color="auto"/>
            <w:left w:val="none" w:sz="0" w:space="0" w:color="auto"/>
            <w:bottom w:val="none" w:sz="0" w:space="0" w:color="auto"/>
            <w:right w:val="none" w:sz="0" w:space="0" w:color="auto"/>
          </w:divBdr>
        </w:div>
        <w:div w:id="1892494999">
          <w:marLeft w:val="0"/>
          <w:marRight w:val="0"/>
          <w:marTop w:val="120"/>
          <w:marBottom w:val="0"/>
          <w:divBdr>
            <w:top w:val="none" w:sz="0" w:space="0" w:color="auto"/>
            <w:left w:val="none" w:sz="0" w:space="0" w:color="auto"/>
            <w:bottom w:val="none" w:sz="0" w:space="0" w:color="auto"/>
            <w:right w:val="none" w:sz="0" w:space="0" w:color="auto"/>
          </w:divBdr>
        </w:div>
        <w:div w:id="1889802987">
          <w:marLeft w:val="0"/>
          <w:marRight w:val="0"/>
          <w:marTop w:val="120"/>
          <w:marBottom w:val="0"/>
          <w:divBdr>
            <w:top w:val="none" w:sz="0" w:space="0" w:color="auto"/>
            <w:left w:val="none" w:sz="0" w:space="0" w:color="auto"/>
            <w:bottom w:val="none" w:sz="0" w:space="0" w:color="auto"/>
            <w:right w:val="none" w:sz="0" w:space="0" w:color="auto"/>
          </w:divBdr>
        </w:div>
        <w:div w:id="905191818">
          <w:marLeft w:val="0"/>
          <w:marRight w:val="0"/>
          <w:marTop w:val="120"/>
          <w:marBottom w:val="0"/>
          <w:divBdr>
            <w:top w:val="none" w:sz="0" w:space="0" w:color="auto"/>
            <w:left w:val="none" w:sz="0" w:space="0" w:color="auto"/>
            <w:bottom w:val="none" w:sz="0" w:space="0" w:color="auto"/>
            <w:right w:val="none" w:sz="0" w:space="0" w:color="auto"/>
          </w:divBdr>
        </w:div>
        <w:div w:id="741097229">
          <w:marLeft w:val="0"/>
          <w:marRight w:val="0"/>
          <w:marTop w:val="120"/>
          <w:marBottom w:val="0"/>
          <w:divBdr>
            <w:top w:val="none" w:sz="0" w:space="0" w:color="auto"/>
            <w:left w:val="none" w:sz="0" w:space="0" w:color="auto"/>
            <w:bottom w:val="none" w:sz="0" w:space="0" w:color="auto"/>
            <w:right w:val="none" w:sz="0" w:space="0" w:color="auto"/>
          </w:divBdr>
        </w:div>
        <w:div w:id="1921017483">
          <w:marLeft w:val="0"/>
          <w:marRight w:val="0"/>
          <w:marTop w:val="120"/>
          <w:marBottom w:val="0"/>
          <w:divBdr>
            <w:top w:val="none" w:sz="0" w:space="0" w:color="auto"/>
            <w:left w:val="none" w:sz="0" w:space="0" w:color="auto"/>
            <w:bottom w:val="none" w:sz="0" w:space="0" w:color="auto"/>
            <w:right w:val="none" w:sz="0" w:space="0" w:color="auto"/>
          </w:divBdr>
        </w:div>
        <w:div w:id="2060399662">
          <w:marLeft w:val="0"/>
          <w:marRight w:val="0"/>
          <w:marTop w:val="120"/>
          <w:marBottom w:val="0"/>
          <w:divBdr>
            <w:top w:val="none" w:sz="0" w:space="0" w:color="auto"/>
            <w:left w:val="none" w:sz="0" w:space="0" w:color="auto"/>
            <w:bottom w:val="none" w:sz="0" w:space="0" w:color="auto"/>
            <w:right w:val="none" w:sz="0" w:space="0" w:color="auto"/>
          </w:divBdr>
        </w:div>
        <w:div w:id="1396516056">
          <w:marLeft w:val="0"/>
          <w:marRight w:val="0"/>
          <w:marTop w:val="120"/>
          <w:marBottom w:val="0"/>
          <w:divBdr>
            <w:top w:val="none" w:sz="0" w:space="0" w:color="auto"/>
            <w:left w:val="none" w:sz="0" w:space="0" w:color="auto"/>
            <w:bottom w:val="none" w:sz="0" w:space="0" w:color="auto"/>
            <w:right w:val="none" w:sz="0" w:space="0" w:color="auto"/>
          </w:divBdr>
        </w:div>
        <w:div w:id="391004366">
          <w:marLeft w:val="0"/>
          <w:marRight w:val="0"/>
          <w:marTop w:val="120"/>
          <w:marBottom w:val="0"/>
          <w:divBdr>
            <w:top w:val="none" w:sz="0" w:space="0" w:color="auto"/>
            <w:left w:val="none" w:sz="0" w:space="0" w:color="auto"/>
            <w:bottom w:val="none" w:sz="0" w:space="0" w:color="auto"/>
            <w:right w:val="none" w:sz="0" w:space="0" w:color="auto"/>
          </w:divBdr>
        </w:div>
        <w:div w:id="1007244011">
          <w:marLeft w:val="0"/>
          <w:marRight w:val="0"/>
          <w:marTop w:val="120"/>
          <w:marBottom w:val="0"/>
          <w:divBdr>
            <w:top w:val="none" w:sz="0" w:space="0" w:color="auto"/>
            <w:left w:val="none" w:sz="0" w:space="0" w:color="auto"/>
            <w:bottom w:val="none" w:sz="0" w:space="0" w:color="auto"/>
            <w:right w:val="none" w:sz="0" w:space="0" w:color="auto"/>
          </w:divBdr>
        </w:div>
        <w:div w:id="784887315">
          <w:marLeft w:val="0"/>
          <w:marRight w:val="0"/>
          <w:marTop w:val="120"/>
          <w:marBottom w:val="0"/>
          <w:divBdr>
            <w:top w:val="none" w:sz="0" w:space="0" w:color="auto"/>
            <w:left w:val="none" w:sz="0" w:space="0" w:color="auto"/>
            <w:bottom w:val="none" w:sz="0" w:space="0" w:color="auto"/>
            <w:right w:val="none" w:sz="0" w:space="0" w:color="auto"/>
          </w:divBdr>
        </w:div>
        <w:div w:id="2130657022">
          <w:marLeft w:val="0"/>
          <w:marRight w:val="0"/>
          <w:marTop w:val="120"/>
          <w:marBottom w:val="0"/>
          <w:divBdr>
            <w:top w:val="none" w:sz="0" w:space="0" w:color="auto"/>
            <w:left w:val="none" w:sz="0" w:space="0" w:color="auto"/>
            <w:bottom w:val="none" w:sz="0" w:space="0" w:color="auto"/>
            <w:right w:val="none" w:sz="0" w:space="0" w:color="auto"/>
          </w:divBdr>
        </w:div>
        <w:div w:id="1090080698">
          <w:marLeft w:val="0"/>
          <w:marRight w:val="0"/>
          <w:marTop w:val="120"/>
          <w:marBottom w:val="0"/>
          <w:divBdr>
            <w:top w:val="none" w:sz="0" w:space="0" w:color="auto"/>
            <w:left w:val="none" w:sz="0" w:space="0" w:color="auto"/>
            <w:bottom w:val="none" w:sz="0" w:space="0" w:color="auto"/>
            <w:right w:val="none" w:sz="0" w:space="0" w:color="auto"/>
          </w:divBdr>
        </w:div>
        <w:div w:id="859395408">
          <w:marLeft w:val="0"/>
          <w:marRight w:val="0"/>
          <w:marTop w:val="120"/>
          <w:marBottom w:val="0"/>
          <w:divBdr>
            <w:top w:val="none" w:sz="0" w:space="0" w:color="auto"/>
            <w:left w:val="none" w:sz="0" w:space="0" w:color="auto"/>
            <w:bottom w:val="none" w:sz="0" w:space="0" w:color="auto"/>
            <w:right w:val="none" w:sz="0" w:space="0" w:color="auto"/>
          </w:divBdr>
        </w:div>
        <w:div w:id="2006781409">
          <w:marLeft w:val="0"/>
          <w:marRight w:val="0"/>
          <w:marTop w:val="120"/>
          <w:marBottom w:val="0"/>
          <w:divBdr>
            <w:top w:val="none" w:sz="0" w:space="0" w:color="auto"/>
            <w:left w:val="none" w:sz="0" w:space="0" w:color="auto"/>
            <w:bottom w:val="none" w:sz="0" w:space="0" w:color="auto"/>
            <w:right w:val="none" w:sz="0" w:space="0" w:color="auto"/>
          </w:divBdr>
        </w:div>
        <w:div w:id="1830320961">
          <w:marLeft w:val="0"/>
          <w:marRight w:val="0"/>
          <w:marTop w:val="120"/>
          <w:marBottom w:val="0"/>
          <w:divBdr>
            <w:top w:val="none" w:sz="0" w:space="0" w:color="auto"/>
            <w:left w:val="none" w:sz="0" w:space="0" w:color="auto"/>
            <w:bottom w:val="none" w:sz="0" w:space="0" w:color="auto"/>
            <w:right w:val="none" w:sz="0" w:space="0" w:color="auto"/>
          </w:divBdr>
        </w:div>
        <w:div w:id="703020728">
          <w:marLeft w:val="0"/>
          <w:marRight w:val="0"/>
          <w:marTop w:val="120"/>
          <w:marBottom w:val="0"/>
          <w:divBdr>
            <w:top w:val="none" w:sz="0" w:space="0" w:color="auto"/>
            <w:left w:val="none" w:sz="0" w:space="0" w:color="auto"/>
            <w:bottom w:val="none" w:sz="0" w:space="0" w:color="auto"/>
            <w:right w:val="none" w:sz="0" w:space="0" w:color="auto"/>
          </w:divBdr>
        </w:div>
        <w:div w:id="735976109">
          <w:marLeft w:val="0"/>
          <w:marRight w:val="0"/>
          <w:marTop w:val="0"/>
          <w:marBottom w:val="0"/>
          <w:divBdr>
            <w:top w:val="none" w:sz="0" w:space="0" w:color="auto"/>
            <w:left w:val="none" w:sz="0" w:space="0" w:color="auto"/>
            <w:bottom w:val="none" w:sz="0" w:space="0" w:color="auto"/>
            <w:right w:val="none" w:sz="0" w:space="0" w:color="auto"/>
          </w:divBdr>
        </w:div>
        <w:div w:id="1658652160">
          <w:marLeft w:val="0"/>
          <w:marRight w:val="0"/>
          <w:marTop w:val="120"/>
          <w:marBottom w:val="0"/>
          <w:divBdr>
            <w:top w:val="none" w:sz="0" w:space="0" w:color="auto"/>
            <w:left w:val="none" w:sz="0" w:space="0" w:color="auto"/>
            <w:bottom w:val="none" w:sz="0" w:space="0" w:color="auto"/>
            <w:right w:val="none" w:sz="0" w:space="0" w:color="auto"/>
          </w:divBdr>
        </w:div>
        <w:div w:id="841310992">
          <w:marLeft w:val="0"/>
          <w:marRight w:val="0"/>
          <w:marTop w:val="120"/>
          <w:marBottom w:val="0"/>
          <w:divBdr>
            <w:top w:val="none" w:sz="0" w:space="0" w:color="auto"/>
            <w:left w:val="none" w:sz="0" w:space="0" w:color="auto"/>
            <w:bottom w:val="none" w:sz="0" w:space="0" w:color="auto"/>
            <w:right w:val="none" w:sz="0" w:space="0" w:color="auto"/>
          </w:divBdr>
        </w:div>
        <w:div w:id="274604776">
          <w:marLeft w:val="0"/>
          <w:marRight w:val="0"/>
          <w:marTop w:val="120"/>
          <w:marBottom w:val="0"/>
          <w:divBdr>
            <w:top w:val="none" w:sz="0" w:space="0" w:color="auto"/>
            <w:left w:val="none" w:sz="0" w:space="0" w:color="auto"/>
            <w:bottom w:val="none" w:sz="0" w:space="0" w:color="auto"/>
            <w:right w:val="none" w:sz="0" w:space="0" w:color="auto"/>
          </w:divBdr>
        </w:div>
        <w:div w:id="513152639">
          <w:marLeft w:val="0"/>
          <w:marRight w:val="0"/>
          <w:marTop w:val="120"/>
          <w:marBottom w:val="0"/>
          <w:divBdr>
            <w:top w:val="none" w:sz="0" w:space="0" w:color="auto"/>
            <w:left w:val="none" w:sz="0" w:space="0" w:color="auto"/>
            <w:bottom w:val="none" w:sz="0" w:space="0" w:color="auto"/>
            <w:right w:val="none" w:sz="0" w:space="0" w:color="auto"/>
          </w:divBdr>
        </w:div>
        <w:div w:id="180436100">
          <w:marLeft w:val="0"/>
          <w:marRight w:val="0"/>
          <w:marTop w:val="120"/>
          <w:marBottom w:val="0"/>
          <w:divBdr>
            <w:top w:val="none" w:sz="0" w:space="0" w:color="auto"/>
            <w:left w:val="none" w:sz="0" w:space="0" w:color="auto"/>
            <w:bottom w:val="none" w:sz="0" w:space="0" w:color="auto"/>
            <w:right w:val="none" w:sz="0" w:space="0" w:color="auto"/>
          </w:divBdr>
        </w:div>
        <w:div w:id="793911010">
          <w:marLeft w:val="0"/>
          <w:marRight w:val="0"/>
          <w:marTop w:val="120"/>
          <w:marBottom w:val="0"/>
          <w:divBdr>
            <w:top w:val="none" w:sz="0" w:space="0" w:color="auto"/>
            <w:left w:val="none" w:sz="0" w:space="0" w:color="auto"/>
            <w:bottom w:val="none" w:sz="0" w:space="0" w:color="auto"/>
            <w:right w:val="none" w:sz="0" w:space="0" w:color="auto"/>
          </w:divBdr>
        </w:div>
        <w:div w:id="1387610665">
          <w:marLeft w:val="0"/>
          <w:marRight w:val="0"/>
          <w:marTop w:val="0"/>
          <w:marBottom w:val="0"/>
          <w:divBdr>
            <w:top w:val="none" w:sz="0" w:space="0" w:color="auto"/>
            <w:left w:val="none" w:sz="0" w:space="0" w:color="auto"/>
            <w:bottom w:val="none" w:sz="0" w:space="0" w:color="auto"/>
            <w:right w:val="none" w:sz="0" w:space="0" w:color="auto"/>
          </w:divBdr>
        </w:div>
        <w:div w:id="1132022941">
          <w:marLeft w:val="0"/>
          <w:marRight w:val="0"/>
          <w:marTop w:val="120"/>
          <w:marBottom w:val="0"/>
          <w:divBdr>
            <w:top w:val="none" w:sz="0" w:space="0" w:color="auto"/>
            <w:left w:val="none" w:sz="0" w:space="0" w:color="auto"/>
            <w:bottom w:val="none" w:sz="0" w:space="0" w:color="auto"/>
            <w:right w:val="none" w:sz="0" w:space="0" w:color="auto"/>
          </w:divBdr>
        </w:div>
        <w:div w:id="1355964813">
          <w:marLeft w:val="0"/>
          <w:marRight w:val="0"/>
          <w:marTop w:val="120"/>
          <w:marBottom w:val="0"/>
          <w:divBdr>
            <w:top w:val="none" w:sz="0" w:space="0" w:color="auto"/>
            <w:left w:val="none" w:sz="0" w:space="0" w:color="auto"/>
            <w:bottom w:val="none" w:sz="0" w:space="0" w:color="auto"/>
            <w:right w:val="none" w:sz="0" w:space="0" w:color="auto"/>
          </w:divBdr>
        </w:div>
        <w:div w:id="1915779291">
          <w:marLeft w:val="0"/>
          <w:marRight w:val="0"/>
          <w:marTop w:val="0"/>
          <w:marBottom w:val="0"/>
          <w:divBdr>
            <w:top w:val="none" w:sz="0" w:space="0" w:color="auto"/>
            <w:left w:val="none" w:sz="0" w:space="0" w:color="auto"/>
            <w:bottom w:val="none" w:sz="0" w:space="0" w:color="auto"/>
            <w:right w:val="none" w:sz="0" w:space="0" w:color="auto"/>
          </w:divBdr>
        </w:div>
        <w:div w:id="210845427">
          <w:marLeft w:val="0"/>
          <w:marRight w:val="0"/>
          <w:marTop w:val="120"/>
          <w:marBottom w:val="0"/>
          <w:divBdr>
            <w:top w:val="none" w:sz="0" w:space="0" w:color="auto"/>
            <w:left w:val="none" w:sz="0" w:space="0" w:color="auto"/>
            <w:bottom w:val="none" w:sz="0" w:space="0" w:color="auto"/>
            <w:right w:val="none" w:sz="0" w:space="0" w:color="auto"/>
          </w:divBdr>
        </w:div>
        <w:div w:id="457577381">
          <w:marLeft w:val="0"/>
          <w:marRight w:val="0"/>
          <w:marTop w:val="120"/>
          <w:marBottom w:val="0"/>
          <w:divBdr>
            <w:top w:val="none" w:sz="0" w:space="0" w:color="auto"/>
            <w:left w:val="none" w:sz="0" w:space="0" w:color="auto"/>
            <w:bottom w:val="none" w:sz="0" w:space="0" w:color="auto"/>
            <w:right w:val="none" w:sz="0" w:space="0" w:color="auto"/>
          </w:divBdr>
        </w:div>
        <w:div w:id="677003780">
          <w:marLeft w:val="0"/>
          <w:marRight w:val="0"/>
          <w:marTop w:val="120"/>
          <w:marBottom w:val="0"/>
          <w:divBdr>
            <w:top w:val="none" w:sz="0" w:space="0" w:color="auto"/>
            <w:left w:val="none" w:sz="0" w:space="0" w:color="auto"/>
            <w:bottom w:val="none" w:sz="0" w:space="0" w:color="auto"/>
            <w:right w:val="none" w:sz="0" w:space="0" w:color="auto"/>
          </w:divBdr>
        </w:div>
        <w:div w:id="1102261092">
          <w:marLeft w:val="0"/>
          <w:marRight w:val="0"/>
          <w:marTop w:val="120"/>
          <w:marBottom w:val="0"/>
          <w:divBdr>
            <w:top w:val="none" w:sz="0" w:space="0" w:color="auto"/>
            <w:left w:val="none" w:sz="0" w:space="0" w:color="auto"/>
            <w:bottom w:val="none" w:sz="0" w:space="0" w:color="auto"/>
            <w:right w:val="none" w:sz="0" w:space="0" w:color="auto"/>
          </w:divBdr>
        </w:div>
        <w:div w:id="586116690">
          <w:marLeft w:val="0"/>
          <w:marRight w:val="0"/>
          <w:marTop w:val="120"/>
          <w:marBottom w:val="0"/>
          <w:divBdr>
            <w:top w:val="none" w:sz="0" w:space="0" w:color="auto"/>
            <w:left w:val="none" w:sz="0" w:space="0" w:color="auto"/>
            <w:bottom w:val="none" w:sz="0" w:space="0" w:color="auto"/>
            <w:right w:val="none" w:sz="0" w:space="0" w:color="auto"/>
          </w:divBdr>
        </w:div>
        <w:div w:id="1796100990">
          <w:marLeft w:val="0"/>
          <w:marRight w:val="0"/>
          <w:marTop w:val="120"/>
          <w:marBottom w:val="0"/>
          <w:divBdr>
            <w:top w:val="none" w:sz="0" w:space="0" w:color="auto"/>
            <w:left w:val="none" w:sz="0" w:space="0" w:color="auto"/>
            <w:bottom w:val="none" w:sz="0" w:space="0" w:color="auto"/>
            <w:right w:val="none" w:sz="0" w:space="0" w:color="auto"/>
          </w:divBdr>
        </w:div>
        <w:div w:id="913734443">
          <w:marLeft w:val="0"/>
          <w:marRight w:val="0"/>
          <w:marTop w:val="120"/>
          <w:marBottom w:val="0"/>
          <w:divBdr>
            <w:top w:val="none" w:sz="0" w:space="0" w:color="auto"/>
            <w:left w:val="none" w:sz="0" w:space="0" w:color="auto"/>
            <w:bottom w:val="none" w:sz="0" w:space="0" w:color="auto"/>
            <w:right w:val="none" w:sz="0" w:space="0" w:color="auto"/>
          </w:divBdr>
        </w:div>
        <w:div w:id="1016031209">
          <w:marLeft w:val="0"/>
          <w:marRight w:val="0"/>
          <w:marTop w:val="120"/>
          <w:marBottom w:val="0"/>
          <w:divBdr>
            <w:top w:val="none" w:sz="0" w:space="0" w:color="auto"/>
            <w:left w:val="none" w:sz="0" w:space="0" w:color="auto"/>
            <w:bottom w:val="none" w:sz="0" w:space="0" w:color="auto"/>
            <w:right w:val="none" w:sz="0" w:space="0" w:color="auto"/>
          </w:divBdr>
        </w:div>
        <w:div w:id="201023774">
          <w:marLeft w:val="0"/>
          <w:marRight w:val="0"/>
          <w:marTop w:val="120"/>
          <w:marBottom w:val="0"/>
          <w:divBdr>
            <w:top w:val="none" w:sz="0" w:space="0" w:color="auto"/>
            <w:left w:val="none" w:sz="0" w:space="0" w:color="auto"/>
            <w:bottom w:val="none" w:sz="0" w:space="0" w:color="auto"/>
            <w:right w:val="none" w:sz="0" w:space="0" w:color="auto"/>
          </w:divBdr>
        </w:div>
        <w:div w:id="1797335236">
          <w:marLeft w:val="0"/>
          <w:marRight w:val="0"/>
          <w:marTop w:val="120"/>
          <w:marBottom w:val="0"/>
          <w:divBdr>
            <w:top w:val="none" w:sz="0" w:space="0" w:color="auto"/>
            <w:left w:val="none" w:sz="0" w:space="0" w:color="auto"/>
            <w:bottom w:val="none" w:sz="0" w:space="0" w:color="auto"/>
            <w:right w:val="none" w:sz="0" w:space="0" w:color="auto"/>
          </w:divBdr>
        </w:div>
        <w:div w:id="46734092">
          <w:marLeft w:val="0"/>
          <w:marRight w:val="0"/>
          <w:marTop w:val="120"/>
          <w:marBottom w:val="0"/>
          <w:divBdr>
            <w:top w:val="none" w:sz="0" w:space="0" w:color="auto"/>
            <w:left w:val="none" w:sz="0" w:space="0" w:color="auto"/>
            <w:bottom w:val="none" w:sz="0" w:space="0" w:color="auto"/>
            <w:right w:val="none" w:sz="0" w:space="0" w:color="auto"/>
          </w:divBdr>
        </w:div>
        <w:div w:id="509950531">
          <w:marLeft w:val="0"/>
          <w:marRight w:val="0"/>
          <w:marTop w:val="120"/>
          <w:marBottom w:val="0"/>
          <w:divBdr>
            <w:top w:val="none" w:sz="0" w:space="0" w:color="auto"/>
            <w:left w:val="none" w:sz="0" w:space="0" w:color="auto"/>
            <w:bottom w:val="none" w:sz="0" w:space="0" w:color="auto"/>
            <w:right w:val="none" w:sz="0" w:space="0" w:color="auto"/>
          </w:divBdr>
        </w:div>
        <w:div w:id="999238231">
          <w:marLeft w:val="0"/>
          <w:marRight w:val="0"/>
          <w:marTop w:val="120"/>
          <w:marBottom w:val="0"/>
          <w:divBdr>
            <w:top w:val="none" w:sz="0" w:space="0" w:color="auto"/>
            <w:left w:val="none" w:sz="0" w:space="0" w:color="auto"/>
            <w:bottom w:val="none" w:sz="0" w:space="0" w:color="auto"/>
            <w:right w:val="none" w:sz="0" w:space="0" w:color="auto"/>
          </w:divBdr>
        </w:div>
        <w:div w:id="1455831980">
          <w:marLeft w:val="0"/>
          <w:marRight w:val="0"/>
          <w:marTop w:val="120"/>
          <w:marBottom w:val="0"/>
          <w:divBdr>
            <w:top w:val="none" w:sz="0" w:space="0" w:color="auto"/>
            <w:left w:val="none" w:sz="0" w:space="0" w:color="auto"/>
            <w:bottom w:val="none" w:sz="0" w:space="0" w:color="auto"/>
            <w:right w:val="none" w:sz="0" w:space="0" w:color="auto"/>
          </w:divBdr>
        </w:div>
        <w:div w:id="1141463254">
          <w:marLeft w:val="0"/>
          <w:marRight w:val="0"/>
          <w:marTop w:val="120"/>
          <w:marBottom w:val="0"/>
          <w:divBdr>
            <w:top w:val="none" w:sz="0" w:space="0" w:color="auto"/>
            <w:left w:val="none" w:sz="0" w:space="0" w:color="auto"/>
            <w:bottom w:val="none" w:sz="0" w:space="0" w:color="auto"/>
            <w:right w:val="none" w:sz="0" w:space="0" w:color="auto"/>
          </w:divBdr>
        </w:div>
        <w:div w:id="610868184">
          <w:marLeft w:val="0"/>
          <w:marRight w:val="0"/>
          <w:marTop w:val="0"/>
          <w:marBottom w:val="0"/>
          <w:divBdr>
            <w:top w:val="none" w:sz="0" w:space="0" w:color="auto"/>
            <w:left w:val="none" w:sz="0" w:space="0" w:color="auto"/>
            <w:bottom w:val="none" w:sz="0" w:space="0" w:color="auto"/>
            <w:right w:val="none" w:sz="0" w:space="0" w:color="auto"/>
          </w:divBdr>
        </w:div>
        <w:div w:id="1021470054">
          <w:marLeft w:val="0"/>
          <w:marRight w:val="0"/>
          <w:marTop w:val="120"/>
          <w:marBottom w:val="0"/>
          <w:divBdr>
            <w:top w:val="none" w:sz="0" w:space="0" w:color="auto"/>
            <w:left w:val="none" w:sz="0" w:space="0" w:color="auto"/>
            <w:bottom w:val="none" w:sz="0" w:space="0" w:color="auto"/>
            <w:right w:val="none" w:sz="0" w:space="0" w:color="auto"/>
          </w:divBdr>
        </w:div>
        <w:div w:id="854154491">
          <w:marLeft w:val="0"/>
          <w:marRight w:val="0"/>
          <w:marTop w:val="120"/>
          <w:marBottom w:val="0"/>
          <w:divBdr>
            <w:top w:val="none" w:sz="0" w:space="0" w:color="auto"/>
            <w:left w:val="none" w:sz="0" w:space="0" w:color="auto"/>
            <w:bottom w:val="none" w:sz="0" w:space="0" w:color="auto"/>
            <w:right w:val="none" w:sz="0" w:space="0" w:color="auto"/>
          </w:divBdr>
        </w:div>
        <w:div w:id="515316108">
          <w:marLeft w:val="0"/>
          <w:marRight w:val="0"/>
          <w:marTop w:val="120"/>
          <w:marBottom w:val="0"/>
          <w:divBdr>
            <w:top w:val="none" w:sz="0" w:space="0" w:color="auto"/>
            <w:left w:val="none" w:sz="0" w:space="0" w:color="auto"/>
            <w:bottom w:val="none" w:sz="0" w:space="0" w:color="auto"/>
            <w:right w:val="none" w:sz="0" w:space="0" w:color="auto"/>
          </w:divBdr>
        </w:div>
        <w:div w:id="616257171">
          <w:marLeft w:val="0"/>
          <w:marRight w:val="0"/>
          <w:marTop w:val="120"/>
          <w:marBottom w:val="0"/>
          <w:divBdr>
            <w:top w:val="none" w:sz="0" w:space="0" w:color="auto"/>
            <w:left w:val="none" w:sz="0" w:space="0" w:color="auto"/>
            <w:bottom w:val="none" w:sz="0" w:space="0" w:color="auto"/>
            <w:right w:val="none" w:sz="0" w:space="0" w:color="auto"/>
          </w:divBdr>
        </w:div>
      </w:divsChild>
    </w:div>
    <w:div w:id="1561090399">
      <w:bodyDiv w:val="1"/>
      <w:marLeft w:val="0"/>
      <w:marRight w:val="0"/>
      <w:marTop w:val="0"/>
      <w:marBottom w:val="0"/>
      <w:divBdr>
        <w:top w:val="none" w:sz="0" w:space="0" w:color="auto"/>
        <w:left w:val="none" w:sz="0" w:space="0" w:color="auto"/>
        <w:bottom w:val="none" w:sz="0" w:space="0" w:color="auto"/>
        <w:right w:val="none" w:sz="0" w:space="0" w:color="auto"/>
      </w:divBdr>
      <w:divsChild>
        <w:div w:id="1953706751">
          <w:marLeft w:val="0"/>
          <w:marRight w:val="0"/>
          <w:marTop w:val="0"/>
          <w:marBottom w:val="0"/>
          <w:divBdr>
            <w:top w:val="none" w:sz="0" w:space="0" w:color="auto"/>
            <w:left w:val="none" w:sz="0" w:space="0" w:color="auto"/>
            <w:bottom w:val="none" w:sz="0" w:space="0" w:color="auto"/>
            <w:right w:val="none" w:sz="0" w:space="0" w:color="auto"/>
          </w:divBdr>
        </w:div>
        <w:div w:id="1004240799">
          <w:marLeft w:val="0"/>
          <w:marRight w:val="0"/>
          <w:marTop w:val="0"/>
          <w:marBottom w:val="0"/>
          <w:divBdr>
            <w:top w:val="none" w:sz="0" w:space="0" w:color="auto"/>
            <w:left w:val="none" w:sz="0" w:space="0" w:color="auto"/>
            <w:bottom w:val="none" w:sz="0" w:space="0" w:color="auto"/>
            <w:right w:val="none" w:sz="0" w:space="0" w:color="auto"/>
          </w:divBdr>
        </w:div>
        <w:div w:id="631710170">
          <w:marLeft w:val="0"/>
          <w:marRight w:val="0"/>
          <w:marTop w:val="0"/>
          <w:marBottom w:val="0"/>
          <w:divBdr>
            <w:top w:val="none" w:sz="0" w:space="0" w:color="auto"/>
            <w:left w:val="none" w:sz="0" w:space="0" w:color="auto"/>
            <w:bottom w:val="none" w:sz="0" w:space="0" w:color="auto"/>
            <w:right w:val="none" w:sz="0" w:space="0" w:color="auto"/>
          </w:divBdr>
        </w:div>
        <w:div w:id="711266808">
          <w:marLeft w:val="0"/>
          <w:marRight w:val="0"/>
          <w:marTop w:val="0"/>
          <w:marBottom w:val="0"/>
          <w:divBdr>
            <w:top w:val="none" w:sz="0" w:space="0" w:color="auto"/>
            <w:left w:val="none" w:sz="0" w:space="0" w:color="auto"/>
            <w:bottom w:val="none" w:sz="0" w:space="0" w:color="auto"/>
            <w:right w:val="none" w:sz="0" w:space="0" w:color="auto"/>
          </w:divBdr>
        </w:div>
      </w:divsChild>
    </w:div>
    <w:div w:id="1672366198">
      <w:bodyDiv w:val="1"/>
      <w:marLeft w:val="0"/>
      <w:marRight w:val="0"/>
      <w:marTop w:val="0"/>
      <w:marBottom w:val="0"/>
      <w:divBdr>
        <w:top w:val="none" w:sz="0" w:space="0" w:color="auto"/>
        <w:left w:val="none" w:sz="0" w:space="0" w:color="auto"/>
        <w:bottom w:val="none" w:sz="0" w:space="0" w:color="auto"/>
        <w:right w:val="none" w:sz="0" w:space="0" w:color="auto"/>
      </w:divBdr>
    </w:div>
    <w:div w:id="1806582196">
      <w:bodyDiv w:val="1"/>
      <w:marLeft w:val="0"/>
      <w:marRight w:val="0"/>
      <w:marTop w:val="0"/>
      <w:marBottom w:val="0"/>
      <w:divBdr>
        <w:top w:val="none" w:sz="0" w:space="0" w:color="auto"/>
        <w:left w:val="none" w:sz="0" w:space="0" w:color="auto"/>
        <w:bottom w:val="none" w:sz="0" w:space="0" w:color="auto"/>
        <w:right w:val="none" w:sz="0" w:space="0" w:color="auto"/>
      </w:divBdr>
      <w:divsChild>
        <w:div w:id="1092749520">
          <w:marLeft w:val="547"/>
          <w:marRight w:val="0"/>
          <w:marTop w:val="154"/>
          <w:marBottom w:val="0"/>
          <w:divBdr>
            <w:top w:val="none" w:sz="0" w:space="0" w:color="auto"/>
            <w:left w:val="none" w:sz="0" w:space="0" w:color="auto"/>
            <w:bottom w:val="none" w:sz="0" w:space="0" w:color="auto"/>
            <w:right w:val="none" w:sz="0" w:space="0" w:color="auto"/>
          </w:divBdr>
        </w:div>
        <w:div w:id="310136430">
          <w:marLeft w:val="547"/>
          <w:marRight w:val="0"/>
          <w:marTop w:val="154"/>
          <w:marBottom w:val="0"/>
          <w:divBdr>
            <w:top w:val="none" w:sz="0" w:space="0" w:color="auto"/>
            <w:left w:val="none" w:sz="0" w:space="0" w:color="auto"/>
            <w:bottom w:val="none" w:sz="0" w:space="0" w:color="auto"/>
            <w:right w:val="none" w:sz="0" w:space="0" w:color="auto"/>
          </w:divBdr>
        </w:div>
      </w:divsChild>
    </w:div>
    <w:div w:id="1948926042">
      <w:bodyDiv w:val="1"/>
      <w:marLeft w:val="0"/>
      <w:marRight w:val="0"/>
      <w:marTop w:val="0"/>
      <w:marBottom w:val="0"/>
      <w:divBdr>
        <w:top w:val="none" w:sz="0" w:space="0" w:color="auto"/>
        <w:left w:val="none" w:sz="0" w:space="0" w:color="auto"/>
        <w:bottom w:val="none" w:sz="0" w:space="0" w:color="auto"/>
        <w:right w:val="none" w:sz="0" w:space="0" w:color="auto"/>
      </w:divBdr>
    </w:div>
    <w:div w:id="1984307350">
      <w:bodyDiv w:val="1"/>
      <w:marLeft w:val="0"/>
      <w:marRight w:val="0"/>
      <w:marTop w:val="0"/>
      <w:marBottom w:val="0"/>
      <w:divBdr>
        <w:top w:val="none" w:sz="0" w:space="0" w:color="auto"/>
        <w:left w:val="none" w:sz="0" w:space="0" w:color="auto"/>
        <w:bottom w:val="none" w:sz="0" w:space="0" w:color="auto"/>
        <w:right w:val="none" w:sz="0" w:space="0" w:color="auto"/>
      </w:divBdr>
    </w:div>
    <w:div w:id="1995714526">
      <w:bodyDiv w:val="1"/>
      <w:marLeft w:val="0"/>
      <w:marRight w:val="0"/>
      <w:marTop w:val="0"/>
      <w:marBottom w:val="0"/>
      <w:divBdr>
        <w:top w:val="none" w:sz="0" w:space="0" w:color="auto"/>
        <w:left w:val="none" w:sz="0" w:space="0" w:color="auto"/>
        <w:bottom w:val="none" w:sz="0" w:space="0" w:color="auto"/>
        <w:right w:val="none" w:sz="0" w:space="0" w:color="auto"/>
      </w:divBdr>
      <w:divsChild>
        <w:div w:id="1990210547">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es.wikipedia.org/wiki/Refactorizaci%C3%B3n" TargetMode="External"/><Relationship Id="rId21" Type="http://schemas.openxmlformats.org/officeDocument/2006/relationships/image" Target="media/image13.jpeg"/><Relationship Id="rId34" Type="http://schemas.openxmlformats.org/officeDocument/2006/relationships/hyperlink" Target="http://es.wikipedia.org/wiki/Prueba_unitaria" TargetMode="External"/><Relationship Id="rId42" Type="http://schemas.openxmlformats.org/officeDocument/2006/relationships/hyperlink" Target="http://www.proyectosagiles.org/demostracion-requisitos-sprint-review" TargetMode="External"/><Relationship Id="rId47" Type="http://schemas.openxmlformats.org/officeDocument/2006/relationships/hyperlink" Target="http://www.proyectosagiles.org/desarrollo-iterativo-incremental" TargetMode="External"/><Relationship Id="rId50" Type="http://schemas.openxmlformats.org/officeDocument/2006/relationships/hyperlink" Target="http://www.proyectosagiles.org/timebox" TargetMode="External"/><Relationship Id="rId55" Type="http://schemas.openxmlformats.org/officeDocument/2006/relationships/hyperlink" Target="http://www.proyectosagiles.org/demostracion-requisitos-sprint-review" TargetMode="External"/><Relationship Id="rId63" Type="http://schemas.openxmlformats.org/officeDocument/2006/relationships/image" Target="media/image29.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es.wikipedia.org/wiki/Programaci%C3%B3n_en_pareja" TargetMode="External"/><Relationship Id="rId40" Type="http://schemas.openxmlformats.org/officeDocument/2006/relationships/image" Target="media/image26.png"/><Relationship Id="rId45" Type="http://schemas.openxmlformats.org/officeDocument/2006/relationships/hyperlink" Target="http://www.proyectosagiles.org/replanificacion-proyecto" TargetMode="External"/><Relationship Id="rId53" Type="http://schemas.openxmlformats.org/officeDocument/2006/relationships/hyperlink" Target="http://www.proyectosagiles.org/planificacion-iteracion-sprint-planning" TargetMode="External"/><Relationship Id="rId58" Type="http://schemas.openxmlformats.org/officeDocument/2006/relationships/hyperlink" Target="http://www.proyectosagiles.org/demostracion-requisitos-sprint-review"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hyperlink" Target="http://es.wikipedia.org/wiki/JUnit" TargetMode="External"/><Relationship Id="rId49" Type="http://schemas.openxmlformats.org/officeDocument/2006/relationships/hyperlink" Target="http://www.proyectosagiles.org/reunion-diaria-de-sincronizacion-scrum-daily-meeting" TargetMode="External"/><Relationship Id="rId57" Type="http://schemas.openxmlformats.org/officeDocument/2006/relationships/hyperlink" Target="http://www.proyectosagiles.org/planificacion-iteracion-sprint-planning" TargetMode="External"/><Relationship Id="rId61" Type="http://schemas.openxmlformats.org/officeDocument/2006/relationships/image" Target="media/image27.gi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www.proyectosagiles.org/priorizacion-requisitos-valor-coste" TargetMode="External"/><Relationship Id="rId52" Type="http://schemas.openxmlformats.org/officeDocument/2006/relationships/hyperlink" Target="http://www.proyectosagiles.org/planificacion-iteracion-sprint-planning" TargetMode="External"/><Relationship Id="rId60" Type="http://schemas.openxmlformats.org/officeDocument/2006/relationships/hyperlink" Target="http://www.proyectosagiles.org/demostracion-requisitos-sprint-review" TargetMode="External"/><Relationship Id="rId65" Type="http://schemas.openxmlformats.org/officeDocument/2006/relationships/hyperlink" Target="http://www-di.inf.puc-rio.br/~julio/tcre-site/p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odeloespiral.blogspot.com.ar/2009/08/tipos.html"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es.wikipedia.org/wiki/Pruebas_de_regresi%C3%B3n" TargetMode="External"/><Relationship Id="rId43" Type="http://schemas.openxmlformats.org/officeDocument/2006/relationships/hyperlink" Target="http://www.proyectosagiles.org/desarrollo-iterativo-incremental" TargetMode="External"/><Relationship Id="rId48" Type="http://schemas.openxmlformats.org/officeDocument/2006/relationships/hyperlink" Target="http://www.proyectosagiles.org/control-predictivo-control-empirico" TargetMode="External"/><Relationship Id="rId56" Type="http://schemas.openxmlformats.org/officeDocument/2006/relationships/hyperlink" Target="http://www.proyectosagiles.org/replanificacion-proyecto" TargetMode="External"/><Relationship Id="rId64" Type="http://schemas.openxmlformats.org/officeDocument/2006/relationships/image" Target="media/image30.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proyectosagiles.org/equipo-team"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es.wikipedia.org/wiki/Error_de_programaci%C3%B3n" TargetMode="External"/><Relationship Id="rId46" Type="http://schemas.openxmlformats.org/officeDocument/2006/relationships/hyperlink" Target="http://www.proyectosagiles.org/priorizacion-requisitos-valor-coste" TargetMode="External"/><Relationship Id="rId59" Type="http://schemas.openxmlformats.org/officeDocument/2006/relationships/hyperlink" Target="http://www.proyectosagiles.org/potenciacion-equipo" TargetMode="External"/><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www.proyectosagiles.org/lista-requisitos-priorizada-product-backlog" TargetMode="External"/><Relationship Id="rId54" Type="http://schemas.openxmlformats.org/officeDocument/2006/relationships/hyperlink" Target="http://www.proyectosagiles.org/calidad-agilidad-cuarto-encuentro-agil-barcelona" TargetMode="External"/><Relationship Id="rId62"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0DD4B-B28B-45A9-89A6-BD0BF021E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8560</Words>
  <Characters>47084</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dc:creator>
  <cp:lastModifiedBy>Francisco</cp:lastModifiedBy>
  <cp:revision>2</cp:revision>
  <dcterms:created xsi:type="dcterms:W3CDTF">2015-04-03T16:27:00Z</dcterms:created>
  <dcterms:modified xsi:type="dcterms:W3CDTF">2015-04-03T16:27:00Z</dcterms:modified>
</cp:coreProperties>
</file>