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E7AF8" w:rsidR="007079A3" w:rsidP="007079A3" w:rsidRDefault="007079A3" w14:paraId="1D4926FC" w14:textId="77777777">
      <w:pPr>
        <w:jc w:val="center"/>
        <w:rPr>
          <w:rFonts w:ascii="Calibri" w:hAnsi="Calibri" w:cs="Calibri"/>
          <w:sz w:val="32"/>
          <w:szCs w:val="32"/>
        </w:rPr>
      </w:pPr>
      <w:r w:rsidRPr="33DE9581" w:rsidR="007079A3">
        <w:rPr>
          <w:rFonts w:ascii="Calibri" w:hAnsi="Calibri" w:cs="Calibri"/>
          <w:sz w:val="32"/>
          <w:szCs w:val="32"/>
        </w:rPr>
        <w:t xml:space="preserve">UNIVERSIDAD NACIONAL DE LA </w:t>
      </w:r>
      <w:commentRangeStart w:id="881305861"/>
      <w:r w:rsidRPr="33DE9581" w:rsidR="007079A3">
        <w:rPr>
          <w:rFonts w:ascii="Calibri" w:hAnsi="Calibri" w:cs="Calibri"/>
          <w:sz w:val="32"/>
          <w:szCs w:val="32"/>
        </w:rPr>
        <w:t>MATANZA</w:t>
      </w:r>
      <w:commentRangeEnd w:id="881305861"/>
      <w:r>
        <w:rPr>
          <w:rStyle w:val="CommentReference"/>
        </w:rPr>
        <w:commentReference w:id="881305861"/>
      </w:r>
    </w:p>
    <w:p w:rsidRPr="003E7AF8" w:rsidR="007079A3" w:rsidP="007079A3" w:rsidRDefault="007079A3" w14:paraId="1A695C67" w14:textId="77777777">
      <w:pPr>
        <w:jc w:val="center"/>
        <w:rPr>
          <w:rFonts w:ascii="Calibri" w:hAnsi="Calibri" w:cs="Calibri"/>
          <w:sz w:val="28"/>
          <w:szCs w:val="32"/>
        </w:rPr>
      </w:pPr>
      <w:r w:rsidRPr="003E7AF8">
        <w:rPr>
          <w:rFonts w:ascii="Calibri" w:hAnsi="Calibri" w:cs="Calibri"/>
          <w:sz w:val="28"/>
          <w:szCs w:val="32"/>
        </w:rPr>
        <w:t>INTELIGENCIA DE NEGOCIOS</w:t>
      </w:r>
    </w:p>
    <w:p w:rsidRPr="003E7AF8" w:rsidR="007079A3" w:rsidP="007079A3" w:rsidRDefault="007079A3" w14:paraId="570AA080" w14:textId="77777777">
      <w:pPr>
        <w:jc w:val="center"/>
        <w:rPr>
          <w:rFonts w:ascii="Calibri" w:hAnsi="Calibri" w:cs="Calibri"/>
          <w:sz w:val="22"/>
          <w:szCs w:val="22"/>
        </w:rPr>
      </w:pPr>
      <w:commentRangeStart w:id="1993316223"/>
    </w:p>
    <w:p w:rsidRPr="003E7AF8" w:rsidR="007079A3" w:rsidP="30B903D1" w:rsidRDefault="007079A3" w14:paraId="4DBC3A79" w14:textId="77777777">
      <w:pPr>
        <w:shd w:val="clear" w:color="auto" w:fill="D9E2F3" w:themeFill="accent1" w:themeFillTint="33"/>
        <w:jc w:val="center"/>
        <w:rPr>
          <w:rFonts w:ascii="Calibri" w:hAnsi="Calibri" w:cs="Calibri"/>
          <w:b w:val="1"/>
          <w:bCs w:val="1"/>
        </w:rPr>
      </w:pPr>
      <w:r w:rsidRPr="5973E1BC" w:rsidR="007079A3">
        <w:rPr>
          <w:rFonts w:ascii="Calibri" w:hAnsi="Calibri" w:cs="Calibri"/>
          <w:b w:val="1"/>
          <w:bCs w:val="1"/>
        </w:rPr>
        <w:t>Trabajo Práctico de Aplicación</w:t>
      </w:r>
      <w:r w:rsidRPr="5973E1BC" w:rsidR="007079A3">
        <w:rPr>
          <w:rFonts w:ascii="Calibri" w:hAnsi="Calibri" w:cs="Calibri"/>
          <w:b w:val="1"/>
          <w:bCs w:val="1"/>
        </w:rPr>
        <w:t xml:space="preserve"> - </w:t>
      </w:r>
      <w:r w:rsidRPr="5973E1BC" w:rsidR="007079A3">
        <w:rPr>
          <w:rFonts w:ascii="Calibri" w:hAnsi="Calibri" w:cs="Calibri"/>
          <w:b w:val="1"/>
          <w:bCs w:val="1"/>
        </w:rPr>
        <w:t>Pa</w:t>
      </w:r>
      <w:commentRangeEnd w:id="1993316223"/>
      <w:r>
        <w:rPr>
          <w:rStyle w:val="CommentReference"/>
        </w:rPr>
        <w:commentReference w:id="1993316223"/>
      </w:r>
      <w:r w:rsidRPr="5973E1BC" w:rsidR="007079A3">
        <w:rPr>
          <w:rFonts w:ascii="Calibri" w:hAnsi="Calibri" w:cs="Calibri"/>
          <w:b w:val="1"/>
          <w:bCs w:val="1"/>
        </w:rPr>
        <w:t xml:space="preserve">rte </w:t>
      </w:r>
      <w:r w:rsidRPr="5973E1BC" w:rsidR="007079A3">
        <w:rPr>
          <w:rFonts w:ascii="Calibri" w:hAnsi="Calibri" w:cs="Calibri"/>
          <w:b w:val="1"/>
          <w:bCs w:val="1"/>
        </w:rPr>
        <w:t>N°</w:t>
      </w:r>
      <w:r w:rsidRPr="5973E1BC" w:rsidR="007079A3">
        <w:rPr>
          <w:rFonts w:ascii="Calibri" w:hAnsi="Calibri" w:cs="Calibri"/>
          <w:b w:val="1"/>
          <w:bCs w:val="1"/>
        </w:rPr>
        <w:t xml:space="preserve"> 2 (Modelo Físico)</w:t>
      </w:r>
    </w:p>
    <w:p w:rsidRPr="003E7AF8" w:rsidR="007079A3" w:rsidP="007079A3" w:rsidRDefault="007079A3" w14:paraId="491C03FB" w14:textId="77777777">
      <w:pPr>
        <w:shd w:val="clear" w:color="auto" w:fill="D9E2F3"/>
        <w:jc w:val="center"/>
        <w:rPr>
          <w:rFonts w:ascii="Calibri" w:hAnsi="Calibri" w:cs="Calibri"/>
          <w:b/>
          <w:bCs/>
          <w:sz w:val="28"/>
        </w:rPr>
      </w:pPr>
      <w:r w:rsidRPr="003E7AF8">
        <w:rPr>
          <w:rFonts w:ascii="Calibri" w:hAnsi="Calibri" w:cs="Calibri"/>
          <w:b/>
          <w:bCs/>
          <w:sz w:val="28"/>
        </w:rPr>
        <w:t xml:space="preserve">Ejercicio Caso Práctico – </w:t>
      </w:r>
      <w:r>
        <w:rPr>
          <w:rFonts w:ascii="Calibri" w:hAnsi="Calibri" w:cs="Calibri"/>
          <w:b/>
          <w:bCs/>
          <w:sz w:val="28"/>
        </w:rPr>
        <w:t>Red Hospitalaria Nacional (RHN)</w:t>
      </w:r>
    </w:p>
    <w:p w:rsidRPr="001128A5" w:rsidR="007079A3" w:rsidP="007079A3" w:rsidRDefault="007079A3" w14:paraId="52D18DB9" w14:textId="77777777">
      <w:pPr>
        <w:pStyle w:val="Textoindependiente"/>
        <w:rPr>
          <w:rFonts w:ascii="Calibri" w:hAnsi="Calibri" w:cs="Calibri"/>
          <w:lang w:val="es-AR"/>
        </w:rPr>
      </w:pPr>
    </w:p>
    <w:p w:rsidRPr="001A2F10" w:rsidR="007079A3" w:rsidP="007079A3" w:rsidRDefault="007079A3" w14:paraId="4C36CE5E" w14:textId="77777777">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Contexto</w:t>
      </w:r>
    </w:p>
    <w:p w:rsidRPr="001A2F10" w:rsidR="007079A3" w:rsidP="007079A3" w:rsidRDefault="007079A3" w14:paraId="6D97D605"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Red Hospitalaria Nacional (RHN) es una organización que administra múltiples hospitales y clínicas distribuidos en diversas provincias de Argentina. Su misión principal es brindar atención médica de calidad a los pacientes, garantizando eficiencia en los procesos y optimización de recursos. Sin embargo, en los últimos meses, la dirección ha detectado inconsistencias preocupantes entre las diferentes sedes: variaciones significativas en los tiempos de espera para consultas médicas, fluctuaciones en los costos de atención, y diferencias notables en la cantidad y duración de internaciones.</w:t>
      </w:r>
    </w:p>
    <w:p w:rsidRPr="001A2F10" w:rsidR="007079A3" w:rsidP="007079A3" w:rsidRDefault="007079A3" w14:paraId="74FA70E7"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director general de la red, Dr. Alejandro Suárez, ha manifestado su inquietud por la fragmentación de la información. Durante una reciente reunión con la directora de Operaciones, Dra. Julia Fernández, expresó: </w:t>
      </w:r>
      <w:r w:rsidRPr="001A2F10">
        <w:rPr>
          <w:rFonts w:ascii="Calibri" w:hAnsi="Calibri" w:cs="Calibri"/>
          <w:i/>
          <w:iCs/>
          <w:sz w:val="22"/>
          <w:szCs w:val="22"/>
        </w:rPr>
        <w:t>"No podemos tomar decisiones estratégicas si no contamos con una visión integral del funcionamiento de nuestras sedes. Necesitamos datos consolidados que nos permitan entender patrones y tendencias en la atención médica."</w:t>
      </w:r>
    </w:p>
    <w:p w:rsidRPr="001A2F10" w:rsidR="007079A3" w:rsidP="007079A3" w:rsidRDefault="007079A3" w14:paraId="46CA4E1F" w14:textId="77777777">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La Propuesta</w:t>
      </w:r>
    </w:p>
    <w:p w:rsidRPr="001A2F10" w:rsidR="007079A3" w:rsidP="007079A3" w:rsidRDefault="007079A3" w14:paraId="5A23CD02"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Marcos Ledesma, recién incorporado como jefe del Departamento de Análisis de Datos, cuenta con experiencia previa implementando sistemas de inteligencia de negocios en otras instituciones del sector salud. Tras evaluar la situación, propuso desarrollar un sistema centralizado que permita analizar datos críticos como:</w:t>
      </w:r>
    </w:p>
    <w:p w:rsidRPr="001A2F10" w:rsidR="007079A3" w:rsidP="007079A3" w:rsidRDefault="007079A3" w14:paraId="2A7CA616" w14:textId="77777777">
      <w:pPr>
        <w:numPr>
          <w:ilvl w:val="0"/>
          <w:numId w:val="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Duración y costo de consultas médicas por especialidad y sede</w:t>
      </w:r>
    </w:p>
    <w:p w:rsidRPr="001A2F10" w:rsidR="007079A3" w:rsidP="007079A3" w:rsidRDefault="007079A3" w14:paraId="0AFC641A" w14:textId="77777777">
      <w:pPr>
        <w:numPr>
          <w:ilvl w:val="0"/>
          <w:numId w:val="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Tiempo de espera promedio experimentado por los pacientes</w:t>
      </w:r>
    </w:p>
    <w:p w:rsidRPr="001A2F10" w:rsidR="007079A3" w:rsidP="007079A3" w:rsidRDefault="007079A3" w14:paraId="0F98DF36" w14:textId="77777777">
      <w:pPr>
        <w:numPr>
          <w:ilvl w:val="0"/>
          <w:numId w:val="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Días de hospitalización por diagnóstico y hospital</w:t>
      </w:r>
    </w:p>
    <w:p w:rsidRPr="001A2F10" w:rsidR="007079A3" w:rsidP="007079A3" w:rsidRDefault="007079A3" w14:paraId="76B7E312" w14:textId="77777777">
      <w:pPr>
        <w:numPr>
          <w:ilvl w:val="0"/>
          <w:numId w:val="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Tasas de ocupación de camas hospitalarias</w:t>
      </w:r>
    </w:p>
    <w:p w:rsidRPr="001A2F10" w:rsidR="007079A3" w:rsidP="007079A3" w:rsidRDefault="007079A3" w14:paraId="078F1C2F" w14:textId="77777777">
      <w:pPr>
        <w:numPr>
          <w:ilvl w:val="0"/>
          <w:numId w:val="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Distribución de atenciones médicas según especialidad</w:t>
      </w:r>
    </w:p>
    <w:p w:rsidRPr="001A2F10" w:rsidR="007079A3" w:rsidP="007079A3" w:rsidRDefault="007079A3" w14:paraId="1838E742"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Dr. Suárez inicialmente se mostró escéptico: </w:t>
      </w:r>
      <w:r w:rsidRPr="001A2F10">
        <w:rPr>
          <w:rFonts w:ascii="Calibri" w:hAnsi="Calibri" w:cs="Calibri"/>
          <w:i/>
          <w:iCs/>
          <w:sz w:val="22"/>
          <w:szCs w:val="22"/>
        </w:rPr>
        <w:t>"¿Por qué necesitaríamos implementar un sistema tan complejo? Los reportes en Excel que manejamos actualmente nos dan la información básica que necesitamos."</w:t>
      </w:r>
      <w:r w:rsidRPr="001A2F10">
        <w:rPr>
          <w:rFonts w:ascii="Calibri" w:hAnsi="Calibri" w:cs="Calibri"/>
          <w:sz w:val="22"/>
          <w:szCs w:val="22"/>
        </w:rPr>
        <w:t xml:space="preserve"> Marcos respondió explicando las limitaciones de los reportes actuales y cómo un sistema de inteligencia de negocios permitiría realizar análisis multidimensionales, facilitando la toma de decisiones basada en datos precisos.</w:t>
      </w:r>
    </w:p>
    <w:p w:rsidRPr="001A2F10" w:rsidR="007079A3" w:rsidP="007079A3" w:rsidRDefault="007079A3" w14:paraId="5A0C7A95"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"Me gustaría poder analizar el desempeño de cada sede según su ubicación geográfica"</w:t>
      </w:r>
      <w:r>
        <w:rPr>
          <w:rFonts w:ascii="Calibri" w:hAnsi="Calibri" w:cs="Calibri"/>
          <w:i/>
          <w:iCs/>
          <w:sz w:val="22"/>
          <w:szCs w:val="22"/>
        </w:rPr>
        <w:t>,</w:t>
      </w:r>
      <w:r w:rsidRPr="001A2F10">
        <w:rPr>
          <w:rFonts w:ascii="Calibri" w:hAnsi="Calibri" w:cs="Calibri"/>
          <w:sz w:val="22"/>
          <w:szCs w:val="22"/>
        </w:rPr>
        <w:t xml:space="preserve"> comentó la Dra. Fernández. </w:t>
      </w:r>
      <w:r w:rsidRPr="001A2F10">
        <w:rPr>
          <w:rFonts w:ascii="Calibri" w:hAnsi="Calibri" w:cs="Calibri"/>
          <w:i/>
          <w:iCs/>
          <w:sz w:val="22"/>
          <w:szCs w:val="22"/>
        </w:rPr>
        <w:t>"También sería valioso comparar la eficiencia entre distintos hospitales a lo largo del tiempo, identificando tendencias por trimestre o mes, e incluso evaluar el rendimiento de las diferentes especialidades médicas."</w:t>
      </w:r>
    </w:p>
    <w:p w:rsidRPr="001A2F10" w:rsidR="007079A3" w:rsidP="007079A3" w:rsidRDefault="007079A3" w14:paraId="2BC79B65" w14:textId="77777777">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Información Disponible</w:t>
      </w:r>
    </w:p>
    <w:p w:rsidRPr="001A2F10" w:rsidR="007079A3" w:rsidP="007079A3" w:rsidRDefault="007079A3" w14:paraId="23A12F6F"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RHN cuenta con sistemas operacionales que registran información detallada sobre:</w:t>
      </w:r>
    </w:p>
    <w:p w:rsidRPr="001A2F10" w:rsidR="007079A3" w:rsidP="007079A3" w:rsidRDefault="007079A3" w14:paraId="79A58292"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Pacientes: Identificación, nombre, edad, sexo, ciudad y provincia de residencia.</w:t>
      </w:r>
    </w:p>
    <w:p w:rsidRPr="001A2F10" w:rsidR="007079A3" w:rsidP="007079A3" w:rsidRDefault="007079A3" w14:paraId="5D8F25A8"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Médicos: Identificación, nombre, especialidad principal y años de experiencia.</w:t>
      </w:r>
    </w:p>
    <w:p w:rsidRPr="001A2F10" w:rsidR="007079A3" w:rsidP="007079A3" w:rsidRDefault="007079A3" w14:paraId="57A4795E"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lastRenderedPageBreak/>
        <w:t>Especialidades médicas: Identificación, nombre y categorización (clínica, quirúrgica, diagnóstica, etc.).</w:t>
      </w:r>
    </w:p>
    <w:p w:rsidRPr="001A2F10" w:rsidR="007079A3" w:rsidP="007079A3" w:rsidRDefault="007079A3" w14:paraId="5BD0F518"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Consultas médicas: Fecha y hora de la consulta, paciente atendido, médico que realizó la atención, especialidad, sede donde se realizó, duración de la consulta, costo facturado y tiempo que el paciente esperó para ser atendido.</w:t>
      </w:r>
    </w:p>
    <w:p w:rsidRPr="001A2F10" w:rsidR="007079A3" w:rsidP="007079A3" w:rsidRDefault="007079A3" w14:paraId="7A5793C6"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Internaciones: Fecha de ingreso, fecha de egreso, paciente, médico responsable, especialidad tratante, sede, diagnóstico, días de hospitalización y costo total.</w:t>
      </w:r>
    </w:p>
    <w:p w:rsidRPr="001A2F10" w:rsidR="007079A3" w:rsidP="007079A3" w:rsidRDefault="007079A3" w14:paraId="0CCD0F04" w14:textId="77777777">
      <w:pPr>
        <w:numPr>
          <w:ilvl w:val="0"/>
          <w:numId w:val="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Sedes hospitalarias: Identificación, nombre, ciudad, provincia, capacidad de camas y servicios disponibles.</w:t>
      </w:r>
    </w:p>
    <w:p w:rsidRPr="001A2F10" w:rsidR="007079A3" w:rsidP="007079A3" w:rsidRDefault="007079A3" w14:paraId="31C5B823" w14:textId="77777777">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El Proyecto Piloto</w:t>
      </w:r>
    </w:p>
    <w:p w:rsidRPr="001A2F10" w:rsidR="007079A3" w:rsidP="007079A3" w:rsidRDefault="007079A3" w14:paraId="0935EC96"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Después de considerar los beneficios potenciales, el Dr. Suárez accedió a realizar una prueba piloto en cinco hospitales clave de la red: uno en Buenos Aires capital, otro en Córdoba, un tercero en Mendoza, y dos más en diferentes localidades de la provincia de Buenos Aires.</w:t>
      </w:r>
    </w:p>
    <w:p w:rsidRPr="001A2F10" w:rsidR="007079A3" w:rsidP="007079A3" w:rsidRDefault="007079A3" w14:paraId="74C1F01C"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"Lo que realmente me interesaría</w:t>
      </w:r>
      <w:r w:rsidRPr="009F731E">
        <w:rPr>
          <w:rFonts w:ascii="Calibri" w:hAnsi="Calibri" w:cs="Calibri"/>
          <w:i/>
          <w:iCs/>
          <w:sz w:val="22"/>
          <w:szCs w:val="22"/>
        </w:rPr>
        <w:t xml:space="preserve"> </w:t>
      </w:r>
      <w:r w:rsidRPr="001A2F10">
        <w:rPr>
          <w:rFonts w:ascii="Calibri" w:hAnsi="Calibri" w:cs="Calibri"/>
          <w:i/>
          <w:iCs/>
          <w:sz w:val="22"/>
          <w:szCs w:val="22"/>
        </w:rPr>
        <w:t>es poder analizar rápidamente los costos y tiempos de atención por sede, identificar qué especialidades son más demandadas en cada región, y evaluar la eficiencia hospitalaria según los diagnósticos más frecuentes. También sería útil poder comparar el desempeño entre diferentes hospitales y provincias, y visualizar tendencias a lo largo del tiempo"</w:t>
      </w:r>
      <w:r w:rsidRPr="00A40C4D">
        <w:rPr>
          <w:rFonts w:ascii="Calibri" w:hAnsi="Calibri" w:cs="Calibri"/>
          <w:sz w:val="22"/>
          <w:szCs w:val="22"/>
        </w:rPr>
        <w:t xml:space="preserve">, </w:t>
      </w:r>
      <w:r w:rsidRPr="001A2F10">
        <w:rPr>
          <w:rFonts w:ascii="Calibri" w:hAnsi="Calibri" w:cs="Calibri"/>
          <w:sz w:val="22"/>
          <w:szCs w:val="22"/>
        </w:rPr>
        <w:t>comentó el director</w:t>
      </w:r>
    </w:p>
    <w:p w:rsidRPr="001A2F10" w:rsidR="007079A3" w:rsidP="007079A3" w:rsidRDefault="007079A3" w14:paraId="4F255629"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Para el desarrollo de este proyecto piloto, la RHN ha decidido contratar a una consultora especializada en inteligencia de negocios. Como consultor principal asignado a este proyecto, usted deberá diseñar e implementar una solución que permita satisfacer las necesidades analíticas de la organización, desarrollando un modelo dimensional apropiado y creando las visualizaciones necesarias en </w:t>
      </w:r>
      <w:proofErr w:type="spellStart"/>
      <w:r w:rsidRPr="001A2F10">
        <w:rPr>
          <w:rFonts w:ascii="Calibri" w:hAnsi="Calibri" w:cs="Calibri"/>
          <w:sz w:val="22"/>
          <w:szCs w:val="22"/>
        </w:rPr>
        <w:t>Power</w:t>
      </w:r>
      <w:proofErr w:type="spellEnd"/>
      <w:r w:rsidRPr="001A2F10">
        <w:rPr>
          <w:rFonts w:ascii="Calibri" w:hAnsi="Calibri" w:cs="Calibri"/>
          <w:sz w:val="22"/>
          <w:szCs w:val="22"/>
        </w:rPr>
        <w:t xml:space="preserve"> BI para facilitar el análisis y la toma de decisiones.</w:t>
      </w:r>
    </w:p>
    <w:p w:rsidRPr="001A2F10" w:rsidR="007079A3" w:rsidP="007079A3" w:rsidRDefault="007079A3" w14:paraId="666743A0" w14:textId="77777777">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Lo Que Esperan los Directivos</w:t>
      </w:r>
    </w:p>
    <w:p w:rsidRPr="001A2F10" w:rsidR="007079A3" w:rsidP="007079A3" w:rsidRDefault="007079A3" w14:paraId="229A3E13"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En la reunión de </w:t>
      </w:r>
      <w:r>
        <w:rPr>
          <w:rFonts w:ascii="Calibri" w:hAnsi="Calibri" w:cs="Calibri"/>
          <w:sz w:val="22"/>
          <w:szCs w:val="22"/>
        </w:rPr>
        <w:t>inicio</w:t>
      </w:r>
      <w:r w:rsidRPr="001A2F10">
        <w:rPr>
          <w:rFonts w:ascii="Calibri" w:hAnsi="Calibri" w:cs="Calibri"/>
          <w:sz w:val="22"/>
          <w:szCs w:val="22"/>
        </w:rPr>
        <w:t xml:space="preserve"> del proyecto, los directivos expresaron su interés en poder responder a preguntas como:</w:t>
      </w:r>
    </w:p>
    <w:p w:rsidRPr="001A2F10" w:rsidR="007079A3" w:rsidP="007079A3" w:rsidRDefault="007079A3" w14:paraId="124C166D"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sedes tienen mayor demanda de consultas por especialidad?</w:t>
      </w:r>
    </w:p>
    <w:p w:rsidRPr="001A2F10" w:rsidR="007079A3" w:rsidP="007079A3" w:rsidRDefault="007079A3" w14:paraId="0C051DEE"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varían los tiempos de espera según la provincia y especialidad?</w:t>
      </w:r>
    </w:p>
    <w:p w:rsidRPr="001A2F10" w:rsidR="007079A3" w:rsidP="007079A3" w:rsidRDefault="007079A3" w14:paraId="3B59EE21"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especialidades generan mayor costo promedio por paciente?</w:t>
      </w:r>
    </w:p>
    <w:p w:rsidRPr="001A2F10" w:rsidR="007079A3" w:rsidP="007079A3" w:rsidRDefault="007079A3" w14:paraId="04114A73"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¿Cuál es la evolución mensual de internaciones en los últimos dos años?</w:t>
      </w:r>
    </w:p>
    <w:p w:rsidRPr="001A2F10" w:rsidR="007079A3" w:rsidP="007079A3" w:rsidRDefault="007079A3" w14:paraId="2661C4D1"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hospitales tienen la mayor tasa de ocupación de camas?</w:t>
      </w:r>
    </w:p>
    <w:p w:rsidRPr="001A2F10" w:rsidR="007079A3" w:rsidP="007079A3" w:rsidRDefault="007079A3" w14:paraId="0FC851C2"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se distribuyen geográficamente los costos de atención médica?</w:t>
      </w:r>
    </w:p>
    <w:p w:rsidRPr="001A2F10" w:rsidR="007079A3" w:rsidP="007079A3" w:rsidRDefault="007079A3" w14:paraId="12F52C10" w14:textId="77777777">
      <w:pPr>
        <w:numPr>
          <w:ilvl w:val="0"/>
          <w:numId w:val="8"/>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diagnósticos generan internaciones más prolongadas?</w:t>
      </w:r>
    </w:p>
    <w:p w:rsidRPr="001A2F10" w:rsidR="007079A3" w:rsidP="007079A3" w:rsidRDefault="007079A3" w14:paraId="62A81835"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El Dr. Suárez enfatizó la importancia de poder analizar estos datos de manera dinámica, filtrando por diferentes períodos de tiempo (año, trimestre, mes), por ubicación geográfica (provincia, ciudad), por especialidad médica y por características de los pacientes.</w:t>
      </w:r>
    </w:p>
    <w:p w:rsidRPr="001A2F10" w:rsidR="007079A3" w:rsidP="007079A3" w:rsidRDefault="007079A3" w14:paraId="65B5A482" w14:textId="77777777">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Su tarea como consultor será desarrollar un modelo de datos que permita responder a estas preguntas y crear visualizaciones efectivas que faciliten el análisis y la toma de decisiones estratégicas para la Red Hospitalaria Nacional.</w:t>
      </w:r>
    </w:p>
    <w:p w:rsidR="007079A3" w:rsidP="007079A3" w:rsidRDefault="007079A3" w14:paraId="047507B7" w14:textId="77777777">
      <w:pPr>
        <w:rPr>
          <w:b/>
          <w:sz w:val="22"/>
          <w:szCs w:val="22"/>
        </w:rPr>
      </w:pPr>
      <w:r>
        <w:rPr>
          <w:rStyle w:val="normaltextrun"/>
          <w:rFonts w:ascii="Calibri" w:hAnsi="Calibri" w:cs="Calibri"/>
          <w:color w:val="000000"/>
          <w:sz w:val="22"/>
          <w:szCs w:val="22"/>
          <w:shd w:val="clear" w:color="auto" w:fill="FFFFFF"/>
        </w:rPr>
        <w:t>A partir del enunciado anterior y del modelo dimensional acordado en la Parte 1, se pide:</w:t>
      </w:r>
      <w:r>
        <w:rPr>
          <w:rStyle w:val="eop"/>
          <w:rFonts w:ascii="Calibri" w:hAnsi="Calibri" w:cs="Calibri"/>
          <w:color w:val="000000"/>
          <w:sz w:val="22"/>
          <w:szCs w:val="22"/>
          <w:shd w:val="clear" w:color="auto" w:fill="FFFFFF"/>
        </w:rPr>
        <w:t> </w:t>
      </w:r>
    </w:p>
    <w:p w:rsidR="007079A3" w:rsidP="007079A3" w:rsidRDefault="007079A3" w14:paraId="18B5ADF5" w14:textId="77777777">
      <w:pPr>
        <w:rPr>
          <w:b/>
          <w:sz w:val="22"/>
          <w:szCs w:val="22"/>
        </w:rPr>
      </w:pPr>
    </w:p>
    <w:p w:rsidRPr="00C13F3B" w:rsidR="007079A3" w:rsidP="007079A3" w:rsidRDefault="007079A3" w14:paraId="0CDF4582" w14:textId="77777777">
      <w:pPr>
        <w:shd w:val="clear" w:color="auto" w:fill="B4C6E7"/>
        <w:rPr>
          <w:rFonts w:ascii="Calibri" w:hAnsi="Calibri" w:cs="Calibri"/>
          <w:b/>
          <w:bCs/>
          <w:sz w:val="28"/>
        </w:rPr>
      </w:pPr>
      <w:r w:rsidRPr="00C31466">
        <w:rPr>
          <w:rFonts w:ascii="Calibri" w:hAnsi="Calibri" w:cs="Calibri"/>
          <w:b/>
          <w:bCs/>
          <w:sz w:val="28"/>
        </w:rPr>
        <w:lastRenderedPageBreak/>
        <w:t xml:space="preserve">Parte </w:t>
      </w:r>
      <w:proofErr w:type="spellStart"/>
      <w:r w:rsidRPr="00C31466">
        <w:rPr>
          <w:rFonts w:ascii="Calibri" w:hAnsi="Calibri" w:cs="Calibri"/>
          <w:b/>
          <w:bCs/>
          <w:sz w:val="28"/>
        </w:rPr>
        <w:t>N°</w:t>
      </w:r>
      <w:proofErr w:type="spellEnd"/>
      <w:r w:rsidRPr="00C31466">
        <w:rPr>
          <w:rFonts w:ascii="Calibri" w:hAnsi="Calibri" w:cs="Calibri"/>
          <w:b/>
          <w:bCs/>
          <w:sz w:val="28"/>
        </w:rPr>
        <w:t xml:space="preserve"> 2 (Modelo Físico)</w:t>
      </w:r>
    </w:p>
    <w:p w:rsidRPr="001128A5" w:rsidR="007079A3" w:rsidP="007079A3" w:rsidRDefault="007079A3" w14:paraId="6C7A33DC" w14:textId="77777777">
      <w:pPr>
        <w:numPr>
          <w:ilvl w:val="0"/>
          <w:numId w:val="1"/>
        </w:numPr>
        <w:suppressAutoHyphens w:val="0"/>
        <w:autoSpaceDE w:val="0"/>
        <w:autoSpaceDN w:val="0"/>
        <w:adjustRightInd w:val="0"/>
        <w:ind w:hanging="357"/>
        <w:jc w:val="both"/>
        <w:rPr>
          <w:rFonts w:ascii="Calibri" w:hAnsi="Calibri" w:cs="Calibri"/>
          <w:sz w:val="22"/>
          <w:szCs w:val="22"/>
          <w:lang w:eastAsia="es-AR"/>
        </w:rPr>
      </w:pPr>
      <w:r w:rsidRPr="5E2E014C" w:rsidR="007079A3">
        <w:rPr>
          <w:rFonts w:ascii="Calibri" w:hAnsi="Calibri" w:cs="Calibri"/>
          <w:sz w:val="22"/>
          <w:szCs w:val="22"/>
          <w:lang w:eastAsia="es-AR"/>
        </w:rPr>
        <w:t xml:space="preserve">Arme el modelo físico del Data </w:t>
      </w:r>
      <w:r w:rsidRPr="5E2E014C" w:rsidR="007079A3">
        <w:rPr>
          <w:rFonts w:ascii="Calibri" w:hAnsi="Calibri" w:cs="Calibri"/>
          <w:sz w:val="22"/>
          <w:szCs w:val="22"/>
          <w:lang w:eastAsia="es-AR"/>
        </w:rPr>
        <w:t>Warehouse</w:t>
      </w:r>
      <w:r w:rsidRPr="5E2E014C" w:rsidR="007079A3">
        <w:rPr>
          <w:rFonts w:ascii="Calibri" w:hAnsi="Calibri" w:cs="Calibri"/>
          <w:sz w:val="22"/>
          <w:szCs w:val="22"/>
          <w:lang w:eastAsia="es-AR"/>
        </w:rPr>
        <w:t xml:space="preserve"> en Esquema Estrella (</w:t>
      </w:r>
      <w:r w:rsidRPr="5E2E014C" w:rsidR="007079A3">
        <w:rPr>
          <w:rFonts w:ascii="Calibri" w:hAnsi="Calibri" w:cs="Calibri"/>
          <w:sz w:val="22"/>
          <w:szCs w:val="22"/>
          <w:lang w:eastAsia="es-AR"/>
        </w:rPr>
        <w:t>Star</w:t>
      </w:r>
      <w:r w:rsidRPr="5E2E014C" w:rsidR="007079A3">
        <w:rPr>
          <w:rFonts w:ascii="Calibri" w:hAnsi="Calibri" w:cs="Calibri"/>
          <w:sz w:val="22"/>
          <w:szCs w:val="22"/>
          <w:lang w:eastAsia="es-AR"/>
        </w:rPr>
        <w:t>)</w:t>
      </w:r>
    </w:p>
    <w:p w:rsidR="2B3A8B0E" w:rsidP="5E2E014C" w:rsidRDefault="2B3A8B0E" w14:paraId="0BA30A51" w14:textId="1B92EBF1">
      <w:pPr>
        <w:jc w:val="both"/>
      </w:pPr>
      <w:r w:rsidR="2B3A8B0E">
        <w:drawing>
          <wp:inline wp14:editId="198E990F" wp14:anchorId="2DC84532">
            <wp:extent cx="2886075" cy="3905250"/>
            <wp:effectExtent l="0" t="0" r="0" b="0"/>
            <wp:docPr id="369429252" name="" descr="Imagen" title=""/>
            <wp:cNvGraphicFramePr>
              <a:graphicFrameLocks noChangeAspect="1"/>
            </wp:cNvGraphicFramePr>
            <a:graphic>
              <a:graphicData uri="http://schemas.openxmlformats.org/drawingml/2006/picture">
                <pic:pic>
                  <pic:nvPicPr>
                    <pic:cNvPr id="0" name=""/>
                    <pic:cNvPicPr/>
                  </pic:nvPicPr>
                  <pic:blipFill>
                    <a:blip r:embed="Raaabad45e86b45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075" cy="3905250"/>
                    </a:xfrm>
                    <a:prstGeom prst="rect">
                      <a:avLst/>
                    </a:prstGeom>
                  </pic:spPr>
                </pic:pic>
              </a:graphicData>
            </a:graphic>
          </wp:inline>
        </w:drawing>
      </w:r>
      <w:r>
        <w:tab/>
      </w:r>
      <w:commentRangeStart w:id="1039654398"/>
      <w:r w:rsidR="2B3A8B0E">
        <w:drawing>
          <wp:inline wp14:editId="35F37089" wp14:anchorId="33C5A790">
            <wp:extent cx="2571750" cy="3971925"/>
            <wp:effectExtent l="0" t="0" r="0" b="0"/>
            <wp:docPr id="357804122" name="" descr="Imagen" title=""/>
            <wp:cNvGraphicFramePr>
              <a:graphicFrameLocks noChangeAspect="1"/>
            </wp:cNvGraphicFramePr>
            <a:graphic>
              <a:graphicData uri="http://schemas.openxmlformats.org/drawingml/2006/picture">
                <pic:pic>
                  <pic:nvPicPr>
                    <pic:cNvPr id="0" name=""/>
                    <pic:cNvPicPr/>
                  </pic:nvPicPr>
                  <pic:blipFill>
                    <a:blip r:embed="R4a472d473f8e46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0" cy="3971925"/>
                    </a:xfrm>
                    <a:prstGeom prst="rect">
                      <a:avLst/>
                    </a:prstGeom>
                  </pic:spPr>
                </pic:pic>
              </a:graphicData>
            </a:graphic>
          </wp:inline>
        </w:drawing>
      </w:r>
      <w:commentRangeEnd w:id="1039654398"/>
      <w:r>
        <w:rPr>
          <w:rStyle w:val="CommentReference"/>
        </w:rPr>
        <w:commentReference w:id="1039654398"/>
      </w:r>
      <w:r>
        <w:br/>
      </w:r>
      <w:r>
        <w:br/>
      </w:r>
    </w:p>
    <w:p w:rsidRPr="001128A5" w:rsidR="007079A3" w:rsidP="007079A3" w:rsidRDefault="007079A3" w14:paraId="2724827F" w14:textId="77777777">
      <w:pPr>
        <w:numPr>
          <w:ilvl w:val="0"/>
          <w:numId w:val="1"/>
        </w:numPr>
        <w:suppressAutoHyphens w:val="0"/>
        <w:autoSpaceDE w:val="0"/>
        <w:autoSpaceDN w:val="0"/>
        <w:adjustRightInd w:val="0"/>
        <w:ind w:hanging="357"/>
        <w:jc w:val="both"/>
        <w:rPr>
          <w:rFonts w:ascii="Calibri" w:hAnsi="Calibri" w:cs="Calibri"/>
          <w:sz w:val="22"/>
          <w:szCs w:val="22"/>
          <w:lang w:eastAsia="es-AR"/>
        </w:rPr>
      </w:pPr>
      <w:r w:rsidRPr="5E2E014C" w:rsidR="007079A3">
        <w:rPr>
          <w:rFonts w:ascii="Calibri" w:hAnsi="Calibri" w:cs="Calibri"/>
          <w:sz w:val="22"/>
          <w:szCs w:val="22"/>
          <w:lang w:eastAsia="es-AR"/>
        </w:rPr>
        <w:t xml:space="preserve">Arme el modelo físico del Data </w:t>
      </w:r>
      <w:r w:rsidRPr="5E2E014C" w:rsidR="007079A3">
        <w:rPr>
          <w:rFonts w:ascii="Calibri" w:hAnsi="Calibri" w:cs="Calibri"/>
          <w:sz w:val="22"/>
          <w:szCs w:val="22"/>
          <w:lang w:eastAsia="es-AR"/>
        </w:rPr>
        <w:t>Warehouse</w:t>
      </w:r>
      <w:r w:rsidRPr="5E2E014C" w:rsidR="007079A3">
        <w:rPr>
          <w:rFonts w:ascii="Calibri" w:hAnsi="Calibri" w:cs="Calibri"/>
          <w:sz w:val="22"/>
          <w:szCs w:val="22"/>
          <w:lang w:eastAsia="es-AR"/>
        </w:rPr>
        <w:t xml:space="preserve"> en Esquema Copo de Nieve (</w:t>
      </w:r>
      <w:r w:rsidRPr="5E2E014C" w:rsidR="007079A3">
        <w:rPr>
          <w:rFonts w:ascii="Calibri" w:hAnsi="Calibri" w:cs="Calibri"/>
          <w:sz w:val="22"/>
          <w:szCs w:val="22"/>
          <w:lang w:eastAsia="es-AR"/>
        </w:rPr>
        <w:t>Snowflake</w:t>
      </w:r>
      <w:r w:rsidRPr="5E2E014C" w:rsidR="007079A3">
        <w:rPr>
          <w:rFonts w:ascii="Calibri" w:hAnsi="Calibri" w:cs="Calibri"/>
          <w:sz w:val="22"/>
          <w:szCs w:val="22"/>
          <w:lang w:eastAsia="es-AR"/>
        </w:rPr>
        <w:t>)</w:t>
      </w:r>
    </w:p>
    <w:p w:rsidR="13CBEDF9" w:rsidP="5E2E014C" w:rsidRDefault="13CBEDF9" w14:paraId="66AC202E" w14:textId="77288C13">
      <w:pPr>
        <w:jc w:val="both"/>
      </w:pPr>
      <w:r w:rsidR="13CBEDF9">
        <w:drawing>
          <wp:inline wp14:editId="4F6ACE8E" wp14:anchorId="2561D445">
            <wp:extent cx="2857500" cy="4667248"/>
            <wp:effectExtent l="0" t="0" r="0" b="0"/>
            <wp:docPr id="408643864" name="" descr="Imagen" title=""/>
            <wp:cNvGraphicFramePr>
              <a:graphicFrameLocks noChangeAspect="1"/>
            </wp:cNvGraphicFramePr>
            <a:graphic>
              <a:graphicData uri="http://schemas.openxmlformats.org/drawingml/2006/picture">
                <pic:pic>
                  <pic:nvPicPr>
                    <pic:cNvPr id="0" name=""/>
                    <pic:cNvPicPr/>
                  </pic:nvPicPr>
                  <pic:blipFill>
                    <a:blip r:embed="Re06c871e804c4f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4667248"/>
                    </a:xfrm>
                    <a:prstGeom prst="rect">
                      <a:avLst/>
                    </a:prstGeom>
                  </pic:spPr>
                </pic:pic>
              </a:graphicData>
            </a:graphic>
          </wp:inline>
        </w:drawing>
      </w:r>
      <w:r>
        <w:tab/>
      </w:r>
      <w:commentRangeStart w:id="187978468"/>
      <w:r w:rsidR="13CBEDF9">
        <w:drawing>
          <wp:inline wp14:editId="4E9B52FC" wp14:anchorId="65BAD823">
            <wp:extent cx="2857500" cy="4667248"/>
            <wp:effectExtent l="0" t="0" r="0" b="0"/>
            <wp:docPr id="1287983143" name="" descr="Imagen" title=""/>
            <wp:cNvGraphicFramePr>
              <a:graphicFrameLocks noChangeAspect="1"/>
            </wp:cNvGraphicFramePr>
            <a:graphic>
              <a:graphicData uri="http://schemas.openxmlformats.org/drawingml/2006/picture">
                <pic:pic>
                  <pic:nvPicPr>
                    <pic:cNvPr id="0" name=""/>
                    <pic:cNvPicPr/>
                  </pic:nvPicPr>
                  <pic:blipFill>
                    <a:blip r:embed="Rde87b479008146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4667248"/>
                    </a:xfrm>
                    <a:prstGeom prst="rect">
                      <a:avLst/>
                    </a:prstGeom>
                  </pic:spPr>
                </pic:pic>
              </a:graphicData>
            </a:graphic>
          </wp:inline>
        </w:drawing>
      </w:r>
      <w:commentRangeEnd w:id="187978468"/>
      <w:r>
        <w:rPr>
          <w:rStyle w:val="CommentReference"/>
        </w:rPr>
        <w:commentReference w:id="187978468"/>
      </w:r>
    </w:p>
    <w:p w:rsidR="13CBEDF9" w:rsidP="046138B6" w:rsidRDefault="13CBEDF9" w14:paraId="00077F34" w14:textId="14A12AC2">
      <w:pPr>
        <w:jc w:val="both"/>
        <w:rPr>
          <w:i w:val="1"/>
          <w:iCs w:val="1"/>
          <w:highlight w:val="yellow"/>
        </w:rPr>
      </w:pPr>
      <w:r w:rsidRPr="046138B6" w:rsidR="137E274B">
        <w:rPr>
          <w:i w:val="1"/>
          <w:iCs w:val="1"/>
        </w:rPr>
        <w:t xml:space="preserve"> </w:t>
      </w:r>
    </w:p>
    <w:p w:rsidR="13CBEDF9" w:rsidP="046138B6" w:rsidRDefault="13CBEDF9" w14:paraId="03F82817" w14:textId="3FA1E656">
      <w:pPr>
        <w:jc w:val="both"/>
        <w:rPr>
          <w:i w:val="1"/>
          <w:iCs w:val="1"/>
          <w:highlight w:val="yellow"/>
        </w:rPr>
      </w:pPr>
    </w:p>
    <w:p w:rsidR="13CBEDF9" w:rsidP="046138B6" w:rsidRDefault="13CBEDF9" w14:paraId="453B49A8" w14:textId="286FC70B">
      <w:pPr>
        <w:jc w:val="both"/>
        <w:rPr>
          <w:i w:val="1"/>
          <w:iCs w:val="1"/>
          <w:highlight w:val="yellow"/>
        </w:rPr>
      </w:pPr>
    </w:p>
    <w:p w:rsidR="13CBEDF9" w:rsidP="046138B6" w:rsidRDefault="13CBEDF9" w14:paraId="71BBD514" w14:textId="64ED4FCD">
      <w:pPr>
        <w:jc w:val="both"/>
        <w:rPr>
          <w:i w:val="1"/>
          <w:iCs w:val="1"/>
          <w:highlight w:val="yellow"/>
        </w:rPr>
      </w:pPr>
    </w:p>
    <w:p w:rsidR="13CBEDF9" w:rsidP="046138B6" w:rsidRDefault="13CBEDF9" w14:paraId="3E9038ED" w14:textId="2F66767C">
      <w:pPr>
        <w:jc w:val="both"/>
        <w:rPr>
          <w:i w:val="1"/>
          <w:iCs w:val="1"/>
          <w:highlight w:val="yellow"/>
        </w:rPr>
      </w:pPr>
    </w:p>
    <w:p w:rsidR="13CBEDF9" w:rsidP="046138B6" w:rsidRDefault="13CBEDF9" w14:paraId="6562B271" w14:textId="31A2FB0E">
      <w:pPr>
        <w:jc w:val="both"/>
        <w:rPr>
          <w:i w:val="1"/>
          <w:iCs w:val="1"/>
          <w:highlight w:val="yellow"/>
        </w:rPr>
      </w:pPr>
    </w:p>
    <w:p w:rsidR="13CBEDF9" w:rsidP="046138B6" w:rsidRDefault="13CBEDF9" w14:paraId="1211C1BE" w14:textId="753E646A">
      <w:pPr>
        <w:jc w:val="both"/>
        <w:rPr>
          <w:i w:val="1"/>
          <w:iCs w:val="1"/>
          <w:highlight w:val="yellow"/>
        </w:rPr>
      </w:pPr>
    </w:p>
    <w:p w:rsidR="13CBEDF9" w:rsidP="046138B6" w:rsidRDefault="13CBEDF9" w14:paraId="7F02690E" w14:textId="62750C54">
      <w:pPr>
        <w:jc w:val="both"/>
        <w:rPr>
          <w:i w:val="1"/>
          <w:iCs w:val="1"/>
          <w:highlight w:val="yellow"/>
        </w:rPr>
      </w:pPr>
    </w:p>
    <w:p w:rsidR="13CBEDF9" w:rsidP="046138B6" w:rsidRDefault="13CBEDF9" w14:paraId="043E7342" w14:textId="3E8CF1CC">
      <w:pPr>
        <w:jc w:val="both"/>
        <w:rPr>
          <w:i w:val="1"/>
          <w:iCs w:val="1"/>
          <w:highlight w:val="yellow"/>
        </w:rPr>
      </w:pPr>
    </w:p>
    <w:p w:rsidR="13CBEDF9" w:rsidP="046138B6" w:rsidRDefault="13CBEDF9" w14:paraId="1CD0861A" w14:textId="33CA6A80">
      <w:pPr>
        <w:jc w:val="both"/>
        <w:rPr>
          <w:i w:val="1"/>
          <w:iCs w:val="1"/>
          <w:highlight w:val="yellow"/>
        </w:rPr>
      </w:pPr>
    </w:p>
    <w:p w:rsidR="13CBEDF9" w:rsidP="046138B6" w:rsidRDefault="13CBEDF9" w14:paraId="24BFF049" w14:textId="1F058CEC">
      <w:pPr>
        <w:jc w:val="both"/>
        <w:rPr>
          <w:i w:val="1"/>
          <w:iCs w:val="1"/>
          <w:highlight w:val="yellow"/>
        </w:rPr>
      </w:pPr>
    </w:p>
    <w:p w:rsidR="13CBEDF9" w:rsidP="046138B6" w:rsidRDefault="13CBEDF9" w14:paraId="4E38D74B" w14:textId="171801DA">
      <w:pPr>
        <w:jc w:val="both"/>
        <w:rPr>
          <w:i w:val="1"/>
          <w:iCs w:val="1"/>
          <w:highlight w:val="yellow"/>
        </w:rPr>
      </w:pPr>
    </w:p>
    <w:p w:rsidR="13CBEDF9" w:rsidP="046138B6" w:rsidRDefault="13CBEDF9" w14:paraId="01D1711D" w14:textId="3DA8CF7F">
      <w:pPr>
        <w:jc w:val="both"/>
        <w:rPr>
          <w:i w:val="1"/>
          <w:iCs w:val="1"/>
          <w:highlight w:val="yellow"/>
        </w:rPr>
      </w:pPr>
    </w:p>
    <w:p w:rsidR="13CBEDF9" w:rsidP="046138B6" w:rsidRDefault="13CBEDF9" w14:paraId="3AD776A7" w14:textId="7B2A40AF">
      <w:pPr>
        <w:jc w:val="both"/>
        <w:rPr>
          <w:i w:val="1"/>
          <w:iCs w:val="1"/>
          <w:highlight w:val="yellow"/>
        </w:rPr>
      </w:pPr>
    </w:p>
    <w:p w:rsidR="13CBEDF9" w:rsidP="046138B6" w:rsidRDefault="13CBEDF9" w14:paraId="2D08DA3A" w14:textId="0BE49041">
      <w:pPr>
        <w:jc w:val="both"/>
        <w:rPr>
          <w:i w:val="1"/>
          <w:iCs w:val="1"/>
          <w:highlight w:val="yellow"/>
        </w:rPr>
      </w:pPr>
    </w:p>
    <w:p w:rsidR="13CBEDF9" w:rsidP="046138B6" w:rsidRDefault="13CBEDF9" w14:paraId="746063B5" w14:textId="64569131">
      <w:pPr>
        <w:jc w:val="both"/>
        <w:rPr>
          <w:i w:val="1"/>
          <w:iCs w:val="1"/>
          <w:highlight w:val="yellow"/>
        </w:rPr>
      </w:pPr>
    </w:p>
    <w:p w:rsidR="13CBEDF9" w:rsidP="046138B6" w:rsidRDefault="13CBEDF9" w14:paraId="714F3B08" w14:textId="7E3F4347">
      <w:pPr>
        <w:jc w:val="both"/>
        <w:rPr>
          <w:i w:val="1"/>
          <w:iCs w:val="1"/>
          <w:highlight w:val="yellow"/>
        </w:rPr>
      </w:pPr>
    </w:p>
    <w:p w:rsidR="13CBEDF9" w:rsidP="046138B6" w:rsidRDefault="13CBEDF9" w14:paraId="07EBF69C" w14:textId="68E4D33A">
      <w:pPr>
        <w:jc w:val="both"/>
        <w:rPr>
          <w:i w:val="1"/>
          <w:iCs w:val="1"/>
          <w:highlight w:val="yellow"/>
        </w:rPr>
      </w:pPr>
    </w:p>
    <w:p w:rsidR="13CBEDF9" w:rsidP="046138B6" w:rsidRDefault="13CBEDF9" w14:paraId="4DE60623" w14:textId="732ED21F">
      <w:pPr>
        <w:jc w:val="both"/>
        <w:rPr>
          <w:i w:val="1"/>
          <w:iCs w:val="1"/>
          <w:highlight w:val="yellow"/>
        </w:rPr>
      </w:pPr>
    </w:p>
    <w:p w:rsidR="13CBEDF9" w:rsidP="046138B6" w:rsidRDefault="13CBEDF9" w14:paraId="73FD7514" w14:textId="45ACBDB1">
      <w:pPr>
        <w:jc w:val="both"/>
        <w:rPr>
          <w:i w:val="1"/>
          <w:iCs w:val="1"/>
          <w:highlight w:val="yellow"/>
        </w:rPr>
      </w:pPr>
    </w:p>
    <w:p w:rsidR="13CBEDF9" w:rsidP="046138B6" w:rsidRDefault="13CBEDF9" w14:paraId="015FBA84" w14:textId="653C4B84">
      <w:pPr>
        <w:jc w:val="both"/>
        <w:rPr>
          <w:i w:val="1"/>
          <w:iCs w:val="1"/>
          <w:highlight w:val="yellow"/>
        </w:rPr>
      </w:pPr>
    </w:p>
    <w:p w:rsidR="13CBEDF9" w:rsidP="046138B6" w:rsidRDefault="13CBEDF9" w14:paraId="5163D01F" w14:textId="6A7E1612">
      <w:pPr>
        <w:jc w:val="both"/>
        <w:rPr>
          <w:i w:val="1"/>
          <w:iCs w:val="1"/>
          <w:highlight w:val="yellow"/>
        </w:rPr>
      </w:pPr>
    </w:p>
    <w:p w:rsidR="13CBEDF9" w:rsidP="046138B6" w:rsidRDefault="13CBEDF9" w14:paraId="2EF384F1" w14:textId="3C7694C1">
      <w:pPr>
        <w:jc w:val="both"/>
        <w:rPr>
          <w:i w:val="1"/>
          <w:iCs w:val="1"/>
          <w:highlight w:val="yellow"/>
        </w:rPr>
      </w:pPr>
    </w:p>
    <w:p w:rsidR="13CBEDF9" w:rsidP="046138B6" w:rsidRDefault="13CBEDF9" w14:paraId="32370B02" w14:textId="741AF0EA">
      <w:pPr>
        <w:jc w:val="both"/>
        <w:rPr>
          <w:i w:val="1"/>
          <w:iCs w:val="1"/>
          <w:highlight w:val="yellow"/>
        </w:rPr>
      </w:pPr>
      <w:r w:rsidRPr="046138B6" w:rsidR="137E274B">
        <w:rPr>
          <w:i w:val="1"/>
          <w:iCs w:val="1"/>
          <w:highlight w:val="yellow"/>
        </w:rPr>
        <w:t>-- Opción más normalizada --</w:t>
      </w:r>
    </w:p>
    <w:p w:rsidR="13CBEDF9" w:rsidP="046138B6" w:rsidRDefault="13CBEDF9" w14:paraId="19382C14" w14:textId="17F7C04C">
      <w:pPr>
        <w:jc w:val="both"/>
        <w:rPr>
          <w:highlight w:val="yellow"/>
        </w:rPr>
      </w:pPr>
      <w:r w:rsidR="137E274B">
        <w:drawing>
          <wp:inline wp14:editId="3C8ABE23" wp14:anchorId="072345E9">
            <wp:extent cx="2881912" cy="4319508"/>
            <wp:effectExtent l="0" t="0" r="0" b="0"/>
            <wp:docPr id="418902077" name="" title=""/>
            <wp:cNvGraphicFramePr>
              <a:graphicFrameLocks noChangeAspect="1"/>
            </wp:cNvGraphicFramePr>
            <a:graphic>
              <a:graphicData uri="http://schemas.openxmlformats.org/drawingml/2006/picture">
                <pic:pic>
                  <pic:nvPicPr>
                    <pic:cNvPr id="0" name=""/>
                    <pic:cNvPicPr/>
                  </pic:nvPicPr>
                  <pic:blipFill>
                    <a:blip r:embed="R91e12bdb902845a5">
                      <a:extLst>
                        <a:ext xmlns:a="http://schemas.openxmlformats.org/drawingml/2006/main" uri="{28A0092B-C50C-407E-A947-70E740481C1C}">
                          <a14:useLocalDpi val="0"/>
                        </a:ext>
                      </a:extLst>
                    </a:blip>
                    <a:stretch>
                      <a:fillRect/>
                    </a:stretch>
                  </pic:blipFill>
                  <pic:spPr>
                    <a:xfrm>
                      <a:off x="0" y="0"/>
                      <a:ext cx="2881912" cy="4319508"/>
                    </a:xfrm>
                    <a:prstGeom prst="rect">
                      <a:avLst/>
                    </a:prstGeom>
                  </pic:spPr>
                </pic:pic>
              </a:graphicData>
            </a:graphic>
          </wp:inline>
        </w:drawing>
      </w:r>
      <w:r>
        <w:tab/>
      </w:r>
      <w:r w:rsidR="137E274B">
        <w:drawing>
          <wp:inline wp14:editId="08F5C73C" wp14:anchorId="14D32F5F">
            <wp:extent cx="2840746" cy="4380334"/>
            <wp:effectExtent l="0" t="0" r="0" b="0"/>
            <wp:docPr id="1338589440" name="" title=""/>
            <wp:cNvGraphicFramePr>
              <a:graphicFrameLocks noChangeAspect="1"/>
            </wp:cNvGraphicFramePr>
            <a:graphic>
              <a:graphicData uri="http://schemas.openxmlformats.org/drawingml/2006/picture">
                <pic:pic>
                  <pic:nvPicPr>
                    <pic:cNvPr id="0" name=""/>
                    <pic:cNvPicPr/>
                  </pic:nvPicPr>
                  <pic:blipFill>
                    <a:blip r:embed="Rdcca8699e92146d3">
                      <a:extLst>
                        <a:ext xmlns:a="http://schemas.openxmlformats.org/drawingml/2006/main" uri="{28A0092B-C50C-407E-A947-70E740481C1C}">
                          <a14:useLocalDpi val="0"/>
                        </a:ext>
                      </a:extLst>
                    </a:blip>
                    <a:stretch>
                      <a:fillRect/>
                    </a:stretch>
                  </pic:blipFill>
                  <pic:spPr>
                    <a:xfrm>
                      <a:off x="0" y="0"/>
                      <a:ext cx="2840746" cy="4380334"/>
                    </a:xfrm>
                    <a:prstGeom prst="rect">
                      <a:avLst/>
                    </a:prstGeom>
                  </pic:spPr>
                </pic:pic>
              </a:graphicData>
            </a:graphic>
          </wp:inline>
        </w:drawing>
      </w:r>
    </w:p>
    <w:p w:rsidR="13CBEDF9" w:rsidP="5E2E014C" w:rsidRDefault="13CBEDF9" w14:paraId="6D823272" w14:textId="397324CF">
      <w:pPr>
        <w:jc w:val="both"/>
      </w:pPr>
      <w:r>
        <w:br/>
      </w:r>
    </w:p>
    <w:p w:rsidR="007079A3" w:rsidP="007079A3" w:rsidRDefault="007079A3" w14:paraId="3EAF1A7A" w14:textId="77777777">
      <w:pPr>
        <w:numPr>
          <w:ilvl w:val="0"/>
          <w:numId w:val="1"/>
        </w:numPr>
        <w:suppressAutoHyphens w:val="0"/>
        <w:autoSpaceDE w:val="0"/>
        <w:autoSpaceDN w:val="0"/>
        <w:adjustRightInd w:val="0"/>
        <w:ind w:hanging="357"/>
        <w:jc w:val="both"/>
        <w:rPr>
          <w:rFonts w:ascii="Calibri" w:hAnsi="Calibri" w:cs="Calibri"/>
          <w:sz w:val="22"/>
          <w:szCs w:val="22"/>
          <w:lang w:eastAsia="es-AR"/>
        </w:rPr>
      </w:pPr>
      <w:r w:rsidRPr="5E2E014C" w:rsidR="007079A3">
        <w:rPr>
          <w:rFonts w:ascii="Calibri" w:hAnsi="Calibri" w:cs="Calibri"/>
          <w:sz w:val="22"/>
          <w:szCs w:val="22"/>
          <w:lang w:eastAsia="es-AR"/>
        </w:rPr>
        <w:t>Identifique en cada uno de estos modelos físicos cada una de las dimensiones del modelo dimensional.</w:t>
      </w:r>
    </w:p>
    <w:p w:rsidR="251C02E0" w:rsidP="5E2E014C" w:rsidRDefault="251C02E0" w14:paraId="2E2690A3" w14:textId="2325C93F">
      <w:pPr>
        <w:pStyle w:val="Normal"/>
        <w:spacing w:before="240" w:beforeAutospacing="off" w:after="240" w:afterAutospacing="off"/>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Descripción de cada DIM:</w:t>
      </w:r>
    </w:p>
    <w:p w:rsidR="251C02E0" w:rsidP="5E2E014C" w:rsidRDefault="251C02E0" w14:paraId="5791B01F" w14:textId="1254477E">
      <w:pPr>
        <w:pStyle w:val="Normal"/>
        <w:spacing w:before="240" w:beforeAutospacing="off" w:after="240" w:afterAutospacing="off"/>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Estrella DIM:</w:t>
      </w:r>
    </w:p>
    <w:p w:rsidR="251C02E0" w:rsidP="5E2E014C" w:rsidRDefault="251C02E0" w14:paraId="1C6D2E59" w14:textId="338DAEE3">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LK_TIEMPO: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Tiempo general para fechas de ingreso de internación, egreso de internación y consultas medicas</w:t>
      </w:r>
    </w:p>
    <w:p w:rsidR="251C02E0" w:rsidP="5E2E014C" w:rsidRDefault="251C02E0" w14:paraId="325576AC" w14:textId="671AC046">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LK_PACIENTE:</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Paciente, sus datos demográficos y ubicación</w:t>
      </w:r>
    </w:p>
    <w:p w:rsidR="251C02E0" w:rsidP="5E2E014C" w:rsidRDefault="251C02E0" w14:paraId="605B3FB0" w14:textId="20B78D7A">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LK_MEDICO: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Médico, su nombre, tipo de especialidad y experiencia</w:t>
      </w:r>
    </w:p>
    <w:p w:rsidR="251C02E0" w:rsidP="5E2E014C" w:rsidRDefault="251C02E0" w14:paraId="28531377" w14:textId="4CDC7009">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LK_TIPO_ESPECIALIDAD:</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Especialidad y su categoría médica </w:t>
      </w:r>
    </w:p>
    <w:p w:rsidR="251C02E0" w:rsidP="5E2E014C" w:rsidRDefault="251C02E0" w14:paraId="04722BF0" w14:textId="212260D0">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LK_DIAGNOSTICO: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Diagnóstico y su categoría</w:t>
      </w:r>
    </w:p>
    <w:p w:rsidR="251C02E0" w:rsidP="5E2E014C" w:rsidRDefault="251C02E0" w14:paraId="14CCEA0F" w14:textId="75221A28">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LK_UBICACION:</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Ubicación de las sedes (Provincia, Ciudad, Sede)</w:t>
      </w:r>
    </w:p>
    <w:p w:rsidR="251C02E0" w:rsidP="5E2E014C" w:rsidRDefault="251C02E0" w14:paraId="7031409F" w14:textId="393FC3AF">
      <w:pPr>
        <w:pStyle w:val="Prrafodelista"/>
        <w:numPr>
          <w:ilvl w:val="0"/>
          <w:numId w:val="17"/>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Estrella Hechos:</w:t>
      </w:r>
    </w:p>
    <w:p w:rsidR="251C02E0" w:rsidP="5E2E014C" w:rsidRDefault="251C02E0" w14:paraId="629332BD" w14:textId="6CB4DD47">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BT_CONSULTAS:</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Permanece como tabla central, registra las métricas relacionadas con las consultas médicas (cantidad, duración de consulta, costo, tiempo de espera), tiene las claves foráneas de las dimensiones</w:t>
      </w:r>
    </w:p>
    <w:p w:rsidR="251C02E0" w:rsidP="5E2E014C" w:rsidRDefault="251C02E0" w14:paraId="7DCFEE92" w14:textId="4A4C3AFA">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BT_INTERNACION:</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Permanece como tabla central, registra las métricas relacionadas con las internaciones (cantidad, capacidad de camas, tasa de ocupación, duración, costo), tiene las claves foráneas de las dimensiones</w:t>
      </w:r>
    </w:p>
    <w:p w:rsidR="251C02E0" w:rsidP="5E2E014C" w:rsidRDefault="251C02E0" w14:paraId="19CC52CA" w14:textId="4D28BF5C">
      <w:pPr>
        <w:pStyle w:val="Normal"/>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CopoNieve</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DIM:</w:t>
      </w:r>
    </w:p>
    <w:p w:rsidR="251C02E0" w:rsidP="5E2E014C" w:rsidRDefault="251C02E0" w14:paraId="1DDC3E78" w14:textId="213C96DB">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LK_TIEMPO_AÑO: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Año para consultas e internaciones</w:t>
      </w:r>
    </w:p>
    <w:p w:rsidR="251C02E0" w:rsidP="5E2E014C" w:rsidRDefault="251C02E0" w14:paraId="381665C9" w14:textId="1899AD04">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LK_TIEMPO_TRIMESTRE (para Año)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Trimestre para consultas e internaciones</w:t>
      </w:r>
    </w:p>
    <w:p w:rsidR="251C02E0" w:rsidP="5E2E014C" w:rsidRDefault="251C02E0" w14:paraId="3585BCA3" w14:textId="4106607F">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LK_TIEMPO_MES (para Trimestre)</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Mes para consultas e internaciones</w:t>
      </w:r>
    </w:p>
    <w:p w:rsidR="251C02E0" w:rsidP="5E2E014C" w:rsidRDefault="251C02E0" w14:paraId="648ED17B" w14:textId="7D1FFC67">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LK_TIEMPO_FECHA (para Mes)</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Fecha para consultas e internaciones</w:t>
      </w:r>
    </w:p>
    <w:p w:rsidR="251C02E0" w:rsidP="5E2E014C" w:rsidRDefault="251C02E0" w14:paraId="7879DEC8" w14:textId="0AA0902D">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LK_PACIENTE:</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Paciente, con sus datos demográficos y referencia a ubicación</w:t>
      </w:r>
    </w:p>
    <w:p w:rsidR="251C02E0" w:rsidP="5E2E014C" w:rsidRDefault="251C02E0" w14:paraId="769164E3" w14:textId="0FC51365">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 xml:space="preserve">LK_UBICACION: </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Zona geográfica en el planeta</w:t>
      </w:r>
    </w:p>
    <w:p w:rsidR="251C02E0" w:rsidP="5E2E014C" w:rsidRDefault="251C02E0" w14:paraId="622F2CEC" w14:textId="7839C957">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LK_CIUDAD (para Pacientes y Ubicación):</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Zona geográfica de una provincia</w:t>
      </w:r>
    </w:p>
    <w:p w:rsidR="251C02E0" w:rsidP="5E2E014C" w:rsidRDefault="251C02E0" w14:paraId="21B6C6A3" w14:textId="3886F97A">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 xml:space="preserve">LK_PROVINCIA: </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Zona geográfica de un país</w:t>
      </w:r>
    </w:p>
    <w:p w:rsidR="251C02E0" w:rsidP="5E2E014C" w:rsidRDefault="251C02E0" w14:paraId="3364EE86" w14:textId="2405B345">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LK_MEDICO: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Médico, su nombre, referencia a tipo de especialidad y experiencia</w:t>
      </w:r>
    </w:p>
    <w:p w:rsidR="251C02E0" w:rsidP="5E2E014C" w:rsidRDefault="251C02E0" w14:paraId="6C96610D" w14:textId="20B033F2">
      <w:pPr>
        <w:pStyle w:val="Prrafodelista"/>
        <w:numPr>
          <w:ilvl w:val="1"/>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LK_TIPO_ESPECIALIDAD (Para Medico):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Especialidad médica con referencia a categoría</w:t>
      </w:r>
    </w:p>
    <w:p w:rsidR="251C02E0" w:rsidP="5E2E014C" w:rsidRDefault="251C02E0" w14:paraId="459A0FE2" w14:textId="6ACAD8E2">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LK_DIAGNOSTICO:</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Diagnóstico y referencia a categoría de diagnóstico</w:t>
      </w:r>
    </w:p>
    <w:p w:rsidR="5E2E014C" w:rsidP="5E2E014C" w:rsidRDefault="5E2E014C" w14:paraId="0F50C960" w14:textId="2A746EF3">
      <w:pPr>
        <w:pStyle w:val="Prrafodelista"/>
        <w:numPr>
          <w:ilvl w:val="0"/>
          <w:numId w:val="19"/>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p>
    <w:p w:rsidR="251C02E0" w:rsidP="5E2E014C" w:rsidRDefault="251C02E0" w14:paraId="66E94104" w14:textId="633642AF">
      <w:pPr>
        <w:pStyle w:val="Normal"/>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CopoNieve</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Hecho:</w:t>
      </w:r>
    </w:p>
    <w:p w:rsidR="251C02E0" w:rsidP="5E2E014C" w:rsidRDefault="251C02E0" w14:paraId="088BB043" w14:textId="1D209431">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BT_CONSULTAS:</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Son tablas centrales con métricas relacionadas con las consultas médicas y FKs</w:t>
      </w:r>
    </w:p>
    <w:p w:rsidR="251C02E0" w:rsidP="5E2E014C" w:rsidRDefault="251C02E0" w14:paraId="5EABB710" w14:textId="3A3A2D19">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5E2E014C" w:rsidR="251C02E0">
        <w:rPr>
          <w:rFonts w:ascii="Calibri" w:hAnsi="Calibri" w:eastAsia="Calibri" w:cs="Calibri"/>
          <w:b w:val="1"/>
          <w:bCs w:val="1"/>
          <w:i w:val="0"/>
          <w:iCs w:val="0"/>
          <w:caps w:val="0"/>
          <w:smallCaps w:val="0"/>
          <w:noProof w:val="0"/>
          <w:color w:val="000000" w:themeColor="text1" w:themeTint="FF" w:themeShade="FF"/>
          <w:sz w:val="22"/>
          <w:szCs w:val="22"/>
          <w:lang w:val="es-AR"/>
        </w:rPr>
        <w:t>BT_INTERNACION:</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 xml:space="preserve"> Son tablas centrales con métricas relacionadas con las internaciones y </w:t>
      </w:r>
      <w:r w:rsidRPr="5E2E014C" w:rsidR="251C02E0">
        <w:rPr>
          <w:rFonts w:ascii="Calibri" w:hAnsi="Calibri" w:eastAsia="Calibri" w:cs="Calibri"/>
          <w:b w:val="0"/>
          <w:bCs w:val="0"/>
          <w:i w:val="0"/>
          <w:iCs w:val="0"/>
          <w:caps w:val="0"/>
          <w:smallCaps w:val="0"/>
          <w:noProof w:val="0"/>
          <w:color w:val="000000" w:themeColor="text1" w:themeTint="FF" w:themeShade="FF"/>
          <w:sz w:val="22"/>
          <w:szCs w:val="22"/>
          <w:lang w:val="es-AR"/>
        </w:rPr>
        <w:t>FKs</w:t>
      </w:r>
    </w:p>
    <w:p w:rsidR="5E2E014C" w:rsidP="5E2E014C" w:rsidRDefault="5E2E014C" w14:paraId="2E2DC166" w14:textId="5569CF94">
      <w:pPr>
        <w:jc w:val="both"/>
        <w:rPr>
          <w:rFonts w:ascii="Calibri" w:hAnsi="Calibri" w:cs="Calibri"/>
          <w:sz w:val="22"/>
          <w:szCs w:val="22"/>
          <w:lang w:eastAsia="es-AR"/>
        </w:rPr>
      </w:pPr>
    </w:p>
    <w:p w:rsidR="007079A3" w:rsidP="007079A3" w:rsidRDefault="007079A3" w14:paraId="5E979A14" w14:textId="77777777">
      <w:pPr>
        <w:numPr>
          <w:ilvl w:val="0"/>
          <w:numId w:val="1"/>
        </w:numPr>
        <w:suppressAutoHyphens w:val="0"/>
        <w:autoSpaceDE w:val="0"/>
        <w:autoSpaceDN w:val="0"/>
        <w:adjustRightInd w:val="0"/>
        <w:ind w:hanging="357"/>
        <w:jc w:val="both"/>
        <w:rPr>
          <w:rFonts w:ascii="Calibri" w:hAnsi="Calibri" w:cs="Calibri"/>
          <w:sz w:val="22"/>
          <w:szCs w:val="22"/>
          <w:lang w:eastAsia="es-AR"/>
        </w:rPr>
      </w:pPr>
      <w:r>
        <w:rPr>
          <w:rFonts w:ascii="Calibri" w:hAnsi="Calibri" w:cs="Calibri"/>
          <w:sz w:val="22"/>
          <w:szCs w:val="22"/>
          <w:lang w:eastAsia="es-AR"/>
        </w:rPr>
        <w:t>Aplique los cambios necesarios en el Modelo Físico con esquema Copo de Nieve para implementar las estrategias SCD a los siguientes atributos:</w:t>
      </w:r>
    </w:p>
    <w:p w:rsidRPr="007A7ADB" w:rsidR="007079A3" w:rsidP="007079A3" w:rsidRDefault="007079A3" w14:paraId="78FED059" w14:textId="77777777">
      <w:pPr>
        <w:numPr>
          <w:ilvl w:val="0"/>
          <w:numId w:val="5"/>
        </w:numPr>
        <w:suppressAutoHyphens w:val="0"/>
        <w:ind w:hanging="357"/>
        <w:jc w:val="both"/>
        <w:textAlignment w:val="center"/>
        <w:rPr>
          <w:rFonts w:ascii="Calibri" w:hAnsi="Calibri" w:cs="Calibri"/>
          <w:sz w:val="22"/>
          <w:szCs w:val="22"/>
          <w:lang w:eastAsia="es-AR"/>
        </w:rPr>
      </w:pPr>
      <w:r w:rsidRPr="007A7ADB">
        <w:rPr>
          <w:rFonts w:ascii="Calibri" w:hAnsi="Calibri" w:cs="Calibri"/>
          <w:sz w:val="22"/>
          <w:szCs w:val="22"/>
          <w:lang w:eastAsia="es-AR"/>
        </w:rPr>
        <w:t xml:space="preserve">SCD2 en Paciente sobre Nombre y Ciudad de residencia </w:t>
      </w:r>
    </w:p>
    <w:p w:rsidRPr="004B15FA" w:rsidR="007079A3" w:rsidP="007079A3" w:rsidRDefault="007079A3" w14:paraId="628BD36D" w14:textId="77777777">
      <w:pPr>
        <w:numPr>
          <w:ilvl w:val="0"/>
          <w:numId w:val="5"/>
        </w:numPr>
        <w:suppressAutoHyphens w:val="0"/>
        <w:ind w:hanging="357"/>
        <w:jc w:val="both"/>
        <w:textAlignment w:val="center"/>
        <w:rPr>
          <w:rFonts w:ascii="Calibri" w:hAnsi="Calibri" w:cs="Calibri"/>
          <w:sz w:val="22"/>
          <w:szCs w:val="22"/>
          <w:lang w:eastAsia="es-AR"/>
        </w:rPr>
      </w:pPr>
      <w:r w:rsidRPr="5E2E014C" w:rsidR="007079A3">
        <w:rPr>
          <w:rFonts w:ascii="Calibri" w:hAnsi="Calibri" w:cs="Calibri"/>
          <w:sz w:val="22"/>
          <w:szCs w:val="22"/>
          <w:lang w:eastAsia="es-AR"/>
        </w:rPr>
        <w:t>SCD3 en Especialidad sobre Categorización</w:t>
      </w:r>
    </w:p>
    <w:p w:rsidR="5E2E014C" w:rsidP="5E2E014C" w:rsidRDefault="5E2E014C" w14:paraId="45833AF2" w14:textId="2385B76B">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AR"/>
        </w:rPr>
      </w:pPr>
    </w:p>
    <w:p w:rsidR="6412EF33" w:rsidP="5E2E014C" w:rsidRDefault="6412EF33" w14:paraId="50E8E6CE" w14:textId="0FFDD032">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Para hacer Slowly Changing Dimensions y que sea a lo largo del tiempo como historial:</w:t>
      </w:r>
    </w:p>
    <w:p w:rsidR="6412EF33" w:rsidP="5E2E014C" w:rsidRDefault="6412EF33" w14:paraId="1140734C" w14:textId="5F1183CD">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SCD 2, se crea un nuevo registro para capturar nuevo valor y hacerlo histórico sobre DIM Paciente.</w:t>
      </w:r>
    </w:p>
    <w:p w:rsidR="6412EF33" w:rsidP="5E2E014C" w:rsidRDefault="6412EF33" w14:paraId="79D023AC" w14:textId="7BE78E12">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Para que funcione se tiene que agregar la columna Fecha_Inicio (DATE), Fecha_Fin(DATE) y Estado_vigencia (‘A’ -&gt; Actual, ‘H’ -&gt; Histórico)</w:t>
      </w:r>
    </w:p>
    <w:p w:rsidR="6412EF33" w:rsidP="5E2E014C" w:rsidRDefault="6412EF33" w14:paraId="382A6E55" w14:textId="0B66A318">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De esta manera el Paciente podrá quedar de modo histórico en la Ciudad que haya residido (Teniendo previamente una FK de la Ubicación). Para DIM Tipo Especialidad:</w:t>
      </w:r>
    </w:p>
    <w:p w:rsidR="6412EF33" w:rsidP="5E2E014C" w:rsidRDefault="6412EF33" w14:paraId="6341574C" w14:textId="24BE7CE6">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Se podría añadir dos columnas más; Categoria_actual (VARCHAR) y Categoria_anterior (VARCHAR) pudiendo esta última ser NULL la primera vez</w:t>
      </w:r>
    </w:p>
    <w:p w:rsidR="5E2E014C" w:rsidP="5E2E014C" w:rsidRDefault="5E2E014C" w14:paraId="5941CB41" w14:textId="59F981DF">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6412EF33" w:rsidP="5E2E014C" w:rsidRDefault="6412EF33" w14:paraId="6B8A0B64" w14:textId="77E71488">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412EF33">
        <w:rPr>
          <w:rFonts w:ascii="Calibri" w:hAnsi="Calibri" w:eastAsia="Calibri" w:cs="Calibri"/>
          <w:b w:val="0"/>
          <w:bCs w:val="0"/>
          <w:i w:val="0"/>
          <w:iCs w:val="0"/>
          <w:caps w:val="0"/>
          <w:smallCaps w:val="0"/>
          <w:noProof w:val="0"/>
          <w:color w:val="000000" w:themeColor="text1" w:themeTint="FF" w:themeShade="FF"/>
          <w:sz w:val="22"/>
          <w:szCs w:val="22"/>
          <w:lang w:val="es-AR"/>
        </w:rPr>
        <w:t>SCD 3, ya se crea una columna adicional para tener el valor anterior también. Pisando la fila de datos cada vez que se actualiza</w:t>
      </w:r>
    </w:p>
    <w:p w:rsidR="5E2E014C" w:rsidP="5E2E014C" w:rsidRDefault="5E2E014C" w14:paraId="75913D3E" w14:textId="61019974">
      <w:pPr>
        <w:jc w:val="both"/>
        <w:rPr>
          <w:rFonts w:ascii="Calibri" w:hAnsi="Calibri" w:cs="Calibri"/>
          <w:sz w:val="22"/>
          <w:szCs w:val="22"/>
          <w:lang w:eastAsia="es-AR"/>
        </w:rPr>
      </w:pPr>
    </w:p>
    <w:p w:rsidR="007079A3" w:rsidP="007079A3" w:rsidRDefault="007079A3" w14:paraId="293AE86C" w14:textId="77777777">
      <w:pPr>
        <w:numPr>
          <w:ilvl w:val="0"/>
          <w:numId w:val="1"/>
        </w:numPr>
        <w:suppressAutoHyphens w:val="0"/>
        <w:autoSpaceDE w:val="0"/>
        <w:autoSpaceDN w:val="0"/>
        <w:adjustRightInd w:val="0"/>
        <w:ind w:hanging="357"/>
        <w:jc w:val="both"/>
        <w:rPr>
          <w:rFonts w:ascii="Calibri" w:hAnsi="Calibri" w:cs="Calibri"/>
          <w:sz w:val="22"/>
          <w:szCs w:val="22"/>
          <w:lang w:eastAsia="es-AR"/>
        </w:rPr>
      </w:pPr>
      <w:r w:rsidRPr="5E2E014C" w:rsidR="007079A3">
        <w:rPr>
          <w:rFonts w:ascii="Calibri" w:hAnsi="Calibri" w:cs="Calibri"/>
          <w:sz w:val="22"/>
          <w:szCs w:val="22"/>
          <w:lang w:eastAsia="es-AR"/>
        </w:rPr>
        <w:t>De un ejemplo de un registro antes y después de hacer un cambio en cada uno de los atributos del punto anterior</w:t>
      </w:r>
    </w:p>
    <w:p w:rsidR="5DA7D78D" w:rsidP="5E2E014C" w:rsidRDefault="5DA7D78D" w14:paraId="7796B028" w14:textId="22663D5F">
      <w:pPr>
        <w:pStyle w:val="Prrafodelista"/>
        <w:numPr>
          <w:ilvl w:val="0"/>
          <w:numId w:val="1"/>
        </w:num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Paciente: Tomas</w:t>
      </w:r>
    </w:p>
    <w:p w:rsidR="5DA7D78D" w:rsidP="5E2E014C" w:rsidRDefault="5DA7D78D" w14:paraId="65F869D3" w14:textId="4D953D92">
      <w:pPr>
        <w:pStyle w:val="Prrafodelista"/>
        <w:numPr>
          <w:ilvl w:val="0"/>
          <w:numId w:val="1"/>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Edad: 25 años</w:t>
      </w:r>
    </w:p>
    <w:p w:rsidR="5DA7D78D" w:rsidP="5E2E014C" w:rsidRDefault="5DA7D78D" w14:paraId="02E97E5E" w14:textId="596E0DB6">
      <w:pPr>
        <w:pStyle w:val="Prrafodelista"/>
        <w:numPr>
          <w:ilvl w:val="0"/>
          <w:numId w:val="1"/>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Sexo: Masculino</w:t>
      </w:r>
    </w:p>
    <w:p w:rsidR="5DA7D78D" w:rsidP="5E2E014C" w:rsidRDefault="5DA7D78D" w14:paraId="0288CD9F" w14:textId="28A16E31">
      <w:pPr>
        <w:pStyle w:val="Prrafodelista"/>
        <w:numPr>
          <w:ilvl w:val="0"/>
          <w:numId w:val="1"/>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Ciudad: La Matanza</w:t>
      </w:r>
    </w:p>
    <w:p w:rsidR="5DA7D78D" w:rsidP="5E2E014C" w:rsidRDefault="5DA7D78D" w14:paraId="5A07DF8A" w14:textId="322B24D0">
      <w:pPr>
        <w:pStyle w:val="Prrafodelista"/>
        <w:numPr>
          <w:ilvl w:val="0"/>
          <w:numId w:val="1"/>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Provincia: Buenos Aires</w:t>
      </w:r>
    </w:p>
    <w:p w:rsidR="5DA7D78D" w:rsidP="5E2E014C" w:rsidRDefault="5DA7D78D" w14:paraId="7EC00CE6" w14:textId="5F47C454">
      <w:pPr>
        <w:spacing w:before="240" w:beforeAutospacing="off" w:after="240" w:afterAutospacing="off"/>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1"/>
          <w:bCs w:val="1"/>
          <w:i w:val="0"/>
          <w:iCs w:val="0"/>
          <w:caps w:val="0"/>
          <w:smallCaps w:val="0"/>
          <w:noProof w:val="0"/>
          <w:color w:val="000000" w:themeColor="text1" w:themeTint="FF" w:themeShade="FF"/>
          <w:sz w:val="22"/>
          <w:szCs w:val="22"/>
          <w:lang w:val="es-AR"/>
        </w:rPr>
        <w:t>CON SCD2:</w:t>
      </w:r>
    </w:p>
    <w:p w:rsidR="5DA7D78D" w:rsidP="5E2E014C" w:rsidRDefault="5DA7D78D" w14:paraId="45944C9A" w14:textId="2254F823">
      <w:pPr>
        <w:spacing w:before="240" w:beforeAutospacing="off" w:after="240" w:afterAutospacing="off"/>
        <w:ind w:left="708"/>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A7D78D">
        <w:rPr>
          <w:rFonts w:ascii="Calibri" w:hAnsi="Calibri" w:eastAsia="Calibri" w:cs="Calibri"/>
          <w:b w:val="0"/>
          <w:bCs w:val="0"/>
          <w:i w:val="0"/>
          <w:iCs w:val="0"/>
          <w:caps w:val="0"/>
          <w:smallCaps w:val="0"/>
          <w:noProof w:val="0"/>
          <w:color w:val="000000" w:themeColor="text1" w:themeTint="FF" w:themeShade="FF"/>
          <w:sz w:val="22"/>
          <w:szCs w:val="22"/>
          <w:lang w:val="es-AR"/>
        </w:rPr>
        <w:t>Antes de los cambios se vería algo así</w:t>
      </w:r>
    </w:p>
    <w:tbl>
      <w:tblPr>
        <w:tblStyle w:val="TableGrid"/>
        <w:tblW w:w="0" w:type="auto"/>
        <w:tblInd w:w="705" w:type="dxa"/>
        <w:tblBorders>
          <w:top w:val="single" w:sz="6"/>
          <w:left w:val="single" w:sz="6"/>
          <w:bottom w:val="single" w:sz="6"/>
          <w:right w:val="single" w:sz="6"/>
        </w:tblBorders>
        <w:tblLayout w:type="fixed"/>
        <w:tblLook w:val="06A0" w:firstRow="1" w:lastRow="0" w:firstColumn="1" w:lastColumn="0" w:noHBand="1" w:noVBand="1"/>
      </w:tblPr>
      <w:tblGrid>
        <w:gridCol w:w="1110"/>
        <w:gridCol w:w="1110"/>
        <w:gridCol w:w="1110"/>
        <w:gridCol w:w="1110"/>
        <w:gridCol w:w="1350"/>
        <w:gridCol w:w="870"/>
        <w:gridCol w:w="1110"/>
        <w:gridCol w:w="1110"/>
      </w:tblGrid>
      <w:tr w:rsidR="5E2E014C" w:rsidTr="046138B6" w14:paraId="61603887">
        <w:trPr>
          <w:trHeight w:val="715"/>
        </w:trPr>
        <w:tc>
          <w:tcPr>
            <w:tcW w:w="1110" w:type="dxa"/>
            <w:tcMar>
              <w:left w:w="105" w:type="dxa"/>
              <w:right w:w="105" w:type="dxa"/>
            </w:tcMar>
            <w:vAlign w:val="top"/>
          </w:tcPr>
          <w:p w:rsidR="5E2E014C" w:rsidP="5E2E014C" w:rsidRDefault="5E2E014C" w14:paraId="2CC72CE9" w14:textId="3E98DADF">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 Paciente</w:t>
            </w:r>
          </w:p>
        </w:tc>
        <w:tc>
          <w:tcPr>
            <w:tcW w:w="1110" w:type="dxa"/>
            <w:tcMar>
              <w:left w:w="105" w:type="dxa"/>
              <w:right w:w="105" w:type="dxa"/>
            </w:tcMar>
            <w:vAlign w:val="top"/>
          </w:tcPr>
          <w:p w:rsidR="5E2E014C" w:rsidP="5E2E014C" w:rsidRDefault="5E2E014C" w14:paraId="6957502C" w14:textId="5A1F3B2C">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Nombre</w:t>
            </w:r>
          </w:p>
        </w:tc>
        <w:tc>
          <w:tcPr>
            <w:tcW w:w="1110" w:type="dxa"/>
            <w:tcMar>
              <w:left w:w="105" w:type="dxa"/>
              <w:right w:w="105" w:type="dxa"/>
            </w:tcMar>
            <w:vAlign w:val="top"/>
          </w:tcPr>
          <w:p w:rsidR="5E2E014C" w:rsidP="5E2E014C" w:rsidRDefault="5E2E014C" w14:paraId="31161E05" w14:textId="1748F76B">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edad</w:t>
            </w:r>
          </w:p>
        </w:tc>
        <w:tc>
          <w:tcPr>
            <w:tcW w:w="1110" w:type="dxa"/>
            <w:tcMar>
              <w:left w:w="105" w:type="dxa"/>
              <w:right w:w="105" w:type="dxa"/>
            </w:tcMar>
            <w:vAlign w:val="top"/>
          </w:tcPr>
          <w:p w:rsidR="5E2E014C" w:rsidP="5E2E014C" w:rsidRDefault="5E2E014C" w14:paraId="6688B8D8" w14:textId="0A70F648">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sexo</w:t>
            </w:r>
          </w:p>
        </w:tc>
        <w:tc>
          <w:tcPr>
            <w:tcW w:w="1350" w:type="dxa"/>
            <w:tcMar>
              <w:left w:w="105" w:type="dxa"/>
              <w:right w:w="105" w:type="dxa"/>
            </w:tcMar>
            <w:vAlign w:val="top"/>
          </w:tcPr>
          <w:p w:rsidR="5E2E014C" w:rsidP="5E2E014C" w:rsidRDefault="5E2E014C" w14:paraId="0D660776" w14:textId="674B1E3D">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FK Ubicación</w:t>
            </w:r>
          </w:p>
        </w:tc>
        <w:tc>
          <w:tcPr>
            <w:tcW w:w="870" w:type="dxa"/>
            <w:tcMar>
              <w:left w:w="105" w:type="dxa"/>
              <w:right w:w="105" w:type="dxa"/>
            </w:tcMar>
            <w:vAlign w:val="top"/>
          </w:tcPr>
          <w:p w:rsidR="5E2E014C" w:rsidP="5E2E014C" w:rsidRDefault="5E2E014C" w14:paraId="6BA0C047" w14:textId="102395E6">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inicio</w:t>
            </w:r>
          </w:p>
        </w:tc>
        <w:tc>
          <w:tcPr>
            <w:tcW w:w="1110" w:type="dxa"/>
            <w:tcMar>
              <w:left w:w="105" w:type="dxa"/>
              <w:right w:w="105" w:type="dxa"/>
            </w:tcMar>
            <w:vAlign w:val="top"/>
          </w:tcPr>
          <w:p w:rsidR="5E2E014C" w:rsidP="5E2E014C" w:rsidRDefault="5E2E014C" w14:paraId="1A473437" w14:textId="033C752A">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fin</w:t>
            </w:r>
          </w:p>
        </w:tc>
        <w:tc>
          <w:tcPr>
            <w:tcW w:w="1110" w:type="dxa"/>
            <w:tcMar>
              <w:left w:w="105" w:type="dxa"/>
              <w:right w:w="105" w:type="dxa"/>
            </w:tcMar>
            <w:vAlign w:val="top"/>
          </w:tcPr>
          <w:p w:rsidR="5E2E014C" w:rsidP="5E2E014C" w:rsidRDefault="5E2E014C" w14:paraId="714FCB30" w14:textId="29CEADE8">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estado</w:t>
            </w:r>
          </w:p>
        </w:tc>
      </w:tr>
      <w:tr w:rsidR="5E2E014C" w:rsidTr="046138B6" w14:paraId="6F8E8359">
        <w:trPr>
          <w:trHeight w:val="300"/>
        </w:trPr>
        <w:tc>
          <w:tcPr>
            <w:tcW w:w="1110" w:type="dxa"/>
            <w:tcMar>
              <w:left w:w="105" w:type="dxa"/>
              <w:right w:w="105" w:type="dxa"/>
            </w:tcMar>
            <w:vAlign w:val="top"/>
          </w:tcPr>
          <w:p w:rsidR="5E2E014C" w:rsidP="5E2E014C" w:rsidRDefault="5E2E014C" w14:paraId="70E9946E" w14:textId="7181BE7F">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1110" w:type="dxa"/>
            <w:tcMar>
              <w:left w:w="105" w:type="dxa"/>
              <w:right w:w="105" w:type="dxa"/>
            </w:tcMar>
            <w:vAlign w:val="top"/>
          </w:tcPr>
          <w:p w:rsidR="5E2E014C" w:rsidP="5E2E014C" w:rsidRDefault="5E2E014C" w14:paraId="43FEF453" w14:textId="1A538683">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Tomas</w:t>
            </w:r>
          </w:p>
        </w:tc>
        <w:tc>
          <w:tcPr>
            <w:tcW w:w="1110" w:type="dxa"/>
            <w:tcMar>
              <w:left w:w="105" w:type="dxa"/>
              <w:right w:w="105" w:type="dxa"/>
            </w:tcMar>
            <w:vAlign w:val="top"/>
          </w:tcPr>
          <w:p w:rsidR="5E2E014C" w:rsidP="5E2E014C" w:rsidRDefault="5E2E014C" w14:paraId="73EB1785" w14:textId="577C0140">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25</w:t>
            </w:r>
          </w:p>
        </w:tc>
        <w:tc>
          <w:tcPr>
            <w:tcW w:w="1110" w:type="dxa"/>
            <w:tcMar>
              <w:left w:w="105" w:type="dxa"/>
              <w:right w:w="105" w:type="dxa"/>
            </w:tcMar>
            <w:vAlign w:val="top"/>
          </w:tcPr>
          <w:p w:rsidR="5E2E014C" w:rsidP="5E2E014C" w:rsidRDefault="5E2E014C" w14:paraId="10FDC14A" w14:textId="3B1BF3F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M</w:t>
            </w:r>
          </w:p>
        </w:tc>
        <w:tc>
          <w:tcPr>
            <w:tcW w:w="1350" w:type="dxa"/>
            <w:tcMar>
              <w:left w:w="105" w:type="dxa"/>
              <w:right w:w="105" w:type="dxa"/>
            </w:tcMar>
            <w:vAlign w:val="top"/>
          </w:tcPr>
          <w:p w:rsidR="5E2E014C" w:rsidP="5E2E014C" w:rsidRDefault="5E2E014C" w14:paraId="582AA87F" w14:textId="1AA7EEF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870" w:type="dxa"/>
            <w:tcMar>
              <w:left w:w="105" w:type="dxa"/>
              <w:right w:w="105" w:type="dxa"/>
            </w:tcMar>
            <w:vAlign w:val="top"/>
          </w:tcPr>
          <w:p w:rsidR="5E2E014C" w:rsidP="5E2E014C" w:rsidRDefault="5E2E014C" w14:paraId="0507E9BB" w14:textId="46CCE5B3">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2025-05-16</w:t>
            </w:r>
          </w:p>
        </w:tc>
        <w:tc>
          <w:tcPr>
            <w:tcW w:w="1110" w:type="dxa"/>
            <w:tcMar>
              <w:left w:w="105" w:type="dxa"/>
              <w:right w:w="105" w:type="dxa"/>
            </w:tcMar>
            <w:vAlign w:val="top"/>
          </w:tcPr>
          <w:p w:rsidR="5E2E014C" w:rsidP="046138B6" w:rsidRDefault="5E2E014C" w14:paraId="6AE1A12F" w14:textId="77CC31EE">
            <w:pPr>
              <w:rPr>
                <w:rFonts w:ascii="Calibri" w:hAnsi="Calibri" w:eastAsia="Calibri" w:cs="Calibri"/>
                <w:b w:val="0"/>
                <w:bCs w:val="0"/>
                <w:i w:val="0"/>
                <w:iCs w:val="0"/>
                <w:sz w:val="22"/>
                <w:szCs w:val="22"/>
                <w:lang w:val="es-AR"/>
              </w:rPr>
            </w:pPr>
            <w:commentRangeStart w:id="759137654"/>
            <w:r w:rsidRPr="046138B6" w:rsidR="029CD6A2">
              <w:rPr>
                <w:rFonts w:ascii="Calibri" w:hAnsi="Calibri" w:eastAsia="Calibri" w:cs="Calibri"/>
                <w:b w:val="0"/>
                <w:bCs w:val="0"/>
                <w:i w:val="0"/>
                <w:iCs w:val="0"/>
                <w:sz w:val="22"/>
                <w:szCs w:val="22"/>
                <w:lang w:val="es-AR"/>
              </w:rPr>
              <w:t>NULL</w:t>
            </w:r>
            <w:commentRangeEnd w:id="759137654"/>
            <w:r>
              <w:rPr>
                <w:rStyle w:val="CommentReference"/>
              </w:rPr>
              <w:commentReference w:id="759137654"/>
            </w:r>
          </w:p>
          <w:p w:rsidR="5E2E014C" w:rsidP="046138B6" w:rsidRDefault="5E2E014C" w14:paraId="0CF8A524" w14:textId="5EBB68F8">
            <w:pPr>
              <w:rPr>
                <w:rFonts w:ascii="Calibri" w:hAnsi="Calibri" w:eastAsia="Calibri" w:cs="Calibri"/>
                <w:b w:val="0"/>
                <w:bCs w:val="0"/>
                <w:i w:val="0"/>
                <w:iCs w:val="0"/>
                <w:sz w:val="14"/>
                <w:szCs w:val="14"/>
                <w:highlight w:val="yellow"/>
                <w:lang w:val="es-AR"/>
              </w:rPr>
            </w:pPr>
            <w:r w:rsidRPr="046138B6" w:rsidR="061C09EB">
              <w:rPr>
                <w:rFonts w:ascii="Calibri" w:hAnsi="Calibri" w:eastAsia="Calibri" w:cs="Calibri"/>
                <w:b w:val="0"/>
                <w:bCs w:val="0"/>
                <w:i w:val="0"/>
                <w:iCs w:val="0"/>
                <w:sz w:val="18"/>
                <w:szCs w:val="18"/>
                <w:highlight w:val="yellow"/>
                <w:lang w:val="es-AR"/>
              </w:rPr>
              <w:t>31/12/9999</w:t>
            </w:r>
          </w:p>
        </w:tc>
        <w:tc>
          <w:tcPr>
            <w:tcW w:w="1110" w:type="dxa"/>
            <w:tcMar>
              <w:left w:w="105" w:type="dxa"/>
              <w:right w:w="105" w:type="dxa"/>
            </w:tcMar>
            <w:vAlign w:val="top"/>
          </w:tcPr>
          <w:p w:rsidR="5E2E014C" w:rsidP="5E2E014C" w:rsidRDefault="5E2E014C" w14:paraId="291418BD" w14:textId="4C5D8E26">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A</w:t>
            </w:r>
          </w:p>
        </w:tc>
      </w:tr>
      <w:tr w:rsidR="5E2E014C" w:rsidTr="046138B6" w14:paraId="24DBF555">
        <w:trPr>
          <w:trHeight w:val="300"/>
        </w:trPr>
        <w:tc>
          <w:tcPr>
            <w:tcW w:w="1110" w:type="dxa"/>
            <w:tcMar>
              <w:left w:w="105" w:type="dxa"/>
              <w:right w:w="105" w:type="dxa"/>
            </w:tcMar>
            <w:vAlign w:val="top"/>
          </w:tcPr>
          <w:p w:rsidR="5E2E014C" w:rsidP="5E2E014C" w:rsidRDefault="5E2E014C" w14:paraId="0147EB9B" w14:textId="359082CE">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353EEAF3" w14:textId="1107DB04">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6B0B1F9D" w14:textId="650B09F7">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23CA004B" w14:textId="2B3017DE">
            <w:pPr>
              <w:rPr>
                <w:rFonts w:ascii="Calibri" w:hAnsi="Calibri" w:eastAsia="Calibri" w:cs="Calibri"/>
                <w:b w:val="0"/>
                <w:bCs w:val="0"/>
                <w:i w:val="0"/>
                <w:iCs w:val="0"/>
                <w:sz w:val="22"/>
                <w:szCs w:val="22"/>
                <w:lang w:val="es-AR"/>
              </w:rPr>
            </w:pPr>
          </w:p>
        </w:tc>
        <w:tc>
          <w:tcPr>
            <w:tcW w:w="1350" w:type="dxa"/>
            <w:tcMar>
              <w:left w:w="105" w:type="dxa"/>
              <w:right w:w="105" w:type="dxa"/>
            </w:tcMar>
            <w:vAlign w:val="top"/>
          </w:tcPr>
          <w:p w:rsidR="5E2E014C" w:rsidP="5E2E014C" w:rsidRDefault="5E2E014C" w14:paraId="4F114E2F" w14:textId="3514257C">
            <w:pPr>
              <w:rPr>
                <w:rFonts w:ascii="Calibri" w:hAnsi="Calibri" w:eastAsia="Calibri" w:cs="Calibri"/>
                <w:b w:val="0"/>
                <w:bCs w:val="0"/>
                <w:i w:val="0"/>
                <w:iCs w:val="0"/>
                <w:sz w:val="22"/>
                <w:szCs w:val="22"/>
                <w:lang w:val="es-AR"/>
              </w:rPr>
            </w:pPr>
          </w:p>
        </w:tc>
        <w:tc>
          <w:tcPr>
            <w:tcW w:w="870" w:type="dxa"/>
            <w:tcMar>
              <w:left w:w="105" w:type="dxa"/>
              <w:right w:w="105" w:type="dxa"/>
            </w:tcMar>
            <w:vAlign w:val="top"/>
          </w:tcPr>
          <w:p w:rsidR="5E2E014C" w:rsidP="5E2E014C" w:rsidRDefault="5E2E014C" w14:paraId="4650331E" w14:textId="289D1A3C">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17C2D429" w14:textId="1962851A">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5C33833B" w14:textId="4714A98D">
            <w:pPr>
              <w:rPr>
                <w:rFonts w:ascii="Calibri" w:hAnsi="Calibri" w:eastAsia="Calibri" w:cs="Calibri"/>
                <w:b w:val="0"/>
                <w:bCs w:val="0"/>
                <w:i w:val="0"/>
                <w:iCs w:val="0"/>
                <w:sz w:val="22"/>
                <w:szCs w:val="22"/>
                <w:lang w:val="es-AR"/>
              </w:rPr>
            </w:pPr>
          </w:p>
        </w:tc>
      </w:tr>
    </w:tbl>
    <w:p w:rsidR="5E2E014C" w:rsidP="5E2E014C" w:rsidRDefault="5E2E014C" w14:paraId="5DD082C6" w14:textId="34EE2DE6">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970"/>
        <w:gridCol w:w="2970"/>
        <w:gridCol w:w="2970"/>
      </w:tblGrid>
      <w:tr w:rsidR="5E2E014C" w:rsidTr="5E2E014C" w14:paraId="40F4B6BD">
        <w:trPr>
          <w:trHeight w:val="300"/>
        </w:trPr>
        <w:tc>
          <w:tcPr>
            <w:tcW w:w="2970" w:type="dxa"/>
            <w:tcMar>
              <w:left w:w="105" w:type="dxa"/>
              <w:right w:w="105" w:type="dxa"/>
            </w:tcMar>
            <w:vAlign w:val="top"/>
          </w:tcPr>
          <w:p w:rsidR="5E2E014C" w:rsidP="5E2E014C" w:rsidRDefault="5E2E014C" w14:paraId="7250978B" w14:textId="7712FC8B">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w:t>
            </w:r>
          </w:p>
        </w:tc>
        <w:tc>
          <w:tcPr>
            <w:tcW w:w="2970" w:type="dxa"/>
            <w:tcMar>
              <w:left w:w="105" w:type="dxa"/>
              <w:right w:w="105" w:type="dxa"/>
            </w:tcMar>
            <w:vAlign w:val="top"/>
          </w:tcPr>
          <w:p w:rsidR="5E2E014C" w:rsidP="5E2E014C" w:rsidRDefault="5E2E014C" w14:paraId="35976DBD" w14:textId="2E594C5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Provincia</w:t>
            </w:r>
          </w:p>
        </w:tc>
        <w:tc>
          <w:tcPr>
            <w:tcW w:w="2970" w:type="dxa"/>
            <w:tcMar>
              <w:left w:w="105" w:type="dxa"/>
              <w:right w:w="105" w:type="dxa"/>
            </w:tcMar>
            <w:vAlign w:val="top"/>
          </w:tcPr>
          <w:p w:rsidR="5E2E014C" w:rsidP="5E2E014C" w:rsidRDefault="5E2E014C" w14:paraId="43B9815D" w14:textId="095D97E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Ciudad</w:t>
            </w:r>
          </w:p>
        </w:tc>
      </w:tr>
      <w:tr w:rsidR="5E2E014C" w:rsidTr="5E2E014C" w14:paraId="3DECE194">
        <w:trPr>
          <w:trHeight w:val="300"/>
        </w:trPr>
        <w:tc>
          <w:tcPr>
            <w:tcW w:w="2970" w:type="dxa"/>
            <w:tcMar>
              <w:left w:w="105" w:type="dxa"/>
              <w:right w:w="105" w:type="dxa"/>
            </w:tcMar>
            <w:vAlign w:val="top"/>
          </w:tcPr>
          <w:p w:rsidR="5E2E014C" w:rsidP="5E2E014C" w:rsidRDefault="5E2E014C" w14:paraId="2C6DD482" w14:textId="3B40FBC0">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2970" w:type="dxa"/>
            <w:tcMar>
              <w:left w:w="105" w:type="dxa"/>
              <w:right w:w="105" w:type="dxa"/>
            </w:tcMar>
            <w:vAlign w:val="top"/>
          </w:tcPr>
          <w:p w:rsidR="5E2E014C" w:rsidP="5E2E014C" w:rsidRDefault="5E2E014C" w14:paraId="41FB3746" w14:textId="5993D5BB">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Buenos Aires</w:t>
            </w:r>
          </w:p>
        </w:tc>
        <w:tc>
          <w:tcPr>
            <w:tcW w:w="2970" w:type="dxa"/>
            <w:tcMar>
              <w:left w:w="105" w:type="dxa"/>
              <w:right w:w="105" w:type="dxa"/>
            </w:tcMar>
            <w:vAlign w:val="top"/>
          </w:tcPr>
          <w:p w:rsidR="5E2E014C" w:rsidP="5E2E014C" w:rsidRDefault="5E2E014C" w14:paraId="14EFEAC9" w14:textId="15D51BD8">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La Matanza</w:t>
            </w:r>
          </w:p>
        </w:tc>
      </w:tr>
    </w:tbl>
    <w:p w:rsidR="5E2E014C" w:rsidP="5E2E014C" w:rsidRDefault="5E2E014C" w14:paraId="28D32722" w14:textId="22FCA485">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D9C2416" w:rsidP="5E2E014C" w:rsidRDefault="5D9C2416" w14:paraId="410EA0BB" w14:textId="1F243AB1">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5D9C2416">
        <w:rPr>
          <w:rFonts w:ascii="Calibri" w:hAnsi="Calibri" w:eastAsia="Calibri" w:cs="Calibri"/>
          <w:b w:val="1"/>
          <w:bCs w:val="1"/>
          <w:i w:val="0"/>
          <w:iCs w:val="0"/>
          <w:caps w:val="0"/>
          <w:smallCaps w:val="0"/>
          <w:noProof w:val="0"/>
          <w:color w:val="000000" w:themeColor="text1" w:themeTint="FF" w:themeShade="FF"/>
          <w:sz w:val="22"/>
          <w:szCs w:val="22"/>
          <w:lang w:val="es-AR"/>
        </w:rPr>
        <w:t>Ahora Tomas se muda a La Plata</w:t>
      </w:r>
    </w:p>
    <w:p w:rsidR="5E2E014C" w:rsidP="5E2E014C" w:rsidRDefault="5E2E014C" w14:paraId="3CD8BF2F" w14:textId="7DBA8E71">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Grid"/>
        <w:tblW w:w="0" w:type="auto"/>
        <w:tblInd w:w="705" w:type="dxa"/>
        <w:tblBorders>
          <w:top w:val="single" w:sz="6"/>
          <w:left w:val="single" w:sz="6"/>
          <w:bottom w:val="single" w:sz="6"/>
          <w:right w:val="single" w:sz="6"/>
        </w:tblBorders>
        <w:tblLayout w:type="fixed"/>
        <w:tblLook w:val="06A0" w:firstRow="1" w:lastRow="0" w:firstColumn="1" w:lastColumn="0" w:noHBand="1" w:noVBand="1"/>
      </w:tblPr>
      <w:tblGrid>
        <w:gridCol w:w="1110"/>
        <w:gridCol w:w="1110"/>
        <w:gridCol w:w="1110"/>
        <w:gridCol w:w="1110"/>
        <w:gridCol w:w="1110"/>
        <w:gridCol w:w="1110"/>
        <w:gridCol w:w="1110"/>
        <w:gridCol w:w="1110"/>
      </w:tblGrid>
      <w:tr w:rsidR="5E2E014C" w:rsidTr="046138B6" w14:paraId="565B110F">
        <w:trPr>
          <w:trHeight w:val="300"/>
        </w:trPr>
        <w:tc>
          <w:tcPr>
            <w:tcW w:w="1110" w:type="dxa"/>
            <w:tcMar>
              <w:left w:w="105" w:type="dxa"/>
              <w:right w:w="105" w:type="dxa"/>
            </w:tcMar>
            <w:vAlign w:val="top"/>
          </w:tcPr>
          <w:p w:rsidR="5E2E014C" w:rsidP="5E2E014C" w:rsidRDefault="5E2E014C" w14:paraId="16DFE372" w14:textId="02E18464">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w:t>
            </w:r>
          </w:p>
        </w:tc>
        <w:tc>
          <w:tcPr>
            <w:tcW w:w="1110" w:type="dxa"/>
            <w:tcMar>
              <w:left w:w="105" w:type="dxa"/>
              <w:right w:w="105" w:type="dxa"/>
            </w:tcMar>
            <w:vAlign w:val="top"/>
          </w:tcPr>
          <w:p w:rsidR="5E2E014C" w:rsidP="5E2E014C" w:rsidRDefault="5E2E014C" w14:paraId="3096935A" w14:textId="6171147D">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Nombre</w:t>
            </w:r>
          </w:p>
        </w:tc>
        <w:tc>
          <w:tcPr>
            <w:tcW w:w="1110" w:type="dxa"/>
            <w:tcMar>
              <w:left w:w="105" w:type="dxa"/>
              <w:right w:w="105" w:type="dxa"/>
            </w:tcMar>
            <w:vAlign w:val="top"/>
          </w:tcPr>
          <w:p w:rsidR="5E2E014C" w:rsidP="5E2E014C" w:rsidRDefault="5E2E014C" w14:paraId="0D76AF39" w14:textId="0857E96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edad</w:t>
            </w:r>
          </w:p>
        </w:tc>
        <w:tc>
          <w:tcPr>
            <w:tcW w:w="1110" w:type="dxa"/>
            <w:tcMar>
              <w:left w:w="105" w:type="dxa"/>
              <w:right w:w="105" w:type="dxa"/>
            </w:tcMar>
            <w:vAlign w:val="top"/>
          </w:tcPr>
          <w:p w:rsidR="5E2E014C" w:rsidP="5E2E014C" w:rsidRDefault="5E2E014C" w14:paraId="28C6C587" w14:textId="2E8EE7A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sexo</w:t>
            </w:r>
          </w:p>
        </w:tc>
        <w:tc>
          <w:tcPr>
            <w:tcW w:w="1110" w:type="dxa"/>
            <w:tcMar>
              <w:left w:w="105" w:type="dxa"/>
              <w:right w:w="105" w:type="dxa"/>
            </w:tcMar>
            <w:vAlign w:val="top"/>
          </w:tcPr>
          <w:p w:rsidR="5E2E014C" w:rsidP="5E2E014C" w:rsidRDefault="5E2E014C" w14:paraId="48861ACC" w14:textId="34945DE8">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ubicación</w:t>
            </w:r>
          </w:p>
        </w:tc>
        <w:tc>
          <w:tcPr>
            <w:tcW w:w="1110" w:type="dxa"/>
            <w:tcMar>
              <w:left w:w="105" w:type="dxa"/>
              <w:right w:w="105" w:type="dxa"/>
            </w:tcMar>
            <w:vAlign w:val="top"/>
          </w:tcPr>
          <w:p w:rsidR="5E2E014C" w:rsidP="5E2E014C" w:rsidRDefault="5E2E014C" w14:paraId="3FC0C573" w14:textId="15691FC2">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inicio</w:t>
            </w:r>
          </w:p>
        </w:tc>
        <w:tc>
          <w:tcPr>
            <w:tcW w:w="1110" w:type="dxa"/>
            <w:tcMar>
              <w:left w:w="105" w:type="dxa"/>
              <w:right w:w="105" w:type="dxa"/>
            </w:tcMar>
            <w:vAlign w:val="top"/>
          </w:tcPr>
          <w:p w:rsidR="5E2E014C" w:rsidP="5E2E014C" w:rsidRDefault="5E2E014C" w14:paraId="7981B6C9" w14:textId="6B2EA2E4">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fin</w:t>
            </w:r>
          </w:p>
        </w:tc>
        <w:tc>
          <w:tcPr>
            <w:tcW w:w="1110" w:type="dxa"/>
            <w:tcMar>
              <w:left w:w="105" w:type="dxa"/>
              <w:right w:w="105" w:type="dxa"/>
            </w:tcMar>
            <w:vAlign w:val="top"/>
          </w:tcPr>
          <w:p w:rsidR="5E2E014C" w:rsidP="5E2E014C" w:rsidRDefault="5E2E014C" w14:paraId="321597B4" w14:textId="32E1AA01">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estado</w:t>
            </w:r>
          </w:p>
        </w:tc>
      </w:tr>
      <w:tr w:rsidR="5E2E014C" w:rsidTr="046138B6" w14:paraId="63971B91">
        <w:trPr>
          <w:trHeight w:val="300"/>
        </w:trPr>
        <w:tc>
          <w:tcPr>
            <w:tcW w:w="1110" w:type="dxa"/>
            <w:tcMar>
              <w:left w:w="105" w:type="dxa"/>
              <w:right w:w="105" w:type="dxa"/>
            </w:tcMar>
            <w:vAlign w:val="top"/>
          </w:tcPr>
          <w:p w:rsidR="5E2E014C" w:rsidP="5E2E014C" w:rsidRDefault="5E2E014C" w14:paraId="4D39FB1D" w14:textId="1165A6FF">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1110" w:type="dxa"/>
            <w:tcMar>
              <w:left w:w="105" w:type="dxa"/>
              <w:right w:w="105" w:type="dxa"/>
            </w:tcMar>
            <w:vAlign w:val="top"/>
          </w:tcPr>
          <w:p w:rsidR="5E2E014C" w:rsidP="5E2E014C" w:rsidRDefault="5E2E014C" w14:paraId="367399A3" w14:textId="4E0E98F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Tomas</w:t>
            </w:r>
          </w:p>
        </w:tc>
        <w:tc>
          <w:tcPr>
            <w:tcW w:w="1110" w:type="dxa"/>
            <w:tcMar>
              <w:left w:w="105" w:type="dxa"/>
              <w:right w:w="105" w:type="dxa"/>
            </w:tcMar>
            <w:vAlign w:val="top"/>
          </w:tcPr>
          <w:p w:rsidR="5E2E014C" w:rsidP="5E2E014C" w:rsidRDefault="5E2E014C" w14:paraId="2EB441CC" w14:textId="1FFA4D8F">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25</w:t>
            </w:r>
          </w:p>
        </w:tc>
        <w:tc>
          <w:tcPr>
            <w:tcW w:w="1110" w:type="dxa"/>
            <w:tcMar>
              <w:left w:w="105" w:type="dxa"/>
              <w:right w:w="105" w:type="dxa"/>
            </w:tcMar>
            <w:vAlign w:val="top"/>
          </w:tcPr>
          <w:p w:rsidR="5E2E014C" w:rsidP="5E2E014C" w:rsidRDefault="5E2E014C" w14:paraId="63F68E15" w14:textId="00A8C86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M</w:t>
            </w:r>
          </w:p>
        </w:tc>
        <w:tc>
          <w:tcPr>
            <w:tcW w:w="1110" w:type="dxa"/>
            <w:tcMar>
              <w:left w:w="105" w:type="dxa"/>
              <w:right w:w="105" w:type="dxa"/>
            </w:tcMar>
            <w:vAlign w:val="top"/>
          </w:tcPr>
          <w:p w:rsidR="5E2E014C" w:rsidP="5E2E014C" w:rsidRDefault="5E2E014C" w14:paraId="69E5E115" w14:textId="5C6242E2">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1110" w:type="dxa"/>
            <w:tcMar>
              <w:left w:w="105" w:type="dxa"/>
              <w:right w:w="105" w:type="dxa"/>
            </w:tcMar>
            <w:vAlign w:val="top"/>
          </w:tcPr>
          <w:p w:rsidR="5E2E014C" w:rsidP="5E2E014C" w:rsidRDefault="5E2E014C" w14:paraId="34FBDF23" w14:textId="4692681C">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2025-05-16</w:t>
            </w:r>
          </w:p>
        </w:tc>
        <w:tc>
          <w:tcPr>
            <w:tcW w:w="1110" w:type="dxa"/>
            <w:tcMar>
              <w:left w:w="105" w:type="dxa"/>
              <w:right w:w="105" w:type="dxa"/>
            </w:tcMar>
            <w:vAlign w:val="top"/>
          </w:tcPr>
          <w:p w:rsidR="5E2E014C" w:rsidP="5E2E014C" w:rsidRDefault="5E2E014C" w14:paraId="00F7567D" w14:textId="160AD62E">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2025-08-12</w:t>
            </w:r>
          </w:p>
          <w:p w:rsidR="5E2E014C" w:rsidP="5E2E014C" w:rsidRDefault="5E2E014C" w14:paraId="26E16460" w14:textId="66CE2C6B">
            <w:pPr>
              <w:rPr>
                <w:rFonts w:ascii="Calibri" w:hAnsi="Calibri" w:eastAsia="Calibri" w:cs="Calibri"/>
                <w:b w:val="0"/>
                <w:bCs w:val="0"/>
                <w:i w:val="0"/>
                <w:iCs w:val="0"/>
                <w:sz w:val="22"/>
                <w:szCs w:val="22"/>
                <w:lang w:val="es-AR"/>
              </w:rPr>
            </w:pPr>
          </w:p>
        </w:tc>
        <w:tc>
          <w:tcPr>
            <w:tcW w:w="1110" w:type="dxa"/>
            <w:tcMar>
              <w:left w:w="105" w:type="dxa"/>
              <w:right w:w="105" w:type="dxa"/>
            </w:tcMar>
            <w:vAlign w:val="top"/>
          </w:tcPr>
          <w:p w:rsidR="5E2E014C" w:rsidP="5E2E014C" w:rsidRDefault="5E2E014C" w14:paraId="44FCA605" w14:textId="7A16A424">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H</w:t>
            </w:r>
          </w:p>
        </w:tc>
      </w:tr>
      <w:tr w:rsidR="5E2E014C" w:rsidTr="046138B6" w14:paraId="262A0A28">
        <w:trPr>
          <w:trHeight w:val="300"/>
        </w:trPr>
        <w:tc>
          <w:tcPr>
            <w:tcW w:w="1110" w:type="dxa"/>
            <w:tcMar>
              <w:left w:w="105" w:type="dxa"/>
              <w:right w:w="105" w:type="dxa"/>
            </w:tcMar>
            <w:vAlign w:val="top"/>
          </w:tcPr>
          <w:p w:rsidR="5E2E014C" w:rsidP="5E2E014C" w:rsidRDefault="5E2E014C" w14:paraId="3195F381" w14:textId="2D38F64A">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w:t>
            </w:r>
          </w:p>
        </w:tc>
        <w:tc>
          <w:tcPr>
            <w:tcW w:w="1110" w:type="dxa"/>
            <w:tcMar>
              <w:left w:w="105" w:type="dxa"/>
              <w:right w:w="105" w:type="dxa"/>
            </w:tcMar>
            <w:vAlign w:val="top"/>
          </w:tcPr>
          <w:p w:rsidR="5E2E014C" w:rsidP="5E2E014C" w:rsidRDefault="5E2E014C" w14:paraId="639F3E84" w14:textId="31A042A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Tomas</w:t>
            </w:r>
          </w:p>
        </w:tc>
        <w:tc>
          <w:tcPr>
            <w:tcW w:w="1110" w:type="dxa"/>
            <w:tcMar>
              <w:left w:w="105" w:type="dxa"/>
              <w:right w:w="105" w:type="dxa"/>
            </w:tcMar>
            <w:vAlign w:val="top"/>
          </w:tcPr>
          <w:p w:rsidR="5E2E014C" w:rsidP="5E2E014C" w:rsidRDefault="5E2E014C" w14:paraId="242A8FE2" w14:textId="561FC060">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25</w:t>
            </w:r>
          </w:p>
        </w:tc>
        <w:tc>
          <w:tcPr>
            <w:tcW w:w="1110" w:type="dxa"/>
            <w:tcMar>
              <w:left w:w="105" w:type="dxa"/>
              <w:right w:w="105" w:type="dxa"/>
            </w:tcMar>
            <w:vAlign w:val="top"/>
          </w:tcPr>
          <w:p w:rsidR="5E2E014C" w:rsidP="5E2E014C" w:rsidRDefault="5E2E014C" w14:paraId="3DCA7831" w14:textId="75D06F44">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M</w:t>
            </w:r>
          </w:p>
        </w:tc>
        <w:tc>
          <w:tcPr>
            <w:tcW w:w="1110" w:type="dxa"/>
            <w:tcMar>
              <w:left w:w="105" w:type="dxa"/>
              <w:right w:w="105" w:type="dxa"/>
            </w:tcMar>
            <w:vAlign w:val="top"/>
          </w:tcPr>
          <w:p w:rsidR="5E2E014C" w:rsidP="5E2E014C" w:rsidRDefault="5E2E014C" w14:paraId="6F897427" w14:textId="0DEB7AD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w:t>
            </w:r>
          </w:p>
        </w:tc>
        <w:tc>
          <w:tcPr>
            <w:tcW w:w="1110" w:type="dxa"/>
            <w:tcMar>
              <w:left w:w="105" w:type="dxa"/>
              <w:right w:w="105" w:type="dxa"/>
            </w:tcMar>
            <w:vAlign w:val="top"/>
          </w:tcPr>
          <w:p w:rsidR="5E2E014C" w:rsidP="5E2E014C" w:rsidRDefault="5E2E014C" w14:paraId="475F6E93" w14:textId="18AF203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2025-08-12</w:t>
            </w:r>
          </w:p>
        </w:tc>
        <w:tc>
          <w:tcPr>
            <w:tcW w:w="1110" w:type="dxa"/>
            <w:tcMar>
              <w:left w:w="105" w:type="dxa"/>
              <w:right w:w="105" w:type="dxa"/>
            </w:tcMar>
            <w:vAlign w:val="top"/>
          </w:tcPr>
          <w:p w:rsidR="5E2E014C" w:rsidP="046138B6" w:rsidRDefault="5E2E014C" w14:paraId="39CEFBCF" w14:textId="347F1417">
            <w:pPr>
              <w:rPr>
                <w:rFonts w:ascii="Calibri" w:hAnsi="Calibri" w:eastAsia="Calibri" w:cs="Calibri"/>
                <w:b w:val="0"/>
                <w:bCs w:val="0"/>
                <w:i w:val="0"/>
                <w:iCs w:val="0"/>
                <w:sz w:val="22"/>
                <w:szCs w:val="22"/>
                <w:lang w:val="es-AR"/>
              </w:rPr>
            </w:pPr>
            <w:commentRangeStart w:id="1274985107"/>
            <w:r w:rsidRPr="046138B6" w:rsidR="029CD6A2">
              <w:rPr>
                <w:rFonts w:ascii="Calibri" w:hAnsi="Calibri" w:eastAsia="Calibri" w:cs="Calibri"/>
                <w:b w:val="0"/>
                <w:bCs w:val="0"/>
                <w:i w:val="0"/>
                <w:iCs w:val="0"/>
                <w:sz w:val="22"/>
                <w:szCs w:val="22"/>
                <w:lang w:val="es-AR"/>
              </w:rPr>
              <w:t>NULL</w:t>
            </w:r>
            <w:commentRangeEnd w:id="1274985107"/>
            <w:r>
              <w:rPr>
                <w:rStyle w:val="CommentReference"/>
              </w:rPr>
              <w:commentReference w:id="1274985107"/>
            </w:r>
          </w:p>
          <w:p w:rsidR="5E2E014C" w:rsidP="046138B6" w:rsidRDefault="5E2E014C" w14:paraId="61480CB8" w14:textId="662BB1D5">
            <w:pPr>
              <w:rPr>
                <w:rFonts w:ascii="Calibri" w:hAnsi="Calibri" w:eastAsia="Calibri" w:cs="Calibri"/>
                <w:b w:val="0"/>
                <w:bCs w:val="0"/>
                <w:i w:val="0"/>
                <w:iCs w:val="0"/>
                <w:sz w:val="14"/>
                <w:szCs w:val="14"/>
                <w:highlight w:val="yellow"/>
                <w:lang w:val="es-AR"/>
              </w:rPr>
            </w:pPr>
            <w:r w:rsidRPr="046138B6" w:rsidR="4CA9D32B">
              <w:rPr>
                <w:rFonts w:ascii="Calibri" w:hAnsi="Calibri" w:eastAsia="Calibri" w:cs="Calibri"/>
                <w:b w:val="0"/>
                <w:bCs w:val="0"/>
                <w:i w:val="0"/>
                <w:iCs w:val="0"/>
                <w:sz w:val="18"/>
                <w:szCs w:val="18"/>
                <w:highlight w:val="yellow"/>
                <w:lang w:val="es-AR"/>
              </w:rPr>
              <w:t>31/12/9999</w:t>
            </w:r>
          </w:p>
        </w:tc>
        <w:tc>
          <w:tcPr>
            <w:tcW w:w="1110" w:type="dxa"/>
            <w:tcMar>
              <w:left w:w="105" w:type="dxa"/>
              <w:right w:w="105" w:type="dxa"/>
            </w:tcMar>
            <w:vAlign w:val="top"/>
          </w:tcPr>
          <w:p w:rsidR="5E2E014C" w:rsidP="5E2E014C" w:rsidRDefault="5E2E014C" w14:paraId="0CF32DC9" w14:textId="1B251936">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A</w:t>
            </w:r>
          </w:p>
          <w:p w:rsidR="5E2E014C" w:rsidP="5E2E014C" w:rsidRDefault="5E2E014C" w14:paraId="5122E60F" w14:textId="0279AAD7">
            <w:pPr>
              <w:rPr>
                <w:rFonts w:ascii="Calibri" w:hAnsi="Calibri" w:eastAsia="Calibri" w:cs="Calibri"/>
                <w:b w:val="0"/>
                <w:bCs w:val="0"/>
                <w:i w:val="0"/>
                <w:iCs w:val="0"/>
                <w:sz w:val="22"/>
                <w:szCs w:val="22"/>
                <w:lang w:val="es-AR"/>
              </w:rPr>
            </w:pPr>
          </w:p>
        </w:tc>
      </w:tr>
    </w:tbl>
    <w:p w:rsidR="5E2E014C" w:rsidP="5E2E014C" w:rsidRDefault="5E2E014C" w14:paraId="5872DAA4" w14:textId="0DA300F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970"/>
        <w:gridCol w:w="2970"/>
        <w:gridCol w:w="2970"/>
      </w:tblGrid>
      <w:tr w:rsidR="5E2E014C" w:rsidTr="5E2E014C" w14:paraId="5FFA38DD">
        <w:trPr>
          <w:trHeight w:val="300"/>
        </w:trPr>
        <w:tc>
          <w:tcPr>
            <w:tcW w:w="2970" w:type="dxa"/>
            <w:tcMar>
              <w:left w:w="105" w:type="dxa"/>
              <w:right w:w="105" w:type="dxa"/>
            </w:tcMar>
            <w:vAlign w:val="top"/>
          </w:tcPr>
          <w:p w:rsidR="5E2E014C" w:rsidP="5E2E014C" w:rsidRDefault="5E2E014C" w14:paraId="0FF4CF05" w14:textId="397503F8">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w:t>
            </w:r>
          </w:p>
        </w:tc>
        <w:tc>
          <w:tcPr>
            <w:tcW w:w="2970" w:type="dxa"/>
            <w:tcMar>
              <w:left w:w="105" w:type="dxa"/>
              <w:right w:w="105" w:type="dxa"/>
            </w:tcMar>
            <w:vAlign w:val="top"/>
          </w:tcPr>
          <w:p w:rsidR="5E2E014C" w:rsidP="5E2E014C" w:rsidRDefault="5E2E014C" w14:paraId="3985DF94" w14:textId="4A83B64E">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Provincia</w:t>
            </w:r>
          </w:p>
        </w:tc>
        <w:tc>
          <w:tcPr>
            <w:tcW w:w="2970" w:type="dxa"/>
            <w:tcMar>
              <w:left w:w="105" w:type="dxa"/>
              <w:right w:w="105" w:type="dxa"/>
            </w:tcMar>
            <w:vAlign w:val="top"/>
          </w:tcPr>
          <w:p w:rsidR="5E2E014C" w:rsidP="5E2E014C" w:rsidRDefault="5E2E014C" w14:paraId="5F82B180" w14:textId="05EA54DD">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Ciudad</w:t>
            </w:r>
          </w:p>
        </w:tc>
      </w:tr>
      <w:tr w:rsidR="5E2E014C" w:rsidTr="5E2E014C" w14:paraId="57CFA30B">
        <w:trPr>
          <w:trHeight w:val="300"/>
        </w:trPr>
        <w:tc>
          <w:tcPr>
            <w:tcW w:w="2970" w:type="dxa"/>
            <w:tcMar>
              <w:left w:w="105" w:type="dxa"/>
              <w:right w:w="105" w:type="dxa"/>
            </w:tcMar>
            <w:vAlign w:val="top"/>
          </w:tcPr>
          <w:p w:rsidR="5E2E014C" w:rsidP="5E2E014C" w:rsidRDefault="5E2E014C" w14:paraId="0FB8A014" w14:textId="72B3355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2970" w:type="dxa"/>
            <w:tcMar>
              <w:left w:w="105" w:type="dxa"/>
              <w:right w:w="105" w:type="dxa"/>
            </w:tcMar>
            <w:vAlign w:val="top"/>
          </w:tcPr>
          <w:p w:rsidR="5E2E014C" w:rsidP="5E2E014C" w:rsidRDefault="5E2E014C" w14:paraId="23E33882" w14:textId="1EDE4CAA">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Buenos Aires</w:t>
            </w:r>
          </w:p>
        </w:tc>
        <w:tc>
          <w:tcPr>
            <w:tcW w:w="2970" w:type="dxa"/>
            <w:tcMar>
              <w:left w:w="105" w:type="dxa"/>
              <w:right w:w="105" w:type="dxa"/>
            </w:tcMar>
            <w:vAlign w:val="top"/>
          </w:tcPr>
          <w:p w:rsidR="5E2E014C" w:rsidP="5E2E014C" w:rsidRDefault="5E2E014C" w14:paraId="4D11EEC9" w14:textId="4F50907A">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La Matanza</w:t>
            </w:r>
          </w:p>
        </w:tc>
      </w:tr>
      <w:tr w:rsidR="5E2E014C" w:rsidTr="5E2E014C" w14:paraId="19FD2724">
        <w:trPr>
          <w:trHeight w:val="300"/>
        </w:trPr>
        <w:tc>
          <w:tcPr>
            <w:tcW w:w="2970" w:type="dxa"/>
            <w:tcMar>
              <w:left w:w="105" w:type="dxa"/>
              <w:right w:w="105" w:type="dxa"/>
            </w:tcMar>
            <w:vAlign w:val="top"/>
          </w:tcPr>
          <w:p w:rsidR="5E2E014C" w:rsidP="5E2E014C" w:rsidRDefault="5E2E014C" w14:paraId="49ADE585" w14:textId="253FD71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2</w:t>
            </w:r>
          </w:p>
        </w:tc>
        <w:tc>
          <w:tcPr>
            <w:tcW w:w="2970" w:type="dxa"/>
            <w:tcMar>
              <w:left w:w="105" w:type="dxa"/>
              <w:right w:w="105" w:type="dxa"/>
            </w:tcMar>
            <w:vAlign w:val="top"/>
          </w:tcPr>
          <w:p w:rsidR="5E2E014C" w:rsidP="5E2E014C" w:rsidRDefault="5E2E014C" w14:paraId="22645D8A" w14:textId="19EAED4D">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Buenos Aires</w:t>
            </w:r>
          </w:p>
        </w:tc>
        <w:tc>
          <w:tcPr>
            <w:tcW w:w="2970" w:type="dxa"/>
            <w:tcMar>
              <w:left w:w="105" w:type="dxa"/>
              <w:right w:w="105" w:type="dxa"/>
            </w:tcMar>
            <w:vAlign w:val="top"/>
          </w:tcPr>
          <w:p w:rsidR="5E2E014C" w:rsidP="5E2E014C" w:rsidRDefault="5E2E014C" w14:paraId="0E690849" w14:textId="633E118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La Plata</w:t>
            </w:r>
          </w:p>
        </w:tc>
      </w:tr>
    </w:tbl>
    <w:p w:rsidR="5E2E014C" w:rsidP="5E2E014C" w:rsidRDefault="5E2E014C" w14:paraId="51B8B524" w14:textId="5BD05610">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6B5A88DE" w:rsidP="5E2E014C" w:rsidRDefault="6B5A88DE" w14:paraId="6A98F0D8" w14:textId="1F72522F">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B5A88DE">
        <w:rPr>
          <w:rFonts w:ascii="Calibri" w:hAnsi="Calibri" w:eastAsia="Calibri" w:cs="Calibri"/>
          <w:b w:val="1"/>
          <w:bCs w:val="1"/>
          <w:i w:val="0"/>
          <w:iCs w:val="0"/>
          <w:caps w:val="0"/>
          <w:smallCaps w:val="0"/>
          <w:noProof w:val="0"/>
          <w:color w:val="000000" w:themeColor="text1" w:themeTint="FF" w:themeShade="FF"/>
          <w:sz w:val="22"/>
          <w:szCs w:val="22"/>
          <w:lang w:val="es-AR"/>
        </w:rPr>
        <w:t xml:space="preserve">CON SCD3 </w:t>
      </w:r>
    </w:p>
    <w:p w:rsidR="6B5A88DE" w:rsidP="5E2E014C" w:rsidRDefault="6B5A88DE" w14:paraId="59F6E876" w14:textId="169E5D29">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B5A88DE">
        <w:rPr>
          <w:rFonts w:ascii="Calibri" w:hAnsi="Calibri" w:eastAsia="Calibri" w:cs="Calibri"/>
          <w:b w:val="0"/>
          <w:bCs w:val="0"/>
          <w:i w:val="0"/>
          <w:iCs w:val="0"/>
          <w:caps w:val="0"/>
          <w:smallCaps w:val="0"/>
          <w:noProof w:val="0"/>
          <w:color w:val="000000" w:themeColor="text1" w:themeTint="FF" w:themeShade="FF"/>
          <w:sz w:val="22"/>
          <w:szCs w:val="22"/>
          <w:lang w:val="es-AR"/>
        </w:rPr>
        <w:t>Especialidad: Cardiología</w:t>
      </w:r>
    </w:p>
    <w:p w:rsidR="6B5A88DE" w:rsidP="5E2E014C" w:rsidRDefault="6B5A88DE" w14:paraId="7739FA9A" w14:textId="188FE8B2">
      <w:pPr>
        <w:pStyle w:val="Prrafodelista"/>
        <w:numPr>
          <w:ilvl w:val="0"/>
          <w:numId w:val="9"/>
        </w:numPr>
        <w:spacing w:before="240" w:beforeAutospacing="off" w:after="24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B5A88DE">
        <w:rPr>
          <w:rFonts w:ascii="Calibri" w:hAnsi="Calibri" w:eastAsia="Calibri" w:cs="Calibri"/>
          <w:b w:val="0"/>
          <w:bCs w:val="0"/>
          <w:i w:val="0"/>
          <w:iCs w:val="0"/>
          <w:caps w:val="0"/>
          <w:smallCaps w:val="0"/>
          <w:noProof w:val="0"/>
          <w:color w:val="000000" w:themeColor="text1" w:themeTint="FF" w:themeShade="FF"/>
          <w:sz w:val="22"/>
          <w:szCs w:val="22"/>
          <w:lang w:val="es-AR"/>
        </w:rPr>
        <w:t>Categoría: Clínica</w:t>
      </w:r>
    </w:p>
    <w:p w:rsidR="6B5A88DE" w:rsidP="5E2E014C" w:rsidRDefault="6B5A88DE" w14:paraId="62F9C039" w14:textId="57AEDFA8">
      <w:pPr>
        <w:spacing w:before="240" w:beforeAutospacing="off" w:after="240" w:afterAutospacing="off"/>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B5A88DE">
        <w:rPr>
          <w:rFonts w:ascii="Calibri" w:hAnsi="Calibri" w:eastAsia="Calibri" w:cs="Calibri"/>
          <w:b w:val="0"/>
          <w:bCs w:val="0"/>
          <w:i w:val="0"/>
          <w:iCs w:val="0"/>
          <w:caps w:val="0"/>
          <w:smallCaps w:val="0"/>
          <w:noProof w:val="0"/>
          <w:color w:val="000000" w:themeColor="text1" w:themeTint="FF" w:themeShade="FF"/>
          <w:sz w:val="22"/>
          <w:szCs w:val="22"/>
          <w:lang w:val="es-AR"/>
        </w:rPr>
        <w:t>Inicio:</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220"/>
        <w:gridCol w:w="2220"/>
        <w:gridCol w:w="2220"/>
        <w:gridCol w:w="2220"/>
      </w:tblGrid>
      <w:tr w:rsidR="5E2E014C" w:rsidTr="5E2E014C" w14:paraId="23317AE7">
        <w:trPr>
          <w:trHeight w:val="300"/>
        </w:trPr>
        <w:tc>
          <w:tcPr>
            <w:tcW w:w="2220" w:type="dxa"/>
            <w:tcMar>
              <w:left w:w="105" w:type="dxa"/>
              <w:right w:w="105" w:type="dxa"/>
            </w:tcMar>
            <w:vAlign w:val="top"/>
          </w:tcPr>
          <w:p w:rsidR="5E2E014C" w:rsidP="5E2E014C" w:rsidRDefault="5E2E014C" w14:paraId="4E9B8E90" w14:textId="36082B3E">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 Tipo</w:t>
            </w:r>
          </w:p>
        </w:tc>
        <w:tc>
          <w:tcPr>
            <w:tcW w:w="2220" w:type="dxa"/>
            <w:tcMar>
              <w:left w:w="105" w:type="dxa"/>
              <w:right w:w="105" w:type="dxa"/>
            </w:tcMar>
            <w:vAlign w:val="top"/>
          </w:tcPr>
          <w:p w:rsidR="5E2E014C" w:rsidP="5E2E014C" w:rsidRDefault="5E2E014C" w14:paraId="6BF66A60" w14:textId="158B9C8E">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Nombre</w:t>
            </w:r>
          </w:p>
        </w:tc>
        <w:tc>
          <w:tcPr>
            <w:tcW w:w="2220" w:type="dxa"/>
            <w:tcMar>
              <w:left w:w="105" w:type="dxa"/>
              <w:right w:w="105" w:type="dxa"/>
            </w:tcMar>
            <w:vAlign w:val="top"/>
          </w:tcPr>
          <w:p w:rsidR="5E2E014C" w:rsidP="5E2E014C" w:rsidRDefault="5E2E014C" w14:paraId="52DB1D46" w14:textId="73D86273">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Categoría Actual</w:t>
            </w:r>
          </w:p>
        </w:tc>
        <w:tc>
          <w:tcPr>
            <w:tcW w:w="2220" w:type="dxa"/>
            <w:tcMar>
              <w:left w:w="105" w:type="dxa"/>
              <w:right w:w="105" w:type="dxa"/>
            </w:tcMar>
            <w:vAlign w:val="top"/>
          </w:tcPr>
          <w:p w:rsidR="5E2E014C" w:rsidP="5E2E014C" w:rsidRDefault="5E2E014C" w14:paraId="2C95B1C7" w14:textId="5F180C0C">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Categoría Anterior</w:t>
            </w:r>
          </w:p>
        </w:tc>
      </w:tr>
      <w:tr w:rsidR="5E2E014C" w:rsidTr="5E2E014C" w14:paraId="1E51DAD6">
        <w:trPr>
          <w:trHeight w:val="300"/>
        </w:trPr>
        <w:tc>
          <w:tcPr>
            <w:tcW w:w="2220" w:type="dxa"/>
            <w:tcMar>
              <w:left w:w="105" w:type="dxa"/>
              <w:right w:w="105" w:type="dxa"/>
            </w:tcMar>
            <w:vAlign w:val="top"/>
          </w:tcPr>
          <w:p w:rsidR="5E2E014C" w:rsidP="5E2E014C" w:rsidRDefault="5E2E014C" w14:paraId="74C60D83" w14:textId="6DC9C7D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2220" w:type="dxa"/>
            <w:tcMar>
              <w:left w:w="105" w:type="dxa"/>
              <w:right w:w="105" w:type="dxa"/>
            </w:tcMar>
            <w:vAlign w:val="top"/>
          </w:tcPr>
          <w:p w:rsidR="5E2E014C" w:rsidP="5E2E014C" w:rsidRDefault="5E2E014C" w14:paraId="1AA82DBC" w14:textId="28389EC2">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Cardiología</w:t>
            </w:r>
          </w:p>
        </w:tc>
        <w:tc>
          <w:tcPr>
            <w:tcW w:w="2220" w:type="dxa"/>
            <w:tcMar>
              <w:left w:w="105" w:type="dxa"/>
              <w:right w:w="105" w:type="dxa"/>
            </w:tcMar>
            <w:vAlign w:val="top"/>
          </w:tcPr>
          <w:p w:rsidR="5E2E014C" w:rsidP="5E2E014C" w:rsidRDefault="5E2E014C" w14:paraId="04C46559" w14:textId="01EF7B2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Clínica</w:t>
            </w:r>
          </w:p>
        </w:tc>
        <w:tc>
          <w:tcPr>
            <w:tcW w:w="2220" w:type="dxa"/>
            <w:tcMar>
              <w:left w:w="105" w:type="dxa"/>
              <w:right w:w="105" w:type="dxa"/>
            </w:tcMar>
            <w:vAlign w:val="top"/>
          </w:tcPr>
          <w:p w:rsidR="5E2E014C" w:rsidP="5E2E014C" w:rsidRDefault="5E2E014C" w14:paraId="4C61B013" w14:textId="47475B7C">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NULL</w:t>
            </w:r>
          </w:p>
        </w:tc>
      </w:tr>
    </w:tbl>
    <w:p w:rsidR="6B5A88DE" w:rsidP="5E2E014C" w:rsidRDefault="6B5A88DE" w14:paraId="4D46EE6E" w14:textId="22921FF1">
      <w:pPr>
        <w:ind w:left="720" w:hanging="357"/>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5E2E014C" w:rsidR="6B5A88DE">
        <w:rPr>
          <w:rFonts w:ascii="Calibri" w:hAnsi="Calibri" w:eastAsia="Calibri" w:cs="Calibri"/>
          <w:b w:val="0"/>
          <w:bCs w:val="0"/>
          <w:i w:val="0"/>
          <w:iCs w:val="0"/>
          <w:caps w:val="0"/>
          <w:smallCaps w:val="0"/>
          <w:noProof w:val="0"/>
          <w:color w:val="000000" w:themeColor="text1" w:themeTint="FF" w:themeShade="FF"/>
          <w:sz w:val="22"/>
          <w:szCs w:val="22"/>
          <w:lang w:val="es-AR"/>
        </w:rPr>
        <w:t>Hay un cambio de Cardiología, pasa de Clínica a Diagnostica</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220"/>
        <w:gridCol w:w="2220"/>
        <w:gridCol w:w="2220"/>
        <w:gridCol w:w="2220"/>
      </w:tblGrid>
      <w:tr w:rsidR="5E2E014C" w:rsidTr="5E2E014C" w14:paraId="3DC198E2">
        <w:trPr>
          <w:trHeight w:val="300"/>
        </w:trPr>
        <w:tc>
          <w:tcPr>
            <w:tcW w:w="2220" w:type="dxa"/>
            <w:tcMar>
              <w:left w:w="105" w:type="dxa"/>
              <w:right w:w="105" w:type="dxa"/>
            </w:tcMar>
            <w:vAlign w:val="top"/>
          </w:tcPr>
          <w:p w:rsidR="5E2E014C" w:rsidP="5E2E014C" w:rsidRDefault="5E2E014C" w14:paraId="52F45DDA" w14:textId="424924C1">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ID Tipo</w:t>
            </w:r>
          </w:p>
        </w:tc>
        <w:tc>
          <w:tcPr>
            <w:tcW w:w="2220" w:type="dxa"/>
            <w:tcMar>
              <w:left w:w="105" w:type="dxa"/>
              <w:right w:w="105" w:type="dxa"/>
            </w:tcMar>
            <w:vAlign w:val="top"/>
          </w:tcPr>
          <w:p w:rsidR="5E2E014C" w:rsidP="5E2E014C" w:rsidRDefault="5E2E014C" w14:paraId="269E80ED" w14:textId="4C0BB6E1">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Nombre</w:t>
            </w:r>
          </w:p>
        </w:tc>
        <w:tc>
          <w:tcPr>
            <w:tcW w:w="2220" w:type="dxa"/>
            <w:tcMar>
              <w:left w:w="105" w:type="dxa"/>
              <w:right w:w="105" w:type="dxa"/>
            </w:tcMar>
            <w:vAlign w:val="top"/>
          </w:tcPr>
          <w:p w:rsidR="5E2E014C" w:rsidP="5E2E014C" w:rsidRDefault="5E2E014C" w14:paraId="6AA7E592" w14:textId="7DFA3672">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Categoría Actual</w:t>
            </w:r>
          </w:p>
        </w:tc>
        <w:tc>
          <w:tcPr>
            <w:tcW w:w="2220" w:type="dxa"/>
            <w:tcMar>
              <w:left w:w="105" w:type="dxa"/>
              <w:right w:w="105" w:type="dxa"/>
            </w:tcMar>
            <w:vAlign w:val="top"/>
          </w:tcPr>
          <w:p w:rsidR="5E2E014C" w:rsidP="5E2E014C" w:rsidRDefault="5E2E014C" w14:paraId="7D06D1F9" w14:textId="26CDA699">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Categoría Anterior</w:t>
            </w:r>
          </w:p>
        </w:tc>
      </w:tr>
      <w:tr w:rsidR="5E2E014C" w:rsidTr="5E2E014C" w14:paraId="76F67FD3">
        <w:trPr>
          <w:trHeight w:val="300"/>
        </w:trPr>
        <w:tc>
          <w:tcPr>
            <w:tcW w:w="2220" w:type="dxa"/>
            <w:tcMar>
              <w:left w:w="105" w:type="dxa"/>
              <w:right w:w="105" w:type="dxa"/>
            </w:tcMar>
            <w:vAlign w:val="top"/>
          </w:tcPr>
          <w:p w:rsidR="5E2E014C" w:rsidP="5E2E014C" w:rsidRDefault="5E2E014C" w14:paraId="3E5066CD" w14:textId="5F441B2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1</w:t>
            </w:r>
          </w:p>
        </w:tc>
        <w:tc>
          <w:tcPr>
            <w:tcW w:w="2220" w:type="dxa"/>
            <w:tcMar>
              <w:left w:w="105" w:type="dxa"/>
              <w:right w:w="105" w:type="dxa"/>
            </w:tcMar>
            <w:vAlign w:val="top"/>
          </w:tcPr>
          <w:p w:rsidR="5E2E014C" w:rsidP="5E2E014C" w:rsidRDefault="5E2E014C" w14:paraId="7FF49535" w14:textId="6F8E48D7">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Cardiología</w:t>
            </w:r>
          </w:p>
        </w:tc>
        <w:tc>
          <w:tcPr>
            <w:tcW w:w="2220" w:type="dxa"/>
            <w:tcMar>
              <w:left w:w="105" w:type="dxa"/>
              <w:right w:w="105" w:type="dxa"/>
            </w:tcMar>
            <w:vAlign w:val="top"/>
          </w:tcPr>
          <w:p w:rsidR="5E2E014C" w:rsidP="5E2E014C" w:rsidRDefault="5E2E014C" w14:paraId="132ACEE1" w14:textId="7FBBC405">
            <w:pPr>
              <w:rPr>
                <w:rFonts w:ascii="Calibri" w:hAnsi="Calibri" w:eastAsia="Calibri" w:cs="Calibri"/>
                <w:b w:val="0"/>
                <w:bCs w:val="0"/>
                <w:i w:val="0"/>
                <w:iCs w:val="0"/>
                <w:sz w:val="22"/>
                <w:szCs w:val="22"/>
                <w:lang w:val="es-AR"/>
              </w:rPr>
            </w:pPr>
            <w:r w:rsidRPr="5E2E014C" w:rsidR="5E2E014C">
              <w:rPr>
                <w:rFonts w:ascii="Calibri" w:hAnsi="Calibri" w:eastAsia="Calibri" w:cs="Calibri"/>
                <w:b w:val="0"/>
                <w:bCs w:val="0"/>
                <w:i w:val="0"/>
                <w:iCs w:val="0"/>
                <w:sz w:val="22"/>
                <w:szCs w:val="22"/>
                <w:lang w:val="es-AR"/>
              </w:rPr>
              <w:t>Diagnostica</w:t>
            </w:r>
          </w:p>
        </w:tc>
        <w:tc>
          <w:tcPr>
            <w:tcW w:w="2220" w:type="dxa"/>
            <w:tcMar>
              <w:left w:w="105" w:type="dxa"/>
              <w:right w:w="105" w:type="dxa"/>
            </w:tcMar>
            <w:vAlign w:val="top"/>
          </w:tcPr>
          <w:p w:rsidR="5E2E014C" w:rsidP="5E2E014C" w:rsidRDefault="5E2E014C" w14:paraId="2B4C87EB" w14:textId="216AB2E6">
            <w:pPr>
              <w:spacing w:before="0" w:beforeAutospacing="off" w:after="0" w:afterAutospacing="off" w:line="259" w:lineRule="auto"/>
              <w:ind w:left="0" w:right="0"/>
              <w:jc w:val="left"/>
              <w:rPr>
                <w:rFonts w:ascii="Calibri" w:hAnsi="Calibri" w:eastAsia="Calibri" w:cs="Calibri"/>
                <w:b w:val="0"/>
                <w:bCs w:val="0"/>
                <w:i w:val="0"/>
                <w:iCs w:val="0"/>
                <w:sz w:val="22"/>
                <w:szCs w:val="22"/>
                <w:lang w:val="es-ES"/>
              </w:rPr>
            </w:pPr>
            <w:r w:rsidRPr="5E2E014C" w:rsidR="5E2E014C">
              <w:rPr>
                <w:rFonts w:ascii="Calibri" w:hAnsi="Calibri" w:eastAsia="Calibri" w:cs="Calibri"/>
                <w:b w:val="0"/>
                <w:bCs w:val="0"/>
                <w:i w:val="0"/>
                <w:iCs w:val="0"/>
                <w:sz w:val="22"/>
                <w:szCs w:val="22"/>
                <w:lang w:val="es-AR"/>
              </w:rPr>
              <w:t>Clínica</w:t>
            </w:r>
          </w:p>
        </w:tc>
      </w:tr>
    </w:tbl>
    <w:p w:rsidR="5E2E014C" w:rsidP="5E2E014C" w:rsidRDefault="5E2E014C" w14:paraId="2D89BE59" w14:textId="4F0E9B6C">
      <w:pPr>
        <w:pStyle w:val="Normal"/>
        <w:ind w:left="0"/>
        <w:jc w:val="both"/>
        <w:rPr>
          <w:rFonts w:ascii="Calibri" w:hAnsi="Calibri" w:cs="Calibri"/>
          <w:sz w:val="24"/>
          <w:szCs w:val="24"/>
          <w:lang w:eastAsia="es-AR"/>
        </w:rPr>
      </w:pPr>
    </w:p>
    <w:p w:rsidR="48D8D3B0" w:rsidP="5E2E014C" w:rsidRDefault="48D8D3B0" w14:paraId="6ED3A681" w14:textId="374747E9">
      <w:pPr>
        <w:pStyle w:val="Normal"/>
        <w:ind w:left="0"/>
        <w:jc w:val="both"/>
        <w:rPr>
          <w:rFonts w:ascii="Calibri" w:hAnsi="Calibri" w:cs="Calibri"/>
          <w:sz w:val="24"/>
          <w:szCs w:val="24"/>
          <w:lang w:eastAsia="es-AR"/>
        </w:rPr>
      </w:pPr>
      <w:r w:rsidRPr="5E2E014C" w:rsidR="48D8D3B0">
        <w:rPr>
          <w:rFonts w:ascii="Calibri" w:hAnsi="Calibri" w:cs="Calibri"/>
          <w:sz w:val="24"/>
          <w:szCs w:val="24"/>
          <w:lang w:eastAsia="es-AR"/>
        </w:rPr>
        <w:t xml:space="preserve">F) Mencione, sin aplicarlo, cuáles de las estrategias explicadas consideraría apropiada para los siguientes atributos. Explique brevemente por qué. </w:t>
      </w:r>
    </w:p>
    <w:p w:rsidR="48D8D3B0" w:rsidP="5E2E014C" w:rsidRDefault="48D8D3B0" w14:paraId="342C8F98" w14:textId="035E6EDD">
      <w:pPr>
        <w:pStyle w:val="Prrafodelista"/>
        <w:numPr>
          <w:ilvl w:val="0"/>
          <w:numId w:val="5"/>
        </w:numPr>
        <w:rPr>
          <w:sz w:val="24"/>
          <w:szCs w:val="24"/>
        </w:rPr>
      </w:pPr>
      <w:r w:rsidR="48D8D3B0">
        <w:rPr/>
        <w:t xml:space="preserve">Mes </w:t>
      </w:r>
    </w:p>
    <w:p w:rsidR="48D8D3B0" w:rsidP="5E2E014C" w:rsidRDefault="48D8D3B0" w14:paraId="1AA9FAB4" w14:textId="2FA6EBBE">
      <w:pPr>
        <w:pStyle w:val="Prrafodelista"/>
        <w:numPr>
          <w:ilvl w:val="0"/>
          <w:numId w:val="5"/>
        </w:numPr>
        <w:rPr>
          <w:sz w:val="24"/>
          <w:szCs w:val="24"/>
        </w:rPr>
      </w:pPr>
      <w:r w:rsidR="48D8D3B0">
        <w:rPr/>
        <w:t xml:space="preserve">Provincia </w:t>
      </w:r>
    </w:p>
    <w:p w:rsidR="48D8D3B0" w:rsidP="5E2E014C" w:rsidRDefault="48D8D3B0" w14:paraId="42B6780B" w14:textId="415446F6">
      <w:pPr>
        <w:pStyle w:val="Prrafodelista"/>
        <w:numPr>
          <w:ilvl w:val="0"/>
          <w:numId w:val="5"/>
        </w:numPr>
        <w:rPr>
          <w:sz w:val="24"/>
          <w:szCs w:val="24"/>
        </w:rPr>
      </w:pPr>
      <w:r w:rsidR="48D8D3B0">
        <w:rPr/>
        <w:t xml:space="preserve">Diagnóstico </w:t>
      </w:r>
    </w:p>
    <w:p w:rsidR="48D8D3B0" w:rsidP="5E2E014C" w:rsidRDefault="48D8D3B0" w14:paraId="33270691" w14:textId="677FDA63">
      <w:pPr>
        <w:pStyle w:val="Normal"/>
        <w:ind w:left="0"/>
        <w:rPr>
          <w:sz w:val="24"/>
          <w:szCs w:val="24"/>
        </w:rPr>
      </w:pPr>
      <w:r w:rsidR="48D8D3B0">
        <w:rPr/>
        <w:t xml:space="preserve">Sobre las estrategias SCD para estos atributos: </w:t>
      </w:r>
    </w:p>
    <w:p w:rsidR="48D8D3B0" w:rsidP="5E2E014C" w:rsidRDefault="48D8D3B0" w14:paraId="3A04652C" w14:textId="3557119B">
      <w:pPr>
        <w:pStyle w:val="Normal"/>
        <w:ind w:left="0"/>
        <w:rPr>
          <w:sz w:val="24"/>
          <w:szCs w:val="24"/>
        </w:rPr>
      </w:pPr>
      <w:commentRangeStart w:id="657176982"/>
      <w:r w:rsidR="48D8D3B0">
        <w:rPr/>
        <w:t>Mes: No apl</w:t>
      </w:r>
      <w:commentRangeEnd w:id="657176982"/>
      <w:r>
        <w:rPr>
          <w:rStyle w:val="CommentReference"/>
        </w:rPr>
        <w:commentReference w:id="657176982"/>
      </w:r>
      <w:r w:rsidR="48D8D3B0">
        <w:rPr/>
        <w:t xml:space="preserve">icaría SCD porque es un atributo estático y constante (enero, febrero, etc.), no cambia a lo largo del tiempo, por lo tanto, no se necesita un historial del mes </w:t>
      </w:r>
    </w:p>
    <w:p w:rsidR="48D8D3B0" w:rsidP="5E2E014C" w:rsidRDefault="48D8D3B0" w14:paraId="0F62CE01" w14:textId="1FF67C67">
      <w:pPr>
        <w:pStyle w:val="Normal"/>
        <w:ind w:left="0"/>
        <w:rPr>
          <w:sz w:val="24"/>
          <w:szCs w:val="24"/>
        </w:rPr>
      </w:pPr>
      <w:commentRangeStart w:id="266754642"/>
      <w:r w:rsidR="48D8D3B0">
        <w:rPr/>
        <w:t>Provincia: Podría ser SC</w:t>
      </w:r>
      <w:commentRangeEnd w:id="266754642"/>
      <w:r>
        <w:rPr>
          <w:rStyle w:val="CommentReference"/>
        </w:rPr>
        <w:commentReference w:id="266754642"/>
      </w:r>
      <w:r w:rsidR="48D8D3B0">
        <w:rPr/>
        <w:t xml:space="preserve">D 1, sobrescribiendo. No cambian de valor casi nunca, pero hay una remota posibilidad de que por ejemplo Buenos Aires pase a Provincia de Buenos Aires, eso directamente se puede sobrescribir porque no es necesario el nombre antiguo </w:t>
      </w:r>
    </w:p>
    <w:p w:rsidR="748BEF1A" w:rsidP="046138B6" w:rsidRDefault="748BEF1A" w14:paraId="1A0A9BFF" w14:textId="197618BA">
      <w:pPr>
        <w:pStyle w:val="Normal"/>
        <w:ind w:left="0"/>
        <w:rPr>
          <w:highlight w:val="yellow"/>
        </w:rPr>
      </w:pPr>
      <w:r w:rsidRPr="046138B6" w:rsidR="748BEF1A">
        <w:rPr>
          <w:highlight w:val="yellow"/>
        </w:rPr>
        <w:t>Provincia: SCD2</w:t>
      </w:r>
    </w:p>
    <w:p w:rsidR="48D8D3B0" w:rsidP="5E2E014C" w:rsidRDefault="48D8D3B0" w14:paraId="676CF897" w14:textId="33A5FC66">
      <w:pPr>
        <w:pStyle w:val="Normal"/>
        <w:ind w:left="0"/>
        <w:rPr>
          <w:sz w:val="24"/>
          <w:szCs w:val="24"/>
        </w:rPr>
      </w:pPr>
      <w:commentRangeStart w:id="2004671512"/>
      <w:r w:rsidR="48D8D3B0">
        <w:rPr/>
        <w:t>Diagnóstico: Podría ser SCD 2, n</w:t>
      </w:r>
      <w:commentRangeEnd w:id="2004671512"/>
      <w:r>
        <w:rPr>
          <w:rStyle w:val="CommentReference"/>
        </w:rPr>
        <w:commentReference w:id="2004671512"/>
      </w:r>
      <w:r w:rsidR="48D8D3B0">
        <w:rPr/>
        <w:t>uevo registro. Se pueden recategorizar o cambiar de descripción (Neumonía a Infección respiratoria) y seguir manteniendo el historial de cambios, ver cómo evoluciona el tratamiento a lo largo del tiempo. Es bueno tener un historial que de nuevos registros sin sobrescribir los viejos</w:t>
      </w:r>
    </w:p>
    <w:p w:rsidR="522C917E" w:rsidP="046138B6" w:rsidRDefault="522C917E" w14:paraId="0F1CBEF7" w14:textId="5C376432">
      <w:pPr>
        <w:pStyle w:val="Normal"/>
        <w:ind w:left="0"/>
        <w:rPr>
          <w:highlight w:val="yellow"/>
        </w:rPr>
      </w:pPr>
      <w:r w:rsidRPr="046138B6" w:rsidR="522C917E">
        <w:rPr>
          <w:highlight w:val="yellow"/>
        </w:rPr>
        <w:t>Diagnóstico: SCD0</w:t>
      </w:r>
    </w:p>
    <w:p w:rsidRPr="001128A5" w:rsidR="007079A3" w:rsidP="007079A3" w:rsidRDefault="007079A3" w14:paraId="4E4D743D" w14:textId="77777777">
      <w:pPr>
        <w:pStyle w:val="Textoindependiente"/>
        <w:rPr>
          <w:rFonts w:ascii="Calibri" w:hAnsi="Calibri" w:cs="Calibri"/>
          <w:sz w:val="22"/>
          <w:szCs w:val="22"/>
          <w:lang w:val="es-AR"/>
        </w:rPr>
      </w:pPr>
    </w:p>
    <w:p w:rsidRPr="001F31B0" w:rsidR="007079A3" w:rsidP="007079A3" w:rsidRDefault="007079A3" w14:paraId="0C711E42" w14:textId="77777777">
      <w:pPr>
        <w:pStyle w:val="firstrow"/>
        <w:spacing w:before="0" w:beforeAutospacing="0" w:after="60" w:afterAutospacing="0"/>
        <w:ind w:left="708"/>
        <w:jc w:val="right"/>
        <w:rPr>
          <w:rStyle w:val="nfasisintenso"/>
          <w:rFonts w:ascii="Calibri" w:hAnsi="Calibri" w:cs="Calibri"/>
          <w:sz w:val="22"/>
          <w:szCs w:val="22"/>
        </w:rPr>
      </w:pPr>
      <w:r w:rsidRPr="001F31B0">
        <w:rPr>
          <w:rFonts w:ascii="Calibri" w:hAnsi="Calibri" w:cs="Calibri"/>
          <w:b/>
          <w:bCs/>
          <w:color w:val="4472C4"/>
          <w:sz w:val="22"/>
          <w:szCs w:val="22"/>
          <w:lang w:val="es-AR"/>
        </w:rPr>
        <w:t xml:space="preserve">Fecha límite de Entrega: </w:t>
      </w:r>
      <w:r>
        <w:rPr>
          <w:rFonts w:ascii="Calibri" w:hAnsi="Calibri" w:cs="Calibri"/>
          <w:b/>
          <w:bCs/>
          <w:color w:val="4472C4"/>
          <w:sz w:val="22"/>
          <w:szCs w:val="22"/>
          <w:lang w:val="es-AR"/>
        </w:rPr>
        <w:t>14</w:t>
      </w:r>
      <w:r w:rsidRPr="001F31B0">
        <w:rPr>
          <w:rFonts w:ascii="Calibri" w:hAnsi="Calibri" w:cs="Calibri"/>
          <w:b/>
          <w:bCs/>
          <w:color w:val="4472C4"/>
          <w:sz w:val="22"/>
          <w:szCs w:val="22"/>
          <w:lang w:val="es-AR"/>
        </w:rPr>
        <w:t>/05/202</w:t>
      </w:r>
      <w:r>
        <w:rPr>
          <w:rFonts w:ascii="Calibri" w:hAnsi="Calibri" w:cs="Calibri"/>
          <w:b/>
          <w:bCs/>
          <w:color w:val="4472C4"/>
          <w:sz w:val="22"/>
          <w:szCs w:val="22"/>
          <w:lang w:val="es-AR"/>
        </w:rPr>
        <w:t>5</w:t>
      </w:r>
      <w:r w:rsidRPr="001F31B0">
        <w:rPr>
          <w:rFonts w:ascii="Calibri" w:hAnsi="Calibri" w:cs="Calibri"/>
          <w:b/>
          <w:bCs/>
          <w:sz w:val="22"/>
          <w:szCs w:val="22"/>
          <w:vertAlign w:val="superscript"/>
          <w:lang w:val="es-AR"/>
        </w:rPr>
        <w:t xml:space="preserve"> </w:t>
      </w:r>
      <w:r w:rsidRPr="001F31B0">
        <w:rPr>
          <w:rStyle w:val="nfasisintenso"/>
          <w:rFonts w:ascii="Calibri" w:hAnsi="Calibri" w:cs="Calibri"/>
          <w:sz w:val="22"/>
          <w:szCs w:val="22"/>
        </w:rPr>
        <w:t>(*)</w:t>
      </w:r>
      <w:r w:rsidRPr="001F31B0">
        <w:rPr>
          <w:rStyle w:val="Refdenotaalpie"/>
          <w:rFonts w:ascii="Calibri" w:hAnsi="Calibri" w:cs="Calibri"/>
          <w:b/>
          <w:bCs/>
          <w:sz w:val="22"/>
          <w:szCs w:val="22"/>
        </w:rPr>
        <w:footnoteReference w:id="1"/>
      </w:r>
    </w:p>
    <w:p w:rsidRPr="001F31B0" w:rsidR="007079A3" w:rsidP="007079A3" w:rsidRDefault="007079A3" w14:paraId="6AA27223" w14:textId="77777777">
      <w:pPr>
        <w:rPr>
          <w:rFonts w:ascii="Calibri" w:hAnsi="Calibri" w:cs="Calibri"/>
          <w:sz w:val="20"/>
          <w:szCs w:val="20"/>
        </w:rPr>
      </w:pPr>
    </w:p>
    <w:p w:rsidRPr="001F31B0" w:rsidR="007079A3" w:rsidP="007079A3" w:rsidRDefault="007079A3" w14:paraId="75019056" w14:textId="77777777">
      <w:pPr>
        <w:shd w:val="clear" w:color="auto" w:fill="A8D08D"/>
        <w:rPr>
          <w:rFonts w:ascii="Calibri" w:hAnsi="Calibri" w:cs="Calibri"/>
          <w:b/>
          <w:bCs/>
          <w:szCs w:val="22"/>
        </w:rPr>
      </w:pPr>
      <w:r w:rsidRPr="001F31B0">
        <w:rPr>
          <w:rFonts w:ascii="Calibri" w:hAnsi="Calibri" w:cs="Calibri"/>
          <w:b/>
          <w:bCs/>
          <w:szCs w:val="22"/>
        </w:rPr>
        <w:t>Plataformas de Entrega:</w:t>
      </w:r>
    </w:p>
    <w:p w:rsidRPr="001F31B0" w:rsidR="007079A3" w:rsidP="5E2E014C" w:rsidRDefault="007079A3" w14:paraId="580B3B76" w14:textId="77777777">
      <w:pPr>
        <w:pStyle w:val="Textoindependiente"/>
        <w:widowControl w:val="1"/>
        <w:numPr>
          <w:ilvl w:val="0"/>
          <w:numId w:val="2"/>
        </w:numPr>
        <w:suppressAutoHyphens w:val="0"/>
        <w:rPr>
          <w:rFonts w:ascii="Calibri" w:hAnsi="Calibri" w:cs="Calibri"/>
          <w:b w:val="1"/>
          <w:bCs w:val="1"/>
          <w:sz w:val="20"/>
          <w:szCs w:val="20"/>
          <w:lang w:val="es-ES"/>
        </w:rPr>
      </w:pPr>
      <w:r w:rsidRPr="5E2E014C" w:rsidR="007079A3">
        <w:rPr>
          <w:rFonts w:ascii="Calibri" w:hAnsi="Calibri" w:cs="Calibri"/>
          <w:b w:val="1"/>
          <w:bCs w:val="1"/>
          <w:sz w:val="20"/>
          <w:szCs w:val="20"/>
          <w:lang w:val="es-ES"/>
        </w:rPr>
        <w:t>Versión Inicial/</w:t>
      </w:r>
      <w:r w:rsidRPr="5E2E014C" w:rsidR="007079A3">
        <w:rPr>
          <w:rFonts w:ascii="Calibri" w:hAnsi="Calibri" w:cs="Calibri"/>
          <w:b w:val="1"/>
          <w:bCs w:val="1"/>
          <w:sz w:val="20"/>
          <w:szCs w:val="20"/>
          <w:lang w:val="es-ES"/>
        </w:rPr>
        <w:t>Reentregas</w:t>
      </w:r>
      <w:r w:rsidRPr="5E2E014C" w:rsidR="007079A3">
        <w:rPr>
          <w:rFonts w:ascii="Calibri" w:hAnsi="Calibri" w:cs="Calibri"/>
          <w:b w:val="1"/>
          <w:bCs w:val="1"/>
          <w:sz w:val="20"/>
          <w:szCs w:val="20"/>
          <w:lang w:val="es-ES"/>
        </w:rPr>
        <w:t xml:space="preserve">: </w:t>
      </w:r>
      <w:r w:rsidRPr="5E2E014C" w:rsidR="007079A3">
        <w:rPr>
          <w:rFonts w:ascii="Calibri" w:hAnsi="Calibri" w:cs="Calibri"/>
          <w:b w:val="1"/>
          <w:bCs w:val="1"/>
          <w:sz w:val="20"/>
          <w:szCs w:val="20"/>
          <w:lang w:val="es-ES"/>
        </w:rPr>
        <w:t>Teams</w:t>
      </w:r>
      <w:r w:rsidRPr="5E2E014C" w:rsidR="007079A3">
        <w:rPr>
          <w:rFonts w:ascii="Calibri" w:hAnsi="Calibri" w:cs="Calibri"/>
          <w:b w:val="1"/>
          <w:bCs w:val="1"/>
          <w:sz w:val="20"/>
          <w:szCs w:val="20"/>
          <w:lang w:val="es-ES"/>
        </w:rPr>
        <w:t xml:space="preserve">/Tareas en Grupo: </w:t>
      </w:r>
      <w:r w:rsidRPr="5E2E014C" w:rsidR="007079A3">
        <w:rPr>
          <w:rFonts w:ascii="Calibri" w:hAnsi="Calibri" w:cs="Calibri"/>
          <w:sz w:val="20"/>
          <w:szCs w:val="20"/>
          <w:lang w:val="es-ES"/>
        </w:rPr>
        <w:t xml:space="preserve">trabajando siempre sobre el mismo archivo asignado en Tareas. El </w:t>
      </w:r>
      <w:r w:rsidRPr="5E2E014C" w:rsidR="007079A3">
        <w:rPr>
          <w:rFonts w:ascii="Calibri" w:hAnsi="Calibri" w:cs="Calibri"/>
          <w:sz w:val="20"/>
          <w:szCs w:val="20"/>
          <w:lang w:val="es-ES"/>
        </w:rPr>
        <w:t>feedback</w:t>
      </w:r>
      <w:r w:rsidRPr="5E2E014C" w:rsidR="007079A3">
        <w:rPr>
          <w:rFonts w:ascii="Calibri" w:hAnsi="Calibri" w:cs="Calibri"/>
          <w:sz w:val="20"/>
          <w:szCs w:val="20"/>
          <w:lang w:val="es-ES"/>
        </w:rPr>
        <w:t xml:space="preserve"> se efectuará mediante la función Comentarios de MS Word/Excel.</w:t>
      </w:r>
    </w:p>
    <w:p w:rsidRPr="001F31B0" w:rsidR="007079A3" w:rsidP="5E2E014C" w:rsidRDefault="007079A3" w14:paraId="41F50066" w14:textId="77777777" w14:noSpellErr="1">
      <w:pPr>
        <w:pStyle w:val="Textoindependiente"/>
        <w:widowControl w:val="1"/>
        <w:numPr>
          <w:ilvl w:val="0"/>
          <w:numId w:val="2"/>
        </w:numPr>
        <w:suppressAutoHyphens w:val="0"/>
        <w:rPr>
          <w:rFonts w:ascii="Calibri" w:hAnsi="Calibri" w:cs="Calibri"/>
          <w:b w:val="1"/>
          <w:bCs w:val="1"/>
          <w:sz w:val="20"/>
          <w:szCs w:val="20"/>
          <w:lang w:val="es-ES"/>
        </w:rPr>
      </w:pPr>
      <w:r w:rsidRPr="5E2E014C" w:rsidR="007079A3">
        <w:rPr>
          <w:rFonts w:ascii="Calibri" w:hAnsi="Calibri" w:cs="Calibri"/>
          <w:b w:val="1"/>
          <w:bCs w:val="1"/>
          <w:sz w:val="20"/>
          <w:szCs w:val="20"/>
          <w:lang w:val="es-ES"/>
        </w:rPr>
        <w:t>Versión Final Aprobada: MIeL en Grupo</w:t>
      </w:r>
    </w:p>
    <w:p w:rsidRPr="001F31B0" w:rsidR="007079A3" w:rsidP="007079A3" w:rsidRDefault="007079A3" w14:paraId="6F1D1D6C" w14:textId="77777777">
      <w:pPr>
        <w:pStyle w:val="Textoindependiente"/>
        <w:numPr>
          <w:ilvl w:val="0"/>
          <w:numId w:val="4"/>
        </w:numPr>
        <w:rPr>
          <w:rFonts w:ascii="Calibri" w:hAnsi="Calibri" w:cs="Calibri"/>
          <w:b/>
          <w:sz w:val="20"/>
          <w:lang w:val="es-AR"/>
        </w:rPr>
      </w:pPr>
      <w:r w:rsidRPr="001F31B0">
        <w:rPr>
          <w:rFonts w:ascii="Calibri" w:hAnsi="Calibri" w:cs="Calibri"/>
          <w:sz w:val="20"/>
          <w:lang w:val="es-AR"/>
        </w:rPr>
        <w:t xml:space="preserve">Entregar la versión final con el comentario de Aprobado en el archivo Word descargado de </w:t>
      </w:r>
      <w:proofErr w:type="spellStart"/>
      <w:r w:rsidRPr="001F31B0">
        <w:rPr>
          <w:rFonts w:ascii="Calibri" w:hAnsi="Calibri" w:cs="Calibri"/>
          <w:sz w:val="20"/>
          <w:lang w:val="es-AR"/>
        </w:rPr>
        <w:t>Teams</w:t>
      </w:r>
      <w:proofErr w:type="spellEnd"/>
      <w:r w:rsidRPr="001F31B0">
        <w:rPr>
          <w:rFonts w:ascii="Calibri" w:hAnsi="Calibri" w:cs="Calibri"/>
          <w:sz w:val="20"/>
          <w:lang w:val="es-AR"/>
        </w:rPr>
        <w:t xml:space="preserve">, con el siguiente nombre: </w:t>
      </w:r>
      <w:proofErr w:type="spellStart"/>
      <w:r w:rsidRPr="001F31B0">
        <w:rPr>
          <w:rFonts w:ascii="Calibri" w:hAnsi="Calibri" w:cs="Calibri"/>
          <w:b/>
          <w:sz w:val="20"/>
          <w:lang w:val="es-AR"/>
        </w:rPr>
        <w:t>GrupoNN</w:t>
      </w:r>
      <w:proofErr w:type="spellEnd"/>
      <w:r w:rsidRPr="001F31B0">
        <w:rPr>
          <w:rFonts w:ascii="Calibri" w:hAnsi="Calibri" w:cs="Calibri"/>
          <w:b/>
          <w:sz w:val="20"/>
          <w:lang w:val="es-AR"/>
        </w:rPr>
        <w:t>_ TPAppP</w:t>
      </w:r>
      <w:r>
        <w:rPr>
          <w:rFonts w:ascii="Calibri" w:hAnsi="Calibri" w:cs="Calibri"/>
          <w:b/>
          <w:sz w:val="20"/>
          <w:lang w:val="es-AR"/>
        </w:rPr>
        <w:t>2</w:t>
      </w:r>
      <w:r w:rsidRPr="001F31B0">
        <w:rPr>
          <w:rFonts w:ascii="Calibri" w:hAnsi="Calibri" w:cs="Calibri"/>
          <w:b/>
          <w:sz w:val="20"/>
          <w:lang w:val="es-AR"/>
        </w:rPr>
        <w:t>.docx</w:t>
      </w:r>
      <w:r w:rsidRPr="001F31B0">
        <w:rPr>
          <w:rFonts w:ascii="Calibri" w:hAnsi="Calibri" w:cs="Calibri"/>
          <w:bCs/>
          <w:sz w:val="20"/>
          <w:lang w:val="es-AR"/>
        </w:rPr>
        <w:t>, por</w:t>
      </w:r>
      <w:r w:rsidRPr="001F31B0">
        <w:rPr>
          <w:rFonts w:ascii="Calibri" w:hAnsi="Calibri" w:cs="Calibri"/>
          <w:sz w:val="20"/>
          <w:lang w:val="es-AR"/>
        </w:rPr>
        <w:t xml:space="preserve"> ejemplo:  </w:t>
      </w:r>
      <w:r w:rsidRPr="001F31B0">
        <w:rPr>
          <w:rFonts w:ascii="Calibri" w:hAnsi="Calibri" w:cs="Calibri"/>
          <w:b/>
          <w:sz w:val="20"/>
          <w:lang w:val="es-AR"/>
        </w:rPr>
        <w:t>Grupo01_TPAppP</w:t>
      </w:r>
      <w:r>
        <w:rPr>
          <w:rFonts w:ascii="Calibri" w:hAnsi="Calibri" w:cs="Calibri"/>
          <w:b/>
          <w:sz w:val="20"/>
          <w:lang w:val="es-AR"/>
        </w:rPr>
        <w:t>2</w:t>
      </w:r>
      <w:r w:rsidRPr="001F31B0">
        <w:rPr>
          <w:rFonts w:ascii="Calibri" w:hAnsi="Calibri" w:cs="Calibri"/>
          <w:b/>
          <w:sz w:val="20"/>
          <w:lang w:val="es-AR"/>
        </w:rPr>
        <w:t>.docx</w:t>
      </w:r>
    </w:p>
    <w:p w:rsidR="007079A3" w:rsidP="007079A3" w:rsidRDefault="007079A3" w14:paraId="4AFEA64E" w14:textId="77777777">
      <w:pPr>
        <w:pStyle w:val="Textoindependiente"/>
        <w:ind w:firstLine="708"/>
        <w:rPr>
          <w:b/>
          <w:sz w:val="22"/>
          <w:szCs w:val="22"/>
          <w:lang w:val="es-AR"/>
        </w:rPr>
      </w:pPr>
    </w:p>
    <w:p w:rsidR="007079A3" w:rsidP="007079A3" w:rsidRDefault="007079A3" w14:paraId="263ED1BC" w14:textId="77777777">
      <w:pPr>
        <w:pStyle w:val="Textoindependiente"/>
        <w:ind w:firstLine="708"/>
        <w:rPr>
          <w:b/>
          <w:sz w:val="22"/>
          <w:szCs w:val="22"/>
          <w:lang w:val="es-AR"/>
        </w:rPr>
      </w:pPr>
    </w:p>
    <w:p w:rsidR="007079A3" w:rsidP="007079A3" w:rsidRDefault="007079A3" w14:paraId="5300D324" w14:textId="77777777">
      <w:pPr>
        <w:suppressAutoHyphens w:val="0"/>
        <w:autoSpaceDE w:val="0"/>
        <w:autoSpaceDN w:val="0"/>
        <w:adjustRightInd w:val="0"/>
        <w:spacing w:after="240"/>
        <w:rPr>
          <w:b/>
          <w:bCs/>
          <w:sz w:val="22"/>
          <w:szCs w:val="22"/>
        </w:rPr>
      </w:pPr>
    </w:p>
    <w:p w:rsidRPr="001128A5" w:rsidR="007079A3" w:rsidP="007079A3" w:rsidRDefault="007079A3" w14:paraId="61B0EE9B" w14:textId="77777777">
      <w:pPr>
        <w:pStyle w:val="Textoindependiente"/>
        <w:rPr>
          <w:rFonts w:ascii="Calibri" w:hAnsi="Calibri" w:cs="Calibri"/>
          <w:sz w:val="22"/>
          <w:szCs w:val="22"/>
        </w:rPr>
      </w:pPr>
    </w:p>
    <w:p w:rsidRPr="007079A3" w:rsidR="007079A3" w:rsidRDefault="007079A3" w14:paraId="1FEEC602" w14:textId="77777777">
      <w:pPr>
        <w:rPr>
          <w:lang w:val="es-ES_tradnl"/>
        </w:rPr>
      </w:pPr>
    </w:p>
    <w:sectPr w:rsidRPr="007079A3" w:rsidR="00A76167" w:rsidSect="007079A3">
      <w:headerReference w:type="default" r:id="rId7"/>
      <w:footerReference w:type="default" r:id="rId8"/>
      <w:footnotePr>
        <w:pos w:val="beneathText"/>
      </w:footnotePr>
      <w:pgSz w:w="11905" w:h="16837" w:orient="portrait"/>
      <w:pgMar w:top="383" w:right="1134" w:bottom="1134" w:left="1134" w:header="567" w:footer="567"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S" w:author="Marcelo Saied" w:date="2025-05-20T01:25:50" w:id="1039654398">
    <w:p xmlns:w14="http://schemas.microsoft.com/office/word/2010/wordml" xmlns:w="http://schemas.openxmlformats.org/wordprocessingml/2006/main" w:rsidR="3178BBC6" w:rsidRDefault="627BEA86" w14:paraId="31DEA45C" w14:textId="3C5768DF">
      <w:pPr>
        <w:pStyle w:val="CommentText"/>
      </w:pPr>
      <w:r>
        <w:rPr>
          <w:rStyle w:val="CommentReference"/>
        </w:rPr>
        <w:annotationRef/>
      </w:r>
      <w:r w:rsidRPr="0CB1F055" w:rsidR="109DD641">
        <w:t>Bien!!</w:t>
      </w:r>
    </w:p>
    <w:p xmlns:w14="http://schemas.microsoft.com/office/word/2010/wordml" xmlns:w="http://schemas.openxmlformats.org/wordprocessingml/2006/main" w:rsidR="2B926E03" w:rsidRDefault="181DF6F0" w14:paraId="3C03E338" w14:textId="5036BCC7">
      <w:pPr>
        <w:pStyle w:val="CommentText"/>
      </w:pPr>
    </w:p>
  </w:comment>
  <w:comment xmlns:w="http://schemas.openxmlformats.org/wordprocessingml/2006/main" w:initials="MS" w:author="Marcelo Saied" w:date="2025-05-20T01:27:30" w:id="187978468">
    <w:p xmlns:w14="http://schemas.microsoft.com/office/word/2010/wordml" xmlns:w="http://schemas.openxmlformats.org/wordprocessingml/2006/main" w:rsidR="6866B8D4" w:rsidRDefault="2EA65A90" w14:paraId="2C958F29" w14:textId="38A4F3FD">
      <w:pPr>
        <w:pStyle w:val="CommentText"/>
      </w:pPr>
      <w:r>
        <w:rPr>
          <w:rStyle w:val="CommentReference"/>
        </w:rPr>
        <w:annotationRef/>
      </w:r>
      <w:r w:rsidRPr="7D68D82C" w:rsidR="45D1E0ED">
        <w:t>Normalizar 3FN.</w:t>
      </w:r>
    </w:p>
    <w:p xmlns:w14="http://schemas.microsoft.com/office/word/2010/wordml" xmlns:w="http://schemas.openxmlformats.org/wordprocessingml/2006/main" w:rsidR="6442E3C9" w:rsidRDefault="5813D0B3" w14:paraId="58348AF8" w14:textId="79B4C48B">
      <w:pPr>
        <w:pStyle w:val="CommentText"/>
      </w:pPr>
      <w:r w:rsidRPr="7DA2525A" w:rsidR="59A92439">
        <w:t>p.el Categoria en diagnostico</w:t>
      </w:r>
    </w:p>
    <w:p xmlns:w14="http://schemas.microsoft.com/office/word/2010/wordml" xmlns:w="http://schemas.openxmlformats.org/wordprocessingml/2006/main" w:rsidR="12CB5804" w:rsidRDefault="31AFE179" w14:paraId="22A72ED0" w14:textId="7F9940B9">
      <w:pPr>
        <w:pStyle w:val="CommentText"/>
      </w:pPr>
      <w:r w:rsidRPr="6A9388EE" w:rsidR="2F8C2779">
        <w:t>Genero en Paciente</w:t>
      </w:r>
    </w:p>
    <w:p xmlns:w14="http://schemas.microsoft.com/office/word/2010/wordml" xmlns:w="http://schemas.openxmlformats.org/wordprocessingml/2006/main" w:rsidR="0E1F5766" w:rsidRDefault="0A20D239" w14:paraId="36FB4586" w14:textId="6AFD07DD">
      <w:pPr>
        <w:pStyle w:val="CommentText"/>
      </w:pPr>
    </w:p>
    <w:p xmlns:w14="http://schemas.microsoft.com/office/word/2010/wordml" xmlns:w="http://schemas.openxmlformats.org/wordprocessingml/2006/main" w:rsidR="334C6004" w:rsidRDefault="73F4474B" w14:paraId="4E1001C1" w14:textId="0F1B57A0">
      <w:pPr>
        <w:pStyle w:val="CommentText"/>
      </w:pPr>
      <w:r w:rsidRPr="14EBA8E0" w:rsidR="42AFA379">
        <w:t>revisar donde pueden normalizar</w:t>
      </w:r>
    </w:p>
  </w:comment>
  <w:comment xmlns:w="http://schemas.openxmlformats.org/wordprocessingml/2006/main" w:initials="MS" w:author="Marcelo Saied" w:date="2025-05-20T01:30:38" w:id="759137654">
    <w:p xmlns:w14="http://schemas.microsoft.com/office/word/2010/wordml" xmlns:w="http://schemas.openxmlformats.org/wordprocessingml/2006/main" w:rsidR="45602939" w:rsidRDefault="5C44AD75" w14:paraId="24F5C56E" w14:textId="28AC8B63">
      <w:pPr>
        <w:pStyle w:val="CommentText"/>
      </w:pPr>
      <w:r>
        <w:rPr>
          <w:rStyle w:val="CommentReference"/>
        </w:rPr>
        <w:annotationRef/>
      </w:r>
      <w:r w:rsidRPr="634BA3F1" w:rsidR="05892585">
        <w:t>Usar fecha infinita  (31/12/9999)</w:t>
      </w:r>
    </w:p>
  </w:comment>
  <w:comment xmlns:w="http://schemas.openxmlformats.org/wordprocessingml/2006/main" w:initials="MS" w:author="Marcelo Saied" w:date="2025-05-20T01:32:26" w:id="657176982">
    <w:p xmlns:w14="http://schemas.microsoft.com/office/word/2010/wordml" xmlns:w="http://schemas.openxmlformats.org/wordprocessingml/2006/main" w:rsidR="66B9EDBC" w:rsidRDefault="39A3171E" w14:paraId="0AF8C0FD" w14:textId="759ACA55">
      <w:pPr>
        <w:pStyle w:val="CommentText"/>
      </w:pPr>
      <w:r>
        <w:rPr>
          <w:rStyle w:val="CommentReference"/>
        </w:rPr>
        <w:annotationRef/>
      </w:r>
      <w:r w:rsidRPr="346F65DB" w:rsidR="02E12479">
        <w:t>bien</w:t>
      </w:r>
    </w:p>
  </w:comment>
  <w:comment xmlns:w="http://schemas.openxmlformats.org/wordprocessingml/2006/main" w:initials="MS" w:author="Marcelo Saied" w:date="2025-05-20T01:33:52" w:id="266754642">
    <w:p xmlns:w14="http://schemas.microsoft.com/office/word/2010/wordml" xmlns:w="http://schemas.openxmlformats.org/wordprocessingml/2006/main" w:rsidR="1680D5A6" w:rsidRDefault="26CD0253" w14:paraId="49E69AB4" w14:textId="192EB353">
      <w:pPr>
        <w:pStyle w:val="CommentText"/>
      </w:pPr>
      <w:r>
        <w:rPr>
          <w:rStyle w:val="CommentReference"/>
        </w:rPr>
        <w:annotationRef/>
      </w:r>
      <w:r w:rsidRPr="6DE02370" w:rsidR="62B0A28D">
        <w:t>Consideraría aplicar una estrategia SCD Tipo 2, asumiendo que representa la provincia de residencia del paciente. Esta información puede cambiar con el tiempo, y mantener el historial es sumamente importante para futuros análisis estadísticos. Si hablásemos de la provincia como atributo de SEDE aplicaría una estrategia SCD Tipo 0, ya que una sede se encontraría siempre en la misma provincia.</w:t>
      </w:r>
    </w:p>
  </w:comment>
  <w:comment xmlns:w="http://schemas.openxmlformats.org/wordprocessingml/2006/main" w:initials="MS" w:author="Marcelo Saied" w:date="2025-05-20T01:34:12" w:id="2004671512">
    <w:p xmlns:w14="http://schemas.microsoft.com/office/word/2010/wordml" xmlns:w="http://schemas.openxmlformats.org/wordprocessingml/2006/main" w:rsidR="28E3410D" w:rsidRDefault="4BA1F605" w14:paraId="1205D328" w14:textId="56208D6B">
      <w:pPr>
        <w:pStyle w:val="CommentText"/>
      </w:pPr>
      <w:r>
        <w:rPr>
          <w:rStyle w:val="CommentReference"/>
        </w:rPr>
        <w:annotationRef/>
      </w:r>
      <w:r w:rsidRPr="2C369992" w:rsidR="6526D8B6">
        <w:t xml:space="preserve">No aplicaría ninguna estrategia de SCD. Esto se debe a que el diagnóstico no se comporta como un atributo que cambia en el tiempo dentro de la dimensión, sino que corresponde tanto a un hecho de atención medica o un hecho de internación. Cada nuevo diagnóstico se registra como un nuevo evento, por lo que no requiere mantenimiento de versiones históricas mediante SCD. </w:t>
      </w:r>
    </w:p>
  </w:comment>
  <w:comment xmlns:w="http://schemas.openxmlformats.org/wordprocessingml/2006/main" w:initials="MS" w:author="Marcelo Saied" w:date="2025-05-20T01:34:59" w:id="1274985107">
    <w:p xmlns:w14="http://schemas.microsoft.com/office/word/2010/wordml" xmlns:w="http://schemas.openxmlformats.org/wordprocessingml/2006/main" w:rsidR="0117F77C" w:rsidRDefault="45389C81" w14:paraId="54A3FAC4" w14:textId="5EC1C836">
      <w:pPr>
        <w:pStyle w:val="CommentText"/>
      </w:pPr>
      <w:r>
        <w:rPr>
          <w:rStyle w:val="CommentReference"/>
        </w:rPr>
        <w:annotationRef/>
      </w:r>
      <w:r w:rsidRPr="7CAD2FAD" w:rsidR="79F6C3A3">
        <w:t>Usar fecha infinita  (31/12/9999)</w:t>
      </w:r>
    </w:p>
  </w:comment>
  <w:comment xmlns:w="http://schemas.openxmlformats.org/wordprocessingml/2006/main" w:initials="MS" w:author="Marcelo Saied" w:date="05/20/2025 01:35:54" w:id="1993316223">
    <w:p xmlns:w14="http://schemas.microsoft.com/office/word/2010/wordml" w:rsidR="4861E27E" w:rsidRDefault="609F2F21" w14:paraId="17C33C1A" w14:textId="715E71B3">
      <w:pPr>
        <w:pStyle w:val="CommentText"/>
      </w:pPr>
      <w:r>
        <w:rPr>
          <w:rStyle w:val="CommentReference"/>
        </w:rPr>
        <w:annotationRef/>
      </w:r>
      <w:r w:rsidRPr="7CE4160B" w:rsidR="67FB198F">
        <w:t>Reentregar 1 vez:</w:t>
      </w:r>
    </w:p>
    <w:p xmlns:w14="http://schemas.microsoft.com/office/word/2010/wordml" w:rsidR="381F7AD1" w:rsidRDefault="4DB43586" w14:paraId="1DD224D0" w14:textId="6BE0A23C">
      <w:pPr>
        <w:pStyle w:val="CommentText"/>
      </w:pPr>
      <w:r w:rsidRPr="68DE30A3" w:rsidR="12A9CE17">
        <w:t>GIN-07 TP App P1:</w:t>
      </w:r>
    </w:p>
    <w:p xmlns:w14="http://schemas.microsoft.com/office/word/2010/wordml" w:rsidR="51A89E14" w:rsidRDefault="1E8DB645" w14:paraId="46DAB0C2" w14:textId="1D1E1BA5">
      <w:pPr>
        <w:pStyle w:val="CommentText"/>
      </w:pPr>
      <w:r w:rsidRPr="5C3CB31F" w:rsidR="7A16DF9B">
        <w:t>2025-05-19❌ (REENTREGAR 1)</w:t>
      </w:r>
    </w:p>
    <w:p xmlns:w14="http://schemas.microsoft.com/office/word/2010/wordml" w:rsidR="1B8939E1" w:rsidRDefault="40CEEF11" w14:paraId="2BDEF8BE" w14:textId="42AC8D2B">
      <w:pPr>
        <w:pStyle w:val="CommentText"/>
      </w:pPr>
      <w:r w:rsidRPr="177E3AB8" w:rsidR="63A807D3">
        <w:t>- Corregir en base a los comentarios sobre este mismo archivo, destacando las modificaciones y sin borrar las observaciones.</w:t>
      </w:r>
    </w:p>
    <w:p xmlns:w14="http://schemas.microsoft.com/office/word/2010/wordml" w:rsidR="12B42293" w:rsidRDefault="096B9CF8" w14:paraId="528D31E5" w14:textId="4C2C40B0">
      <w:pPr>
        <w:pStyle w:val="CommentText"/>
      </w:pPr>
      <w:r w:rsidRPr="00235CB2" w:rsidR="200D82C5">
        <w:t>-Tener en cuenta los comentarios indicados para aplicar y corregir también en las Parte3 del TP de Aplicación.</w:t>
      </w:r>
    </w:p>
    <w:p xmlns:w14="http://schemas.microsoft.com/office/word/2010/wordml" w:rsidR="02D91F98" w:rsidRDefault="47B06493" w14:paraId="5C02E9DF" w14:textId="21E046C9">
      <w:pPr>
        <w:pStyle w:val="CommentText"/>
      </w:pPr>
      <w:r w:rsidRPr="00D6ECBD" w:rsidR="0EFA7E84">
        <w:t>-La documentación debe ser consistente en todas las etapas del proyecto (P1, P2 y P3).</w:t>
      </w:r>
    </w:p>
  </w:comment>
  <w:comment xmlns:w="http://schemas.openxmlformats.org/wordprocessingml/2006/main" w:initials="MS" w:author="Marcelo Saied" w:date="2025-06-01T08:08:49" w:id="881305861">
    <w:p xmlns:w14="http://schemas.microsoft.com/office/word/2010/wordml" xmlns:w="http://schemas.openxmlformats.org/wordprocessingml/2006/main" w:rsidR="7A2CEB21" w:rsidRDefault="02E9EB16" w14:paraId="680EF715" w14:textId="72560415">
      <w:pPr>
        <w:pStyle w:val="CommentText"/>
      </w:pPr>
      <w:r>
        <w:rPr>
          <w:rStyle w:val="CommentReference"/>
        </w:rPr>
        <w:annotationRef/>
      </w:r>
      <w:r w:rsidRPr="02E43DA0" w:rsidR="6039ED66">
        <w:t>Reentrega (APROBADO):</w:t>
      </w:r>
    </w:p>
    <w:p xmlns:w14="http://schemas.microsoft.com/office/word/2010/wordml" xmlns:w="http://schemas.openxmlformats.org/wordprocessingml/2006/main" w:rsidR="40952D19" w:rsidRDefault="4DD9104D" w14:paraId="0129210C" w14:textId="4A9E9D90">
      <w:pPr>
        <w:pStyle w:val="CommentText"/>
      </w:pPr>
      <w:r w:rsidRPr="6E6254CC" w:rsidR="6A8525ED">
        <w:t>GIN-07 TP App P2:</w:t>
      </w:r>
    </w:p>
    <w:p xmlns:w14="http://schemas.microsoft.com/office/word/2010/wordml" xmlns:w="http://schemas.openxmlformats.org/wordprocessingml/2006/main" w:rsidR="1716813B" w:rsidRDefault="666A8FC2" w14:paraId="6C07A175" w14:textId="665CE22E">
      <w:pPr>
        <w:pStyle w:val="CommentText"/>
      </w:pPr>
      <w:r w:rsidRPr="3C0D7A6C" w:rsidR="6A9B1338">
        <w:t>2025-06-01 ✅ (REENTREGA 1) APROBADO</w:t>
      </w:r>
    </w:p>
    <w:p xmlns:w14="http://schemas.microsoft.com/office/word/2010/wordml" xmlns:w="http://schemas.openxmlformats.org/wordprocessingml/2006/main" w:rsidR="2BC6C1C7" w:rsidRDefault="7D919EE5" w14:paraId="35D8AFDE" w14:textId="20CDE6ED">
      <w:pPr>
        <w:pStyle w:val="CommentText"/>
      </w:pPr>
      <w:r w:rsidRPr="61F3B321" w:rsidR="3AC8C87B">
        <w:t>- Tener en cuenta los comentarios indicados para aplicar y corregir también en las Partes 2 y 3 del TP de Aplicación.</w:t>
      </w:r>
    </w:p>
    <w:p xmlns:w14="http://schemas.microsoft.com/office/word/2010/wordml" xmlns:w="http://schemas.openxmlformats.org/wordprocessingml/2006/main" w:rsidR="0CCFD8AC" w:rsidRDefault="23D334BA" w14:paraId="70AF2577" w14:textId="4C9C98C7">
      <w:pPr>
        <w:pStyle w:val="CommentText"/>
      </w:pPr>
      <w:r w:rsidRPr="522331B2" w:rsidR="190186D8">
        <w:t>- Subir esta versión FINAL a MIeL (TPApp - Parte 2).</w:t>
      </w:r>
    </w:p>
    <w:p xmlns:w14="http://schemas.microsoft.com/office/word/2010/wordml" xmlns:w="http://schemas.openxmlformats.org/wordprocessingml/2006/main" w:rsidR="5B9DE6B4" w:rsidRDefault="4E93AD58" w14:paraId="503CF8F3" w14:textId="0FCC2236">
      <w:pPr>
        <w:pStyle w:val="CommentText"/>
      </w:pPr>
      <w:r w:rsidRPr="2E6D97DD" w:rsidR="4CF8A25C">
        <w:t xml:space="preserve"> </w:t>
      </w:r>
    </w:p>
  </w:comment>
</w:comments>
</file>

<file path=word/commentsExtended.xml><?xml version="1.0" encoding="utf-8"?>
<w15:commentsEx xmlns:mc="http://schemas.openxmlformats.org/markup-compatibility/2006" xmlns:w15="http://schemas.microsoft.com/office/word/2012/wordml" mc:Ignorable="w15">
  <w15:commentEx w15:done="0" w15:paraId="3C03E338"/>
  <w15:commentEx w15:done="0" w15:paraId="4E1001C1"/>
  <w15:commentEx w15:done="0" w15:paraId="24F5C56E"/>
  <w15:commentEx w15:done="0" w15:paraId="0AF8C0FD"/>
  <w15:commentEx w15:done="0" w15:paraId="49E69AB4"/>
  <w15:commentEx w15:done="0" w15:paraId="1205D328"/>
  <w15:commentEx w15:done="0" w15:paraId="54A3FAC4"/>
  <w15:commentEx w15:done="0" w15:paraId="5C02E9DF"/>
  <w15:commentEx w15:done="0" w15:paraId="503CF8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390A42" w16cex:dateUtc="2025-05-20T04:25:50.288Z"/>
  <w16cex:commentExtensible w16cex:durableId="2578F87E" w16cex:dateUtc="2025-05-20T04:27:30.532Z"/>
  <w16cex:commentExtensible w16cex:durableId="3F3EF22A" w16cex:dateUtc="2025-05-20T04:30:38.952Z"/>
  <w16cex:commentExtensible w16cex:durableId="53AD47A1" w16cex:dateUtc="2025-05-20T04:32:26.155Z"/>
  <w16cex:commentExtensible w16cex:durableId="1C059959" w16cex:dateUtc="2025-05-20T04:33:52.213Z"/>
  <w16cex:commentExtensible w16cex:durableId="769CB0CA" w16cex:dateUtc="2025-05-20T04:34:12.752Z"/>
  <w16cex:commentExtensible w16cex:durableId="7EAAC7AE" w16cex:dateUtc="2025-05-20T04:34:59.187Z"/>
  <w16cex:commentExtensible w16cex:durableId="45A5C22A" w16cex:dateUtc="2025-05-20T04:35:54.091Z"/>
  <w16cex:commentExtensible w16cex:durableId="1D150A96" w16cex:dateUtc="2025-06-01T11:08:49.847Z"/>
</w16cex:commentsExtensible>
</file>

<file path=word/commentsIds.xml><?xml version="1.0" encoding="utf-8"?>
<w16cid:commentsIds xmlns:mc="http://schemas.openxmlformats.org/markup-compatibility/2006" xmlns:w16cid="http://schemas.microsoft.com/office/word/2016/wordml/cid" mc:Ignorable="w16cid">
  <w16cid:commentId w16cid:paraId="3C03E338" w16cid:durableId="1A390A42"/>
  <w16cid:commentId w16cid:paraId="4E1001C1" w16cid:durableId="2578F87E"/>
  <w16cid:commentId w16cid:paraId="24F5C56E" w16cid:durableId="3F3EF22A"/>
  <w16cid:commentId w16cid:paraId="0AF8C0FD" w16cid:durableId="53AD47A1"/>
  <w16cid:commentId w16cid:paraId="49E69AB4" w16cid:durableId="1C059959"/>
  <w16cid:commentId w16cid:paraId="1205D328" w16cid:durableId="769CB0CA"/>
  <w16cid:commentId w16cid:paraId="54A3FAC4" w16cid:durableId="7EAAC7AE"/>
  <w16cid:commentId w16cid:paraId="5C02E9DF" w16cid:durableId="45A5C22A"/>
  <w16cid:commentId w16cid:paraId="503CF8F3" w16cid:durableId="1D150A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79A3" w:rsidP="007079A3" w:rsidRDefault="007079A3" w14:paraId="6E840425" w14:textId="77777777">
      <w:r>
        <w:separator/>
      </w:r>
    </w:p>
  </w:endnote>
  <w:endnote w:type="continuationSeparator" w:id="0">
    <w:p w:rsidR="007079A3" w:rsidP="007079A3" w:rsidRDefault="007079A3" w14:paraId="7EEB20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01487" w:rsidR="007079A3" w:rsidP="00BE5059" w:rsidRDefault="007079A3" w14:paraId="55CCC96E" w14:textId="77777777">
    <w:pPr>
      <w:pBdr>
        <w:top w:val="single" w:color="auto" w:sz="4" w:space="1"/>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3</w:t>
    </w:r>
    <w:r w:rsidRPr="00501487">
      <w:rPr>
        <w:rFonts w:ascii="Calibri" w:hAnsi="Calibri" w:cs="Calibri"/>
        <w:color w:val="323E4F"/>
        <w:sz w:val="18"/>
        <w:szCs w:val="18"/>
      </w:rPr>
      <w:fldChar w:fldCharType="end"/>
    </w:r>
  </w:p>
  <w:p w:rsidRPr="00501487" w:rsidR="007079A3" w:rsidP="00BE5059" w:rsidRDefault="007079A3" w14:paraId="2C586BE3" w14:textId="3562B953">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Pr>
        <w:rFonts w:ascii="Calibri" w:hAnsi="Calibri" w:cs="Calibri"/>
        <w:sz w:val="18"/>
        <w:szCs w:val="18"/>
      </w:rPr>
      <w:t>5</w:t>
    </w:r>
    <w:r w:rsidRPr="00501487">
      <w:rPr>
        <w:rFonts w:ascii="Calibri" w:hAnsi="Calibri" w:cs="Calibri"/>
        <w:sz w:val="18"/>
        <w:szCs w:val="18"/>
      </w:rPr>
      <w:t>)</w:t>
    </w:r>
  </w:p>
  <w:p w:rsidRPr="00BE5059" w:rsidR="007079A3" w:rsidP="00BE5059" w:rsidRDefault="007079A3" w14:paraId="572F9EA8" w14:textId="77777777">
    <w:pPr>
      <w:pStyle w:val="Piedepgina"/>
      <w:jc w:val="right"/>
      <w:rPr>
        <w:rFonts w:ascii="Calibri" w:hAnsi="Calibri" w:cs="Calibri"/>
        <w:b/>
        <w:bCs/>
        <w:sz w:val="18"/>
        <w:szCs w:val="18"/>
        <w:lang w:val="es-MX"/>
      </w:rPr>
    </w:pPr>
    <w:bookmarkStart w:name="_Hlk68529813" w:id="1"/>
    <w:bookmarkStart w:name="_Hlk68529814" w:id="2"/>
    <w:r w:rsidRPr="00501487">
      <w:rPr>
        <w:rFonts w:ascii="Calibri" w:hAnsi="Calibri" w:cs="Calibri"/>
        <w:b/>
        <w:bCs/>
        <w:sz w:val="18"/>
        <w:szCs w:val="18"/>
        <w:lang w:val="es-MX"/>
      </w:rPr>
      <w:t xml:space="preserve">Fecha última actualización: </w:t>
    </w:r>
    <w:bookmarkEnd w:id="1"/>
    <w:bookmarkEnd w:id="2"/>
    <w:r>
      <w:rPr>
        <w:rFonts w:ascii="Calibri" w:hAnsi="Calibri" w:cs="Calibri"/>
        <w:b/>
        <w:bCs/>
        <w:sz w:val="18"/>
        <w:szCs w:val="18"/>
        <w:lang w:val="es-MX"/>
      </w:rPr>
      <w:fldChar w:fldCharType="begin"/>
    </w:r>
    <w:r>
      <w:rPr>
        <w:rFonts w:ascii="Calibri" w:hAnsi="Calibri" w:cs="Calibri"/>
        <w:b/>
        <w:bCs/>
        <w:sz w:val="18"/>
        <w:szCs w:val="18"/>
        <w:lang w:val="es-MX"/>
      </w:rPr>
      <w:instrText xml:space="preserve"> TIME \@ "dd/MM/yyyy" </w:instrText>
    </w:r>
    <w:r>
      <w:rPr>
        <w:rFonts w:ascii="Calibri" w:hAnsi="Calibri" w:cs="Calibri"/>
        <w:b/>
        <w:bCs/>
        <w:sz w:val="18"/>
        <w:szCs w:val="18"/>
        <w:lang w:val="es-MX"/>
      </w:rPr>
      <w:fldChar w:fldCharType="separate"/>
    </w:r>
    <w:r>
      <w:rPr>
        <w:rFonts w:ascii="Calibri" w:hAnsi="Calibri" w:cs="Calibri"/>
        <w:b/>
        <w:bCs/>
        <w:noProof/>
        <w:sz w:val="18"/>
        <w:szCs w:val="18"/>
        <w:lang w:val="es-MX"/>
      </w:rPr>
      <w:t>09/05/2025</w:t>
    </w:r>
    <w:r>
      <w:rPr>
        <w:rFonts w:ascii="Calibri" w:hAnsi="Calibri" w:cs="Calibri"/>
        <w:b/>
        <w:bCs/>
        <w:sz w:val="18"/>
        <w:szCs w:val="18"/>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79A3" w:rsidP="007079A3" w:rsidRDefault="007079A3" w14:paraId="189D410B" w14:textId="77777777">
      <w:r>
        <w:separator/>
      </w:r>
    </w:p>
  </w:footnote>
  <w:footnote w:type="continuationSeparator" w:id="0">
    <w:p w:rsidR="007079A3" w:rsidP="007079A3" w:rsidRDefault="007079A3" w14:paraId="7C3FCBDE" w14:textId="77777777">
      <w:r>
        <w:continuationSeparator/>
      </w:r>
    </w:p>
  </w:footnote>
  <w:footnote w:id="1">
    <w:p w:rsidRPr="00E024F7" w:rsidR="007079A3" w:rsidP="007079A3" w:rsidRDefault="007079A3" w14:paraId="5BBEAB0A" w14:textId="77777777">
      <w:pPr>
        <w:pStyle w:val="Textonotapie"/>
        <w:jc w:val="both"/>
        <w:rPr>
          <w:rFonts w:ascii="Calibri" w:hAnsi="Calibri" w:cs="Calibri"/>
          <w:sz w:val="18"/>
          <w:szCs w:val="18"/>
        </w:rPr>
      </w:pPr>
      <w:r w:rsidRPr="00E024F7">
        <w:rPr>
          <w:rStyle w:val="Refdenotaalpie"/>
          <w:rFonts w:ascii="Calibri" w:hAnsi="Calibri" w:cs="Calibri"/>
          <w:sz w:val="18"/>
          <w:szCs w:val="18"/>
        </w:rPr>
        <w:footnoteRef/>
      </w:r>
      <w:r w:rsidRPr="00771E99">
        <w:rPr>
          <w:rFonts w:ascii="Calibri" w:hAnsi="Calibri" w:cs="Calibri"/>
          <w:b/>
          <w:bCs/>
          <w:sz w:val="18"/>
          <w:szCs w:val="18"/>
        </w:rPr>
        <w:t xml:space="preserve"> Consideraciones de la Entrega:</w:t>
      </w:r>
      <w:r>
        <w:rPr>
          <w:rFonts w:ascii="Calibri" w:hAnsi="Calibri" w:cs="Calibri"/>
          <w:sz w:val="18"/>
          <w:szCs w:val="18"/>
        </w:rPr>
        <w:t xml:space="preserve"> </w:t>
      </w:r>
      <w:r w:rsidRPr="00E024F7">
        <w:rPr>
          <w:rFonts w:ascii="Calibri" w:hAnsi="Calibri" w:cs="Calibri"/>
          <w:i/>
          <w:iCs/>
          <w:sz w:val="18"/>
          <w:szCs w:val="18"/>
        </w:rPr>
        <w:t xml:space="preserve">(*) </w:t>
      </w:r>
    </w:p>
    <w:p w:rsidRPr="00E024F7" w:rsidR="007079A3" w:rsidP="007079A3" w:rsidRDefault="007079A3" w14:paraId="3CB48CB4" w14:textId="77777777">
      <w:pPr>
        <w:pStyle w:val="Textonotapie"/>
        <w:numPr>
          <w:ilvl w:val="0"/>
          <w:numId w:val="3"/>
        </w:numPr>
        <w:suppressAutoHyphens w:val="0"/>
        <w:jc w:val="both"/>
        <w:rPr>
          <w:rFonts w:ascii="Calibri" w:hAnsi="Calibri" w:cs="Calibri"/>
          <w:sz w:val="18"/>
          <w:szCs w:val="18"/>
        </w:rPr>
      </w:pPr>
      <w:bookmarkStart w:name="_Hlk99963383" w:id="0"/>
      <w:r w:rsidRPr="00E024F7">
        <w:rPr>
          <w:rFonts w:ascii="Calibri" w:hAnsi="Calibri" w:cs="Calibri"/>
          <w:i/>
          <w:iCs/>
          <w:sz w:val="18"/>
          <w:szCs w:val="18"/>
        </w:rPr>
        <w:t>Los TPs Opcionales sirven para afianzar conceptos necesarios para realizar los TPs de Aplicación y serán corregidos en clase y/o mediante Autoevaluación.</w:t>
      </w:r>
    </w:p>
    <w:p w:rsidRPr="00E024F7" w:rsidR="007079A3" w:rsidP="007079A3" w:rsidRDefault="007079A3" w14:paraId="7586A8B5" w14:textId="77777777">
      <w:pPr>
        <w:pStyle w:val="Textonotapie"/>
        <w:numPr>
          <w:ilvl w:val="0"/>
          <w:numId w:val="3"/>
        </w:numPr>
        <w:suppressAutoHyphens w:val="0"/>
        <w:jc w:val="both"/>
        <w:rPr>
          <w:rFonts w:ascii="Calibri" w:hAnsi="Calibri" w:cs="Calibri"/>
          <w:i/>
          <w:iCs/>
          <w:sz w:val="18"/>
          <w:szCs w:val="18"/>
        </w:rPr>
      </w:pPr>
      <w:r w:rsidRPr="00E024F7">
        <w:rPr>
          <w:rFonts w:ascii="Calibri" w:hAnsi="Calibri" w:cs="Calibri"/>
          <w:i/>
          <w:iCs/>
          <w:sz w:val="18"/>
          <w:szCs w:val="18"/>
        </w:rPr>
        <w:t xml:space="preserve">Los TPs de Aplicación tienen una Fecha Límite de Entrega que deberá ser cumplida sin excepción y deben entregarse siguiendo lo indicado en el documento: “1325 Inteligencia de Negocios - Circuito Entrega TPs </w:t>
      </w:r>
      <w:proofErr w:type="spellStart"/>
      <w:r w:rsidRPr="00E024F7">
        <w:rPr>
          <w:rFonts w:ascii="Calibri" w:hAnsi="Calibri" w:cs="Calibri"/>
          <w:i/>
          <w:iCs/>
          <w:sz w:val="18"/>
          <w:szCs w:val="18"/>
        </w:rPr>
        <w:t>INaaaa</w:t>
      </w:r>
      <w:proofErr w:type="spellEnd"/>
      <w:r w:rsidRPr="00E024F7">
        <w:rPr>
          <w:rFonts w:ascii="Calibri" w:hAnsi="Calibri" w:cs="Calibri"/>
          <w:i/>
          <w:iCs/>
          <w:sz w:val="18"/>
          <w:szCs w:val="18"/>
        </w:rPr>
        <w:t>”. Serán corregidos en detalle por los docentes.</w:t>
      </w:r>
    </w:p>
    <w:p w:rsidRPr="00E024F7" w:rsidR="007079A3" w:rsidP="007079A3" w:rsidRDefault="007079A3" w14:paraId="4A03275B" w14:textId="77777777">
      <w:pPr>
        <w:pStyle w:val="Textonotapie"/>
        <w:numPr>
          <w:ilvl w:val="0"/>
          <w:numId w:val="3"/>
        </w:numPr>
        <w:suppressAutoHyphens w:val="0"/>
        <w:jc w:val="both"/>
        <w:rPr>
          <w:rFonts w:ascii="Calibri" w:hAnsi="Calibri" w:cs="Calibri"/>
          <w:i/>
          <w:iCs/>
          <w:sz w:val="18"/>
          <w:szCs w:val="18"/>
        </w:rPr>
      </w:pPr>
      <w:r w:rsidRPr="00E024F7">
        <w:rPr>
          <w:rFonts w:ascii="Calibri" w:hAnsi="Calibri" w:cs="Calibri"/>
          <w:i/>
          <w:iCs/>
          <w:sz w:val="18"/>
          <w:szCs w:val="18"/>
        </w:rPr>
        <w:t>Para las REENTREGAS: conservar el mismo documento durante las sucesivas correcciones manteniendo los comentarios efectuados por los docentes, agregando y resaltando los cambios solicitados para su posterior validación.</w:t>
      </w:r>
    </w:p>
    <w:p w:rsidRPr="00E024F7" w:rsidR="007079A3" w:rsidP="007079A3" w:rsidRDefault="007079A3" w14:paraId="7609B4C8" w14:textId="77777777">
      <w:pPr>
        <w:pStyle w:val="Textonotapie"/>
        <w:ind w:left="360"/>
        <w:jc w:val="both"/>
        <w:rPr>
          <w:rFonts w:ascii="Calibri" w:hAnsi="Calibri" w:cs="Calibri"/>
          <w:sz w:val="18"/>
          <w:szCs w:val="18"/>
        </w:rPr>
      </w:pPr>
      <w:r w:rsidRPr="00E024F7">
        <w:rPr>
          <w:rFonts w:ascii="Calibri" w:hAnsi="Calibri" w:cs="Calibri"/>
          <w:i/>
          <w:iCs/>
          <w:sz w:val="18"/>
          <w:szCs w:val="18"/>
        </w:rPr>
        <w:t>Ver Condiciones de Cursada en MIeL – Sección: “Plazos y condiciones de Entrega Trabajos Prácticos y Casos de Estudio”</w:t>
      </w:r>
    </w:p>
    <w:bookmarkEnd w:id="0"/>
    <w:p w:rsidR="007079A3" w:rsidP="007079A3" w:rsidRDefault="007079A3" w14:paraId="6D695DFB" w14:textId="77777777">
      <w:pPr>
        <w:pStyle w:val="Textonotapie"/>
        <w:ind w:left="7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19" w:type="pct"/>
      <w:tblBorders>
        <w:bottom w:val="single" w:color="auto" w:sz="4" w:space="0"/>
      </w:tblBorders>
      <w:tblLook w:val="04A0" w:firstRow="1" w:lastRow="0" w:firstColumn="1" w:lastColumn="0" w:noHBand="0" w:noVBand="1"/>
    </w:tblPr>
    <w:tblGrid>
      <w:gridCol w:w="4111"/>
      <w:gridCol w:w="4984"/>
    </w:tblGrid>
    <w:tr w:rsidRPr="00562B0D" w:rsidR="00BE5059" w:rsidTr="007079A3" w14:paraId="312452AB" w14:textId="77777777">
      <w:trPr>
        <w:trHeight w:val="340"/>
      </w:trPr>
      <w:tc>
        <w:tcPr>
          <w:tcW w:w="2260" w:type="pct"/>
          <w:shd w:val="clear" w:color="auto" w:fill="auto"/>
          <w:vAlign w:val="center"/>
        </w:tcPr>
        <w:p w:rsidRPr="007079A3" w:rsidR="007079A3" w:rsidP="00BE5059" w:rsidRDefault="007079A3" w14:paraId="7E4753CD" w14:textId="3EA894FB">
          <w:pPr>
            <w:pStyle w:val="Subttulo"/>
            <w:jc w:val="both"/>
            <w:rPr>
              <w:rFonts w:asciiTheme="minorHAnsi" w:hAnsiTheme="minorHAnsi" w:cstheme="minorHAnsi"/>
              <w:sz w:val="18"/>
              <w:szCs w:val="18"/>
            </w:rPr>
          </w:pPr>
          <w:r w:rsidRPr="007079A3">
            <w:rPr>
              <w:rFonts w:asciiTheme="minorHAnsi" w:hAnsiTheme="minorHAnsi" w:cstheme="minorHAnsi"/>
              <w:sz w:val="18"/>
              <w:szCs w:val="18"/>
            </w:rPr>
            <w:t>Inteligencia de Negocios – IN202</w:t>
          </w:r>
          <w:r>
            <w:rPr>
              <w:rFonts w:asciiTheme="minorHAnsi" w:hAnsiTheme="minorHAnsi" w:cstheme="minorHAnsi"/>
              <w:sz w:val="18"/>
              <w:szCs w:val="18"/>
            </w:rPr>
            <w:t>5</w:t>
          </w:r>
        </w:p>
      </w:tc>
      <w:tc>
        <w:tcPr>
          <w:tcW w:w="2740" w:type="pct"/>
          <w:shd w:val="clear" w:color="auto" w:fill="auto"/>
          <w:vAlign w:val="center"/>
        </w:tcPr>
        <w:p w:rsidRPr="007079A3" w:rsidR="007079A3" w:rsidP="00BE5059" w:rsidRDefault="007079A3" w14:paraId="1166D5CA" w14:textId="77777777">
          <w:pPr>
            <w:pStyle w:val="Subttulo"/>
            <w:tabs>
              <w:tab w:val="right" w:pos="10490"/>
            </w:tabs>
            <w:jc w:val="right"/>
            <w:rPr>
              <w:rFonts w:asciiTheme="minorHAnsi" w:hAnsiTheme="minorHAnsi" w:cstheme="minorHAnsi"/>
              <w:sz w:val="18"/>
              <w:szCs w:val="18"/>
            </w:rPr>
          </w:pPr>
          <w:r w:rsidRPr="007079A3">
            <w:rPr>
              <w:rFonts w:asciiTheme="minorHAnsi" w:hAnsiTheme="minorHAnsi" w:cstheme="minorHAnsi"/>
              <w:sz w:val="18"/>
              <w:szCs w:val="18"/>
            </w:rPr>
            <w:t xml:space="preserve">EFC – </w:t>
          </w:r>
          <w:r w:rsidRPr="007079A3">
            <w:rPr>
              <w:rFonts w:asciiTheme="minorHAnsi" w:hAnsiTheme="minorHAnsi" w:cstheme="minorHAnsi"/>
              <w:sz w:val="18"/>
              <w:szCs w:val="18"/>
            </w:rPr>
            <w:t>Licenciatura en Gestión de Tecnología – UNLaM</w:t>
          </w:r>
        </w:p>
      </w:tc>
    </w:tr>
  </w:tbl>
  <w:p w:rsidRPr="00BE5059" w:rsidR="007079A3" w:rsidP="00BE5059" w:rsidRDefault="007079A3" w14:paraId="59842B02" w14:textId="77777777">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2e3f87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71c4f1e"/>
    <w:multiLevelType xmlns:w="http://schemas.openxmlformats.org/wordprocessingml/2006/main" w:val="hybridMultilevel"/>
    <w:lvl xmlns:w="http://schemas.openxmlformats.org/wordprocessingml/2006/main" w:ilvl="0">
      <w:start w:val="1"/>
      <w:numFmt w:val="bullet"/>
      <w:lvlText w:val=""/>
      <w:lvlJc w:val="left"/>
      <w:pPr>
        <w:ind w:left="723" w:hanging="360"/>
      </w:pPr>
      <w:rPr>
        <w:rFonts w:hint="default" w:ascii="Symbol" w:hAnsi="Symbol"/>
      </w:rPr>
    </w:lvl>
    <w:lvl xmlns:w="http://schemas.openxmlformats.org/wordprocessingml/2006/main" w:ilvl="1">
      <w:start w:val="1"/>
      <w:numFmt w:val="bullet"/>
      <w:lvlText w:val="o"/>
      <w:lvlJc w:val="left"/>
      <w:pPr>
        <w:ind w:left="1443" w:hanging="360"/>
      </w:pPr>
      <w:rPr>
        <w:rFonts w:hint="default" w:ascii="Courier New" w:hAnsi="Courier New"/>
      </w:rPr>
    </w:lvl>
    <w:lvl xmlns:w="http://schemas.openxmlformats.org/wordprocessingml/2006/main" w:ilvl="2">
      <w:start w:val="1"/>
      <w:numFmt w:val="bullet"/>
      <w:lvlText w:val=""/>
      <w:lvlJc w:val="left"/>
      <w:pPr>
        <w:ind w:left="2163" w:hanging="360"/>
      </w:pPr>
      <w:rPr>
        <w:rFonts w:hint="default" w:ascii="Wingdings" w:hAnsi="Wingdings"/>
      </w:rPr>
    </w:lvl>
    <w:lvl xmlns:w="http://schemas.openxmlformats.org/wordprocessingml/2006/main" w:ilvl="3">
      <w:start w:val="1"/>
      <w:numFmt w:val="bullet"/>
      <w:lvlText w:val=""/>
      <w:lvlJc w:val="left"/>
      <w:pPr>
        <w:ind w:left="2883" w:hanging="360"/>
      </w:pPr>
      <w:rPr>
        <w:rFonts w:hint="default" w:ascii="Symbol" w:hAnsi="Symbol"/>
      </w:rPr>
    </w:lvl>
    <w:lvl xmlns:w="http://schemas.openxmlformats.org/wordprocessingml/2006/main" w:ilvl="4">
      <w:start w:val="1"/>
      <w:numFmt w:val="bullet"/>
      <w:lvlText w:val="o"/>
      <w:lvlJc w:val="left"/>
      <w:pPr>
        <w:ind w:left="3603" w:hanging="360"/>
      </w:pPr>
      <w:rPr>
        <w:rFonts w:hint="default" w:ascii="Courier New" w:hAnsi="Courier New"/>
      </w:rPr>
    </w:lvl>
    <w:lvl xmlns:w="http://schemas.openxmlformats.org/wordprocessingml/2006/main" w:ilvl="5">
      <w:start w:val="1"/>
      <w:numFmt w:val="bullet"/>
      <w:lvlText w:val=""/>
      <w:lvlJc w:val="left"/>
      <w:pPr>
        <w:ind w:left="4323" w:hanging="360"/>
      </w:pPr>
      <w:rPr>
        <w:rFonts w:hint="default" w:ascii="Wingdings" w:hAnsi="Wingdings"/>
      </w:rPr>
    </w:lvl>
    <w:lvl xmlns:w="http://schemas.openxmlformats.org/wordprocessingml/2006/main" w:ilvl="6">
      <w:start w:val="1"/>
      <w:numFmt w:val="bullet"/>
      <w:lvlText w:val=""/>
      <w:lvlJc w:val="left"/>
      <w:pPr>
        <w:ind w:left="5043" w:hanging="360"/>
      </w:pPr>
      <w:rPr>
        <w:rFonts w:hint="default" w:ascii="Symbol" w:hAnsi="Symbol"/>
      </w:rPr>
    </w:lvl>
    <w:lvl xmlns:w="http://schemas.openxmlformats.org/wordprocessingml/2006/main" w:ilvl="7">
      <w:start w:val="1"/>
      <w:numFmt w:val="bullet"/>
      <w:lvlText w:val="o"/>
      <w:lvlJc w:val="left"/>
      <w:pPr>
        <w:ind w:left="5763" w:hanging="360"/>
      </w:pPr>
      <w:rPr>
        <w:rFonts w:hint="default" w:ascii="Courier New" w:hAnsi="Courier New"/>
      </w:rPr>
    </w:lvl>
    <w:lvl xmlns:w="http://schemas.openxmlformats.org/wordprocessingml/2006/main" w:ilvl="8">
      <w:start w:val="1"/>
      <w:numFmt w:val="bullet"/>
      <w:lvlText w:val=""/>
      <w:lvlJc w:val="left"/>
      <w:pPr>
        <w:ind w:left="6483" w:hanging="360"/>
      </w:pPr>
      <w:rPr>
        <w:rFonts w:hint="default" w:ascii="Wingdings" w:hAnsi="Wingdings"/>
      </w:rPr>
    </w:lvl>
  </w:abstractNum>
  <w:abstractNum xmlns:w="http://schemas.openxmlformats.org/wordprocessingml/2006/main" w:abstractNumId="18">
    <w:nsid w:val="9494389"/>
    <w:multiLevelType xmlns:w="http://schemas.openxmlformats.org/wordprocessingml/2006/main" w:val="hybridMultilevel"/>
    <w:lvl xmlns:w="http://schemas.openxmlformats.org/wordprocessingml/2006/main" w:ilvl="0">
      <w:start w:val="1"/>
      <w:numFmt w:val="bullet"/>
      <w:lvlText w:val=""/>
      <w:lvlJc w:val="left"/>
      <w:pPr>
        <w:ind w:left="723" w:hanging="360"/>
      </w:pPr>
      <w:rPr>
        <w:rFonts w:hint="default" w:ascii="Symbol" w:hAnsi="Symbol"/>
      </w:rPr>
    </w:lvl>
    <w:lvl xmlns:w="http://schemas.openxmlformats.org/wordprocessingml/2006/main" w:ilvl="1">
      <w:start w:val="1"/>
      <w:numFmt w:val="bullet"/>
      <w:lvlText w:val="o"/>
      <w:lvlJc w:val="left"/>
      <w:pPr>
        <w:ind w:left="1443" w:hanging="360"/>
      </w:pPr>
      <w:rPr>
        <w:rFonts w:hint="default" w:ascii="Courier New" w:hAnsi="Courier New"/>
      </w:rPr>
    </w:lvl>
    <w:lvl xmlns:w="http://schemas.openxmlformats.org/wordprocessingml/2006/main" w:ilvl="2">
      <w:start w:val="1"/>
      <w:numFmt w:val="bullet"/>
      <w:lvlText w:val=""/>
      <w:lvlJc w:val="left"/>
      <w:pPr>
        <w:ind w:left="2163" w:hanging="360"/>
      </w:pPr>
      <w:rPr>
        <w:rFonts w:hint="default" w:ascii="Wingdings" w:hAnsi="Wingdings"/>
      </w:rPr>
    </w:lvl>
    <w:lvl xmlns:w="http://schemas.openxmlformats.org/wordprocessingml/2006/main" w:ilvl="3">
      <w:start w:val="1"/>
      <w:numFmt w:val="bullet"/>
      <w:lvlText w:val=""/>
      <w:lvlJc w:val="left"/>
      <w:pPr>
        <w:ind w:left="2883" w:hanging="360"/>
      </w:pPr>
      <w:rPr>
        <w:rFonts w:hint="default" w:ascii="Symbol" w:hAnsi="Symbol"/>
      </w:rPr>
    </w:lvl>
    <w:lvl xmlns:w="http://schemas.openxmlformats.org/wordprocessingml/2006/main" w:ilvl="4">
      <w:start w:val="1"/>
      <w:numFmt w:val="bullet"/>
      <w:lvlText w:val="o"/>
      <w:lvlJc w:val="left"/>
      <w:pPr>
        <w:ind w:left="3603" w:hanging="360"/>
      </w:pPr>
      <w:rPr>
        <w:rFonts w:hint="default" w:ascii="Courier New" w:hAnsi="Courier New"/>
      </w:rPr>
    </w:lvl>
    <w:lvl xmlns:w="http://schemas.openxmlformats.org/wordprocessingml/2006/main" w:ilvl="5">
      <w:start w:val="1"/>
      <w:numFmt w:val="bullet"/>
      <w:lvlText w:val=""/>
      <w:lvlJc w:val="left"/>
      <w:pPr>
        <w:ind w:left="4323" w:hanging="360"/>
      </w:pPr>
      <w:rPr>
        <w:rFonts w:hint="default" w:ascii="Wingdings" w:hAnsi="Wingdings"/>
      </w:rPr>
    </w:lvl>
    <w:lvl xmlns:w="http://schemas.openxmlformats.org/wordprocessingml/2006/main" w:ilvl="6">
      <w:start w:val="1"/>
      <w:numFmt w:val="bullet"/>
      <w:lvlText w:val=""/>
      <w:lvlJc w:val="left"/>
      <w:pPr>
        <w:ind w:left="5043" w:hanging="360"/>
      </w:pPr>
      <w:rPr>
        <w:rFonts w:hint="default" w:ascii="Symbol" w:hAnsi="Symbol"/>
      </w:rPr>
    </w:lvl>
    <w:lvl xmlns:w="http://schemas.openxmlformats.org/wordprocessingml/2006/main" w:ilvl="7">
      <w:start w:val="1"/>
      <w:numFmt w:val="bullet"/>
      <w:lvlText w:val="o"/>
      <w:lvlJc w:val="left"/>
      <w:pPr>
        <w:ind w:left="5763" w:hanging="360"/>
      </w:pPr>
      <w:rPr>
        <w:rFonts w:hint="default" w:ascii="Courier New" w:hAnsi="Courier New"/>
      </w:rPr>
    </w:lvl>
    <w:lvl xmlns:w="http://schemas.openxmlformats.org/wordprocessingml/2006/main" w:ilvl="8">
      <w:start w:val="1"/>
      <w:numFmt w:val="bullet"/>
      <w:lvlText w:val=""/>
      <w:lvlJc w:val="left"/>
      <w:pPr>
        <w:ind w:left="6483" w:hanging="360"/>
      </w:pPr>
      <w:rPr>
        <w:rFonts w:hint="default" w:ascii="Wingdings" w:hAnsi="Wingdings"/>
      </w:rPr>
    </w:lvl>
  </w:abstractNum>
  <w:abstractNum xmlns:w="http://schemas.openxmlformats.org/wordprocessingml/2006/main" w:abstractNumId="17">
    <w:nsid w:val="35d33d2"/>
    <w:multiLevelType xmlns:w="http://schemas.openxmlformats.org/wordprocessingml/2006/main" w:val="hybridMultilevel"/>
    <w:lvl xmlns:w="http://schemas.openxmlformats.org/wordprocessingml/2006/main" w:ilvl="0">
      <w:start w:val="1"/>
      <w:numFmt w:val="bullet"/>
      <w:lvlText w:val=""/>
      <w:lvlJc w:val="left"/>
      <w:pPr>
        <w:ind w:left="723" w:hanging="360"/>
      </w:pPr>
      <w:rPr>
        <w:rFonts w:hint="default" w:ascii="Symbol" w:hAnsi="Symbol"/>
      </w:rPr>
    </w:lvl>
    <w:lvl xmlns:w="http://schemas.openxmlformats.org/wordprocessingml/2006/main" w:ilvl="1">
      <w:start w:val="1"/>
      <w:numFmt w:val="bullet"/>
      <w:lvlText w:val="o"/>
      <w:lvlJc w:val="left"/>
      <w:pPr>
        <w:ind w:left="1443" w:hanging="360"/>
      </w:pPr>
      <w:rPr>
        <w:rFonts w:hint="default" w:ascii="Courier New" w:hAnsi="Courier New"/>
      </w:rPr>
    </w:lvl>
    <w:lvl xmlns:w="http://schemas.openxmlformats.org/wordprocessingml/2006/main" w:ilvl="2">
      <w:start w:val="1"/>
      <w:numFmt w:val="bullet"/>
      <w:lvlText w:val=""/>
      <w:lvlJc w:val="left"/>
      <w:pPr>
        <w:ind w:left="2163" w:hanging="360"/>
      </w:pPr>
      <w:rPr>
        <w:rFonts w:hint="default" w:ascii="Wingdings" w:hAnsi="Wingdings"/>
      </w:rPr>
    </w:lvl>
    <w:lvl xmlns:w="http://schemas.openxmlformats.org/wordprocessingml/2006/main" w:ilvl="3">
      <w:start w:val="1"/>
      <w:numFmt w:val="bullet"/>
      <w:lvlText w:val=""/>
      <w:lvlJc w:val="left"/>
      <w:pPr>
        <w:ind w:left="2883" w:hanging="360"/>
      </w:pPr>
      <w:rPr>
        <w:rFonts w:hint="default" w:ascii="Symbol" w:hAnsi="Symbol"/>
      </w:rPr>
    </w:lvl>
    <w:lvl xmlns:w="http://schemas.openxmlformats.org/wordprocessingml/2006/main" w:ilvl="4">
      <w:start w:val="1"/>
      <w:numFmt w:val="bullet"/>
      <w:lvlText w:val="o"/>
      <w:lvlJc w:val="left"/>
      <w:pPr>
        <w:ind w:left="3603" w:hanging="360"/>
      </w:pPr>
      <w:rPr>
        <w:rFonts w:hint="default" w:ascii="Courier New" w:hAnsi="Courier New"/>
      </w:rPr>
    </w:lvl>
    <w:lvl xmlns:w="http://schemas.openxmlformats.org/wordprocessingml/2006/main" w:ilvl="5">
      <w:start w:val="1"/>
      <w:numFmt w:val="bullet"/>
      <w:lvlText w:val=""/>
      <w:lvlJc w:val="left"/>
      <w:pPr>
        <w:ind w:left="4323" w:hanging="360"/>
      </w:pPr>
      <w:rPr>
        <w:rFonts w:hint="default" w:ascii="Wingdings" w:hAnsi="Wingdings"/>
      </w:rPr>
    </w:lvl>
    <w:lvl xmlns:w="http://schemas.openxmlformats.org/wordprocessingml/2006/main" w:ilvl="6">
      <w:start w:val="1"/>
      <w:numFmt w:val="bullet"/>
      <w:lvlText w:val=""/>
      <w:lvlJc w:val="left"/>
      <w:pPr>
        <w:ind w:left="5043" w:hanging="360"/>
      </w:pPr>
      <w:rPr>
        <w:rFonts w:hint="default" w:ascii="Symbol" w:hAnsi="Symbol"/>
      </w:rPr>
    </w:lvl>
    <w:lvl xmlns:w="http://schemas.openxmlformats.org/wordprocessingml/2006/main" w:ilvl="7">
      <w:start w:val="1"/>
      <w:numFmt w:val="bullet"/>
      <w:lvlText w:val="o"/>
      <w:lvlJc w:val="left"/>
      <w:pPr>
        <w:ind w:left="5763" w:hanging="360"/>
      </w:pPr>
      <w:rPr>
        <w:rFonts w:hint="default" w:ascii="Courier New" w:hAnsi="Courier New"/>
      </w:rPr>
    </w:lvl>
    <w:lvl xmlns:w="http://schemas.openxmlformats.org/wordprocessingml/2006/main" w:ilvl="8">
      <w:start w:val="1"/>
      <w:numFmt w:val="bullet"/>
      <w:lvlText w:val=""/>
      <w:lvlJc w:val="left"/>
      <w:pPr>
        <w:ind w:left="6483" w:hanging="360"/>
      </w:pPr>
      <w:rPr>
        <w:rFonts w:hint="default" w:ascii="Wingdings" w:hAnsi="Wingdings"/>
      </w:rPr>
    </w:lvl>
  </w:abstractNum>
  <w:abstractNum xmlns:w="http://schemas.openxmlformats.org/wordprocessingml/2006/main" w:abstractNumId="16">
    <w:nsid w:val="62c5b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6df23af"/>
    <w:multiLevelType xmlns:w="http://schemas.openxmlformats.org/wordprocessingml/2006/main" w:val="hybridMultilevel"/>
    <w:lvl xmlns:w="http://schemas.openxmlformats.org/wordprocessingml/2006/main" w:ilvl="0">
      <w:start w:val="1"/>
      <w:numFmt w:val="bullet"/>
      <w:lvlText w:val=""/>
      <w:lvlJc w:val="left"/>
      <w:pPr>
        <w:ind w:left="723" w:hanging="360"/>
      </w:pPr>
      <w:rPr>
        <w:rFonts w:hint="default" w:ascii="Symbol" w:hAnsi="Symbol"/>
      </w:rPr>
    </w:lvl>
    <w:lvl xmlns:w="http://schemas.openxmlformats.org/wordprocessingml/2006/main" w:ilvl="1">
      <w:start w:val="1"/>
      <w:numFmt w:val="bullet"/>
      <w:lvlText w:val="o"/>
      <w:lvlJc w:val="left"/>
      <w:pPr>
        <w:ind w:left="1443" w:hanging="360"/>
      </w:pPr>
      <w:rPr>
        <w:rFonts w:hint="default" w:ascii="Courier New" w:hAnsi="Courier New"/>
      </w:rPr>
    </w:lvl>
    <w:lvl xmlns:w="http://schemas.openxmlformats.org/wordprocessingml/2006/main" w:ilvl="2">
      <w:start w:val="1"/>
      <w:numFmt w:val="bullet"/>
      <w:lvlText w:val=""/>
      <w:lvlJc w:val="left"/>
      <w:pPr>
        <w:ind w:left="2163" w:hanging="360"/>
      </w:pPr>
      <w:rPr>
        <w:rFonts w:hint="default" w:ascii="Wingdings" w:hAnsi="Wingdings"/>
      </w:rPr>
    </w:lvl>
    <w:lvl xmlns:w="http://schemas.openxmlformats.org/wordprocessingml/2006/main" w:ilvl="3">
      <w:start w:val="1"/>
      <w:numFmt w:val="bullet"/>
      <w:lvlText w:val=""/>
      <w:lvlJc w:val="left"/>
      <w:pPr>
        <w:ind w:left="2883" w:hanging="360"/>
      </w:pPr>
      <w:rPr>
        <w:rFonts w:hint="default" w:ascii="Symbol" w:hAnsi="Symbol"/>
      </w:rPr>
    </w:lvl>
    <w:lvl xmlns:w="http://schemas.openxmlformats.org/wordprocessingml/2006/main" w:ilvl="4">
      <w:start w:val="1"/>
      <w:numFmt w:val="bullet"/>
      <w:lvlText w:val="o"/>
      <w:lvlJc w:val="left"/>
      <w:pPr>
        <w:ind w:left="3603" w:hanging="360"/>
      </w:pPr>
      <w:rPr>
        <w:rFonts w:hint="default" w:ascii="Courier New" w:hAnsi="Courier New"/>
      </w:rPr>
    </w:lvl>
    <w:lvl xmlns:w="http://schemas.openxmlformats.org/wordprocessingml/2006/main" w:ilvl="5">
      <w:start w:val="1"/>
      <w:numFmt w:val="bullet"/>
      <w:lvlText w:val=""/>
      <w:lvlJc w:val="left"/>
      <w:pPr>
        <w:ind w:left="4323" w:hanging="360"/>
      </w:pPr>
      <w:rPr>
        <w:rFonts w:hint="default" w:ascii="Wingdings" w:hAnsi="Wingdings"/>
      </w:rPr>
    </w:lvl>
    <w:lvl xmlns:w="http://schemas.openxmlformats.org/wordprocessingml/2006/main" w:ilvl="6">
      <w:start w:val="1"/>
      <w:numFmt w:val="bullet"/>
      <w:lvlText w:val=""/>
      <w:lvlJc w:val="left"/>
      <w:pPr>
        <w:ind w:left="5043" w:hanging="360"/>
      </w:pPr>
      <w:rPr>
        <w:rFonts w:hint="default" w:ascii="Symbol" w:hAnsi="Symbol"/>
      </w:rPr>
    </w:lvl>
    <w:lvl xmlns:w="http://schemas.openxmlformats.org/wordprocessingml/2006/main" w:ilvl="7">
      <w:start w:val="1"/>
      <w:numFmt w:val="bullet"/>
      <w:lvlText w:val="o"/>
      <w:lvlJc w:val="left"/>
      <w:pPr>
        <w:ind w:left="5763" w:hanging="360"/>
      </w:pPr>
      <w:rPr>
        <w:rFonts w:hint="default" w:ascii="Courier New" w:hAnsi="Courier New"/>
      </w:rPr>
    </w:lvl>
    <w:lvl xmlns:w="http://schemas.openxmlformats.org/wordprocessingml/2006/main" w:ilvl="8">
      <w:start w:val="1"/>
      <w:numFmt w:val="bullet"/>
      <w:lvlText w:val=""/>
      <w:lvlJc w:val="left"/>
      <w:pPr>
        <w:ind w:left="6483" w:hanging="360"/>
      </w:pPr>
      <w:rPr>
        <w:rFonts w:hint="default" w:ascii="Wingdings" w:hAnsi="Wingdings"/>
      </w:rPr>
    </w:lvl>
  </w:abstractNum>
  <w:abstractNum xmlns:w="http://schemas.openxmlformats.org/wordprocessingml/2006/main" w:abstractNumId="14">
    <w:nsid w:val="7968b18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18f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6f4de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8c7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4ca6e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42b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64552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BB0DCA"/>
    <w:multiLevelType w:val="hybridMultilevel"/>
    <w:tmpl w:val="3B64EC24"/>
    <w:lvl w:ilvl="0" w:tplc="0706AAA4">
      <w:start w:val="1"/>
      <w:numFmt w:val="bullet"/>
      <w:lvlText w:val="‐"/>
      <w:lvlJc w:val="left"/>
      <w:pPr>
        <w:ind w:left="1080" w:hanging="360"/>
      </w:pPr>
      <w:rPr>
        <w:rFonts w:hint="default" w:ascii="Calibri" w:hAnsi="Calibri"/>
      </w:rPr>
    </w:lvl>
    <w:lvl w:ilvl="1" w:tplc="2C0A0003" w:tentative="1">
      <w:start w:val="1"/>
      <w:numFmt w:val="bullet"/>
      <w:lvlText w:val="o"/>
      <w:lvlJc w:val="left"/>
      <w:pPr>
        <w:ind w:left="1800" w:hanging="360"/>
      </w:pPr>
      <w:rPr>
        <w:rFonts w:hint="default" w:ascii="Courier New" w:hAnsi="Courier New" w:cs="Courier New"/>
      </w:rPr>
    </w:lvl>
    <w:lvl w:ilvl="2" w:tplc="2C0A0005" w:tentative="1">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1" w15:restartNumberingAfterBreak="0">
    <w:nsid w:val="0CDC756D"/>
    <w:multiLevelType w:val="multilevel"/>
    <w:tmpl w:val="2C46E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4841D5"/>
    <w:multiLevelType w:val="hybridMultilevel"/>
    <w:tmpl w:val="4B08CC3E"/>
    <w:lvl w:ilvl="0">
      <w:start w:val="1"/>
      <w:numFmt w:val="bullet"/>
      <w:lvlText w:val=""/>
      <w:lvlJc w:val="left"/>
      <w:pPr>
        <w:ind w:left="720" w:hanging="360"/>
      </w:pPr>
      <w:rPr>
        <w:rFonts w:hint="default" w:ascii="Symbol" w:hAnsi="Symbo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ED05B1B"/>
    <w:multiLevelType w:val="multilevel"/>
    <w:tmpl w:val="A9744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2766041"/>
    <w:multiLevelType w:val="multilevel"/>
    <w:tmpl w:val="AD74C8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39835F7"/>
    <w:multiLevelType w:val="hybridMultilevel"/>
    <w:tmpl w:val="FD58A61C"/>
    <w:lvl w:ilvl="0" w:tplc="2C0A0005">
      <w:start w:val="1"/>
      <w:numFmt w:val="bullet"/>
      <w:lvlText w:val=""/>
      <w:lvlJc w:val="left"/>
      <w:pPr>
        <w:ind w:left="720" w:hanging="360"/>
      </w:pPr>
      <w:rPr>
        <w:rFonts w:hint="default" w:ascii="Wingdings" w:hAnsi="Wingdings"/>
      </w:rPr>
    </w:lvl>
    <w:lvl w:ilvl="1" w:tplc="2C0A0003" w:tentative="1">
      <w:start w:val="1"/>
      <w:numFmt w:val="bullet"/>
      <w:lvlText w:val="o"/>
      <w:lvlJc w:val="left"/>
      <w:pPr>
        <w:ind w:left="1092" w:hanging="360"/>
      </w:pPr>
      <w:rPr>
        <w:rFonts w:hint="default" w:ascii="Courier New" w:hAnsi="Courier New" w:cs="Courier New"/>
      </w:rPr>
    </w:lvl>
    <w:lvl w:ilvl="2" w:tplc="2C0A0005" w:tentative="1">
      <w:start w:val="1"/>
      <w:numFmt w:val="bullet"/>
      <w:lvlText w:val=""/>
      <w:lvlJc w:val="left"/>
      <w:pPr>
        <w:ind w:left="1812" w:hanging="360"/>
      </w:pPr>
      <w:rPr>
        <w:rFonts w:hint="default" w:ascii="Wingdings" w:hAnsi="Wingdings"/>
      </w:rPr>
    </w:lvl>
    <w:lvl w:ilvl="3" w:tplc="2C0A0001" w:tentative="1">
      <w:start w:val="1"/>
      <w:numFmt w:val="bullet"/>
      <w:lvlText w:val=""/>
      <w:lvlJc w:val="left"/>
      <w:pPr>
        <w:ind w:left="2532" w:hanging="360"/>
      </w:pPr>
      <w:rPr>
        <w:rFonts w:hint="default" w:ascii="Symbol" w:hAnsi="Symbol"/>
      </w:rPr>
    </w:lvl>
    <w:lvl w:ilvl="4" w:tplc="2C0A0003" w:tentative="1">
      <w:start w:val="1"/>
      <w:numFmt w:val="bullet"/>
      <w:lvlText w:val="o"/>
      <w:lvlJc w:val="left"/>
      <w:pPr>
        <w:ind w:left="3252" w:hanging="360"/>
      </w:pPr>
      <w:rPr>
        <w:rFonts w:hint="default" w:ascii="Courier New" w:hAnsi="Courier New" w:cs="Courier New"/>
      </w:rPr>
    </w:lvl>
    <w:lvl w:ilvl="5" w:tplc="2C0A0005" w:tentative="1">
      <w:start w:val="1"/>
      <w:numFmt w:val="bullet"/>
      <w:lvlText w:val=""/>
      <w:lvlJc w:val="left"/>
      <w:pPr>
        <w:ind w:left="3972" w:hanging="360"/>
      </w:pPr>
      <w:rPr>
        <w:rFonts w:hint="default" w:ascii="Wingdings" w:hAnsi="Wingdings"/>
      </w:rPr>
    </w:lvl>
    <w:lvl w:ilvl="6" w:tplc="2C0A0001" w:tentative="1">
      <w:start w:val="1"/>
      <w:numFmt w:val="bullet"/>
      <w:lvlText w:val=""/>
      <w:lvlJc w:val="left"/>
      <w:pPr>
        <w:ind w:left="4692" w:hanging="360"/>
      </w:pPr>
      <w:rPr>
        <w:rFonts w:hint="default" w:ascii="Symbol" w:hAnsi="Symbol"/>
      </w:rPr>
    </w:lvl>
    <w:lvl w:ilvl="7" w:tplc="2C0A0003" w:tentative="1">
      <w:start w:val="1"/>
      <w:numFmt w:val="bullet"/>
      <w:lvlText w:val="o"/>
      <w:lvlJc w:val="left"/>
      <w:pPr>
        <w:ind w:left="5412" w:hanging="360"/>
      </w:pPr>
      <w:rPr>
        <w:rFonts w:hint="default" w:ascii="Courier New" w:hAnsi="Courier New" w:cs="Courier New"/>
      </w:rPr>
    </w:lvl>
    <w:lvl w:ilvl="8" w:tplc="2C0A0005" w:tentative="1">
      <w:start w:val="1"/>
      <w:numFmt w:val="bullet"/>
      <w:lvlText w:val=""/>
      <w:lvlJc w:val="left"/>
      <w:pPr>
        <w:ind w:left="6132" w:hanging="360"/>
      </w:pPr>
      <w:rPr>
        <w:rFonts w:hint="default" w:ascii="Wingdings" w:hAnsi="Wingdings"/>
      </w:rPr>
    </w:lvl>
  </w:abstractNum>
  <w:abstractNum w:abstractNumId="6" w15:restartNumberingAfterBreak="0">
    <w:nsid w:val="78E37349"/>
    <w:multiLevelType w:val="hybridMultilevel"/>
    <w:tmpl w:val="1958B808"/>
    <w:lvl w:ilvl="0" w:tplc="B6F2F94E">
      <w:start w:val="1"/>
      <w:numFmt w:val="bullet"/>
      <w:lvlText w:val="•"/>
      <w:lvlJc w:val="left"/>
      <w:pPr>
        <w:tabs>
          <w:tab w:val="num" w:pos="720"/>
        </w:tabs>
        <w:ind w:left="720" w:hanging="360"/>
      </w:pPr>
      <w:rPr>
        <w:rFonts w:hint="default" w:ascii="Arial" w:hAnsi="Arial"/>
      </w:rPr>
    </w:lvl>
    <w:lvl w:ilvl="1" w:tplc="DBDAB5AC" w:tentative="1">
      <w:start w:val="1"/>
      <w:numFmt w:val="bullet"/>
      <w:lvlText w:val="•"/>
      <w:lvlJc w:val="left"/>
      <w:pPr>
        <w:tabs>
          <w:tab w:val="num" w:pos="1440"/>
        </w:tabs>
        <w:ind w:left="1440" w:hanging="360"/>
      </w:pPr>
      <w:rPr>
        <w:rFonts w:hint="default" w:ascii="Arial" w:hAnsi="Arial"/>
      </w:rPr>
    </w:lvl>
    <w:lvl w:ilvl="2" w:tplc="301AC124" w:tentative="1">
      <w:start w:val="1"/>
      <w:numFmt w:val="bullet"/>
      <w:lvlText w:val="•"/>
      <w:lvlJc w:val="left"/>
      <w:pPr>
        <w:tabs>
          <w:tab w:val="num" w:pos="2160"/>
        </w:tabs>
        <w:ind w:left="2160" w:hanging="360"/>
      </w:pPr>
      <w:rPr>
        <w:rFonts w:hint="default" w:ascii="Arial" w:hAnsi="Arial"/>
      </w:rPr>
    </w:lvl>
    <w:lvl w:ilvl="3" w:tplc="F314F5F4" w:tentative="1">
      <w:start w:val="1"/>
      <w:numFmt w:val="bullet"/>
      <w:lvlText w:val="•"/>
      <w:lvlJc w:val="left"/>
      <w:pPr>
        <w:tabs>
          <w:tab w:val="num" w:pos="2880"/>
        </w:tabs>
        <w:ind w:left="2880" w:hanging="360"/>
      </w:pPr>
      <w:rPr>
        <w:rFonts w:hint="default" w:ascii="Arial" w:hAnsi="Arial"/>
      </w:rPr>
    </w:lvl>
    <w:lvl w:ilvl="4" w:tplc="2F3A467C" w:tentative="1">
      <w:start w:val="1"/>
      <w:numFmt w:val="bullet"/>
      <w:lvlText w:val="•"/>
      <w:lvlJc w:val="left"/>
      <w:pPr>
        <w:tabs>
          <w:tab w:val="num" w:pos="3600"/>
        </w:tabs>
        <w:ind w:left="3600" w:hanging="360"/>
      </w:pPr>
      <w:rPr>
        <w:rFonts w:hint="default" w:ascii="Arial" w:hAnsi="Arial"/>
      </w:rPr>
    </w:lvl>
    <w:lvl w:ilvl="5" w:tplc="7B50105C" w:tentative="1">
      <w:start w:val="1"/>
      <w:numFmt w:val="bullet"/>
      <w:lvlText w:val="•"/>
      <w:lvlJc w:val="left"/>
      <w:pPr>
        <w:tabs>
          <w:tab w:val="num" w:pos="4320"/>
        </w:tabs>
        <w:ind w:left="4320" w:hanging="360"/>
      </w:pPr>
      <w:rPr>
        <w:rFonts w:hint="default" w:ascii="Arial" w:hAnsi="Arial"/>
      </w:rPr>
    </w:lvl>
    <w:lvl w:ilvl="6" w:tplc="08A02CCA" w:tentative="1">
      <w:start w:val="1"/>
      <w:numFmt w:val="bullet"/>
      <w:lvlText w:val="•"/>
      <w:lvlJc w:val="left"/>
      <w:pPr>
        <w:tabs>
          <w:tab w:val="num" w:pos="5040"/>
        </w:tabs>
        <w:ind w:left="5040" w:hanging="360"/>
      </w:pPr>
      <w:rPr>
        <w:rFonts w:hint="default" w:ascii="Arial" w:hAnsi="Arial"/>
      </w:rPr>
    </w:lvl>
    <w:lvl w:ilvl="7" w:tplc="88C8DC1A" w:tentative="1">
      <w:start w:val="1"/>
      <w:numFmt w:val="bullet"/>
      <w:lvlText w:val="•"/>
      <w:lvlJc w:val="left"/>
      <w:pPr>
        <w:tabs>
          <w:tab w:val="num" w:pos="5760"/>
        </w:tabs>
        <w:ind w:left="5760" w:hanging="360"/>
      </w:pPr>
      <w:rPr>
        <w:rFonts w:hint="default" w:ascii="Arial" w:hAnsi="Arial"/>
      </w:rPr>
    </w:lvl>
    <w:lvl w:ilvl="8" w:tplc="937EBABA"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7C756801"/>
    <w:multiLevelType w:val="hybridMultilevel"/>
    <w:tmpl w:val="210C2482"/>
    <w:lvl w:ilvl="0" w:tplc="2C0A0001">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cs="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cs="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cs="Courier New"/>
      </w:rPr>
    </w:lvl>
    <w:lvl w:ilvl="8" w:tplc="FFFFFFFF">
      <w:start w:val="1"/>
      <w:numFmt w:val="bullet"/>
      <w:lvlText w:val=""/>
      <w:lvlJc w:val="left"/>
      <w:pPr>
        <w:ind w:left="720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456364583">
    <w:abstractNumId w:val="2"/>
  </w:num>
  <w:num w:numId="2" w16cid:durableId="427893355">
    <w:abstractNumId w:val="5"/>
  </w:num>
  <w:num w:numId="3" w16cid:durableId="1116365180">
    <w:abstractNumId w:val="6"/>
  </w:num>
  <w:num w:numId="4" w16cid:durableId="808714991">
    <w:abstractNumId w:val="0"/>
  </w:num>
  <w:num w:numId="5" w16cid:durableId="997919744">
    <w:abstractNumId w:val="7"/>
  </w:num>
  <w:num w:numId="6" w16cid:durableId="560018933">
    <w:abstractNumId w:val="1"/>
  </w:num>
  <w:num w:numId="7" w16cid:durableId="1114789961">
    <w:abstractNumId w:val="4"/>
  </w:num>
  <w:num w:numId="8" w16cid:durableId="419525564">
    <w:abstractNumId w:val="3"/>
  </w:num>
</w:numbering>
</file>

<file path=word/people.xml><?xml version="1.0" encoding="utf-8"?>
<w15:people xmlns:mc="http://schemas.openxmlformats.org/markup-compatibility/2006" xmlns:w15="http://schemas.microsoft.com/office/word/2012/wordml" mc:Ignorable="w15">
  <w15:person w15:author="Marcelo Saied">
    <w15:presenceInfo w15:providerId="AD" w15:userId="S::msaied@unlam.edu.ar::6ba2b276-5d40-4978-bb03-1d2b081e69fc"/>
  </w15:person>
  <w15:person w15:author="Marcelo Saied">
    <w15:presenceInfo w15:providerId="AD" w15:userId="S::msaied@unlam.edu.ar::6ba2b276-5d40-4978-bb03-1d2b081e69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A3"/>
    <w:rsid w:val="001B4C48"/>
    <w:rsid w:val="0049257B"/>
    <w:rsid w:val="007079A3"/>
    <w:rsid w:val="008922E1"/>
    <w:rsid w:val="009D024B"/>
    <w:rsid w:val="00C51708"/>
    <w:rsid w:val="029CD6A2"/>
    <w:rsid w:val="03B8FFC0"/>
    <w:rsid w:val="046138B6"/>
    <w:rsid w:val="04E84D3F"/>
    <w:rsid w:val="061C09EB"/>
    <w:rsid w:val="12D163DD"/>
    <w:rsid w:val="137E274B"/>
    <w:rsid w:val="13CBEDF9"/>
    <w:rsid w:val="17EB8D80"/>
    <w:rsid w:val="190B82BA"/>
    <w:rsid w:val="21D994C8"/>
    <w:rsid w:val="251C02E0"/>
    <w:rsid w:val="2B3A8B0E"/>
    <w:rsid w:val="2D49D331"/>
    <w:rsid w:val="2FACE576"/>
    <w:rsid w:val="30B903D1"/>
    <w:rsid w:val="325FC20F"/>
    <w:rsid w:val="33DE9581"/>
    <w:rsid w:val="41E48E14"/>
    <w:rsid w:val="4312B2EB"/>
    <w:rsid w:val="43375B37"/>
    <w:rsid w:val="443AB485"/>
    <w:rsid w:val="48D8D3B0"/>
    <w:rsid w:val="49A4E0E3"/>
    <w:rsid w:val="4CA9D32B"/>
    <w:rsid w:val="522C917E"/>
    <w:rsid w:val="538DF9F3"/>
    <w:rsid w:val="5973E1BC"/>
    <w:rsid w:val="5C6AC48B"/>
    <w:rsid w:val="5D9C2416"/>
    <w:rsid w:val="5DA7D78D"/>
    <w:rsid w:val="5E2E014C"/>
    <w:rsid w:val="5FF3B9C8"/>
    <w:rsid w:val="5FF3B9C8"/>
    <w:rsid w:val="628B80E9"/>
    <w:rsid w:val="62F09F12"/>
    <w:rsid w:val="6412EF33"/>
    <w:rsid w:val="6B5A88DE"/>
    <w:rsid w:val="6E0645DC"/>
    <w:rsid w:val="748BEF1A"/>
    <w:rsid w:val="77E41E48"/>
    <w:rsid w:val="7A3AF2BF"/>
    <w:rsid w:val="7F2E9D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70F5"/>
  <w15:chartTrackingRefBased/>
  <w15:docId w15:val="{49BEFFED-F6B5-46FD-A7BC-675AF1F1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79A3"/>
    <w:pPr>
      <w:suppressAutoHyphens/>
      <w:spacing w:after="0" w:line="240" w:lineRule="auto"/>
    </w:pPr>
    <w:rPr>
      <w:rFonts w:ascii="Times New Roman" w:hAnsi="Times New Roman" w:eastAsia="Times New Roman" w:cs="Times New Roman"/>
      <w:kern w:val="0"/>
      <w:sz w:val="24"/>
      <w:szCs w:val="24"/>
      <w:lang w:eastAsia="ar-SA"/>
      <w14:ligatures w14:val="none"/>
    </w:rPr>
  </w:style>
  <w:style w:type="paragraph" w:styleId="Ttulo1">
    <w:name w:val="heading 1"/>
    <w:basedOn w:val="Normal"/>
    <w:next w:val="Normal"/>
    <w:link w:val="Ttulo1Car"/>
    <w:uiPriority w:val="9"/>
    <w:qFormat/>
    <w:rsid w:val="007079A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079A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079A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079A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079A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079A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79A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79A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79A3"/>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079A3"/>
    <w:rPr>
      <w:rFonts w:asciiTheme="majorHAnsi" w:hAnsiTheme="majorHAnsi" w:eastAsiaTheme="majorEastAsia" w:cstheme="majorBidi"/>
      <w:color w:val="2F5496" w:themeColor="accent1" w:themeShade="BF"/>
      <w:sz w:val="40"/>
      <w:szCs w:val="40"/>
    </w:rPr>
  </w:style>
  <w:style w:type="character" w:styleId="Ttulo2Car" w:customStyle="1">
    <w:name w:val="Título 2 Car"/>
    <w:basedOn w:val="Fuentedeprrafopredeter"/>
    <w:link w:val="Ttulo2"/>
    <w:uiPriority w:val="9"/>
    <w:semiHidden/>
    <w:rsid w:val="007079A3"/>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7079A3"/>
    <w:rPr>
      <w:rFonts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semiHidden/>
    <w:rsid w:val="007079A3"/>
    <w:rPr>
      <w:rFonts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7079A3"/>
    <w:rPr>
      <w:rFonts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7079A3"/>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079A3"/>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079A3"/>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079A3"/>
    <w:rPr>
      <w:rFonts w:eastAsiaTheme="majorEastAsia" w:cstheme="majorBidi"/>
      <w:color w:val="272727" w:themeColor="text1" w:themeTint="D8"/>
    </w:rPr>
  </w:style>
  <w:style w:type="paragraph" w:styleId="Ttulo">
    <w:name w:val="Title"/>
    <w:basedOn w:val="Normal"/>
    <w:next w:val="Normal"/>
    <w:link w:val="TtuloCar"/>
    <w:uiPriority w:val="10"/>
    <w:qFormat/>
    <w:rsid w:val="007079A3"/>
    <w:pPr>
      <w:spacing w:after="80"/>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079A3"/>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079A3"/>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079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79A3"/>
    <w:pPr>
      <w:spacing w:before="160"/>
      <w:jc w:val="center"/>
    </w:pPr>
    <w:rPr>
      <w:i/>
      <w:iCs/>
      <w:color w:val="404040" w:themeColor="text1" w:themeTint="BF"/>
    </w:rPr>
  </w:style>
  <w:style w:type="character" w:styleId="CitaCar" w:customStyle="1">
    <w:name w:val="Cita Car"/>
    <w:basedOn w:val="Fuentedeprrafopredeter"/>
    <w:link w:val="Cita"/>
    <w:uiPriority w:val="29"/>
    <w:rsid w:val="007079A3"/>
    <w:rPr>
      <w:i/>
      <w:iCs/>
      <w:color w:val="404040" w:themeColor="text1" w:themeTint="BF"/>
    </w:rPr>
  </w:style>
  <w:style w:type="paragraph" w:styleId="Prrafodelista">
    <w:name w:val="List Paragraph"/>
    <w:basedOn w:val="Normal"/>
    <w:uiPriority w:val="34"/>
    <w:qFormat/>
    <w:rsid w:val="007079A3"/>
    <w:pPr>
      <w:ind w:left="720"/>
      <w:contextualSpacing/>
    </w:pPr>
  </w:style>
  <w:style w:type="character" w:styleId="nfasisintenso">
    <w:name w:val="Intense Emphasis"/>
    <w:basedOn w:val="Fuentedeprrafopredeter"/>
    <w:uiPriority w:val="21"/>
    <w:qFormat/>
    <w:rsid w:val="007079A3"/>
    <w:rPr>
      <w:i/>
      <w:iCs/>
      <w:color w:val="2F5496" w:themeColor="accent1" w:themeShade="BF"/>
    </w:rPr>
  </w:style>
  <w:style w:type="paragraph" w:styleId="Citadestacada">
    <w:name w:val="Intense Quote"/>
    <w:basedOn w:val="Normal"/>
    <w:next w:val="Normal"/>
    <w:link w:val="CitadestacadaCar"/>
    <w:uiPriority w:val="30"/>
    <w:qFormat/>
    <w:rsid w:val="007079A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7079A3"/>
    <w:rPr>
      <w:i/>
      <w:iCs/>
      <w:color w:val="2F5496" w:themeColor="accent1" w:themeShade="BF"/>
    </w:rPr>
  </w:style>
  <w:style w:type="character" w:styleId="Referenciaintensa">
    <w:name w:val="Intense Reference"/>
    <w:basedOn w:val="Fuentedeprrafopredeter"/>
    <w:uiPriority w:val="32"/>
    <w:qFormat/>
    <w:rsid w:val="007079A3"/>
    <w:rPr>
      <w:b/>
      <w:bCs/>
      <w:smallCaps/>
      <w:color w:val="2F5496" w:themeColor="accent1" w:themeShade="BF"/>
      <w:spacing w:val="5"/>
    </w:rPr>
  </w:style>
  <w:style w:type="paragraph" w:styleId="Textoindependiente">
    <w:name w:val="Body Text"/>
    <w:basedOn w:val="Normal"/>
    <w:link w:val="TextoindependienteCar"/>
    <w:rsid w:val="007079A3"/>
    <w:pPr>
      <w:widowControl w:val="0"/>
      <w:jc w:val="both"/>
    </w:pPr>
    <w:rPr>
      <w:szCs w:val="20"/>
      <w:lang w:val="es-ES_tradnl"/>
    </w:rPr>
  </w:style>
  <w:style w:type="character" w:styleId="TextoindependienteCar" w:customStyle="1">
    <w:name w:val="Texto independiente Car"/>
    <w:basedOn w:val="Fuentedeprrafopredeter"/>
    <w:link w:val="Textoindependiente"/>
    <w:rsid w:val="007079A3"/>
    <w:rPr>
      <w:rFonts w:ascii="Times New Roman" w:hAnsi="Times New Roman" w:eastAsia="Times New Roman" w:cs="Times New Roman"/>
      <w:kern w:val="0"/>
      <w:sz w:val="24"/>
      <w:szCs w:val="20"/>
      <w:lang w:val="es-ES_tradnl" w:eastAsia="ar-SA"/>
      <w14:ligatures w14:val="none"/>
    </w:rPr>
  </w:style>
  <w:style w:type="paragraph" w:styleId="Encabezado">
    <w:name w:val="header"/>
    <w:basedOn w:val="Normal"/>
    <w:next w:val="Textoindependiente"/>
    <w:link w:val="EncabezadoCar"/>
    <w:rsid w:val="007079A3"/>
    <w:pPr>
      <w:keepNext/>
      <w:spacing w:before="240" w:after="120"/>
    </w:pPr>
    <w:rPr>
      <w:rFonts w:ascii="Arial" w:hAnsi="Arial" w:eastAsia="Lucida Sans Unicode" w:cs="Tahoma"/>
      <w:sz w:val="28"/>
      <w:szCs w:val="28"/>
    </w:rPr>
  </w:style>
  <w:style w:type="character" w:styleId="EncabezadoCar" w:customStyle="1">
    <w:name w:val="Encabezado Car"/>
    <w:basedOn w:val="Fuentedeprrafopredeter"/>
    <w:link w:val="Encabezado"/>
    <w:rsid w:val="007079A3"/>
    <w:rPr>
      <w:rFonts w:ascii="Arial" w:hAnsi="Arial" w:eastAsia="Lucida Sans Unicode" w:cs="Tahoma"/>
      <w:kern w:val="0"/>
      <w:sz w:val="28"/>
      <w:szCs w:val="28"/>
      <w:lang w:eastAsia="ar-SA"/>
      <w14:ligatures w14:val="none"/>
    </w:rPr>
  </w:style>
  <w:style w:type="paragraph" w:styleId="Piedepgina">
    <w:name w:val="footer"/>
    <w:basedOn w:val="Normal"/>
    <w:link w:val="PiedepginaCar"/>
    <w:uiPriority w:val="99"/>
    <w:rsid w:val="007079A3"/>
    <w:pPr>
      <w:tabs>
        <w:tab w:val="center" w:pos="4419"/>
        <w:tab w:val="right" w:pos="8838"/>
      </w:tabs>
    </w:pPr>
  </w:style>
  <w:style w:type="character" w:styleId="PiedepginaCar" w:customStyle="1">
    <w:name w:val="Pie de página Car"/>
    <w:basedOn w:val="Fuentedeprrafopredeter"/>
    <w:link w:val="Piedepgina"/>
    <w:uiPriority w:val="99"/>
    <w:rsid w:val="007079A3"/>
    <w:rPr>
      <w:rFonts w:ascii="Times New Roman" w:hAnsi="Times New Roman" w:eastAsia="Times New Roman" w:cs="Times New Roman"/>
      <w:kern w:val="0"/>
      <w:sz w:val="24"/>
      <w:szCs w:val="24"/>
      <w:lang w:eastAsia="ar-SA"/>
      <w14:ligatures w14:val="none"/>
    </w:rPr>
  </w:style>
  <w:style w:type="paragraph" w:styleId="firstrow" w:customStyle="1">
    <w:name w:val="firstrow"/>
    <w:basedOn w:val="Normal"/>
    <w:rsid w:val="007079A3"/>
    <w:pPr>
      <w:suppressAutoHyphens w:val="0"/>
      <w:spacing w:before="100" w:beforeAutospacing="1" w:after="100" w:afterAutospacing="1"/>
    </w:pPr>
    <w:rPr>
      <w:lang w:val="es-ES" w:eastAsia="es-ES"/>
    </w:rPr>
  </w:style>
  <w:style w:type="paragraph" w:styleId="Textonotapie">
    <w:name w:val="footnote text"/>
    <w:basedOn w:val="Normal"/>
    <w:link w:val="TextonotapieCar"/>
    <w:uiPriority w:val="99"/>
    <w:rsid w:val="007079A3"/>
    <w:rPr>
      <w:sz w:val="20"/>
      <w:szCs w:val="20"/>
    </w:rPr>
  </w:style>
  <w:style w:type="character" w:styleId="TextonotapieCar" w:customStyle="1">
    <w:name w:val="Texto nota pie Car"/>
    <w:basedOn w:val="Fuentedeprrafopredeter"/>
    <w:link w:val="Textonotapie"/>
    <w:uiPriority w:val="99"/>
    <w:rsid w:val="007079A3"/>
    <w:rPr>
      <w:rFonts w:ascii="Times New Roman" w:hAnsi="Times New Roman" w:eastAsia="Times New Roman" w:cs="Times New Roman"/>
      <w:kern w:val="0"/>
      <w:sz w:val="20"/>
      <w:szCs w:val="20"/>
      <w:lang w:eastAsia="ar-SA"/>
      <w14:ligatures w14:val="none"/>
    </w:rPr>
  </w:style>
  <w:style w:type="character" w:styleId="Refdenotaalpie">
    <w:name w:val="footnote reference"/>
    <w:uiPriority w:val="99"/>
    <w:rsid w:val="007079A3"/>
    <w:rPr>
      <w:vertAlign w:val="superscript"/>
    </w:rPr>
  </w:style>
  <w:style w:type="character" w:styleId="normaltextrun" w:customStyle="1">
    <w:name w:val="normaltextrun"/>
    <w:basedOn w:val="Fuentedeprrafopredeter"/>
    <w:rsid w:val="007079A3"/>
  </w:style>
  <w:style w:type="character" w:styleId="eop" w:customStyle="1">
    <w:name w:val="eop"/>
    <w:basedOn w:val="Fuentedeprrafopredeter"/>
    <w:rsid w:val="007079A3"/>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e7e4cdb98e9a46b2" /><Relationship Type="http://schemas.microsoft.com/office/2011/relationships/people" Target="people.xml" Id="Rd47a1d078d794df3" /><Relationship Type="http://schemas.microsoft.com/office/2011/relationships/commentsExtended" Target="commentsExtended.xml" Id="Rc80f9ceb9bd94883" /><Relationship Type="http://schemas.microsoft.com/office/2016/09/relationships/commentsIds" Target="commentsIds.xml" Id="Reb03e85551624ac4" /><Relationship Type="http://schemas.microsoft.com/office/2018/08/relationships/commentsExtensible" Target="commentsExtensible.xml" Id="R68ecc7a57e4f4663" /><Relationship Type="http://schemas.openxmlformats.org/officeDocument/2006/relationships/image" Target="/media/image5.png" Id="Raaabad45e86b4590" /><Relationship Type="http://schemas.openxmlformats.org/officeDocument/2006/relationships/image" Target="/media/image6.png" Id="R4a472d473f8e4687" /><Relationship Type="http://schemas.openxmlformats.org/officeDocument/2006/relationships/image" Target="/media/image9.png" Id="Re06c871e804c4f07" /><Relationship Type="http://schemas.openxmlformats.org/officeDocument/2006/relationships/image" Target="/media/imagea.png" Id="Rde87b4790081462e" /><Relationship Type="http://schemas.openxmlformats.org/officeDocument/2006/relationships/image" Target="/media/imageb.png" Id="R91e12bdb902845a5" /><Relationship Type="http://schemas.openxmlformats.org/officeDocument/2006/relationships/image" Target="/media/imagec.png" Id="Rdcca8699e92146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4B05870D76FAA478659E1B3C580237A" ma:contentTypeVersion="4" ma:contentTypeDescription="Crear nuevo documento." ma:contentTypeScope="" ma:versionID="5159f12167c0f3ce9c26e0ff29939733">
  <xsd:schema xmlns:xsd="http://www.w3.org/2001/XMLSchema" xmlns:xs="http://www.w3.org/2001/XMLSchema" xmlns:p="http://schemas.microsoft.com/office/2006/metadata/properties" xmlns:ns2="1f988246-f0e1-4b4b-bdf8-fe5eea8d8179" targetNamespace="http://schemas.microsoft.com/office/2006/metadata/properties" ma:root="true" ma:fieldsID="928707097eb41f07d005315ce38f8651" ns2:_="">
    <xsd:import namespace="1f988246-f0e1-4b4b-bdf8-fe5eea8d81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88246-f0e1-4b4b-bdf8-fe5eea8d81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f988246-f0e1-4b4b-bdf8-fe5eea8d8179" xsi:nil="true"/>
  </documentManagement>
</p:properties>
</file>

<file path=customXml/itemProps1.xml><?xml version="1.0" encoding="utf-8"?>
<ds:datastoreItem xmlns:ds="http://schemas.openxmlformats.org/officeDocument/2006/customXml" ds:itemID="{98A5F1A5-26B2-4E8C-8692-BF1A2C628303}"/>
</file>

<file path=customXml/itemProps2.xml><?xml version="1.0" encoding="utf-8"?>
<ds:datastoreItem xmlns:ds="http://schemas.openxmlformats.org/officeDocument/2006/customXml" ds:itemID="{E1397C81-27E6-4A13-A32A-8FC883115B7A}"/>
</file>

<file path=customXml/itemProps3.xml><?xml version="1.0" encoding="utf-8"?>
<ds:datastoreItem xmlns:ds="http://schemas.openxmlformats.org/officeDocument/2006/customXml" ds:itemID="{78D45333-FC31-4D8E-B734-D3EBF80047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MATTEO</dc:creator>
  <cp:keywords/>
  <dc:description/>
  <cp:lastModifiedBy>Marcelo Saied</cp:lastModifiedBy>
  <cp:revision>6</cp:revision>
  <dcterms:created xsi:type="dcterms:W3CDTF">2025-05-09T13:53:00Z</dcterms:created>
  <dcterms:modified xsi:type="dcterms:W3CDTF">2025-06-01T11:09:04Z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0x01010014B05870D76FAA478659E1B3C580237A</vt:lpwstr>
  </property>
</Properties>
</file>