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p14">
  <w:body>
    <w:p w:rsidRPr="006411C4" w:rsidR="00B03573" w:rsidP="006411C4" w:rsidRDefault="000317DB" w14:paraId="38BCFBF6" w14:textId="49B445B4">
      <w:pPr>
        <w:spacing w:before="120" w:after="120" w:line="360" w:lineRule="auto"/>
        <w:jc w:val="center"/>
        <w:rPr>
          <w:rFonts w:ascii="Arial" w:hAnsi="Arial" w:cs="Arial"/>
          <w:b/>
          <w:sz w:val="24"/>
          <w:szCs w:val="24"/>
          <w:lang w:val="es-ES"/>
        </w:rPr>
      </w:pPr>
      <w:bookmarkStart w:name="_GoBack" w:id="0"/>
      <w:r>
        <w:rPr>
          <w:rFonts w:ascii="Arial" w:hAnsi="Arial" w:cs="Arial"/>
          <w:b/>
          <w:sz w:val="24"/>
          <w:szCs w:val="24"/>
          <w:lang w:val="es-ES"/>
        </w:rPr>
        <w:t>Lic. Gestión de la Tecnología – Legislación aplicada a la tecnología</w:t>
      </w:r>
    </w:p>
    <w:p w:rsidRPr="006411C4" w:rsidR="00B03573" w:rsidP="006411C4" w:rsidRDefault="00B03573" w14:paraId="451AD14D" w14:textId="77777777">
      <w:pPr>
        <w:spacing w:before="120" w:after="120" w:line="360" w:lineRule="auto"/>
        <w:jc w:val="center"/>
        <w:rPr>
          <w:rFonts w:ascii="Arial" w:hAnsi="Arial" w:cs="Arial"/>
          <w:b/>
          <w:sz w:val="24"/>
          <w:szCs w:val="24"/>
          <w:lang w:val="es-ES"/>
        </w:rPr>
      </w:pPr>
      <w:r w:rsidRPr="006411C4">
        <w:rPr>
          <w:rFonts w:ascii="Arial" w:hAnsi="Arial" w:cs="Arial"/>
          <w:b/>
          <w:sz w:val="24"/>
          <w:szCs w:val="24"/>
          <w:lang w:val="es-ES"/>
        </w:rPr>
        <w:t>Escuela de Formación Continua – UNLaM</w:t>
      </w:r>
    </w:p>
    <w:p w:rsidRPr="006411C4" w:rsidR="00B03573" w:rsidP="006411C4" w:rsidRDefault="00B03573" w14:paraId="30DC5502" w14:textId="5DA1211B">
      <w:pPr>
        <w:pBdr>
          <w:bottom w:val="single" w:color="auto" w:sz="6" w:space="1"/>
        </w:pBdr>
        <w:spacing w:before="120" w:after="120" w:line="360" w:lineRule="auto"/>
        <w:jc w:val="center"/>
        <w:rPr>
          <w:rFonts w:ascii="Arial" w:hAnsi="Arial" w:cs="Arial"/>
          <w:b/>
          <w:sz w:val="24"/>
          <w:szCs w:val="24"/>
          <w:lang w:val="es-ES"/>
        </w:rPr>
      </w:pPr>
      <w:r w:rsidRPr="006411C4">
        <w:rPr>
          <w:rFonts w:ascii="Arial" w:hAnsi="Arial" w:cs="Arial"/>
          <w:b/>
          <w:sz w:val="24"/>
          <w:szCs w:val="24"/>
          <w:lang w:val="es-ES"/>
        </w:rPr>
        <w:t>Primer cuatrimestre 202</w:t>
      </w:r>
      <w:r w:rsidR="00EC650E">
        <w:rPr>
          <w:rFonts w:ascii="Arial" w:hAnsi="Arial" w:cs="Arial"/>
          <w:b/>
          <w:sz w:val="24"/>
          <w:szCs w:val="24"/>
          <w:lang w:val="es-ES"/>
        </w:rPr>
        <w:t>5</w:t>
      </w:r>
    </w:p>
    <w:p w:rsidR="00EC650E" w:rsidP="00EC650E" w:rsidRDefault="00EC650E" w14:paraId="097FF47C" w14:textId="77777777">
      <w:pPr>
        <w:spacing w:before="120" w:after="120" w:line="360" w:lineRule="auto"/>
        <w:jc w:val="center"/>
        <w:rPr>
          <w:rFonts w:ascii="Arial" w:hAnsi="Arial" w:cs="Arial"/>
          <w:b/>
          <w:sz w:val="24"/>
          <w:szCs w:val="24"/>
          <w:u w:val="single"/>
          <w:lang w:val="es-ES"/>
        </w:rPr>
      </w:pPr>
      <w:r w:rsidRPr="009F3303">
        <w:rPr>
          <w:rFonts w:ascii="Arial" w:hAnsi="Arial" w:cs="Arial"/>
          <w:b/>
          <w:sz w:val="24"/>
          <w:szCs w:val="24"/>
          <w:u w:val="single"/>
          <w:lang w:val="es-ES"/>
        </w:rPr>
        <w:t xml:space="preserve">TRABAJO PRÁCTICO DE ENTREGA OBLIGATORIA </w:t>
      </w:r>
    </w:p>
    <w:p w:rsidR="00EC650E" w:rsidP="00EC650E" w:rsidRDefault="00EC650E" w14:paraId="0CD2ED33" w14:textId="77777777">
      <w:pPr>
        <w:spacing w:before="120" w:after="120" w:line="360" w:lineRule="auto"/>
        <w:jc w:val="center"/>
        <w:rPr>
          <w:rFonts w:ascii="Arial" w:hAnsi="Arial" w:cs="Arial"/>
          <w:b/>
          <w:sz w:val="24"/>
          <w:szCs w:val="24"/>
          <w:u w:val="single"/>
          <w:lang w:val="es-ES"/>
        </w:rPr>
      </w:pPr>
      <w:r w:rsidRPr="009F3303">
        <w:rPr>
          <w:rFonts w:ascii="Arial" w:hAnsi="Arial" w:cs="Arial"/>
          <w:b/>
          <w:sz w:val="24"/>
          <w:szCs w:val="24"/>
          <w:u w:val="single"/>
          <w:lang w:val="es-ES"/>
        </w:rPr>
        <w:t>UNIDAD 1</w:t>
      </w:r>
    </w:p>
    <w:p w:rsidR="00EC650E" w:rsidP="00EC650E" w:rsidRDefault="00EC650E" w14:paraId="12E28131" w14:textId="77777777">
      <w:pPr>
        <w:spacing w:before="120" w:after="120" w:line="360" w:lineRule="auto"/>
        <w:jc w:val="center"/>
        <w:rPr>
          <w:rFonts w:ascii="Arial" w:hAnsi="Arial" w:cs="Arial"/>
          <w:b/>
          <w:sz w:val="24"/>
          <w:szCs w:val="24"/>
          <w:u w:val="single"/>
          <w:lang w:val="es-ES"/>
        </w:rPr>
      </w:pPr>
    </w:p>
    <w:p w:rsidRPr="001F46CE" w:rsidR="00EC650E" w:rsidP="00EC650E" w:rsidRDefault="00EC650E" w14:paraId="1682E91B" w14:textId="77777777">
      <w:pPr>
        <w:spacing w:before="120" w:after="120" w:line="360" w:lineRule="auto"/>
        <w:jc w:val="both"/>
        <w:rPr>
          <w:rFonts w:ascii="Arial" w:hAnsi="Arial" w:eastAsia="Arial" w:cs="Arial"/>
          <w:sz w:val="24"/>
          <w:szCs w:val="24"/>
        </w:rPr>
      </w:pPr>
      <w:r>
        <w:rPr>
          <w:rFonts w:ascii="Arial" w:hAnsi="Arial" w:eastAsia="Arial" w:cs="Arial"/>
          <w:b/>
          <w:sz w:val="24"/>
          <w:szCs w:val="24"/>
        </w:rPr>
        <w:t xml:space="preserve">Trabajo grupal y colaborativo: </w:t>
      </w:r>
      <w:r>
        <w:rPr>
          <w:rFonts w:ascii="Arial" w:hAnsi="Arial" w:eastAsia="Arial" w:cs="Arial"/>
          <w:sz w:val="24"/>
          <w:szCs w:val="24"/>
        </w:rPr>
        <w:t xml:space="preserve">Deberán entregarlo a través de la herramienta Portafolios de la Plataforma </w:t>
      </w:r>
      <w:proofErr w:type="spellStart"/>
      <w:r>
        <w:rPr>
          <w:rFonts w:ascii="Arial" w:hAnsi="Arial" w:eastAsia="Arial" w:cs="Arial"/>
          <w:sz w:val="24"/>
          <w:szCs w:val="24"/>
        </w:rPr>
        <w:t>MIeL</w:t>
      </w:r>
      <w:proofErr w:type="spellEnd"/>
      <w:r>
        <w:rPr>
          <w:rFonts w:ascii="Arial" w:hAnsi="Arial" w:eastAsia="Arial" w:cs="Arial"/>
          <w:sz w:val="24"/>
          <w:szCs w:val="24"/>
        </w:rPr>
        <w:t>, indicando que es una entrega grupal.</w:t>
      </w:r>
    </w:p>
    <w:p w:rsidRPr="007907AD" w:rsidR="00EC650E" w:rsidP="00EC650E" w:rsidRDefault="00EC650E" w14:paraId="37355C0B" w14:textId="77777777">
      <w:pPr>
        <w:spacing w:before="120" w:after="120" w:line="360" w:lineRule="auto"/>
        <w:rPr>
          <w:rFonts w:ascii="Arial" w:hAnsi="Arial" w:cs="Arial"/>
          <w:bCs/>
          <w:sz w:val="24"/>
          <w:szCs w:val="24"/>
          <w:lang w:val="es-ES"/>
        </w:rPr>
      </w:pPr>
      <w:r w:rsidRPr="007907AD">
        <w:rPr>
          <w:rFonts w:ascii="Arial" w:hAnsi="Arial" w:cs="Arial"/>
          <w:b/>
          <w:sz w:val="24"/>
          <w:szCs w:val="24"/>
          <w:lang w:val="es-ES"/>
        </w:rPr>
        <w:t>Fecha límite de entrega:</w:t>
      </w:r>
      <w:r w:rsidRPr="009F3303">
        <w:rPr>
          <w:rFonts w:ascii="Arial" w:hAnsi="Arial" w:cs="Arial"/>
          <w:bCs/>
          <w:sz w:val="24"/>
          <w:szCs w:val="24"/>
          <w:lang w:val="es-ES"/>
        </w:rPr>
        <w:t xml:space="preserve"> </w:t>
      </w:r>
      <w:r>
        <w:rPr>
          <w:rFonts w:ascii="Arial" w:hAnsi="Arial" w:cs="Arial"/>
          <w:bCs/>
          <w:sz w:val="24"/>
          <w:szCs w:val="24"/>
          <w:lang w:val="es-ES"/>
        </w:rPr>
        <w:t>21 DE ABRIL DE 2025</w:t>
      </w:r>
    </w:p>
    <w:p w:rsidRPr="00380F00" w:rsidR="00EC650E" w:rsidP="00EC650E" w:rsidRDefault="00EC650E" w14:paraId="1518E46C" w14:textId="77777777">
      <w:pPr>
        <w:spacing w:before="120" w:after="120" w:line="360" w:lineRule="auto"/>
        <w:jc w:val="both"/>
        <w:rPr>
          <w:rFonts w:ascii="Arial" w:hAnsi="Arial" w:cs="Arial"/>
          <w:bCs/>
          <w:sz w:val="24"/>
          <w:szCs w:val="24"/>
          <w:lang w:val="es-ES"/>
        </w:rPr>
      </w:pPr>
      <w:r w:rsidRPr="001F46CE">
        <w:rPr>
          <w:rFonts w:ascii="Arial" w:hAnsi="Arial" w:cs="Arial"/>
          <w:b/>
          <w:sz w:val="24"/>
          <w:szCs w:val="24"/>
          <w:lang w:val="es-ES"/>
        </w:rPr>
        <w:t>Formato de entrega:</w:t>
      </w:r>
      <w:r w:rsidRPr="00380F00">
        <w:rPr>
          <w:rFonts w:ascii="Arial" w:hAnsi="Arial" w:cs="Arial"/>
          <w:bCs/>
          <w:sz w:val="24"/>
          <w:szCs w:val="24"/>
          <w:lang w:val="es-ES"/>
        </w:rPr>
        <w:t xml:space="preserve"> Deberán entregar en formato PDF, aclarando en el</w:t>
      </w:r>
      <w:r>
        <w:rPr>
          <w:rFonts w:ascii="Arial" w:hAnsi="Arial" w:cs="Arial"/>
          <w:bCs/>
          <w:sz w:val="24"/>
          <w:szCs w:val="24"/>
          <w:lang w:val="es-ES"/>
        </w:rPr>
        <w:t xml:space="preserve"> </w:t>
      </w:r>
      <w:r w:rsidRPr="00380F00">
        <w:rPr>
          <w:rFonts w:ascii="Arial" w:hAnsi="Arial" w:cs="Arial"/>
          <w:bCs/>
          <w:sz w:val="24"/>
          <w:szCs w:val="24"/>
          <w:lang w:val="es-ES"/>
        </w:rPr>
        <w:t>documento los nombres, apellido y DNI de cada uno de los integrantes del</w:t>
      </w:r>
    </w:p>
    <w:p w:rsidR="00EC650E" w:rsidP="00EC650E" w:rsidRDefault="00EC650E" w14:paraId="76FFAF37" w14:textId="77777777">
      <w:pPr>
        <w:spacing w:before="120" w:after="120" w:line="360" w:lineRule="auto"/>
        <w:jc w:val="both"/>
        <w:rPr>
          <w:rFonts w:ascii="Arial" w:hAnsi="Arial" w:cs="Arial"/>
          <w:bCs/>
          <w:sz w:val="24"/>
          <w:szCs w:val="24"/>
          <w:lang w:val="es-ES"/>
        </w:rPr>
      </w:pPr>
      <w:proofErr w:type="gramStart"/>
      <w:r w:rsidRPr="00380F00">
        <w:rPr>
          <w:rFonts w:ascii="Arial" w:hAnsi="Arial" w:cs="Arial"/>
          <w:bCs/>
          <w:sz w:val="24"/>
          <w:szCs w:val="24"/>
          <w:lang w:val="es-ES"/>
        </w:rPr>
        <w:t>grupo</w:t>
      </w:r>
      <w:proofErr w:type="gramEnd"/>
      <w:r w:rsidRPr="00380F00">
        <w:rPr>
          <w:rFonts w:ascii="Arial" w:hAnsi="Arial" w:cs="Arial"/>
          <w:bCs/>
          <w:sz w:val="24"/>
          <w:szCs w:val="24"/>
          <w:lang w:val="es-ES"/>
        </w:rPr>
        <w:t>.</w:t>
      </w:r>
    </w:p>
    <w:p w:rsidR="00EC650E" w:rsidP="00EC650E" w:rsidRDefault="00EC650E" w14:paraId="49F1C2B9" w14:textId="77777777">
      <w:pPr>
        <w:spacing w:before="120" w:after="120" w:line="360" w:lineRule="auto"/>
        <w:jc w:val="both"/>
        <w:rPr>
          <w:rFonts w:ascii="Arial" w:hAnsi="Arial" w:cs="Arial"/>
          <w:bCs/>
          <w:sz w:val="24"/>
          <w:szCs w:val="24"/>
          <w:lang w:val="es-ES"/>
        </w:rPr>
      </w:pPr>
      <w:r w:rsidRPr="001F46CE">
        <w:rPr>
          <w:rFonts w:ascii="Arial" w:hAnsi="Arial" w:cs="Arial"/>
          <w:b/>
          <w:sz w:val="24"/>
          <w:szCs w:val="24"/>
          <w:lang w:val="es-ES"/>
        </w:rPr>
        <w:t>Consignas:</w:t>
      </w:r>
      <w:r w:rsidRPr="00380F00">
        <w:rPr>
          <w:rFonts w:ascii="Arial" w:hAnsi="Arial" w:cs="Arial"/>
          <w:bCs/>
          <w:sz w:val="24"/>
          <w:szCs w:val="24"/>
          <w:lang w:val="es-ES"/>
        </w:rPr>
        <w:t xml:space="preserve"> En base al material de clase proporcionado, desarrollar los</w:t>
      </w:r>
      <w:r>
        <w:rPr>
          <w:rFonts w:ascii="Arial" w:hAnsi="Arial" w:cs="Arial"/>
          <w:bCs/>
          <w:sz w:val="24"/>
          <w:szCs w:val="24"/>
          <w:lang w:val="es-ES"/>
        </w:rPr>
        <w:t xml:space="preserve"> </w:t>
      </w:r>
      <w:r w:rsidRPr="00380F00">
        <w:rPr>
          <w:rFonts w:ascii="Arial" w:hAnsi="Arial" w:cs="Arial"/>
          <w:bCs/>
          <w:sz w:val="24"/>
          <w:szCs w:val="24"/>
          <w:lang w:val="es-ES"/>
        </w:rPr>
        <w:t>siguientes puntos. Las consignas deben ser respondidas mediante el debate</w:t>
      </w:r>
      <w:r>
        <w:rPr>
          <w:rFonts w:ascii="Arial" w:hAnsi="Arial" w:cs="Arial"/>
          <w:bCs/>
          <w:sz w:val="24"/>
          <w:szCs w:val="24"/>
          <w:lang w:val="es-ES"/>
        </w:rPr>
        <w:t xml:space="preserve"> </w:t>
      </w:r>
      <w:r w:rsidRPr="00380F00">
        <w:rPr>
          <w:rFonts w:ascii="Arial" w:hAnsi="Arial" w:cs="Arial"/>
          <w:bCs/>
          <w:sz w:val="24"/>
          <w:szCs w:val="24"/>
          <w:lang w:val="es-ES"/>
        </w:rPr>
        <w:t>entre los integrantes del grupo, luego de la lectura del material o bibliografía.</w:t>
      </w:r>
    </w:p>
    <w:p w:rsidRPr="00380F00" w:rsidR="00EC650E" w:rsidP="00EC650E" w:rsidRDefault="00EC650E" w14:paraId="5AC802DB" w14:textId="77777777">
      <w:pPr>
        <w:spacing w:before="120" w:after="120" w:line="360" w:lineRule="auto"/>
        <w:jc w:val="both"/>
        <w:rPr>
          <w:rFonts w:ascii="Arial" w:hAnsi="Arial" w:cs="Arial"/>
          <w:bCs/>
          <w:sz w:val="24"/>
          <w:szCs w:val="24"/>
          <w:lang w:val="es-ES"/>
        </w:rPr>
      </w:pPr>
      <w:r w:rsidRPr="00380F00">
        <w:rPr>
          <w:rFonts w:ascii="Arial" w:hAnsi="Arial" w:cs="Arial"/>
          <w:bCs/>
          <w:sz w:val="24"/>
          <w:szCs w:val="24"/>
          <w:lang w:val="es-ES"/>
        </w:rPr>
        <w:t xml:space="preserve">Las respuestas deben ser de elaboración propia, no copiadas </w:t>
      </w:r>
      <w:proofErr w:type="gramStart"/>
      <w:r w:rsidRPr="00380F00">
        <w:rPr>
          <w:rFonts w:ascii="Arial" w:hAnsi="Arial" w:cs="Arial"/>
          <w:bCs/>
          <w:sz w:val="24"/>
          <w:szCs w:val="24"/>
          <w:lang w:val="es-ES"/>
        </w:rPr>
        <w:t>textual</w:t>
      </w:r>
      <w:proofErr w:type="gramEnd"/>
      <w:r w:rsidRPr="00380F00">
        <w:rPr>
          <w:rFonts w:ascii="Arial" w:hAnsi="Arial" w:cs="Arial"/>
          <w:bCs/>
          <w:sz w:val="24"/>
          <w:szCs w:val="24"/>
          <w:lang w:val="es-ES"/>
        </w:rPr>
        <w:t xml:space="preserve"> del</w:t>
      </w:r>
      <w:r>
        <w:rPr>
          <w:rFonts w:ascii="Arial" w:hAnsi="Arial" w:cs="Arial"/>
          <w:bCs/>
          <w:sz w:val="24"/>
          <w:szCs w:val="24"/>
          <w:lang w:val="es-ES"/>
        </w:rPr>
        <w:t xml:space="preserve"> </w:t>
      </w:r>
      <w:r w:rsidRPr="00380F00">
        <w:rPr>
          <w:rFonts w:ascii="Arial" w:hAnsi="Arial" w:cs="Arial"/>
          <w:bCs/>
          <w:sz w:val="24"/>
          <w:szCs w:val="24"/>
          <w:lang w:val="es-ES"/>
        </w:rPr>
        <w:t>material</w:t>
      </w:r>
      <w:r>
        <w:rPr>
          <w:rFonts w:ascii="Arial" w:hAnsi="Arial" w:cs="Arial"/>
          <w:bCs/>
          <w:sz w:val="24"/>
          <w:szCs w:val="24"/>
          <w:lang w:val="es-ES"/>
        </w:rPr>
        <w:t xml:space="preserve"> ni de lo extraído en consulta con utilización de IA.</w:t>
      </w:r>
    </w:p>
    <w:p w:rsidR="00EC650E" w:rsidP="00EC650E" w:rsidRDefault="00EC650E" w14:paraId="4622689F" w14:textId="77777777">
      <w:pPr>
        <w:spacing w:before="120" w:after="120" w:line="360" w:lineRule="auto"/>
        <w:rPr>
          <w:rFonts w:ascii="Arial" w:hAnsi="Arial" w:cs="Arial"/>
          <w:bCs/>
          <w:sz w:val="24"/>
          <w:szCs w:val="24"/>
          <w:lang w:val="es-ES"/>
        </w:rPr>
      </w:pPr>
    </w:p>
    <w:p w:rsidR="00EC650E" w:rsidP="4F896261" w:rsidRDefault="00EC650E" w14:paraId="3114662B" w14:textId="77777777">
      <w:pPr>
        <w:spacing w:before="120" w:after="120" w:line="360" w:lineRule="auto"/>
        <w:jc w:val="both"/>
        <w:rPr>
          <w:rFonts w:ascii="Arial" w:hAnsi="Arial" w:cs="Arial"/>
          <w:i w:val="1"/>
          <w:iCs w:val="1"/>
          <w:sz w:val="24"/>
          <w:szCs w:val="24"/>
          <w:u w:val="single"/>
          <w:lang w:val="es-ES"/>
        </w:rPr>
      </w:pPr>
      <w:r w:rsidRPr="4F896261" w:rsidR="00EC650E">
        <w:rPr>
          <w:rFonts w:ascii="Arial" w:hAnsi="Arial" w:cs="Arial"/>
          <w:i w:val="1"/>
          <w:iCs w:val="1"/>
          <w:sz w:val="24"/>
          <w:szCs w:val="24"/>
          <w:u w:val="single"/>
          <w:lang w:val="es-ES"/>
        </w:rPr>
        <w:t xml:space="preserve">1) Elaborar en grupo un concepto de Derecho lo más </w:t>
      </w:r>
      <w:r w:rsidRPr="4F896261" w:rsidR="00EC650E">
        <w:rPr>
          <w:rFonts w:ascii="Arial" w:hAnsi="Arial" w:cs="Arial"/>
          <w:i w:val="1"/>
          <w:iCs w:val="1"/>
          <w:sz w:val="24"/>
          <w:szCs w:val="24"/>
          <w:u w:val="single"/>
          <w:lang w:val="es-ES"/>
        </w:rPr>
        <w:t>abarcativo</w:t>
      </w:r>
      <w:r w:rsidRPr="4F896261" w:rsidR="00EC650E">
        <w:rPr>
          <w:rFonts w:ascii="Arial" w:hAnsi="Arial" w:cs="Arial"/>
          <w:i w:val="1"/>
          <w:iCs w:val="1"/>
          <w:sz w:val="24"/>
          <w:szCs w:val="24"/>
          <w:u w:val="single"/>
          <w:lang w:val="es-ES"/>
        </w:rPr>
        <w:t xml:space="preserve"> posible,</w:t>
      </w:r>
      <w:r w:rsidRPr="4F896261" w:rsidR="00EC650E">
        <w:rPr>
          <w:rFonts w:ascii="Arial" w:hAnsi="Arial" w:cs="Arial"/>
          <w:i w:val="1"/>
          <w:iCs w:val="1"/>
          <w:sz w:val="24"/>
          <w:szCs w:val="24"/>
          <w:u w:val="single"/>
          <w:lang w:val="es-ES"/>
        </w:rPr>
        <w:t xml:space="preserve"> </w:t>
      </w:r>
      <w:r w:rsidRPr="4F896261" w:rsidR="00EC650E">
        <w:rPr>
          <w:rFonts w:ascii="Arial" w:hAnsi="Arial" w:cs="Arial"/>
          <w:i w:val="1"/>
          <w:iCs w:val="1"/>
          <w:sz w:val="24"/>
          <w:szCs w:val="24"/>
          <w:u w:val="single"/>
          <w:lang w:val="es-ES"/>
        </w:rPr>
        <w:t>pudiendo incluir en él consideraciones que no hayan sido tenidas en cuenta</w:t>
      </w:r>
      <w:r w:rsidRPr="4F896261" w:rsidR="00EC650E">
        <w:rPr>
          <w:rFonts w:ascii="Arial" w:hAnsi="Arial" w:cs="Arial"/>
          <w:i w:val="1"/>
          <w:iCs w:val="1"/>
          <w:sz w:val="24"/>
          <w:szCs w:val="24"/>
          <w:u w:val="single"/>
          <w:lang w:val="es-ES"/>
        </w:rPr>
        <w:t xml:space="preserve"> </w:t>
      </w:r>
      <w:r w:rsidRPr="4F896261" w:rsidR="00EC650E">
        <w:rPr>
          <w:rFonts w:ascii="Arial" w:hAnsi="Arial" w:cs="Arial"/>
          <w:i w:val="1"/>
          <w:iCs w:val="1"/>
          <w:sz w:val="24"/>
          <w:szCs w:val="24"/>
          <w:u w:val="single"/>
          <w:lang w:val="es-ES"/>
        </w:rPr>
        <w:t>por ningún autor o doctrinario (en caso de incluir consideraciones nuevas,</w:t>
      </w:r>
      <w:r w:rsidRPr="4F896261" w:rsidR="00EC650E">
        <w:rPr>
          <w:rFonts w:ascii="Arial" w:hAnsi="Arial" w:cs="Arial"/>
          <w:i w:val="1"/>
          <w:iCs w:val="1"/>
          <w:sz w:val="24"/>
          <w:szCs w:val="24"/>
          <w:u w:val="single"/>
          <w:lang w:val="es-ES"/>
        </w:rPr>
        <w:t xml:space="preserve"> </w:t>
      </w:r>
      <w:r w:rsidRPr="4F896261" w:rsidR="00EC650E">
        <w:rPr>
          <w:rFonts w:ascii="Arial" w:hAnsi="Arial" w:cs="Arial"/>
          <w:i w:val="1"/>
          <w:iCs w:val="1"/>
          <w:sz w:val="24"/>
          <w:szCs w:val="24"/>
          <w:u w:val="single"/>
          <w:lang w:val="es-ES"/>
        </w:rPr>
        <w:t>fundamenten las mismas).</w:t>
      </w:r>
    </w:p>
    <w:p w:rsidR="750BCA91" w:rsidP="4F896261" w:rsidRDefault="750BCA91" w14:paraId="002B476E" w14:textId="55472A16">
      <w:pPr>
        <w:spacing w:before="120" w:after="120" w:line="360" w:lineRule="auto"/>
        <w:jc w:val="both"/>
        <w:rPr>
          <w:rFonts w:ascii="Arial" w:hAnsi="Arial" w:cs="Arial"/>
          <w:color w:val="000000" w:themeColor="text1" w:themeTint="FF" w:themeShade="FF"/>
          <w:sz w:val="24"/>
          <w:szCs w:val="24"/>
          <w:lang w:val="es-ES"/>
        </w:rPr>
      </w:pPr>
      <w:r w:rsidRPr="4F896261" w:rsidR="750BCA91">
        <w:rPr>
          <w:rFonts w:ascii="Arial" w:hAnsi="Arial" w:cs="Arial"/>
          <w:color w:val="000000" w:themeColor="text1" w:themeTint="FF" w:themeShade="FF"/>
          <w:sz w:val="24"/>
          <w:szCs w:val="24"/>
          <w:lang w:val="es-ES"/>
        </w:rPr>
        <w:t xml:space="preserve">El concepto de Derecho puede considerarse como una </w:t>
      </w:r>
      <w:r w:rsidRPr="4F896261" w:rsidR="37D5B4C2">
        <w:rPr>
          <w:rFonts w:ascii="Arial" w:hAnsi="Arial" w:cs="Arial"/>
          <w:color w:val="000000" w:themeColor="text1" w:themeTint="FF" w:themeShade="FF"/>
          <w:sz w:val="24"/>
          <w:szCs w:val="24"/>
          <w:lang w:val="es-ES"/>
        </w:rPr>
        <w:t xml:space="preserve">organización de reglas, normas y </w:t>
      </w:r>
      <w:r w:rsidRPr="4F896261" w:rsidR="59654994">
        <w:rPr>
          <w:rFonts w:ascii="Arial" w:hAnsi="Arial" w:cs="Arial"/>
          <w:color w:val="000000" w:themeColor="text1" w:themeTint="FF" w:themeShade="FF"/>
          <w:sz w:val="24"/>
          <w:szCs w:val="24"/>
          <w:lang w:val="es-ES"/>
        </w:rPr>
        <w:t>conductas</w:t>
      </w:r>
      <w:r w:rsidRPr="4F896261" w:rsidR="37D5B4C2">
        <w:rPr>
          <w:rFonts w:ascii="Arial" w:hAnsi="Arial" w:cs="Arial"/>
          <w:color w:val="000000" w:themeColor="text1" w:themeTint="FF" w:themeShade="FF"/>
          <w:sz w:val="24"/>
          <w:szCs w:val="24"/>
          <w:lang w:val="es-ES"/>
        </w:rPr>
        <w:t xml:space="preserve"> a ser respetadas para evitar problemas en una sociedad</w:t>
      </w:r>
      <w:r w:rsidRPr="4F896261" w:rsidR="2CAC3991">
        <w:rPr>
          <w:rFonts w:ascii="Arial" w:hAnsi="Arial" w:cs="Arial"/>
          <w:color w:val="000000" w:themeColor="text1" w:themeTint="FF" w:themeShade="FF"/>
          <w:sz w:val="24"/>
          <w:szCs w:val="24"/>
          <w:lang w:val="es-ES"/>
        </w:rPr>
        <w:t>.</w:t>
      </w:r>
      <w:r w:rsidRPr="4F896261" w:rsidR="736D44ED">
        <w:rPr>
          <w:rFonts w:ascii="Arial" w:hAnsi="Arial" w:cs="Arial"/>
          <w:color w:val="000000" w:themeColor="text1" w:themeTint="FF" w:themeShade="FF"/>
          <w:sz w:val="24"/>
          <w:szCs w:val="24"/>
          <w:lang w:val="es-ES"/>
        </w:rPr>
        <w:t xml:space="preserve"> </w:t>
      </w:r>
      <w:r w:rsidRPr="4F896261" w:rsidR="3A870B0B">
        <w:rPr>
          <w:rFonts w:ascii="Arial" w:hAnsi="Arial" w:cs="Arial"/>
          <w:color w:val="000000" w:themeColor="text1" w:themeTint="FF" w:themeShade="FF"/>
          <w:sz w:val="24"/>
          <w:szCs w:val="24"/>
          <w:lang w:val="es-ES"/>
        </w:rPr>
        <w:t>E</w:t>
      </w:r>
      <w:r w:rsidRPr="4F896261" w:rsidR="7EB984F3">
        <w:rPr>
          <w:rFonts w:ascii="Arial" w:hAnsi="Arial" w:cs="Arial"/>
          <w:color w:val="000000" w:themeColor="text1" w:themeTint="FF" w:themeShade="FF"/>
          <w:sz w:val="24"/>
          <w:szCs w:val="24"/>
          <w:lang w:val="es-ES"/>
        </w:rPr>
        <w:t xml:space="preserve">l Derecho </w:t>
      </w:r>
      <w:r w:rsidRPr="4F896261" w:rsidR="736D44ED">
        <w:rPr>
          <w:rFonts w:ascii="Arial" w:hAnsi="Arial" w:cs="Arial"/>
          <w:color w:val="000000" w:themeColor="text1" w:themeTint="FF" w:themeShade="FF"/>
          <w:sz w:val="24"/>
          <w:szCs w:val="24"/>
          <w:lang w:val="es-ES"/>
        </w:rPr>
        <w:t>se ponen a través de instituciones formales e informales</w:t>
      </w:r>
      <w:r w:rsidRPr="4F896261" w:rsidR="528C84A7">
        <w:rPr>
          <w:rFonts w:ascii="Arial" w:hAnsi="Arial" w:cs="Arial"/>
          <w:color w:val="000000" w:themeColor="text1" w:themeTint="FF" w:themeShade="FF"/>
          <w:sz w:val="24"/>
          <w:szCs w:val="24"/>
          <w:lang w:val="es-ES"/>
        </w:rPr>
        <w:t xml:space="preserve">. </w:t>
      </w:r>
      <w:r w:rsidRPr="4F896261" w:rsidR="662453BB">
        <w:rPr>
          <w:rFonts w:ascii="Arial" w:hAnsi="Arial" w:cs="Arial"/>
          <w:color w:val="000000" w:themeColor="text1" w:themeTint="FF" w:themeShade="FF"/>
          <w:sz w:val="24"/>
          <w:szCs w:val="24"/>
          <w:lang w:val="es-ES"/>
        </w:rPr>
        <w:t xml:space="preserve">Estas pueden </w:t>
      </w:r>
      <w:r w:rsidRPr="4F896261" w:rsidR="662453BB">
        <w:rPr>
          <w:rFonts w:ascii="Arial" w:hAnsi="Arial" w:cs="Arial"/>
          <w:color w:val="000000" w:themeColor="text1" w:themeTint="FF" w:themeShade="FF"/>
          <w:sz w:val="24"/>
          <w:szCs w:val="24"/>
          <w:lang w:val="es-ES"/>
        </w:rPr>
        <w:t>ser complejas y dinámicas, teniendo principios y valores tanto jurídicas como morales</w:t>
      </w:r>
      <w:r w:rsidRPr="4F896261" w:rsidR="6E57F2D8">
        <w:rPr>
          <w:rFonts w:ascii="Arial" w:hAnsi="Arial" w:cs="Arial"/>
          <w:color w:val="000000" w:themeColor="text1" w:themeTint="FF" w:themeShade="FF"/>
          <w:sz w:val="24"/>
          <w:szCs w:val="24"/>
          <w:lang w:val="es-ES"/>
        </w:rPr>
        <w:t>, tendiendo a ser influenciadas para la evolución con la cultura, tecnología</w:t>
      </w:r>
      <w:r w:rsidRPr="4F896261" w:rsidR="6A8AC361">
        <w:rPr>
          <w:rFonts w:ascii="Arial" w:hAnsi="Arial" w:cs="Arial"/>
          <w:color w:val="000000" w:themeColor="text1" w:themeTint="FF" w:themeShade="FF"/>
          <w:sz w:val="24"/>
          <w:szCs w:val="24"/>
          <w:lang w:val="es-ES"/>
        </w:rPr>
        <w:t xml:space="preserve">, </w:t>
      </w:r>
      <w:r w:rsidRPr="4F896261" w:rsidR="6E57F2D8">
        <w:rPr>
          <w:rFonts w:ascii="Arial" w:hAnsi="Arial" w:cs="Arial"/>
          <w:color w:val="000000" w:themeColor="text1" w:themeTint="FF" w:themeShade="FF"/>
          <w:sz w:val="24"/>
          <w:szCs w:val="24"/>
          <w:lang w:val="es-ES"/>
        </w:rPr>
        <w:t>cambios sociales</w:t>
      </w:r>
      <w:r w:rsidRPr="4F896261" w:rsidR="3185F1AE">
        <w:rPr>
          <w:rFonts w:ascii="Arial" w:hAnsi="Arial" w:cs="Arial"/>
          <w:color w:val="000000" w:themeColor="text1" w:themeTint="FF" w:themeShade="FF"/>
          <w:sz w:val="24"/>
          <w:szCs w:val="24"/>
          <w:lang w:val="es-ES"/>
        </w:rPr>
        <w:t xml:space="preserve"> </w:t>
      </w:r>
      <w:r w:rsidRPr="4F896261" w:rsidR="199A0F14">
        <w:rPr>
          <w:rFonts w:ascii="Arial" w:hAnsi="Arial" w:cs="Arial"/>
          <w:color w:val="000000" w:themeColor="text1" w:themeTint="FF" w:themeShade="FF"/>
          <w:sz w:val="24"/>
          <w:szCs w:val="24"/>
          <w:lang w:val="es-ES"/>
        </w:rPr>
        <w:t>y económicos a lo largo del tiempo</w:t>
      </w:r>
    </w:p>
    <w:p w:rsidR="00EC650E" w:rsidP="4F896261" w:rsidRDefault="00EC650E" w14:paraId="112F1362" w14:textId="38D3A6A6">
      <w:pPr>
        <w:spacing w:before="120" w:after="120" w:line="360" w:lineRule="auto"/>
        <w:jc w:val="both"/>
        <w:rPr>
          <w:rFonts w:ascii="Arial" w:hAnsi="Arial" w:cs="Arial"/>
          <w:i w:val="1"/>
          <w:iCs w:val="1"/>
          <w:sz w:val="24"/>
          <w:szCs w:val="24"/>
          <w:u w:val="single"/>
          <w:lang w:val="es-ES"/>
        </w:rPr>
      </w:pPr>
      <w:r w:rsidRPr="4F896261" w:rsidR="00EC650E">
        <w:rPr>
          <w:rFonts w:ascii="Arial" w:hAnsi="Arial" w:cs="Arial"/>
          <w:i w:val="1"/>
          <w:iCs w:val="1"/>
          <w:sz w:val="24"/>
          <w:szCs w:val="24"/>
          <w:u w:val="single"/>
          <w:lang w:val="es-ES"/>
        </w:rPr>
        <w:t>2) En virtud de las definiciones de Norma Jurídica y Norma Moral, buscar dos</w:t>
      </w:r>
      <w:r w:rsidRPr="4F896261" w:rsidR="00EC650E">
        <w:rPr>
          <w:rFonts w:ascii="Arial" w:hAnsi="Arial" w:cs="Arial"/>
          <w:i w:val="1"/>
          <w:iCs w:val="1"/>
          <w:sz w:val="24"/>
          <w:szCs w:val="24"/>
          <w:u w:val="single"/>
          <w:lang w:val="es-ES"/>
        </w:rPr>
        <w:t xml:space="preserve"> </w:t>
      </w:r>
      <w:r w:rsidRPr="4F896261" w:rsidR="00EC650E">
        <w:rPr>
          <w:rFonts w:ascii="Arial" w:hAnsi="Arial" w:cs="Arial"/>
          <w:i w:val="1"/>
          <w:iCs w:val="1"/>
          <w:sz w:val="24"/>
          <w:szCs w:val="24"/>
          <w:u w:val="single"/>
          <w:lang w:val="es-ES"/>
        </w:rPr>
        <w:t>ejemplos prácticos en los que se contraponga la aplicación de cada una de</w:t>
      </w:r>
      <w:r w:rsidRPr="4F896261" w:rsidR="00EC650E">
        <w:rPr>
          <w:rFonts w:ascii="Arial" w:hAnsi="Arial" w:cs="Arial"/>
          <w:i w:val="1"/>
          <w:iCs w:val="1"/>
          <w:sz w:val="24"/>
          <w:szCs w:val="24"/>
          <w:u w:val="single"/>
          <w:lang w:val="es-ES"/>
        </w:rPr>
        <w:t xml:space="preserve"> </w:t>
      </w:r>
      <w:r w:rsidRPr="4F896261" w:rsidR="00EC650E">
        <w:rPr>
          <w:rFonts w:ascii="Arial" w:hAnsi="Arial" w:cs="Arial"/>
          <w:i w:val="1"/>
          <w:iCs w:val="1"/>
          <w:sz w:val="24"/>
          <w:szCs w:val="24"/>
          <w:u w:val="single"/>
          <w:lang w:val="es-ES"/>
        </w:rPr>
        <w:t>ellas.</w:t>
      </w:r>
    </w:p>
    <w:p w:rsidR="7D85DB6A" w:rsidP="4F896261" w:rsidRDefault="7D85DB6A" w14:paraId="2D9500B9" w14:textId="37FE0454">
      <w:pPr>
        <w:spacing w:before="120" w:after="120" w:line="360" w:lineRule="auto"/>
        <w:jc w:val="both"/>
        <w:rPr>
          <w:rFonts w:ascii="Arial" w:hAnsi="Arial" w:cs="Arial"/>
          <w:color w:val="000000" w:themeColor="text1" w:themeTint="FF" w:themeShade="FF"/>
          <w:sz w:val="24"/>
          <w:szCs w:val="24"/>
          <w:lang w:val="es-ES"/>
        </w:rPr>
      </w:pPr>
      <w:r w:rsidRPr="4F896261" w:rsidR="7D85DB6A">
        <w:rPr>
          <w:rFonts w:ascii="Arial" w:hAnsi="Arial" w:cs="Arial"/>
          <w:color w:val="000000" w:themeColor="text1" w:themeTint="FF" w:themeShade="FF"/>
          <w:sz w:val="24"/>
          <w:szCs w:val="24"/>
          <w:lang w:val="es-ES"/>
        </w:rPr>
        <w:t xml:space="preserve">La norma moral es la </w:t>
      </w:r>
      <w:r w:rsidRPr="4F896261" w:rsidR="611FD5E5">
        <w:rPr>
          <w:rFonts w:ascii="Arial" w:hAnsi="Arial" w:cs="Arial"/>
          <w:color w:val="000000" w:themeColor="text1" w:themeTint="FF" w:themeShade="FF"/>
          <w:sz w:val="24"/>
          <w:szCs w:val="24"/>
          <w:lang w:val="es-ES"/>
        </w:rPr>
        <w:t>búsqueda</w:t>
      </w:r>
      <w:r w:rsidRPr="4F896261" w:rsidR="7D85DB6A">
        <w:rPr>
          <w:rFonts w:ascii="Arial" w:hAnsi="Arial" w:cs="Arial"/>
          <w:color w:val="000000" w:themeColor="text1" w:themeTint="FF" w:themeShade="FF"/>
          <w:sz w:val="24"/>
          <w:szCs w:val="24"/>
          <w:lang w:val="es-ES"/>
        </w:rPr>
        <w:t xml:space="preserve"> del bien individual a </w:t>
      </w:r>
      <w:r w:rsidRPr="4F896261" w:rsidR="0C8DA161">
        <w:rPr>
          <w:rFonts w:ascii="Arial" w:hAnsi="Arial" w:cs="Arial"/>
          <w:color w:val="000000" w:themeColor="text1" w:themeTint="FF" w:themeShade="FF"/>
          <w:sz w:val="24"/>
          <w:szCs w:val="24"/>
          <w:lang w:val="es-ES"/>
        </w:rPr>
        <w:t>través</w:t>
      </w:r>
      <w:r w:rsidRPr="4F896261" w:rsidR="7D85DB6A">
        <w:rPr>
          <w:rFonts w:ascii="Arial" w:hAnsi="Arial" w:cs="Arial"/>
          <w:color w:val="000000" w:themeColor="text1" w:themeTint="FF" w:themeShade="FF"/>
          <w:sz w:val="24"/>
          <w:szCs w:val="24"/>
          <w:lang w:val="es-ES"/>
        </w:rPr>
        <w:t xml:space="preserve"> de la vida en sociedad con sus principios</w:t>
      </w:r>
      <w:r w:rsidRPr="4F896261" w:rsidR="52208CC6">
        <w:rPr>
          <w:rFonts w:ascii="Arial" w:hAnsi="Arial" w:cs="Arial"/>
          <w:color w:val="000000" w:themeColor="text1" w:themeTint="FF" w:themeShade="FF"/>
          <w:sz w:val="24"/>
          <w:szCs w:val="24"/>
          <w:lang w:val="es-ES"/>
        </w:rPr>
        <w:t xml:space="preserve">, estas normas no son obligatorias ni es un cumplimiento forzado, pero su incumplimiento </w:t>
      </w:r>
      <w:r w:rsidRPr="4F896261" w:rsidR="0082EE10">
        <w:rPr>
          <w:rFonts w:ascii="Arial" w:hAnsi="Arial" w:cs="Arial"/>
          <w:color w:val="000000" w:themeColor="text1" w:themeTint="FF" w:themeShade="FF"/>
          <w:sz w:val="24"/>
          <w:szCs w:val="24"/>
          <w:lang w:val="es-ES"/>
        </w:rPr>
        <w:t>atraerá</w:t>
      </w:r>
      <w:r w:rsidRPr="4F896261" w:rsidR="52208CC6">
        <w:rPr>
          <w:rFonts w:ascii="Arial" w:hAnsi="Arial" w:cs="Arial"/>
          <w:color w:val="000000" w:themeColor="text1" w:themeTint="FF" w:themeShade="FF"/>
          <w:sz w:val="24"/>
          <w:szCs w:val="24"/>
          <w:lang w:val="es-ES"/>
        </w:rPr>
        <w:t xml:space="preserve"> </w:t>
      </w:r>
      <w:r w:rsidRPr="4F896261" w:rsidR="36B94A59">
        <w:rPr>
          <w:rFonts w:ascii="Arial" w:hAnsi="Arial" w:cs="Arial"/>
          <w:color w:val="000000" w:themeColor="text1" w:themeTint="FF" w:themeShade="FF"/>
          <w:sz w:val="24"/>
          <w:szCs w:val="24"/>
          <w:lang w:val="es-ES"/>
        </w:rPr>
        <w:t>repulsión</w:t>
      </w:r>
      <w:r w:rsidRPr="4F896261" w:rsidR="52208CC6">
        <w:rPr>
          <w:rFonts w:ascii="Arial" w:hAnsi="Arial" w:cs="Arial"/>
          <w:color w:val="000000" w:themeColor="text1" w:themeTint="FF" w:themeShade="FF"/>
          <w:sz w:val="24"/>
          <w:szCs w:val="24"/>
          <w:lang w:val="es-ES"/>
        </w:rPr>
        <w:t xml:space="preserve"> social y </w:t>
      </w:r>
      <w:r w:rsidRPr="4F896261" w:rsidR="3A621836">
        <w:rPr>
          <w:rFonts w:ascii="Arial" w:hAnsi="Arial" w:cs="Arial"/>
          <w:color w:val="000000" w:themeColor="text1" w:themeTint="FF" w:themeShade="FF"/>
          <w:sz w:val="24"/>
          <w:szCs w:val="24"/>
          <w:lang w:val="es-ES"/>
        </w:rPr>
        <w:t>quizás</w:t>
      </w:r>
      <w:r w:rsidRPr="4F896261" w:rsidR="52208CC6">
        <w:rPr>
          <w:rFonts w:ascii="Arial" w:hAnsi="Arial" w:cs="Arial"/>
          <w:color w:val="000000" w:themeColor="text1" w:themeTint="FF" w:themeShade="FF"/>
          <w:sz w:val="24"/>
          <w:szCs w:val="24"/>
          <w:lang w:val="es-ES"/>
        </w:rPr>
        <w:t xml:space="preserve"> remordimientos </w:t>
      </w:r>
      <w:r w:rsidRPr="4F896261" w:rsidR="693FD473">
        <w:rPr>
          <w:rFonts w:ascii="Arial" w:hAnsi="Arial" w:cs="Arial"/>
          <w:color w:val="000000" w:themeColor="text1" w:themeTint="FF" w:themeShade="FF"/>
          <w:sz w:val="24"/>
          <w:szCs w:val="24"/>
          <w:lang w:val="es-ES"/>
        </w:rPr>
        <w:t>(</w:t>
      </w:r>
      <w:r w:rsidRPr="4F896261" w:rsidR="693FD473">
        <w:rPr>
          <w:rFonts w:ascii="Arial" w:hAnsi="Arial" w:cs="Arial"/>
          <w:b w:val="1"/>
          <w:bCs w:val="1"/>
          <w:color w:val="000000" w:themeColor="text1" w:themeTint="FF" w:themeShade="FF"/>
          <w:sz w:val="24"/>
          <w:szCs w:val="24"/>
          <w:lang w:val="es-ES"/>
        </w:rPr>
        <w:t xml:space="preserve">Lo </w:t>
      </w:r>
      <w:r w:rsidRPr="4F896261" w:rsidR="3AA0C631">
        <w:rPr>
          <w:rFonts w:ascii="Arial" w:hAnsi="Arial" w:cs="Arial"/>
          <w:b w:val="1"/>
          <w:bCs w:val="1"/>
          <w:color w:val="000000" w:themeColor="text1" w:themeTint="FF" w:themeShade="FF"/>
          <w:sz w:val="24"/>
          <w:szCs w:val="24"/>
          <w:lang w:val="es-ES"/>
        </w:rPr>
        <w:t>éticamente</w:t>
      </w:r>
      <w:r w:rsidRPr="4F896261" w:rsidR="693FD473">
        <w:rPr>
          <w:rFonts w:ascii="Arial" w:hAnsi="Arial" w:cs="Arial"/>
          <w:b w:val="1"/>
          <w:bCs w:val="1"/>
          <w:color w:val="000000" w:themeColor="text1" w:themeTint="FF" w:themeShade="FF"/>
          <w:sz w:val="24"/>
          <w:szCs w:val="24"/>
          <w:lang w:val="es-ES"/>
        </w:rPr>
        <w:t xml:space="preserve"> correcto)</w:t>
      </w:r>
    </w:p>
    <w:p w:rsidR="70949302" w:rsidP="4F896261" w:rsidRDefault="70949302" w14:paraId="27FEE26B" w14:textId="522B5CA0">
      <w:pPr>
        <w:spacing w:before="120" w:after="120" w:line="360" w:lineRule="auto"/>
        <w:jc w:val="both"/>
        <w:rPr>
          <w:rFonts w:ascii="Arial" w:hAnsi="Arial" w:cs="Arial"/>
          <w:color w:val="000000" w:themeColor="text1" w:themeTint="FF" w:themeShade="FF"/>
          <w:sz w:val="24"/>
          <w:szCs w:val="24"/>
          <w:lang w:val="es-ES"/>
        </w:rPr>
      </w:pPr>
      <w:r w:rsidRPr="4F896261" w:rsidR="70949302">
        <w:rPr>
          <w:rFonts w:ascii="Arial" w:hAnsi="Arial" w:cs="Arial"/>
          <w:color w:val="000000" w:themeColor="text1" w:themeTint="FF" w:themeShade="FF"/>
          <w:sz w:val="24"/>
          <w:szCs w:val="24"/>
          <w:lang w:val="es-ES"/>
        </w:rPr>
        <w:t xml:space="preserve">La norma </w:t>
      </w:r>
      <w:r w:rsidRPr="4F896261" w:rsidR="2C71E463">
        <w:rPr>
          <w:rFonts w:ascii="Arial" w:hAnsi="Arial" w:cs="Arial"/>
          <w:color w:val="000000" w:themeColor="text1" w:themeTint="FF" w:themeShade="FF"/>
          <w:sz w:val="24"/>
          <w:szCs w:val="24"/>
          <w:lang w:val="es-ES"/>
        </w:rPr>
        <w:t>jurídica</w:t>
      </w:r>
      <w:r w:rsidRPr="4F896261" w:rsidR="70949302">
        <w:rPr>
          <w:rFonts w:ascii="Arial" w:hAnsi="Arial" w:cs="Arial"/>
          <w:color w:val="000000" w:themeColor="text1" w:themeTint="FF" w:themeShade="FF"/>
          <w:sz w:val="24"/>
          <w:szCs w:val="24"/>
          <w:lang w:val="es-ES"/>
        </w:rPr>
        <w:t xml:space="preserve"> es la </w:t>
      </w:r>
      <w:r w:rsidRPr="4F896261" w:rsidR="7AC3F13F">
        <w:rPr>
          <w:rFonts w:ascii="Arial" w:hAnsi="Arial" w:cs="Arial"/>
          <w:color w:val="000000" w:themeColor="text1" w:themeTint="FF" w:themeShade="FF"/>
          <w:sz w:val="24"/>
          <w:szCs w:val="24"/>
          <w:lang w:val="es-ES"/>
        </w:rPr>
        <w:t>búsqueda</w:t>
      </w:r>
      <w:r w:rsidRPr="4F896261" w:rsidR="70949302">
        <w:rPr>
          <w:rFonts w:ascii="Arial" w:hAnsi="Arial" w:cs="Arial"/>
          <w:color w:val="000000" w:themeColor="text1" w:themeTint="FF" w:themeShade="FF"/>
          <w:sz w:val="24"/>
          <w:szCs w:val="24"/>
          <w:lang w:val="es-ES"/>
        </w:rPr>
        <w:t xml:space="preserve"> de un bien </w:t>
      </w:r>
      <w:r w:rsidRPr="4F896261" w:rsidR="4B9366BF">
        <w:rPr>
          <w:rFonts w:ascii="Arial" w:hAnsi="Arial" w:cs="Arial"/>
          <w:color w:val="000000" w:themeColor="text1" w:themeTint="FF" w:themeShade="FF"/>
          <w:sz w:val="24"/>
          <w:szCs w:val="24"/>
          <w:lang w:val="es-ES"/>
        </w:rPr>
        <w:t xml:space="preserve">común, un interés general de la comunidad, son normas obligatorias donde su incumplimiento </w:t>
      </w:r>
      <w:r w:rsidRPr="4F896261" w:rsidR="69A9F8EB">
        <w:rPr>
          <w:rFonts w:ascii="Arial" w:hAnsi="Arial" w:cs="Arial"/>
          <w:color w:val="000000" w:themeColor="text1" w:themeTint="FF" w:themeShade="FF"/>
          <w:sz w:val="24"/>
          <w:szCs w:val="24"/>
          <w:lang w:val="es-ES"/>
        </w:rPr>
        <w:t>traerá</w:t>
      </w:r>
      <w:r w:rsidRPr="4F896261" w:rsidR="4B9366BF">
        <w:rPr>
          <w:rFonts w:ascii="Arial" w:hAnsi="Arial" w:cs="Arial"/>
          <w:color w:val="000000" w:themeColor="text1" w:themeTint="FF" w:themeShade="FF"/>
          <w:sz w:val="24"/>
          <w:szCs w:val="24"/>
          <w:lang w:val="es-ES"/>
        </w:rPr>
        <w:t xml:space="preserve"> </w:t>
      </w:r>
      <w:r w:rsidRPr="4F896261" w:rsidR="5E8E5CF3">
        <w:rPr>
          <w:rFonts w:ascii="Arial" w:hAnsi="Arial" w:cs="Arial"/>
          <w:color w:val="000000" w:themeColor="text1" w:themeTint="FF" w:themeShade="FF"/>
          <w:sz w:val="24"/>
          <w:szCs w:val="24"/>
          <w:lang w:val="es-ES"/>
        </w:rPr>
        <w:t xml:space="preserve">sanciones </w:t>
      </w:r>
      <w:r w:rsidRPr="4F896261" w:rsidR="4B9366BF">
        <w:rPr>
          <w:rFonts w:ascii="Arial" w:hAnsi="Arial" w:cs="Arial"/>
          <w:color w:val="000000" w:themeColor="text1" w:themeTint="FF" w:themeShade="FF"/>
          <w:sz w:val="24"/>
          <w:szCs w:val="24"/>
          <w:lang w:val="es-ES"/>
        </w:rPr>
        <w:t xml:space="preserve">legislativas </w:t>
      </w:r>
      <w:r w:rsidRPr="4F896261" w:rsidR="0A01B9D4">
        <w:rPr>
          <w:rFonts w:ascii="Arial" w:hAnsi="Arial" w:cs="Arial"/>
          <w:b w:val="1"/>
          <w:bCs w:val="1"/>
          <w:color w:val="000000" w:themeColor="text1" w:themeTint="FF" w:themeShade="FF"/>
          <w:sz w:val="24"/>
          <w:szCs w:val="24"/>
          <w:lang w:val="es-ES"/>
        </w:rPr>
        <w:t>(Lo legalmente correcto)</w:t>
      </w:r>
      <w:r w:rsidRPr="4F896261" w:rsidR="6348C461">
        <w:rPr>
          <w:rFonts w:ascii="Arial" w:hAnsi="Arial" w:cs="Arial"/>
          <w:b w:val="1"/>
          <w:bCs w:val="1"/>
          <w:color w:val="000000" w:themeColor="text1" w:themeTint="FF" w:themeShade="FF"/>
          <w:sz w:val="24"/>
          <w:szCs w:val="24"/>
          <w:lang w:val="es-ES"/>
        </w:rPr>
        <w:t xml:space="preserve"> </w:t>
      </w:r>
    </w:p>
    <w:p w:rsidR="6348C461" w:rsidP="4F896261" w:rsidRDefault="6348C461" w14:paraId="67B89F2A" w14:textId="1AD4DB63">
      <w:pPr>
        <w:spacing w:before="120" w:after="120" w:line="360" w:lineRule="auto"/>
        <w:jc w:val="both"/>
        <w:rPr>
          <w:rFonts w:ascii="Arial" w:hAnsi="Arial" w:cs="Arial"/>
          <w:b w:val="0"/>
          <w:bCs w:val="0"/>
          <w:color w:val="000000" w:themeColor="text1" w:themeTint="FF" w:themeShade="FF"/>
          <w:sz w:val="24"/>
          <w:szCs w:val="24"/>
          <w:lang w:val="es-ES"/>
        </w:rPr>
      </w:pPr>
      <w:r w:rsidRPr="4F896261" w:rsidR="6348C461">
        <w:rPr>
          <w:rFonts w:ascii="Arial" w:hAnsi="Arial" w:cs="Arial"/>
          <w:b w:val="0"/>
          <w:bCs w:val="0"/>
          <w:color w:val="000000" w:themeColor="text1" w:themeTint="FF" w:themeShade="FF"/>
          <w:sz w:val="24"/>
          <w:szCs w:val="24"/>
          <w:lang w:val="es-ES"/>
        </w:rPr>
        <w:t xml:space="preserve">Un ejemplo que se pongan en contra la moral con la legal </w:t>
      </w:r>
      <w:r w:rsidRPr="4F896261" w:rsidR="26779B83">
        <w:rPr>
          <w:rFonts w:ascii="Arial" w:hAnsi="Arial" w:cs="Arial"/>
          <w:b w:val="0"/>
          <w:bCs w:val="0"/>
          <w:color w:val="000000" w:themeColor="text1" w:themeTint="FF" w:themeShade="FF"/>
          <w:sz w:val="24"/>
          <w:szCs w:val="24"/>
          <w:lang w:val="es-ES"/>
        </w:rPr>
        <w:t>podría</w:t>
      </w:r>
      <w:r w:rsidRPr="4F896261" w:rsidR="6348C461">
        <w:rPr>
          <w:rFonts w:ascii="Arial" w:hAnsi="Arial" w:cs="Arial"/>
          <w:b w:val="0"/>
          <w:bCs w:val="0"/>
          <w:color w:val="000000" w:themeColor="text1" w:themeTint="FF" w:themeShade="FF"/>
          <w:sz w:val="24"/>
          <w:szCs w:val="24"/>
          <w:lang w:val="es-ES"/>
        </w:rPr>
        <w:t xml:space="preserve"> ser</w:t>
      </w:r>
    </w:p>
    <w:p w:rsidR="35032894" w:rsidP="4F896261" w:rsidRDefault="35032894" w14:paraId="25972A34" w14:textId="7289F297">
      <w:pPr>
        <w:spacing w:before="120" w:after="120" w:line="360" w:lineRule="auto"/>
        <w:jc w:val="both"/>
        <w:rPr>
          <w:rFonts w:ascii="Arial" w:hAnsi="Arial" w:cs="Arial"/>
          <w:b w:val="0"/>
          <w:bCs w:val="0"/>
          <w:color w:val="000000" w:themeColor="text1" w:themeTint="FF" w:themeShade="FF"/>
          <w:sz w:val="24"/>
          <w:szCs w:val="24"/>
          <w:lang w:val="es-ES"/>
        </w:rPr>
      </w:pPr>
      <w:r w:rsidRPr="4F896261" w:rsidR="35032894">
        <w:rPr>
          <w:rFonts w:ascii="Arial" w:hAnsi="Arial" w:cs="Arial"/>
          <w:b w:val="0"/>
          <w:bCs w:val="0"/>
          <w:color w:val="000000" w:themeColor="text1" w:themeTint="FF" w:themeShade="FF"/>
          <w:sz w:val="24"/>
          <w:szCs w:val="24"/>
          <w:lang w:val="es-ES"/>
        </w:rPr>
        <w:t xml:space="preserve">Ej.1: </w:t>
      </w:r>
      <w:r w:rsidRPr="4F896261" w:rsidR="6348C461">
        <w:rPr>
          <w:rFonts w:ascii="Arial" w:hAnsi="Arial" w:cs="Arial"/>
          <w:b w:val="0"/>
          <w:bCs w:val="0"/>
          <w:color w:val="000000" w:themeColor="text1" w:themeTint="FF" w:themeShade="FF"/>
          <w:sz w:val="24"/>
          <w:szCs w:val="24"/>
          <w:lang w:val="es-ES"/>
        </w:rPr>
        <w:t xml:space="preserve">Un </w:t>
      </w:r>
      <w:r w:rsidRPr="4F896261" w:rsidR="77CE78F4">
        <w:rPr>
          <w:rFonts w:ascii="Arial" w:hAnsi="Arial" w:cs="Arial"/>
          <w:b w:val="0"/>
          <w:bCs w:val="0"/>
          <w:color w:val="000000" w:themeColor="text1" w:themeTint="FF" w:themeShade="FF"/>
          <w:sz w:val="24"/>
          <w:szCs w:val="24"/>
          <w:lang w:val="es-ES"/>
        </w:rPr>
        <w:t>psicólogo</w:t>
      </w:r>
      <w:r w:rsidRPr="4F896261" w:rsidR="6348C461">
        <w:rPr>
          <w:rFonts w:ascii="Arial" w:hAnsi="Arial" w:cs="Arial"/>
          <w:b w:val="0"/>
          <w:bCs w:val="0"/>
          <w:color w:val="000000" w:themeColor="text1" w:themeTint="FF" w:themeShade="FF"/>
          <w:sz w:val="24"/>
          <w:szCs w:val="24"/>
          <w:lang w:val="es-ES"/>
        </w:rPr>
        <w:t xml:space="preserve"> escucha a su paciente</w:t>
      </w:r>
      <w:r w:rsidRPr="4F896261" w:rsidR="10AECA3B">
        <w:rPr>
          <w:rFonts w:ascii="Arial" w:hAnsi="Arial" w:cs="Arial"/>
          <w:b w:val="0"/>
          <w:bCs w:val="0"/>
          <w:color w:val="000000" w:themeColor="text1" w:themeTint="FF" w:themeShade="FF"/>
          <w:sz w:val="24"/>
          <w:szCs w:val="24"/>
          <w:lang w:val="es-ES"/>
        </w:rPr>
        <w:t xml:space="preserve"> contar un abuso que </w:t>
      </w:r>
      <w:r w:rsidRPr="4F896261" w:rsidR="10AECA3B">
        <w:rPr>
          <w:rFonts w:ascii="Arial" w:hAnsi="Arial" w:cs="Arial"/>
          <w:b w:val="0"/>
          <w:bCs w:val="0"/>
          <w:color w:val="000000" w:themeColor="text1" w:themeTint="FF" w:themeShade="FF"/>
          <w:sz w:val="24"/>
          <w:szCs w:val="24"/>
          <w:lang w:val="es-ES"/>
        </w:rPr>
        <w:t>recibio</w:t>
      </w:r>
      <w:r w:rsidRPr="4F896261" w:rsidR="10AECA3B">
        <w:rPr>
          <w:rFonts w:ascii="Arial" w:hAnsi="Arial" w:cs="Arial"/>
          <w:b w:val="0"/>
          <w:bCs w:val="0"/>
          <w:color w:val="000000" w:themeColor="text1" w:themeTint="FF" w:themeShade="FF"/>
          <w:sz w:val="24"/>
          <w:szCs w:val="24"/>
          <w:lang w:val="es-ES"/>
        </w:rPr>
        <w:t xml:space="preserve"> y le daba mucha vergüenza contar.</w:t>
      </w:r>
      <w:r w:rsidRPr="4F896261" w:rsidR="6348C461">
        <w:rPr>
          <w:rFonts w:ascii="Arial" w:hAnsi="Arial" w:cs="Arial"/>
          <w:b w:val="0"/>
          <w:bCs w:val="0"/>
          <w:color w:val="000000" w:themeColor="text1" w:themeTint="FF" w:themeShade="FF"/>
          <w:sz w:val="24"/>
          <w:szCs w:val="24"/>
          <w:lang w:val="es-ES"/>
        </w:rPr>
        <w:t xml:space="preserve"> Por ley </w:t>
      </w:r>
      <w:r w:rsidRPr="4F896261" w:rsidR="406A1FC6">
        <w:rPr>
          <w:rFonts w:ascii="Arial" w:hAnsi="Arial" w:cs="Arial"/>
          <w:b w:val="0"/>
          <w:bCs w:val="0"/>
          <w:color w:val="000000" w:themeColor="text1" w:themeTint="FF" w:themeShade="FF"/>
          <w:sz w:val="24"/>
          <w:szCs w:val="24"/>
          <w:lang w:val="es-ES"/>
        </w:rPr>
        <w:t>está</w:t>
      </w:r>
      <w:r w:rsidRPr="4F896261" w:rsidR="6348C461">
        <w:rPr>
          <w:rFonts w:ascii="Arial" w:hAnsi="Arial" w:cs="Arial"/>
          <w:b w:val="0"/>
          <w:bCs w:val="0"/>
          <w:color w:val="000000" w:themeColor="text1" w:themeTint="FF" w:themeShade="FF"/>
          <w:sz w:val="24"/>
          <w:szCs w:val="24"/>
          <w:lang w:val="es-ES"/>
        </w:rPr>
        <w:t xml:space="preserve"> obligado a denunciar</w:t>
      </w:r>
      <w:r w:rsidRPr="4F896261" w:rsidR="0A36A3DC">
        <w:rPr>
          <w:rFonts w:ascii="Arial" w:hAnsi="Arial" w:cs="Arial"/>
          <w:b w:val="0"/>
          <w:bCs w:val="0"/>
          <w:color w:val="000000" w:themeColor="text1" w:themeTint="FF" w:themeShade="FF"/>
          <w:sz w:val="24"/>
          <w:szCs w:val="24"/>
          <w:lang w:val="es-ES"/>
        </w:rPr>
        <w:t xml:space="preserve"> el hecho a la </w:t>
      </w:r>
      <w:r w:rsidRPr="4F896261" w:rsidR="71719C40">
        <w:rPr>
          <w:rFonts w:ascii="Arial" w:hAnsi="Arial" w:cs="Arial"/>
          <w:b w:val="0"/>
          <w:bCs w:val="0"/>
          <w:color w:val="000000" w:themeColor="text1" w:themeTint="FF" w:themeShade="FF"/>
          <w:sz w:val="24"/>
          <w:szCs w:val="24"/>
          <w:lang w:val="es-ES"/>
        </w:rPr>
        <w:t>policía</w:t>
      </w:r>
      <w:r w:rsidRPr="4F896261" w:rsidR="0A36A3DC">
        <w:rPr>
          <w:rFonts w:ascii="Arial" w:hAnsi="Arial" w:cs="Arial"/>
          <w:b w:val="0"/>
          <w:bCs w:val="0"/>
          <w:color w:val="000000" w:themeColor="text1" w:themeTint="FF" w:themeShade="FF"/>
          <w:sz w:val="24"/>
          <w:szCs w:val="24"/>
          <w:lang w:val="es-ES"/>
        </w:rPr>
        <w:t xml:space="preserve">, pero por lo moral es violar la confidencialidad y la confianza al ser su terapeuta (Perjudicando a la </w:t>
      </w:r>
      <w:r w:rsidRPr="4F896261" w:rsidR="2DA38675">
        <w:rPr>
          <w:rFonts w:ascii="Arial" w:hAnsi="Arial" w:cs="Arial"/>
          <w:b w:val="0"/>
          <w:bCs w:val="0"/>
          <w:color w:val="000000" w:themeColor="text1" w:themeTint="FF" w:themeShade="FF"/>
          <w:sz w:val="24"/>
          <w:szCs w:val="24"/>
          <w:lang w:val="es-ES"/>
        </w:rPr>
        <w:t>recuperación</w:t>
      </w:r>
      <w:r w:rsidRPr="4F896261" w:rsidR="0A36A3DC">
        <w:rPr>
          <w:rFonts w:ascii="Arial" w:hAnsi="Arial" w:cs="Arial"/>
          <w:b w:val="0"/>
          <w:bCs w:val="0"/>
          <w:color w:val="000000" w:themeColor="text1" w:themeTint="FF" w:themeShade="FF"/>
          <w:sz w:val="24"/>
          <w:szCs w:val="24"/>
          <w:lang w:val="es-ES"/>
        </w:rPr>
        <w:t xml:space="preserve"> </w:t>
      </w:r>
      <w:r w:rsidRPr="4F896261" w:rsidR="4C0B649B">
        <w:rPr>
          <w:rFonts w:ascii="Arial" w:hAnsi="Arial" w:cs="Arial"/>
          <w:b w:val="0"/>
          <w:bCs w:val="0"/>
          <w:color w:val="000000" w:themeColor="text1" w:themeTint="FF" w:themeShade="FF"/>
          <w:sz w:val="24"/>
          <w:szCs w:val="24"/>
          <w:lang w:val="es-ES"/>
        </w:rPr>
        <w:t>del paciente</w:t>
      </w:r>
      <w:r w:rsidRPr="4F896261" w:rsidR="0A36A3DC">
        <w:rPr>
          <w:rFonts w:ascii="Arial" w:hAnsi="Arial" w:cs="Arial"/>
          <w:b w:val="0"/>
          <w:bCs w:val="0"/>
          <w:color w:val="000000" w:themeColor="text1" w:themeTint="FF" w:themeShade="FF"/>
          <w:sz w:val="24"/>
          <w:szCs w:val="24"/>
          <w:lang w:val="es-ES"/>
        </w:rPr>
        <w:t>)</w:t>
      </w:r>
    </w:p>
    <w:p w:rsidR="5E1DF438" w:rsidP="4F896261" w:rsidRDefault="5E1DF438" w14:paraId="00B09446" w14:textId="23BB952A">
      <w:pPr>
        <w:spacing w:before="120" w:after="120" w:line="360" w:lineRule="auto"/>
        <w:jc w:val="both"/>
        <w:rPr>
          <w:rFonts w:ascii="Arial" w:hAnsi="Arial" w:cs="Arial"/>
          <w:b w:val="0"/>
          <w:bCs w:val="0"/>
          <w:color w:val="000000" w:themeColor="text1" w:themeTint="FF" w:themeShade="FF"/>
          <w:sz w:val="24"/>
          <w:szCs w:val="24"/>
          <w:lang w:val="es-ES"/>
        </w:rPr>
      </w:pPr>
      <w:r w:rsidRPr="4F896261" w:rsidR="5E1DF438">
        <w:rPr>
          <w:rFonts w:ascii="Arial" w:hAnsi="Arial" w:cs="Arial"/>
          <w:b w:val="0"/>
          <w:bCs w:val="0"/>
          <w:color w:val="000000" w:themeColor="text1" w:themeTint="FF" w:themeShade="FF"/>
          <w:sz w:val="24"/>
          <w:szCs w:val="24"/>
          <w:lang w:val="es-ES"/>
        </w:rPr>
        <w:t xml:space="preserve">Ej.2: </w:t>
      </w:r>
      <w:r w:rsidRPr="4F896261" w:rsidR="342D21C1">
        <w:rPr>
          <w:rFonts w:ascii="Arial" w:hAnsi="Arial" w:cs="Arial"/>
          <w:b w:val="0"/>
          <w:bCs w:val="0"/>
          <w:color w:val="000000" w:themeColor="text1" w:themeTint="FF" w:themeShade="FF"/>
          <w:sz w:val="24"/>
          <w:szCs w:val="24"/>
          <w:lang w:val="es-ES"/>
        </w:rPr>
        <w:t xml:space="preserve">Una persona sin recursos, en situación de calle, entra a un comercio y toma comida sin pagar, porque lleva días sin comer. </w:t>
      </w:r>
      <w:r w:rsidRPr="4F896261" w:rsidR="138B6B0E">
        <w:rPr>
          <w:rFonts w:ascii="Arial" w:hAnsi="Arial" w:cs="Arial"/>
          <w:b w:val="0"/>
          <w:bCs w:val="0"/>
          <w:color w:val="000000" w:themeColor="text1" w:themeTint="FF" w:themeShade="FF"/>
          <w:sz w:val="24"/>
          <w:szCs w:val="24"/>
          <w:lang w:val="es-ES"/>
        </w:rPr>
        <w:t>Jurídicamente</w:t>
      </w:r>
      <w:r w:rsidRPr="4F896261" w:rsidR="342D21C1">
        <w:rPr>
          <w:rFonts w:ascii="Arial" w:hAnsi="Arial" w:cs="Arial"/>
          <w:b w:val="0"/>
          <w:bCs w:val="0"/>
          <w:color w:val="000000" w:themeColor="text1" w:themeTint="FF" w:themeShade="FF"/>
          <w:sz w:val="24"/>
          <w:szCs w:val="24"/>
          <w:lang w:val="es-ES"/>
        </w:rPr>
        <w:t xml:space="preserve"> es ilegal ese comportamiento, pero en lo moral el robo de alimento </w:t>
      </w:r>
      <w:r w:rsidRPr="4F896261" w:rsidR="7226B5D1">
        <w:rPr>
          <w:rFonts w:ascii="Arial" w:hAnsi="Arial" w:cs="Arial"/>
          <w:b w:val="0"/>
          <w:bCs w:val="0"/>
          <w:color w:val="000000" w:themeColor="text1" w:themeTint="FF" w:themeShade="FF"/>
          <w:sz w:val="24"/>
          <w:szCs w:val="24"/>
          <w:lang w:val="es-ES"/>
        </w:rPr>
        <w:t>para no morir de hambre es éticamente justificable</w:t>
      </w:r>
    </w:p>
    <w:p w:rsidR="313BD00C" w:rsidP="313BD00C" w:rsidRDefault="313BD00C" w14:paraId="4883B93D" w14:textId="4FCBD14D">
      <w:pPr>
        <w:spacing w:before="120" w:after="120" w:line="360" w:lineRule="auto"/>
        <w:jc w:val="both"/>
        <w:rPr>
          <w:rFonts w:ascii="Arial" w:hAnsi="Arial" w:cs="Arial"/>
          <w:b w:val="0"/>
          <w:bCs w:val="0"/>
          <w:color w:val="595959" w:themeColor="text1" w:themeTint="A6" w:themeShade="FF"/>
          <w:sz w:val="24"/>
          <w:szCs w:val="24"/>
          <w:lang w:val="es-ES"/>
        </w:rPr>
      </w:pPr>
    </w:p>
    <w:p w:rsidR="00EC650E" w:rsidP="4F896261" w:rsidRDefault="00EC650E" w14:paraId="7C5B2652" w14:textId="5D662F2C">
      <w:pPr>
        <w:spacing w:before="120" w:after="120" w:line="360" w:lineRule="auto"/>
        <w:jc w:val="both"/>
        <w:rPr>
          <w:rFonts w:ascii="Arial" w:hAnsi="Arial" w:cs="Arial"/>
          <w:i w:val="1"/>
          <w:iCs w:val="1"/>
          <w:color w:val="FF0000"/>
          <w:sz w:val="24"/>
          <w:szCs w:val="24"/>
          <w:u w:val="single"/>
          <w:lang w:val="es-ES"/>
        </w:rPr>
      </w:pPr>
      <w:r w:rsidRPr="4F896261" w:rsidR="327CDACC">
        <w:rPr>
          <w:rFonts w:ascii="Arial" w:hAnsi="Arial" w:cs="Arial"/>
          <w:i w:val="1"/>
          <w:iCs w:val="1"/>
          <w:sz w:val="24"/>
          <w:szCs w:val="24"/>
          <w:u w:val="single"/>
          <w:lang w:val="es-ES"/>
        </w:rPr>
        <w:t>3) En virtud de los conceptos de Derecho Positivo, Derecho Objetivo, Derecho</w:t>
      </w:r>
      <w:r w:rsidRPr="4F896261" w:rsidR="327CDACC">
        <w:rPr>
          <w:rFonts w:ascii="Arial" w:hAnsi="Arial" w:cs="Arial"/>
          <w:i w:val="1"/>
          <w:iCs w:val="1"/>
          <w:sz w:val="24"/>
          <w:szCs w:val="24"/>
          <w:u w:val="single"/>
          <w:lang w:val="es-ES"/>
        </w:rPr>
        <w:t xml:space="preserve"> </w:t>
      </w:r>
      <w:r w:rsidRPr="4F896261" w:rsidR="327CDACC">
        <w:rPr>
          <w:rFonts w:ascii="Arial" w:hAnsi="Arial" w:cs="Arial"/>
          <w:i w:val="1"/>
          <w:iCs w:val="1"/>
          <w:sz w:val="24"/>
          <w:szCs w:val="24"/>
          <w:u w:val="single"/>
          <w:lang w:val="es-ES"/>
        </w:rPr>
        <w:t>Natural y Derecho Subjetivo, mencionar ejemplos de cada uno de ellos.</w:t>
      </w:r>
      <w:r w:rsidRPr="4F896261" w:rsidR="0709BAC7">
        <w:rPr>
          <w:rFonts w:ascii="Arial" w:hAnsi="Arial" w:cs="Arial"/>
          <w:i w:val="1"/>
          <w:iCs w:val="1"/>
          <w:sz w:val="24"/>
          <w:szCs w:val="24"/>
          <w:u w:val="single"/>
          <w:lang w:val="es-ES"/>
        </w:rPr>
        <w:t xml:space="preserve"> </w:t>
      </w:r>
    </w:p>
    <w:p w:rsidR="00EC650E" w:rsidP="4F896261" w:rsidRDefault="00EC650E" w14:paraId="12000EDC" w14:textId="0604FF32">
      <w:pPr>
        <w:pStyle w:val="Prrafodelista"/>
        <w:numPr>
          <w:ilvl w:val="0"/>
          <w:numId w:val="5"/>
        </w:numPr>
        <w:spacing w:before="120" w:after="120" w:line="240" w:lineRule="auto"/>
        <w:jc w:val="both"/>
        <w:rPr>
          <w:rFonts w:ascii="Arial" w:hAnsi="Arial" w:cs="Arial"/>
          <w:color w:val="000000" w:themeColor="text1" w:themeTint="FF" w:themeShade="FF"/>
          <w:sz w:val="24"/>
          <w:szCs w:val="24"/>
          <w:lang w:val="es-ES"/>
        </w:rPr>
      </w:pPr>
      <w:r w:rsidRPr="4F896261" w:rsidR="451782F9">
        <w:rPr>
          <w:rFonts w:ascii="Arial" w:hAnsi="Arial" w:cs="Arial"/>
          <w:color w:val="000000" w:themeColor="text1" w:themeTint="FF" w:themeShade="FF"/>
          <w:sz w:val="24"/>
          <w:szCs w:val="24"/>
          <w:lang w:val="es-ES"/>
        </w:rPr>
        <w:t>Derecho Positivo</w:t>
      </w:r>
      <w:r w:rsidRPr="4F896261" w:rsidR="338573D0">
        <w:rPr>
          <w:rFonts w:ascii="Arial" w:hAnsi="Arial" w:cs="Arial"/>
          <w:color w:val="000000" w:themeColor="text1" w:themeTint="FF" w:themeShade="FF"/>
          <w:sz w:val="24"/>
          <w:szCs w:val="24"/>
          <w:lang w:val="es-ES"/>
        </w:rPr>
        <w:t xml:space="preserve">: </w:t>
      </w:r>
      <w:r w:rsidRPr="4F896261" w:rsidR="2793901D">
        <w:rPr>
          <w:rFonts w:ascii="Arial" w:hAnsi="Arial" w:cs="Arial"/>
          <w:color w:val="000000" w:themeColor="text1" w:themeTint="FF" w:themeShade="FF"/>
          <w:sz w:val="24"/>
          <w:szCs w:val="24"/>
          <w:lang w:val="es-ES"/>
        </w:rPr>
        <w:t xml:space="preserve">Leyes ordinarias </w:t>
      </w:r>
    </w:p>
    <w:p w:rsidR="00EC650E" w:rsidP="4F896261" w:rsidRDefault="00EC650E" w14:paraId="5E476045" w14:textId="71AEC097">
      <w:pPr>
        <w:pStyle w:val="Prrafodelista"/>
        <w:numPr>
          <w:ilvl w:val="0"/>
          <w:numId w:val="5"/>
        </w:numPr>
        <w:spacing w:before="120" w:after="120" w:line="240" w:lineRule="auto"/>
        <w:jc w:val="both"/>
        <w:rPr>
          <w:rFonts w:ascii="Arial" w:hAnsi="Arial" w:cs="Arial"/>
          <w:color w:val="000000" w:themeColor="text1" w:themeTint="FF" w:themeShade="FF"/>
          <w:sz w:val="24"/>
          <w:szCs w:val="24"/>
          <w:lang w:val="es-ES"/>
        </w:rPr>
      </w:pPr>
      <w:r w:rsidRPr="4F896261" w:rsidR="338573D0">
        <w:rPr>
          <w:rFonts w:ascii="Arial" w:hAnsi="Arial" w:cs="Arial"/>
          <w:color w:val="000000" w:themeColor="text1" w:themeTint="FF" w:themeShade="FF"/>
          <w:sz w:val="24"/>
          <w:szCs w:val="24"/>
          <w:lang w:val="es-ES"/>
        </w:rPr>
        <w:t>Derecho Objetivo</w:t>
      </w:r>
      <w:r w:rsidRPr="4F896261" w:rsidR="19F1DF37">
        <w:rPr>
          <w:rFonts w:ascii="Arial" w:hAnsi="Arial" w:cs="Arial"/>
          <w:color w:val="000000" w:themeColor="text1" w:themeTint="FF" w:themeShade="FF"/>
          <w:sz w:val="24"/>
          <w:szCs w:val="24"/>
          <w:lang w:val="es-ES"/>
        </w:rPr>
        <w:t>:</w:t>
      </w:r>
      <w:r w:rsidRPr="4F896261" w:rsidR="0796E100">
        <w:rPr>
          <w:rFonts w:ascii="Arial" w:hAnsi="Arial" w:cs="Arial"/>
          <w:color w:val="000000" w:themeColor="text1" w:themeTint="FF" w:themeShade="FF"/>
          <w:sz w:val="24"/>
          <w:szCs w:val="24"/>
          <w:lang w:val="es-ES"/>
        </w:rPr>
        <w:t xml:space="preserve"> </w:t>
      </w:r>
      <w:r w:rsidRPr="4F896261" w:rsidR="51DAF4E5">
        <w:rPr>
          <w:rFonts w:ascii="Arial" w:hAnsi="Arial" w:cs="Arial"/>
          <w:color w:val="000000" w:themeColor="text1" w:themeTint="FF" w:themeShade="FF"/>
          <w:sz w:val="24"/>
          <w:szCs w:val="24"/>
          <w:lang w:val="es-ES"/>
        </w:rPr>
        <w:t>Dere</w:t>
      </w:r>
      <w:r w:rsidRPr="4F896261" w:rsidR="242B2428">
        <w:rPr>
          <w:rFonts w:ascii="Arial" w:hAnsi="Arial" w:cs="Arial"/>
          <w:color w:val="000000" w:themeColor="text1" w:themeTint="FF" w:themeShade="FF"/>
          <w:sz w:val="24"/>
          <w:szCs w:val="24"/>
          <w:lang w:val="es-ES"/>
        </w:rPr>
        <w:t>cho a respetar las leyes de tránsito</w:t>
      </w:r>
    </w:p>
    <w:p w:rsidR="00EC650E" w:rsidP="4F896261" w:rsidRDefault="00EC650E" w14:paraId="7A2D72EB" w14:textId="2EF1D886">
      <w:pPr>
        <w:pStyle w:val="Prrafodelista"/>
        <w:numPr>
          <w:ilvl w:val="0"/>
          <w:numId w:val="5"/>
        </w:numPr>
        <w:spacing w:before="120" w:after="120" w:line="240" w:lineRule="auto"/>
        <w:jc w:val="both"/>
        <w:rPr>
          <w:rFonts w:ascii="Arial" w:hAnsi="Arial" w:cs="Arial"/>
          <w:color w:val="000000" w:themeColor="text1" w:themeTint="FF" w:themeShade="FF"/>
          <w:sz w:val="24"/>
          <w:szCs w:val="24"/>
          <w:lang w:val="es-ES"/>
        </w:rPr>
      </w:pPr>
      <w:r w:rsidRPr="4F896261" w:rsidR="338573D0">
        <w:rPr>
          <w:rFonts w:ascii="Arial" w:hAnsi="Arial" w:cs="Arial"/>
          <w:color w:val="000000" w:themeColor="text1" w:themeTint="FF" w:themeShade="FF"/>
          <w:sz w:val="24"/>
          <w:szCs w:val="24"/>
          <w:lang w:val="es-ES"/>
        </w:rPr>
        <w:t>Derecho Natural</w:t>
      </w:r>
      <w:r w:rsidRPr="4F896261" w:rsidR="19F1DF37">
        <w:rPr>
          <w:rFonts w:ascii="Arial" w:hAnsi="Arial" w:cs="Arial"/>
          <w:color w:val="000000" w:themeColor="text1" w:themeTint="FF" w:themeShade="FF"/>
          <w:sz w:val="24"/>
          <w:szCs w:val="24"/>
          <w:lang w:val="es-ES"/>
        </w:rPr>
        <w:t>:</w:t>
      </w:r>
      <w:r w:rsidRPr="4F896261" w:rsidR="64F297CB">
        <w:rPr>
          <w:rFonts w:ascii="Arial" w:hAnsi="Arial" w:cs="Arial"/>
          <w:color w:val="000000" w:themeColor="text1" w:themeTint="FF" w:themeShade="FF"/>
          <w:sz w:val="24"/>
          <w:szCs w:val="24"/>
          <w:lang w:val="es-ES"/>
        </w:rPr>
        <w:t xml:space="preserve"> Derecho a la </w:t>
      </w:r>
      <w:r w:rsidRPr="4F896261" w:rsidR="4FDC9E59">
        <w:rPr>
          <w:rFonts w:ascii="Arial" w:hAnsi="Arial" w:cs="Arial"/>
          <w:color w:val="000000" w:themeColor="text1" w:themeTint="FF" w:themeShade="FF"/>
          <w:sz w:val="24"/>
          <w:szCs w:val="24"/>
          <w:lang w:val="es-ES"/>
        </w:rPr>
        <w:t>educación</w:t>
      </w:r>
    </w:p>
    <w:p w:rsidR="00EC650E" w:rsidP="4F896261" w:rsidRDefault="00EC650E" w14:paraId="2DB69975" w14:textId="7434524D">
      <w:pPr>
        <w:pStyle w:val="Prrafodelista"/>
        <w:numPr>
          <w:ilvl w:val="0"/>
          <w:numId w:val="5"/>
        </w:numPr>
        <w:spacing w:before="120" w:after="120" w:line="240" w:lineRule="auto"/>
        <w:jc w:val="both"/>
        <w:rPr>
          <w:rFonts w:ascii="Arial" w:hAnsi="Arial" w:cs="Arial"/>
          <w:color w:val="000000" w:themeColor="text1" w:themeTint="FF" w:themeShade="FF"/>
          <w:sz w:val="24"/>
          <w:szCs w:val="24"/>
          <w:lang w:val="es-ES"/>
        </w:rPr>
      </w:pPr>
      <w:r w:rsidRPr="4F896261" w:rsidR="338573D0">
        <w:rPr>
          <w:rFonts w:ascii="Arial" w:hAnsi="Arial" w:cs="Arial"/>
          <w:color w:val="000000" w:themeColor="text1" w:themeTint="FF" w:themeShade="FF"/>
          <w:sz w:val="24"/>
          <w:szCs w:val="24"/>
          <w:lang w:val="es-ES"/>
        </w:rPr>
        <w:t>Derecho subjetivo</w:t>
      </w:r>
      <w:r w:rsidRPr="4F896261" w:rsidR="7980429F">
        <w:rPr>
          <w:rFonts w:ascii="Arial" w:hAnsi="Arial" w:cs="Arial"/>
          <w:color w:val="000000" w:themeColor="text1" w:themeTint="FF" w:themeShade="FF"/>
          <w:sz w:val="24"/>
          <w:szCs w:val="24"/>
          <w:lang w:val="es-ES"/>
        </w:rPr>
        <w:t>:</w:t>
      </w:r>
      <w:r w:rsidRPr="4F896261" w:rsidR="79076CE5">
        <w:rPr>
          <w:rFonts w:ascii="Arial" w:hAnsi="Arial" w:cs="Arial"/>
          <w:color w:val="000000" w:themeColor="text1" w:themeTint="FF" w:themeShade="FF"/>
          <w:sz w:val="24"/>
          <w:szCs w:val="24"/>
          <w:lang w:val="es-ES"/>
        </w:rPr>
        <w:t xml:space="preserve"> Exigir mi derecho a la educación</w:t>
      </w:r>
    </w:p>
    <w:p w:rsidR="00EC650E" w:rsidP="106E2880" w:rsidRDefault="00EC650E" w14:paraId="0B1AF976" w14:textId="05374424">
      <w:pPr>
        <w:pStyle w:val="Normal"/>
        <w:spacing w:before="120" w:after="120" w:line="360" w:lineRule="auto"/>
        <w:jc w:val="both"/>
        <w:rPr>
          <w:rFonts w:ascii="Arial" w:hAnsi="Arial" w:cs="Arial"/>
          <w:sz w:val="24"/>
          <w:szCs w:val="24"/>
          <w:lang w:val="es-ES"/>
        </w:rPr>
      </w:pPr>
    </w:p>
    <w:p w:rsidR="00EC650E" w:rsidP="4F896261" w:rsidRDefault="00EC650E" w14:paraId="082ED95C" w14:textId="6CB8F410">
      <w:pPr>
        <w:pStyle w:val="Normal"/>
        <w:spacing w:before="120" w:after="120" w:line="360" w:lineRule="auto"/>
        <w:rPr>
          <w:rFonts w:ascii="Arial" w:hAnsi="Arial" w:cs="Arial"/>
          <w:i w:val="1"/>
          <w:iCs w:val="1"/>
          <w:sz w:val="24"/>
          <w:szCs w:val="24"/>
          <w:u w:val="single"/>
          <w:lang w:val="es-ES"/>
        </w:rPr>
      </w:pPr>
      <w:r>
        <w:br/>
      </w:r>
      <w:r>
        <w:br/>
      </w:r>
      <w:r>
        <w:br/>
      </w:r>
      <w:r w:rsidRPr="4F896261" w:rsidR="327CDACC">
        <w:rPr>
          <w:rFonts w:ascii="Arial" w:hAnsi="Arial" w:cs="Arial"/>
          <w:i w:val="1"/>
          <w:iCs w:val="1"/>
          <w:sz w:val="24"/>
          <w:szCs w:val="24"/>
          <w:u w:val="single"/>
          <w:lang w:val="es-ES"/>
        </w:rPr>
        <w:t xml:space="preserve">4) </w:t>
      </w:r>
      <w:r w:rsidRPr="4F896261" w:rsidR="327CDACC">
        <w:rPr>
          <w:rFonts w:ascii="Arial" w:hAnsi="Arial" w:cs="Arial"/>
          <w:i w:val="1"/>
          <w:iCs w:val="1"/>
          <w:sz w:val="24"/>
          <w:szCs w:val="24"/>
          <w:u w:val="single"/>
          <w:lang w:val="es-ES"/>
        </w:rPr>
        <w:t>Realicen un cuadro sinóptico con la clasificación de las FUENTES DEL</w:t>
      </w:r>
      <w:r w:rsidRPr="4F896261" w:rsidR="327CDACC">
        <w:rPr>
          <w:rFonts w:ascii="Arial" w:hAnsi="Arial" w:cs="Arial"/>
          <w:i w:val="1"/>
          <w:iCs w:val="1"/>
          <w:sz w:val="24"/>
          <w:szCs w:val="24"/>
          <w:u w:val="single"/>
          <w:lang w:val="es-ES"/>
        </w:rPr>
        <w:t xml:space="preserve"> </w:t>
      </w:r>
      <w:r w:rsidRPr="4F896261" w:rsidR="327CDACC">
        <w:rPr>
          <w:rFonts w:ascii="Arial" w:hAnsi="Arial" w:cs="Arial"/>
          <w:i w:val="1"/>
          <w:iCs w:val="1"/>
          <w:sz w:val="24"/>
          <w:szCs w:val="24"/>
          <w:u w:val="single"/>
          <w:lang w:val="es-ES"/>
        </w:rPr>
        <w:t>DERECHO, ejemplificando cada una de las clasificaciones. Deberán utilizar la</w:t>
      </w:r>
      <w:r w:rsidRPr="4F896261" w:rsidR="327CDACC">
        <w:rPr>
          <w:rFonts w:ascii="Arial" w:hAnsi="Arial" w:cs="Arial"/>
          <w:i w:val="1"/>
          <w:iCs w:val="1"/>
          <w:sz w:val="24"/>
          <w:szCs w:val="24"/>
          <w:u w:val="single"/>
          <w:lang w:val="es-ES"/>
        </w:rPr>
        <w:t xml:space="preserve"> </w:t>
      </w:r>
      <w:r w:rsidRPr="4F896261" w:rsidR="327CDACC">
        <w:rPr>
          <w:rFonts w:ascii="Arial" w:hAnsi="Arial" w:cs="Arial"/>
          <w:i w:val="1"/>
          <w:iCs w:val="1"/>
          <w:sz w:val="24"/>
          <w:szCs w:val="24"/>
          <w:u w:val="single"/>
          <w:lang w:val="es-ES"/>
        </w:rPr>
        <w:t>herramienta POPPLET.</w:t>
      </w:r>
      <w:r w:rsidRPr="4F896261" w:rsidR="327CDACC">
        <w:rPr>
          <w:rFonts w:ascii="Arial" w:hAnsi="Arial" w:cs="Arial"/>
          <w:i w:val="1"/>
          <w:iCs w:val="1"/>
          <w:sz w:val="24"/>
          <w:szCs w:val="24"/>
          <w:u w:val="single"/>
          <w:lang w:val="es-ES"/>
        </w:rPr>
        <w:t xml:space="preserve"> </w:t>
      </w:r>
      <w:r w:rsidRPr="4F896261" w:rsidR="29F531BE">
        <w:rPr>
          <w:rFonts w:ascii="Arial" w:hAnsi="Arial" w:cs="Arial"/>
          <w:i w:val="1"/>
          <w:iCs w:val="1"/>
          <w:sz w:val="24"/>
          <w:szCs w:val="24"/>
          <w:u w:val="single"/>
          <w:lang w:val="es-ES"/>
        </w:rPr>
        <w:t xml:space="preserve"> </w:t>
      </w:r>
      <w:r w:rsidRPr="4F896261" w:rsidR="327CDACC">
        <w:rPr>
          <w:rFonts w:ascii="Arial" w:hAnsi="Arial" w:cs="Arial"/>
          <w:i w:val="1"/>
          <w:iCs w:val="1"/>
          <w:sz w:val="24"/>
          <w:szCs w:val="24"/>
          <w:u w:val="single"/>
          <w:lang w:val="es-ES"/>
        </w:rPr>
        <w:t xml:space="preserve">Cuentan con el enlace al sitio Web: </w:t>
      </w:r>
      <w:hyperlink r:id="R2c1a1000d5bf4a03">
        <w:r w:rsidRPr="4F896261" w:rsidR="327CDACC">
          <w:rPr>
            <w:rStyle w:val="Hipervnculo"/>
            <w:rFonts w:ascii="Arial" w:hAnsi="Arial" w:cs="Arial"/>
            <w:i w:val="1"/>
            <w:iCs w:val="1"/>
            <w:sz w:val="24"/>
            <w:szCs w:val="24"/>
            <w:u w:val="single"/>
            <w:lang w:val="es-ES"/>
          </w:rPr>
          <w:t>https://www.popplet.com/</w:t>
        </w:r>
      </w:hyperlink>
    </w:p>
    <w:p w:rsidR="00EC650E" w:rsidP="4F896261" w:rsidRDefault="00EC650E" w14:paraId="08555F9D" w14:textId="77777777">
      <w:pPr>
        <w:spacing w:before="120" w:after="120" w:line="360" w:lineRule="auto"/>
        <w:jc w:val="both"/>
        <w:rPr>
          <w:rFonts w:ascii="Arial" w:hAnsi="Arial" w:cs="Arial"/>
          <w:i w:val="1"/>
          <w:iCs w:val="1"/>
          <w:sz w:val="24"/>
          <w:szCs w:val="24"/>
          <w:u w:val="single"/>
          <w:lang w:val="es-ES"/>
        </w:rPr>
      </w:pPr>
      <w:r w:rsidRPr="4F896261" w:rsidR="00EC650E">
        <w:rPr>
          <w:rFonts w:ascii="Arial" w:hAnsi="Arial" w:cs="Arial"/>
          <w:i w:val="1"/>
          <w:iCs w:val="1"/>
          <w:sz w:val="24"/>
          <w:szCs w:val="24"/>
          <w:u w:val="single"/>
          <w:lang w:val="es-ES"/>
        </w:rPr>
        <w:t xml:space="preserve">Y, por último, un video tutorial de </w:t>
      </w:r>
      <w:r w:rsidRPr="4F896261" w:rsidR="00EC650E">
        <w:rPr>
          <w:rFonts w:ascii="Arial" w:hAnsi="Arial" w:cs="Arial"/>
          <w:i w:val="1"/>
          <w:iCs w:val="1"/>
          <w:sz w:val="24"/>
          <w:szCs w:val="24"/>
          <w:u w:val="single"/>
          <w:lang w:val="es-ES"/>
        </w:rPr>
        <w:t>EducaTIC</w:t>
      </w:r>
      <w:r w:rsidRPr="4F896261" w:rsidR="00EC650E">
        <w:rPr>
          <w:rFonts w:ascii="Arial" w:hAnsi="Arial" w:cs="Arial"/>
          <w:i w:val="1"/>
          <w:iCs w:val="1"/>
          <w:sz w:val="24"/>
          <w:szCs w:val="24"/>
          <w:u w:val="single"/>
          <w:lang w:val="es-ES"/>
        </w:rPr>
        <w:t xml:space="preserve"> para el uso de la herramienta:</w:t>
      </w:r>
    </w:p>
    <w:p w:rsidR="039E8807" w:rsidP="4F896261" w:rsidRDefault="039E8807" w14:paraId="4FEFAD86" w14:textId="79B0EBB1">
      <w:pPr>
        <w:spacing w:before="120" w:after="120" w:line="360" w:lineRule="auto"/>
        <w:jc w:val="both"/>
        <w:rPr>
          <w:i w:val="1"/>
          <w:iCs w:val="1"/>
          <w:u w:val="single"/>
        </w:rPr>
      </w:pPr>
      <w:hyperlink r:id="R9504edb0eb4c406a">
        <w:r w:rsidRPr="4F896261" w:rsidR="039E8807">
          <w:rPr>
            <w:rStyle w:val="Hipervnculo"/>
            <w:rFonts w:ascii="Arial" w:hAnsi="Arial" w:cs="Arial"/>
            <w:i w:val="1"/>
            <w:iCs w:val="1"/>
            <w:sz w:val="24"/>
            <w:szCs w:val="24"/>
            <w:u w:val="single"/>
            <w:lang w:val="es-ES"/>
          </w:rPr>
          <w:t>https://www.youtube.com/watch?v=i2cfmLSHxX0&amp;ab_channel=EducaTIC</w:t>
        </w:r>
      </w:hyperlink>
    </w:p>
    <w:p w:rsidR="6BBAADD8" w:rsidRDefault="6BBAADD8" w14:paraId="703DAF8C" w14:textId="5F377BAD">
      <w:r w:rsidR="6BBAADD8">
        <w:drawing>
          <wp:anchor distT="0" distB="0" distL="114300" distR="114300" simplePos="0" relativeHeight="251658240" behindDoc="0" locked="0" layoutInCell="1" allowOverlap="1" wp14:editId="46A9A56C" wp14:anchorId="5624228D">
            <wp:simplePos x="0" y="0"/>
            <wp:positionH relativeFrom="column">
              <wp:align>left</wp:align>
            </wp:positionH>
            <wp:positionV relativeFrom="paragraph">
              <wp:posOffset>0</wp:posOffset>
            </wp:positionV>
            <wp:extent cx="5219702" cy="3028950"/>
            <wp:effectExtent l="0" t="0" r="0" b="0"/>
            <wp:wrapSquare wrapText="bothSides"/>
            <wp:docPr id="1577433370" name="picture" title="Vídeo titulado:MAPAS MENTALES y mapas CONCEPTUALES con POPPLET Tutorial Español">
              <a:hlinkClick r:id="R214cfaafc0a04364"/>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40040f0968804b46">
                      <a:extLst>
                        <a:ext xmlns:a="http://schemas.openxmlformats.org/drawingml/2006/main" uri="{28A0092B-C50C-407E-A947-70E740481C1C}">
                          <a14:useLocalDpi val="0"/>
                        </a:ext>
                        <a:ext uri="http://schemas.microsoft.com/office/word/2020/oembed">
                          <woe:oembed oEmbedUrl="https://www.youtube.com/watch?v=i2cfmLSHxX0&amp;ab_channel=EducaTIC" mediaType="Video" picLocksAutoForOEmbed="1"/>
                        </a:ext>
                      </a:extLst>
                    </a:blip>
                    <a:stretch>
                      <a:fillRect/>
                    </a:stretch>
                  </pic:blipFill>
                  <pic:spPr>
                    <a:xfrm>
                      <a:off x="0" y="0"/>
                      <a:ext cx="5219702" cy="3028950"/>
                    </a:xfrm>
                    <a:prstGeom prst="rect">
                      <a:avLst/>
                    </a:prstGeom>
                  </pic:spPr>
                </pic:pic>
              </a:graphicData>
            </a:graphic>
            <wp14:sizeRelH relativeFrom="page">
              <wp14:pctWidth>0</wp14:pctWidth>
            </wp14:sizeRelH>
            <wp14:sizeRelV relativeFrom="page">
              <wp14:pctHeight>0</wp14:pctHeight>
            </wp14:sizeRelV>
          </wp:anchor>
        </w:drawing>
      </w:r>
    </w:p>
    <w:p w:rsidR="6BBAADD8" w:rsidP="6BBAADD8" w:rsidRDefault="6BBAADD8" w14:paraId="07CDE4F7" w14:textId="6E937357">
      <w:pPr>
        <w:pStyle w:val="Normal"/>
        <w:spacing w:before="120" w:after="120" w:line="360" w:lineRule="auto"/>
        <w:jc w:val="both"/>
        <w:rPr>
          <w:rFonts w:ascii="Arial" w:hAnsi="Arial" w:cs="Arial"/>
          <w:sz w:val="24"/>
          <w:szCs w:val="24"/>
          <w:lang w:val="es-ES"/>
        </w:rPr>
      </w:pPr>
    </w:p>
    <w:p w:rsidR="6BBAADD8" w:rsidP="6BBAADD8" w:rsidRDefault="6BBAADD8" w14:paraId="3EEB3461" w14:textId="16153729">
      <w:pPr>
        <w:spacing w:before="120" w:after="120" w:line="360" w:lineRule="auto"/>
        <w:jc w:val="left"/>
      </w:pPr>
    </w:p>
    <w:p w:rsidR="00EC650E" w:rsidP="6BBAADD8" w:rsidRDefault="00EC650E" w14:paraId="4E41BE8F" w14:textId="0DEFDDBA">
      <w:pPr>
        <w:spacing w:before="120" w:after="120" w:line="360" w:lineRule="auto"/>
        <w:jc w:val="left"/>
      </w:pPr>
      <w:r>
        <w:br/>
      </w:r>
      <w:r>
        <w:br/>
      </w:r>
      <w:r w:rsidR="6BBAADD8">
        <w:drawing>
          <wp:anchor distT="0" distB="0" distL="114300" distR="114300" simplePos="0" relativeHeight="251658240" behindDoc="0" locked="0" layoutInCell="1" allowOverlap="1" wp14:editId="13A361C0" wp14:anchorId="30649087">
            <wp:simplePos x="0" y="0"/>
            <wp:positionH relativeFrom="column">
              <wp:align>left</wp:align>
            </wp:positionH>
            <wp:positionV relativeFrom="paragraph">
              <wp:posOffset>0</wp:posOffset>
            </wp:positionV>
            <wp:extent cx="7453818" cy="4680000"/>
            <wp:effectExtent l="0" t="0" r="0" b="0"/>
            <wp:wrapSquare wrapText="bothSides"/>
            <wp:docPr id="124465286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89630678" name=""/>
                    <pic:cNvPicPr/>
                  </pic:nvPicPr>
                  <pic:blipFill>
                    <a:blip xmlns:r="http://schemas.openxmlformats.org/officeDocument/2006/relationships" r:embed="rId731724723">
                      <a:extLst>
                        <a:ext uri="{28A0092B-C50C-407E-A947-70E740481C1C}">
                          <a14:useLocalDpi xmlns:a14="http://schemas.microsoft.com/office/drawing/2010/main"/>
                        </a:ext>
                      </a:extLst>
                    </a:blip>
                    <a:stretch>
                      <a:fillRect/>
                    </a:stretch>
                  </pic:blipFill>
                  <pic:spPr>
                    <a:xfrm rot="0">
                      <a:off x="0" y="0"/>
                      <a:ext cx="7453818" cy="4680000"/>
                    </a:xfrm>
                    <a:prstGeom prst="rect">
                      <a:avLst/>
                    </a:prstGeom>
                  </pic:spPr>
                </pic:pic>
              </a:graphicData>
            </a:graphic>
            <wp14:sizeRelH relativeFrom="page">
              <wp14:pctWidth>0</wp14:pctWidth>
            </wp14:sizeRelH>
            <wp14:sizeRelV relativeFrom="page">
              <wp14:pctHeight>0</wp14:pctHeight>
            </wp14:sizeRelV>
          </wp:anchor>
        </w:drawing>
      </w:r>
    </w:p>
    <w:p w:rsidR="00EC650E" w:rsidP="4F896261" w:rsidRDefault="00EC650E" w14:paraId="1380ECC1" w14:textId="614EE425">
      <w:pPr>
        <w:spacing w:before="120" w:after="120" w:line="360" w:lineRule="auto"/>
        <w:jc w:val="both"/>
        <w:rPr>
          <w:rFonts w:ascii="Arial" w:hAnsi="Arial" w:cs="Arial"/>
          <w:i w:val="1"/>
          <w:iCs w:val="1"/>
          <w:sz w:val="24"/>
          <w:szCs w:val="24"/>
          <w:u w:val="single"/>
          <w:lang w:val="es-ES"/>
        </w:rPr>
      </w:pPr>
      <w:r w:rsidRPr="4F896261" w:rsidR="00EC650E">
        <w:rPr>
          <w:rFonts w:ascii="Arial" w:hAnsi="Arial" w:cs="Arial"/>
          <w:i w:val="1"/>
          <w:iCs w:val="1"/>
          <w:sz w:val="24"/>
          <w:szCs w:val="24"/>
          <w:u w:val="single"/>
          <w:lang w:val="es-ES"/>
        </w:rPr>
        <w:t>5) En base al</w:t>
      </w:r>
      <w:r w:rsidRPr="4F896261" w:rsidR="00EC650E">
        <w:rPr>
          <w:rFonts w:ascii="Arial" w:hAnsi="Arial" w:cs="Arial"/>
          <w:i w:val="1"/>
          <w:iCs w:val="1"/>
          <w:sz w:val="24"/>
          <w:szCs w:val="24"/>
          <w:u w:val="single"/>
          <w:lang w:val="es-ES"/>
        </w:rPr>
        <w:t xml:space="preserve"> </w:t>
      </w:r>
      <w:r w:rsidRPr="4F896261" w:rsidR="00EC650E">
        <w:rPr>
          <w:rFonts w:ascii="Arial" w:hAnsi="Arial" w:cs="Arial"/>
          <w:i w:val="1"/>
          <w:iCs w:val="1"/>
          <w:sz w:val="24"/>
          <w:szCs w:val="24"/>
          <w:u w:val="single"/>
          <w:lang w:val="es-ES"/>
        </w:rPr>
        <w:t>concepto de Abuso del Derecho desarrollar un ejemplo de la</w:t>
      </w:r>
      <w:r w:rsidRPr="4F896261" w:rsidR="00EC650E">
        <w:rPr>
          <w:rFonts w:ascii="Arial" w:hAnsi="Arial" w:cs="Arial"/>
          <w:i w:val="1"/>
          <w:iCs w:val="1"/>
          <w:sz w:val="24"/>
          <w:szCs w:val="24"/>
          <w:u w:val="single"/>
          <w:lang w:val="es-ES"/>
        </w:rPr>
        <w:t xml:space="preserve"> </w:t>
      </w:r>
      <w:r w:rsidRPr="4F896261" w:rsidR="00EC650E">
        <w:rPr>
          <w:rFonts w:ascii="Arial" w:hAnsi="Arial" w:cs="Arial"/>
          <w:i w:val="1"/>
          <w:iCs w:val="1"/>
          <w:sz w:val="24"/>
          <w:szCs w:val="24"/>
          <w:u w:val="single"/>
          <w:lang w:val="es-ES"/>
        </w:rPr>
        <w:t>realidad cotidiana, en lo posible relacionado con la vida comercial o el</w:t>
      </w:r>
      <w:r w:rsidRPr="4F896261" w:rsidR="00EC650E">
        <w:rPr>
          <w:rFonts w:ascii="Arial" w:hAnsi="Arial" w:cs="Arial"/>
          <w:i w:val="1"/>
          <w:iCs w:val="1"/>
          <w:sz w:val="24"/>
          <w:szCs w:val="24"/>
          <w:u w:val="single"/>
          <w:lang w:val="es-ES"/>
        </w:rPr>
        <w:t xml:space="preserve"> </w:t>
      </w:r>
      <w:r w:rsidRPr="4F896261" w:rsidR="00EC650E">
        <w:rPr>
          <w:rFonts w:ascii="Arial" w:hAnsi="Arial" w:cs="Arial"/>
          <w:i w:val="1"/>
          <w:iCs w:val="1"/>
          <w:sz w:val="24"/>
          <w:szCs w:val="24"/>
          <w:u w:val="single"/>
          <w:lang w:val="es-ES"/>
        </w:rPr>
        <w:t>marketing.</w:t>
      </w:r>
    </w:p>
    <w:p w:rsidR="127B05D3" w:rsidP="4F896261" w:rsidRDefault="127B05D3" w14:paraId="703F3BB3" w14:textId="60B671A8">
      <w:pPr>
        <w:spacing w:before="120" w:after="120" w:line="360" w:lineRule="auto"/>
        <w:jc w:val="both"/>
        <w:rPr>
          <w:rFonts w:ascii="Arial" w:hAnsi="Arial" w:cs="Arial"/>
          <w:sz w:val="24"/>
          <w:szCs w:val="24"/>
          <w:lang w:val="es-ES"/>
        </w:rPr>
      </w:pPr>
      <w:r w:rsidRPr="4F896261" w:rsidR="127B05D3">
        <w:rPr>
          <w:rFonts w:ascii="Arial" w:hAnsi="Arial" w:cs="Arial"/>
          <w:b w:val="1"/>
          <w:bCs w:val="1"/>
          <w:sz w:val="24"/>
          <w:szCs w:val="24"/>
          <w:u w:val="single"/>
          <w:lang w:val="es-ES"/>
        </w:rPr>
        <w:t>Abuso del derecho</w:t>
      </w:r>
      <w:r w:rsidRPr="4F896261" w:rsidR="127B05D3">
        <w:rPr>
          <w:rFonts w:ascii="Arial" w:hAnsi="Arial" w:cs="Arial"/>
          <w:b w:val="1"/>
          <w:bCs w:val="1"/>
          <w:sz w:val="24"/>
          <w:szCs w:val="24"/>
          <w:lang w:val="es-ES"/>
        </w:rPr>
        <w:t>:</w:t>
      </w:r>
      <w:r w:rsidRPr="4F896261" w:rsidR="127B05D3">
        <w:rPr>
          <w:rFonts w:ascii="Arial" w:hAnsi="Arial" w:cs="Arial"/>
          <w:sz w:val="24"/>
          <w:szCs w:val="24"/>
          <w:lang w:val="es-ES"/>
        </w:rPr>
        <w:t xml:space="preserve"> </w:t>
      </w:r>
      <w:r w:rsidRPr="4F896261" w:rsidR="3DF76B82">
        <w:rPr>
          <w:rFonts w:ascii="Arial" w:hAnsi="Arial" w:cs="Arial"/>
          <w:sz w:val="24"/>
          <w:szCs w:val="24"/>
          <w:lang w:val="es-ES"/>
        </w:rPr>
        <w:t>El abuso del derecho es cuando alguien usa sus derechos de una manera que acaba siendo perjudicial para otros. Básicamente, tienen el derecho de hacer algo, pero lo hacen de forma exagerada o dañina.</w:t>
      </w:r>
    </w:p>
    <w:p w:rsidR="127B05D3" w:rsidP="4F896261" w:rsidRDefault="127B05D3" w14:paraId="566DDF53" w14:textId="2CEBD6F1">
      <w:pPr>
        <w:spacing w:before="120" w:after="120" w:line="360" w:lineRule="auto"/>
        <w:jc w:val="both"/>
        <w:rPr>
          <w:rFonts w:ascii="Arial" w:hAnsi="Arial" w:cs="Arial"/>
          <w:sz w:val="24"/>
          <w:szCs w:val="24"/>
          <w:lang w:val="es-ES"/>
        </w:rPr>
      </w:pPr>
      <w:r w:rsidRPr="4F896261" w:rsidR="127B05D3">
        <w:rPr>
          <w:rFonts w:ascii="Arial" w:hAnsi="Arial" w:cs="Arial"/>
          <w:b w:val="1"/>
          <w:bCs w:val="1"/>
          <w:sz w:val="24"/>
          <w:szCs w:val="24"/>
          <w:u w:val="single"/>
          <w:lang w:val="es-ES"/>
        </w:rPr>
        <w:t>Ejemplo en la vida comercial/marketing</w:t>
      </w:r>
      <w:r w:rsidRPr="4F896261" w:rsidR="127B05D3">
        <w:rPr>
          <w:rFonts w:ascii="Arial" w:hAnsi="Arial" w:cs="Arial"/>
          <w:b w:val="1"/>
          <w:bCs w:val="1"/>
          <w:sz w:val="24"/>
          <w:szCs w:val="24"/>
          <w:lang w:val="es-ES"/>
        </w:rPr>
        <w:t>:</w:t>
      </w:r>
      <w:r w:rsidRPr="4F896261" w:rsidR="127B05D3">
        <w:rPr>
          <w:rFonts w:ascii="Arial" w:hAnsi="Arial" w:cs="Arial"/>
          <w:sz w:val="24"/>
          <w:szCs w:val="24"/>
          <w:lang w:val="es-ES"/>
        </w:rPr>
        <w:t xml:space="preserve"> Dada </w:t>
      </w:r>
      <w:r w:rsidRPr="4F896261" w:rsidR="6242852E">
        <w:rPr>
          <w:rFonts w:ascii="Arial" w:hAnsi="Arial" w:cs="Arial"/>
          <w:sz w:val="24"/>
          <w:szCs w:val="24"/>
          <w:lang w:val="es-ES"/>
        </w:rPr>
        <w:t>una empresa que tiene permiso para enviar correos de marketing porque sus clientes dijeron que los querían. Pero, en lugar de enviar uno de vez en cuando avisando las ofertas de temporada, por ejemplo, llenan las bandejas de entrada de los clientes con muchísimos correos (spam). Esto se vuelve muy molesto, y los clientes sienten que lo único que pueden hacer para escapar es darse de baja y, al hacerlo, podrían perder correos que sí les interesan. Aunque la empresa está en su derecho de enviar correos, al exagerar, está abusando de ese derecho y termina molestando a la gente.</w:t>
      </w:r>
    </w:p>
    <w:p w:rsidR="4F896261" w:rsidP="4F896261" w:rsidRDefault="4F896261" w14:paraId="77BF9974" w14:textId="2CDC4D89">
      <w:pPr>
        <w:spacing w:before="120" w:after="120" w:line="360" w:lineRule="auto"/>
        <w:jc w:val="both"/>
        <w:rPr>
          <w:rFonts w:ascii="Arial" w:hAnsi="Arial" w:cs="Arial"/>
          <w:sz w:val="24"/>
          <w:szCs w:val="24"/>
          <w:lang w:val="es-ES"/>
        </w:rPr>
      </w:pPr>
    </w:p>
    <w:p w:rsidR="00EC650E" w:rsidP="4F896261" w:rsidRDefault="00EC650E" w14:paraId="1B69BCBF" w14:textId="558F53E4">
      <w:pPr>
        <w:spacing w:before="120" w:after="120" w:line="360" w:lineRule="auto"/>
        <w:jc w:val="both"/>
        <w:rPr>
          <w:rFonts w:ascii="Arial" w:hAnsi="Arial" w:cs="Arial"/>
          <w:i w:val="1"/>
          <w:iCs w:val="1"/>
          <w:sz w:val="24"/>
          <w:szCs w:val="24"/>
          <w:u w:val="single"/>
          <w:lang w:val="es-ES"/>
        </w:rPr>
      </w:pPr>
      <w:r w:rsidRPr="4F896261" w:rsidR="00EC650E">
        <w:rPr>
          <w:rFonts w:ascii="Arial" w:hAnsi="Arial" w:cs="Arial"/>
          <w:i w:val="1"/>
          <w:iCs w:val="1"/>
          <w:sz w:val="24"/>
          <w:szCs w:val="24"/>
          <w:u w:val="single"/>
          <w:lang w:val="es-ES"/>
        </w:rPr>
        <w:t>6) En base al concepto de Fraude a la Ley desarrollar un ejemplo de la realidad</w:t>
      </w:r>
      <w:r w:rsidRPr="4F896261" w:rsidR="00EC650E">
        <w:rPr>
          <w:rFonts w:ascii="Arial" w:hAnsi="Arial" w:cs="Arial"/>
          <w:i w:val="1"/>
          <w:iCs w:val="1"/>
          <w:sz w:val="24"/>
          <w:szCs w:val="24"/>
          <w:u w:val="single"/>
          <w:lang w:val="es-ES"/>
        </w:rPr>
        <w:t xml:space="preserve"> </w:t>
      </w:r>
      <w:r w:rsidRPr="4F896261" w:rsidR="00EC650E">
        <w:rPr>
          <w:rFonts w:ascii="Arial" w:hAnsi="Arial" w:cs="Arial"/>
          <w:i w:val="1"/>
          <w:iCs w:val="1"/>
          <w:sz w:val="24"/>
          <w:szCs w:val="24"/>
          <w:u w:val="single"/>
          <w:lang w:val="es-ES"/>
        </w:rPr>
        <w:t>cotidiana, en lo posible relacionado con la vida comercial o el marketing.</w:t>
      </w:r>
    </w:p>
    <w:p w:rsidR="6172D557" w:rsidP="4F896261" w:rsidRDefault="6172D557" w14:paraId="6579B2CF" w14:textId="3B46550E">
      <w:pPr>
        <w:spacing w:before="120" w:after="120" w:line="360" w:lineRule="auto"/>
        <w:jc w:val="both"/>
        <w:rPr>
          <w:rFonts w:ascii="Arial" w:hAnsi="Arial" w:cs="Arial"/>
          <w:sz w:val="24"/>
          <w:szCs w:val="24"/>
          <w:lang w:val="es-ES"/>
        </w:rPr>
      </w:pPr>
      <w:r w:rsidRPr="4F896261" w:rsidR="6172D557">
        <w:rPr>
          <w:rFonts w:ascii="Arial" w:hAnsi="Arial" w:cs="Arial"/>
          <w:b w:val="1"/>
          <w:bCs w:val="1"/>
          <w:sz w:val="24"/>
          <w:szCs w:val="24"/>
          <w:u w:val="single"/>
          <w:lang w:val="es-ES"/>
        </w:rPr>
        <w:t>Fraude a la ley</w:t>
      </w:r>
      <w:r w:rsidRPr="4F896261" w:rsidR="6172D557">
        <w:rPr>
          <w:rFonts w:ascii="Arial" w:hAnsi="Arial" w:cs="Arial"/>
          <w:sz w:val="24"/>
          <w:szCs w:val="24"/>
          <w:lang w:val="es-ES"/>
        </w:rPr>
        <w:t xml:space="preserve">: </w:t>
      </w:r>
      <w:r w:rsidRPr="4F896261" w:rsidR="22B789F9">
        <w:rPr>
          <w:rFonts w:ascii="Arial" w:hAnsi="Arial" w:cs="Arial"/>
          <w:sz w:val="24"/>
          <w:szCs w:val="24"/>
          <w:lang w:val="es-ES"/>
        </w:rPr>
        <w:t>Básicamente, fraude a la ley es cuando alguien usa trucos legales para esquivar una ley sin realmente romperla. Es como encontrar un atajo que te deja evitar la regla sin meterte en problemas a primera vista.</w:t>
      </w:r>
    </w:p>
    <w:p w:rsidR="5EDDD323" w:rsidP="4F896261" w:rsidRDefault="5EDDD323" w14:paraId="002D16D6" w14:textId="787A7AAC">
      <w:pPr>
        <w:spacing w:before="120" w:after="120" w:line="360" w:lineRule="auto"/>
        <w:jc w:val="both"/>
        <w:rPr>
          <w:rFonts w:ascii="Arial" w:hAnsi="Arial" w:cs="Arial"/>
          <w:sz w:val="24"/>
          <w:szCs w:val="24"/>
          <w:lang w:val="es-ES"/>
        </w:rPr>
      </w:pPr>
      <w:r w:rsidRPr="4F896261" w:rsidR="5EDDD323">
        <w:rPr>
          <w:rFonts w:ascii="Arial" w:hAnsi="Arial" w:cs="Arial"/>
          <w:b w:val="1"/>
          <w:bCs w:val="1"/>
          <w:sz w:val="24"/>
          <w:szCs w:val="24"/>
          <w:u w:val="single"/>
          <w:lang w:val="es-ES"/>
        </w:rPr>
        <w:t>Ejemplo en la vida comercial/marketing</w:t>
      </w:r>
      <w:r w:rsidRPr="4F896261" w:rsidR="5EDDD323">
        <w:rPr>
          <w:rFonts w:ascii="Arial" w:hAnsi="Arial" w:cs="Arial"/>
          <w:sz w:val="24"/>
          <w:szCs w:val="24"/>
          <w:lang w:val="es-ES"/>
        </w:rPr>
        <w:t>: Dad</w:t>
      </w:r>
      <w:r w:rsidRPr="4F896261" w:rsidR="1279FFC5">
        <w:rPr>
          <w:rFonts w:ascii="Arial" w:hAnsi="Arial" w:cs="Arial"/>
          <w:sz w:val="24"/>
          <w:szCs w:val="24"/>
          <w:lang w:val="es-ES"/>
        </w:rPr>
        <w:t>o</w:t>
      </w:r>
      <w:r w:rsidRPr="4F896261" w:rsidR="5EDDD323">
        <w:rPr>
          <w:rFonts w:ascii="Arial" w:hAnsi="Arial" w:cs="Arial"/>
          <w:sz w:val="24"/>
          <w:szCs w:val="24"/>
          <w:lang w:val="es-ES"/>
        </w:rPr>
        <w:t xml:space="preserve"> </w:t>
      </w:r>
      <w:r w:rsidRPr="4F896261" w:rsidR="5EADEAB1">
        <w:rPr>
          <w:rFonts w:ascii="Arial" w:hAnsi="Arial" w:cs="Arial"/>
          <w:sz w:val="24"/>
          <w:szCs w:val="24"/>
          <w:lang w:val="es-ES"/>
        </w:rPr>
        <w:t>que hay una empresa que no quiere pagar muchos impuestos en su país. Entonces, dice que su sede está en otro país donde los impuestos son más bajos, pero la verdad es que sigue trabajando en el país de siempre. En teoría, cumple con la ley sobre dónde puede estar su sede, pero en realidad está haciendo trampa para no pagar lo que debería en impuestos.</w:t>
      </w:r>
    </w:p>
    <w:p w:rsidR="4F896261" w:rsidP="4F896261" w:rsidRDefault="4F896261" w14:paraId="533CE5C8" w14:textId="6F69FA90">
      <w:pPr>
        <w:spacing w:before="120" w:after="120" w:line="360" w:lineRule="auto"/>
        <w:jc w:val="both"/>
        <w:rPr>
          <w:rFonts w:ascii="Arial" w:hAnsi="Arial" w:cs="Arial"/>
          <w:sz w:val="24"/>
          <w:szCs w:val="24"/>
          <w:lang w:val="es-ES"/>
        </w:rPr>
      </w:pPr>
    </w:p>
    <w:p w:rsidR="00EC650E" w:rsidP="4F896261" w:rsidRDefault="00EC650E" w14:paraId="3EA9A9FF" w14:textId="77777777">
      <w:pPr>
        <w:spacing w:before="120" w:after="120" w:line="360" w:lineRule="auto"/>
        <w:jc w:val="both"/>
        <w:rPr>
          <w:rFonts w:ascii="Arial" w:hAnsi="Arial" w:cs="Arial"/>
          <w:i w:val="1"/>
          <w:iCs w:val="1"/>
          <w:sz w:val="24"/>
          <w:szCs w:val="24"/>
          <w:u w:val="single"/>
          <w:lang w:val="es-ES"/>
        </w:rPr>
      </w:pPr>
      <w:r w:rsidRPr="4F896261" w:rsidR="00EC650E">
        <w:rPr>
          <w:rFonts w:ascii="Arial" w:hAnsi="Arial" w:cs="Arial"/>
          <w:i w:val="1"/>
          <w:iCs w:val="1"/>
          <w:sz w:val="24"/>
          <w:szCs w:val="24"/>
          <w:u w:val="single"/>
          <w:lang w:val="es-ES"/>
        </w:rPr>
        <w:t>7) Desarrollen un ejemplo de una situación de la vida diaria donde identifica la</w:t>
      </w:r>
      <w:r w:rsidRPr="4F896261" w:rsidR="00EC650E">
        <w:rPr>
          <w:rFonts w:ascii="Arial" w:hAnsi="Arial" w:cs="Arial"/>
          <w:i w:val="1"/>
          <w:iCs w:val="1"/>
          <w:sz w:val="24"/>
          <w:szCs w:val="24"/>
          <w:u w:val="single"/>
          <w:lang w:val="es-ES"/>
        </w:rPr>
        <w:t xml:space="preserve"> </w:t>
      </w:r>
      <w:r w:rsidRPr="4F896261" w:rsidR="00EC650E">
        <w:rPr>
          <w:rFonts w:ascii="Arial" w:hAnsi="Arial" w:cs="Arial"/>
          <w:i w:val="1"/>
          <w:iCs w:val="1"/>
          <w:sz w:val="24"/>
          <w:szCs w:val="24"/>
          <w:u w:val="single"/>
          <w:lang w:val="es-ES"/>
        </w:rPr>
        <w:t>aplicación de normas de orden público.</w:t>
      </w:r>
    </w:p>
    <w:p w:rsidR="275A90B0" w:rsidP="4F896261" w:rsidRDefault="275A90B0" w14:paraId="5781CA4E" w14:textId="2580ADA7">
      <w:pPr>
        <w:spacing w:before="120" w:after="120" w:line="360" w:lineRule="auto"/>
        <w:jc w:val="both"/>
        <w:rPr>
          <w:rFonts w:ascii="Arial" w:hAnsi="Arial" w:cs="Arial"/>
          <w:sz w:val="24"/>
          <w:szCs w:val="24"/>
          <w:lang w:val="es-ES"/>
        </w:rPr>
      </w:pPr>
      <w:r w:rsidRPr="4F896261" w:rsidR="275A90B0">
        <w:rPr>
          <w:rFonts w:ascii="Arial" w:hAnsi="Arial" w:cs="Arial"/>
          <w:sz w:val="24"/>
          <w:szCs w:val="24"/>
          <w:lang w:val="es-ES"/>
        </w:rPr>
        <w:t xml:space="preserve">Suponiendo que una persona es contratada en un nuevo empleo en una empresa, el empleador incluye </w:t>
      </w:r>
      <w:r w:rsidRPr="4F896261" w:rsidR="2E442963">
        <w:rPr>
          <w:rFonts w:ascii="Arial" w:hAnsi="Arial" w:cs="Arial"/>
          <w:sz w:val="24"/>
          <w:szCs w:val="24"/>
          <w:lang w:val="es-ES"/>
        </w:rPr>
        <w:t>cláusulas</w:t>
      </w:r>
      <w:r w:rsidRPr="4F896261" w:rsidR="275A90B0">
        <w:rPr>
          <w:rFonts w:ascii="Arial" w:hAnsi="Arial" w:cs="Arial"/>
          <w:sz w:val="24"/>
          <w:szCs w:val="24"/>
          <w:lang w:val="es-ES"/>
        </w:rPr>
        <w:t xml:space="preserve"> en su contrato laboral indicando que no puede percibir de vacaciones pagas</w:t>
      </w:r>
      <w:r w:rsidRPr="4F896261" w:rsidR="37A6D700">
        <w:rPr>
          <w:rFonts w:ascii="Arial" w:hAnsi="Arial" w:cs="Arial"/>
          <w:sz w:val="24"/>
          <w:szCs w:val="24"/>
          <w:lang w:val="es-ES"/>
        </w:rPr>
        <w:t xml:space="preserve">, declarando que ambas partes están de acuerdo con este punto. En este caso, si bien se considera el acuerdo entre ambas partes, </w:t>
      </w:r>
      <w:r w:rsidRPr="4F896261" w:rsidR="5DEA3CEA">
        <w:rPr>
          <w:rFonts w:ascii="Arial" w:hAnsi="Arial" w:cs="Arial"/>
          <w:sz w:val="24"/>
          <w:szCs w:val="24"/>
          <w:lang w:val="es-ES"/>
        </w:rPr>
        <w:t>se está incumpliendo las normas de orden público, ya que las leyes laborales establecen como derechos mínimos las vacaciones pagas.</w:t>
      </w:r>
      <w:r w:rsidRPr="4F896261" w:rsidR="6E566A58">
        <w:rPr>
          <w:rFonts w:ascii="Arial" w:hAnsi="Arial" w:cs="Arial"/>
          <w:sz w:val="24"/>
          <w:szCs w:val="24"/>
          <w:lang w:val="es-ES"/>
        </w:rPr>
        <w:t xml:space="preserve"> Por lo tanto, esta cláusula es invalida en el contrato laboral.</w:t>
      </w:r>
    </w:p>
    <w:p w:rsidR="00EC650E" w:rsidP="4F896261" w:rsidRDefault="00EC650E" w14:paraId="0DEB82D1" w14:textId="77777777">
      <w:pPr>
        <w:spacing w:before="120" w:after="120" w:line="360" w:lineRule="auto"/>
        <w:jc w:val="both"/>
        <w:rPr>
          <w:rFonts w:ascii="Arial" w:hAnsi="Arial" w:cs="Arial"/>
          <w:i w:val="1"/>
          <w:iCs w:val="1"/>
          <w:sz w:val="24"/>
          <w:szCs w:val="24"/>
          <w:u w:val="single"/>
          <w:lang w:val="es-ES"/>
        </w:rPr>
      </w:pPr>
      <w:r w:rsidRPr="4F896261" w:rsidR="00EC650E">
        <w:rPr>
          <w:rFonts w:ascii="Arial" w:hAnsi="Arial" w:cs="Arial"/>
          <w:i w:val="1"/>
          <w:iCs w:val="1"/>
          <w:sz w:val="24"/>
          <w:szCs w:val="24"/>
          <w:u w:val="single"/>
          <w:lang w:val="es-ES"/>
        </w:rPr>
        <w:t>8) ¿En qué situación de la vida diaria identifican la aplicación del principio de la</w:t>
      </w:r>
      <w:r w:rsidRPr="4F896261" w:rsidR="00EC650E">
        <w:rPr>
          <w:rFonts w:ascii="Arial" w:hAnsi="Arial" w:cs="Arial"/>
          <w:i w:val="1"/>
          <w:iCs w:val="1"/>
          <w:sz w:val="24"/>
          <w:szCs w:val="24"/>
          <w:u w:val="single"/>
          <w:lang w:val="es-ES"/>
        </w:rPr>
        <w:t xml:space="preserve"> </w:t>
      </w:r>
      <w:r w:rsidRPr="4F896261" w:rsidR="00EC650E">
        <w:rPr>
          <w:rFonts w:ascii="Arial" w:hAnsi="Arial" w:cs="Arial"/>
          <w:i w:val="1"/>
          <w:iCs w:val="1"/>
          <w:sz w:val="24"/>
          <w:szCs w:val="24"/>
          <w:u w:val="single"/>
          <w:lang w:val="es-ES"/>
        </w:rPr>
        <w:t>Autonomía de la Voluntad? Desarrollen y contrapongan con el concepto de</w:t>
      </w:r>
      <w:r w:rsidRPr="4F896261" w:rsidR="00EC650E">
        <w:rPr>
          <w:rFonts w:ascii="Arial" w:hAnsi="Arial" w:cs="Arial"/>
          <w:i w:val="1"/>
          <w:iCs w:val="1"/>
          <w:sz w:val="24"/>
          <w:szCs w:val="24"/>
          <w:u w:val="single"/>
          <w:lang w:val="es-ES"/>
        </w:rPr>
        <w:t xml:space="preserve"> </w:t>
      </w:r>
      <w:r w:rsidRPr="4F896261" w:rsidR="00EC650E">
        <w:rPr>
          <w:rFonts w:ascii="Arial" w:hAnsi="Arial" w:cs="Arial"/>
          <w:i w:val="1"/>
          <w:iCs w:val="1"/>
          <w:sz w:val="24"/>
          <w:szCs w:val="24"/>
          <w:u w:val="single"/>
          <w:lang w:val="es-ES"/>
        </w:rPr>
        <w:t>Orden público.</w:t>
      </w:r>
    </w:p>
    <w:bookmarkEnd w:id="0"/>
    <w:p w:rsidRPr="00F0392F" w:rsidR="00F00220" w:rsidP="00EC650E" w:rsidRDefault="00F00220" w14:paraId="20E99D28" w14:textId="29FFDAE2">
      <w:pPr>
        <w:spacing w:before="120" w:after="120" w:line="360" w:lineRule="auto"/>
        <w:rPr>
          <w:rFonts w:ascii="Arial" w:hAnsi="Arial" w:cs="Arial"/>
          <w:sz w:val="24"/>
          <w:szCs w:val="24"/>
        </w:rPr>
      </w:pPr>
      <w:r w:rsidRPr="4F896261" w:rsidR="19532996">
        <w:rPr>
          <w:rFonts w:ascii="Arial" w:hAnsi="Arial" w:cs="Arial"/>
          <w:sz w:val="24"/>
          <w:szCs w:val="24"/>
        </w:rPr>
        <w:t xml:space="preserve">Una situación de la vida diaria </w:t>
      </w:r>
      <w:r w:rsidRPr="4F896261" w:rsidR="456A9886">
        <w:rPr>
          <w:rFonts w:ascii="Arial" w:hAnsi="Arial" w:cs="Arial"/>
          <w:sz w:val="24"/>
          <w:szCs w:val="24"/>
        </w:rPr>
        <w:t xml:space="preserve">que podemos identificar es </w:t>
      </w:r>
      <w:r w:rsidRPr="4F896261" w:rsidR="19532996">
        <w:rPr>
          <w:rFonts w:ascii="Arial" w:hAnsi="Arial" w:cs="Arial"/>
          <w:sz w:val="24"/>
          <w:szCs w:val="24"/>
        </w:rPr>
        <w:t>en un contrato de alquiler</w:t>
      </w:r>
      <w:r w:rsidRPr="4F896261" w:rsidR="38A53D90">
        <w:rPr>
          <w:rFonts w:ascii="Arial" w:hAnsi="Arial" w:cs="Arial"/>
          <w:sz w:val="24"/>
          <w:szCs w:val="24"/>
        </w:rPr>
        <w:t xml:space="preserve"> de una propiedad</w:t>
      </w:r>
      <w:r w:rsidRPr="4F896261" w:rsidR="19532996">
        <w:rPr>
          <w:rFonts w:ascii="Arial" w:hAnsi="Arial" w:cs="Arial"/>
          <w:sz w:val="24"/>
          <w:szCs w:val="24"/>
        </w:rPr>
        <w:t xml:space="preserve">, donde </w:t>
      </w:r>
      <w:r w:rsidRPr="4F896261" w:rsidR="09243F8F">
        <w:rPr>
          <w:rFonts w:ascii="Arial" w:hAnsi="Arial" w:cs="Arial"/>
          <w:sz w:val="24"/>
          <w:szCs w:val="24"/>
        </w:rPr>
        <w:t>amb</w:t>
      </w:r>
      <w:r w:rsidRPr="4F896261" w:rsidR="19532996">
        <w:rPr>
          <w:rFonts w:ascii="Arial" w:hAnsi="Arial" w:cs="Arial"/>
          <w:sz w:val="24"/>
          <w:szCs w:val="24"/>
        </w:rPr>
        <w:t>as partes acuerdan libremente el monto del alquiler, el uso del inmueble y la duración del contrato, siempre dentro del marco legal. Est</w:t>
      </w:r>
      <w:r w:rsidRPr="4F896261" w:rsidR="7ED12847">
        <w:rPr>
          <w:rFonts w:ascii="Arial" w:hAnsi="Arial" w:cs="Arial"/>
          <w:sz w:val="24"/>
          <w:szCs w:val="24"/>
        </w:rPr>
        <w:t>o</w:t>
      </w:r>
      <w:r w:rsidRPr="4F896261" w:rsidR="19532996">
        <w:rPr>
          <w:rFonts w:ascii="Arial" w:hAnsi="Arial" w:cs="Arial"/>
          <w:sz w:val="24"/>
          <w:szCs w:val="24"/>
        </w:rPr>
        <w:t xml:space="preserve"> permite adaptar el </w:t>
      </w:r>
      <w:r w:rsidRPr="4F896261" w:rsidR="47BAE0C5">
        <w:rPr>
          <w:rFonts w:ascii="Arial" w:hAnsi="Arial" w:cs="Arial"/>
          <w:sz w:val="24"/>
          <w:szCs w:val="24"/>
        </w:rPr>
        <w:t>contrat</w:t>
      </w:r>
      <w:r w:rsidRPr="4F896261" w:rsidR="19532996">
        <w:rPr>
          <w:rFonts w:ascii="Arial" w:hAnsi="Arial" w:cs="Arial"/>
          <w:sz w:val="24"/>
          <w:szCs w:val="24"/>
        </w:rPr>
        <w:t xml:space="preserve">o a las necesidades e intereses de ambas partes. Sin embargo, </w:t>
      </w:r>
      <w:r w:rsidRPr="4F896261" w:rsidR="60291282">
        <w:rPr>
          <w:rFonts w:ascii="Arial" w:hAnsi="Arial" w:cs="Arial"/>
          <w:sz w:val="24"/>
          <w:szCs w:val="24"/>
        </w:rPr>
        <w:t xml:space="preserve">en </w:t>
      </w:r>
      <w:r w:rsidRPr="4F896261" w:rsidR="19532996">
        <w:rPr>
          <w:rFonts w:ascii="Arial" w:hAnsi="Arial" w:cs="Arial"/>
          <w:sz w:val="24"/>
          <w:szCs w:val="24"/>
        </w:rPr>
        <w:t xml:space="preserve">dicha </w:t>
      </w:r>
      <w:r w:rsidRPr="4F896261" w:rsidR="3ADBF8FC">
        <w:rPr>
          <w:rFonts w:ascii="Arial" w:hAnsi="Arial" w:cs="Arial"/>
          <w:sz w:val="24"/>
          <w:szCs w:val="24"/>
        </w:rPr>
        <w:t xml:space="preserve">"libertad” </w:t>
      </w:r>
      <w:r w:rsidRPr="4F896261" w:rsidR="19532996">
        <w:rPr>
          <w:rFonts w:ascii="Arial" w:hAnsi="Arial" w:cs="Arial"/>
          <w:sz w:val="24"/>
          <w:szCs w:val="24"/>
        </w:rPr>
        <w:t>e</w:t>
      </w:r>
      <w:r w:rsidRPr="4F896261" w:rsidR="533BE857">
        <w:rPr>
          <w:rFonts w:ascii="Arial" w:hAnsi="Arial" w:cs="Arial"/>
          <w:sz w:val="24"/>
          <w:szCs w:val="24"/>
        </w:rPr>
        <w:t xml:space="preserve">xiste </w:t>
      </w:r>
      <w:r w:rsidRPr="4F896261" w:rsidR="19532996">
        <w:rPr>
          <w:rFonts w:ascii="Arial" w:hAnsi="Arial" w:cs="Arial"/>
          <w:sz w:val="24"/>
          <w:szCs w:val="24"/>
        </w:rPr>
        <w:t xml:space="preserve">un límite en el orden público: por ejemplo, no pueden </w:t>
      </w:r>
      <w:r w:rsidRPr="4F896261" w:rsidR="1D59441A">
        <w:rPr>
          <w:rFonts w:ascii="Arial" w:hAnsi="Arial" w:cs="Arial"/>
          <w:sz w:val="24"/>
          <w:szCs w:val="24"/>
        </w:rPr>
        <w:t xml:space="preserve">acordar </w:t>
      </w:r>
      <w:r w:rsidRPr="4F896261" w:rsidR="19532996">
        <w:rPr>
          <w:rFonts w:ascii="Arial" w:hAnsi="Arial" w:cs="Arial"/>
          <w:sz w:val="24"/>
          <w:szCs w:val="24"/>
        </w:rPr>
        <w:t>una duración m</w:t>
      </w:r>
      <w:r w:rsidRPr="4F896261" w:rsidR="3DB7BCF8">
        <w:rPr>
          <w:rFonts w:ascii="Arial" w:hAnsi="Arial" w:cs="Arial"/>
          <w:sz w:val="24"/>
          <w:szCs w:val="24"/>
        </w:rPr>
        <w:t xml:space="preserve">ayor </w:t>
      </w:r>
      <w:r w:rsidRPr="4F896261" w:rsidR="19532996">
        <w:rPr>
          <w:rFonts w:ascii="Arial" w:hAnsi="Arial" w:cs="Arial"/>
          <w:sz w:val="24"/>
          <w:szCs w:val="24"/>
        </w:rPr>
        <w:t xml:space="preserve">al </w:t>
      </w:r>
      <w:r w:rsidRPr="4F896261" w:rsidR="0A7ABD78">
        <w:rPr>
          <w:rFonts w:ascii="Arial" w:hAnsi="Arial" w:cs="Arial"/>
          <w:sz w:val="24"/>
          <w:szCs w:val="24"/>
        </w:rPr>
        <w:t xml:space="preserve">tiempo </w:t>
      </w:r>
      <w:r w:rsidRPr="4F896261" w:rsidR="19532996">
        <w:rPr>
          <w:rFonts w:ascii="Arial" w:hAnsi="Arial" w:cs="Arial"/>
          <w:sz w:val="24"/>
          <w:szCs w:val="24"/>
        </w:rPr>
        <w:t>m</w:t>
      </w:r>
      <w:r w:rsidRPr="4F896261" w:rsidR="7EFCD850">
        <w:rPr>
          <w:rFonts w:ascii="Arial" w:hAnsi="Arial" w:cs="Arial"/>
          <w:sz w:val="24"/>
          <w:szCs w:val="24"/>
        </w:rPr>
        <w:t xml:space="preserve">áximo </w:t>
      </w:r>
      <w:r w:rsidRPr="4F896261" w:rsidR="19532996">
        <w:rPr>
          <w:rFonts w:ascii="Arial" w:hAnsi="Arial" w:cs="Arial"/>
          <w:sz w:val="24"/>
          <w:szCs w:val="24"/>
        </w:rPr>
        <w:t>legal ni excluir derechos básicos del inquilino</w:t>
      </w:r>
      <w:r w:rsidRPr="4F896261" w:rsidR="19532996">
        <w:rPr>
          <w:rFonts w:ascii="Arial" w:hAnsi="Arial" w:cs="Arial"/>
          <w:sz w:val="24"/>
          <w:szCs w:val="24"/>
        </w:rPr>
        <w:t xml:space="preserve">. En estos casos, la ley </w:t>
      </w:r>
      <w:r w:rsidRPr="4F896261" w:rsidR="677EEA81">
        <w:rPr>
          <w:rFonts w:ascii="Arial" w:hAnsi="Arial" w:cs="Arial"/>
          <w:sz w:val="24"/>
          <w:szCs w:val="24"/>
        </w:rPr>
        <w:t xml:space="preserve">establece </w:t>
      </w:r>
      <w:r w:rsidRPr="4F896261" w:rsidR="19532996">
        <w:rPr>
          <w:rFonts w:ascii="Arial" w:hAnsi="Arial" w:cs="Arial"/>
          <w:sz w:val="24"/>
          <w:szCs w:val="24"/>
        </w:rPr>
        <w:t>c</w:t>
      </w:r>
      <w:r w:rsidRPr="4F896261" w:rsidR="69498F49">
        <w:rPr>
          <w:rFonts w:ascii="Arial" w:hAnsi="Arial" w:cs="Arial"/>
          <w:sz w:val="24"/>
          <w:szCs w:val="24"/>
        </w:rPr>
        <w:t>iertas c</w:t>
      </w:r>
      <w:r w:rsidRPr="4F896261" w:rsidR="19532996">
        <w:rPr>
          <w:rFonts w:ascii="Arial" w:hAnsi="Arial" w:cs="Arial"/>
          <w:sz w:val="24"/>
          <w:szCs w:val="24"/>
        </w:rPr>
        <w:t xml:space="preserve">ondiciones </w:t>
      </w:r>
      <w:r w:rsidRPr="4F896261" w:rsidR="592350D5">
        <w:rPr>
          <w:rFonts w:ascii="Arial" w:hAnsi="Arial" w:cs="Arial"/>
          <w:sz w:val="24"/>
          <w:szCs w:val="24"/>
        </w:rPr>
        <w:t>como un período m</w:t>
      </w:r>
      <w:r w:rsidRPr="4F896261" w:rsidR="4D93FB57">
        <w:rPr>
          <w:rFonts w:ascii="Arial" w:hAnsi="Arial" w:cs="Arial"/>
          <w:sz w:val="24"/>
          <w:szCs w:val="24"/>
        </w:rPr>
        <w:t>áx</w:t>
      </w:r>
      <w:r w:rsidRPr="4F896261" w:rsidR="592350D5">
        <w:rPr>
          <w:rFonts w:ascii="Arial" w:hAnsi="Arial" w:cs="Arial"/>
          <w:sz w:val="24"/>
          <w:szCs w:val="24"/>
        </w:rPr>
        <w:t>imo de 2</w:t>
      </w:r>
      <w:r w:rsidRPr="4F896261" w:rsidR="677BB1F8">
        <w:rPr>
          <w:rFonts w:ascii="Arial" w:hAnsi="Arial" w:cs="Arial"/>
          <w:sz w:val="24"/>
          <w:szCs w:val="24"/>
        </w:rPr>
        <w:t>0</w:t>
      </w:r>
      <w:r w:rsidRPr="4F896261" w:rsidR="592350D5">
        <w:rPr>
          <w:rFonts w:ascii="Arial" w:hAnsi="Arial" w:cs="Arial"/>
          <w:sz w:val="24"/>
          <w:szCs w:val="24"/>
        </w:rPr>
        <w:t xml:space="preserve"> años</w:t>
      </w:r>
      <w:r w:rsidRPr="4F896261" w:rsidR="11B30F1D">
        <w:rPr>
          <w:rFonts w:ascii="Arial" w:hAnsi="Arial" w:cs="Arial"/>
          <w:sz w:val="24"/>
          <w:szCs w:val="24"/>
        </w:rPr>
        <w:t xml:space="preserve"> para viviendas y 50 años para cualquier otro uso</w:t>
      </w:r>
      <w:r w:rsidRPr="4F896261" w:rsidR="334F2B8A">
        <w:rPr>
          <w:rFonts w:ascii="Arial" w:hAnsi="Arial" w:cs="Arial"/>
          <w:sz w:val="24"/>
          <w:szCs w:val="24"/>
        </w:rPr>
        <w:t>; y que el propietario está obligado a pagar las mejoras de mantenimiento de la propiedad.</w:t>
      </w:r>
    </w:p>
    <w:sectPr w:rsidRPr="00F0392F" w:rsidR="00F00220">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4">
    <w:nsid w:val="21cd0a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C717224"/>
    <w:multiLevelType w:val="hybridMultilevel"/>
    <w:tmpl w:val="3EA46F9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0414E43"/>
    <w:multiLevelType w:val="hybridMultilevel"/>
    <w:tmpl w:val="4BCE8D1C"/>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nsid w:val="389F7C4C"/>
    <w:multiLevelType w:val="hybridMultilevel"/>
    <w:tmpl w:val="4BCE8D1C"/>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nsid w:val="5E216281"/>
    <w:multiLevelType w:val="hybridMultilevel"/>
    <w:tmpl w:val="4E8CAC54"/>
    <w:lvl w:ilvl="0" w:tplc="2AFEACF2">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5">
    <w:abstractNumId w:val="4"/>
  </w: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val="false"/>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5B8"/>
    <w:rsid w:val="00017853"/>
    <w:rsid w:val="000317DB"/>
    <w:rsid w:val="000472EE"/>
    <w:rsid w:val="000A3E58"/>
    <w:rsid w:val="000C4D7C"/>
    <w:rsid w:val="000E21EE"/>
    <w:rsid w:val="000F7359"/>
    <w:rsid w:val="001040ED"/>
    <w:rsid w:val="0011004A"/>
    <w:rsid w:val="002065A9"/>
    <w:rsid w:val="00233949"/>
    <w:rsid w:val="00289023"/>
    <w:rsid w:val="002B3CFE"/>
    <w:rsid w:val="00352FB9"/>
    <w:rsid w:val="004250C9"/>
    <w:rsid w:val="004670A5"/>
    <w:rsid w:val="00496BEC"/>
    <w:rsid w:val="004D2FC0"/>
    <w:rsid w:val="004D384E"/>
    <w:rsid w:val="005D4CA7"/>
    <w:rsid w:val="00615293"/>
    <w:rsid w:val="006411C4"/>
    <w:rsid w:val="006862FA"/>
    <w:rsid w:val="006A51AA"/>
    <w:rsid w:val="006C7E11"/>
    <w:rsid w:val="00731380"/>
    <w:rsid w:val="007C29C4"/>
    <w:rsid w:val="007C4DA3"/>
    <w:rsid w:val="007E2CB8"/>
    <w:rsid w:val="0082EE10"/>
    <w:rsid w:val="008652E9"/>
    <w:rsid w:val="00865C0C"/>
    <w:rsid w:val="008D7A76"/>
    <w:rsid w:val="009047F0"/>
    <w:rsid w:val="00907115"/>
    <w:rsid w:val="00953BD8"/>
    <w:rsid w:val="00960413"/>
    <w:rsid w:val="00983E65"/>
    <w:rsid w:val="00A666DB"/>
    <w:rsid w:val="00A81319"/>
    <w:rsid w:val="00AE78C6"/>
    <w:rsid w:val="00B03573"/>
    <w:rsid w:val="00B33966"/>
    <w:rsid w:val="00B40CED"/>
    <w:rsid w:val="00B66C70"/>
    <w:rsid w:val="00B8027F"/>
    <w:rsid w:val="00BE2015"/>
    <w:rsid w:val="00BF2CE4"/>
    <w:rsid w:val="00DB55B8"/>
    <w:rsid w:val="00DB62F5"/>
    <w:rsid w:val="00DC2C31"/>
    <w:rsid w:val="00E76FC5"/>
    <w:rsid w:val="00EA2445"/>
    <w:rsid w:val="00EC650E"/>
    <w:rsid w:val="00EF3543"/>
    <w:rsid w:val="00EF6143"/>
    <w:rsid w:val="00F00220"/>
    <w:rsid w:val="00F0392F"/>
    <w:rsid w:val="00FE3ED9"/>
    <w:rsid w:val="00FE41E4"/>
    <w:rsid w:val="00FF7C38"/>
    <w:rsid w:val="016AEA4F"/>
    <w:rsid w:val="016E42AD"/>
    <w:rsid w:val="01A20208"/>
    <w:rsid w:val="01D181BE"/>
    <w:rsid w:val="02BE314C"/>
    <w:rsid w:val="03889F4B"/>
    <w:rsid w:val="038D4102"/>
    <w:rsid w:val="039E8807"/>
    <w:rsid w:val="0597EF68"/>
    <w:rsid w:val="06C348E4"/>
    <w:rsid w:val="0709BAC7"/>
    <w:rsid w:val="0796E100"/>
    <w:rsid w:val="080EA80C"/>
    <w:rsid w:val="083FDA54"/>
    <w:rsid w:val="09243F8F"/>
    <w:rsid w:val="0969A18F"/>
    <w:rsid w:val="097FCC62"/>
    <w:rsid w:val="0A01B9D4"/>
    <w:rsid w:val="0A36A3DC"/>
    <w:rsid w:val="0A7ABD78"/>
    <w:rsid w:val="0BB68473"/>
    <w:rsid w:val="0BFB1502"/>
    <w:rsid w:val="0C0D0606"/>
    <w:rsid w:val="0C8DA161"/>
    <w:rsid w:val="0CD5832E"/>
    <w:rsid w:val="0D7A44F0"/>
    <w:rsid w:val="106E2880"/>
    <w:rsid w:val="10AECA3B"/>
    <w:rsid w:val="10E2D26B"/>
    <w:rsid w:val="11B30F1D"/>
    <w:rsid w:val="120DB376"/>
    <w:rsid w:val="122316A1"/>
    <w:rsid w:val="1279FFC5"/>
    <w:rsid w:val="127B05D3"/>
    <w:rsid w:val="138B6B0E"/>
    <w:rsid w:val="13A7DA7F"/>
    <w:rsid w:val="13C9438C"/>
    <w:rsid w:val="148B01A2"/>
    <w:rsid w:val="15575EBB"/>
    <w:rsid w:val="165BC426"/>
    <w:rsid w:val="16E722BB"/>
    <w:rsid w:val="17407A16"/>
    <w:rsid w:val="17B11ACA"/>
    <w:rsid w:val="1830B3EC"/>
    <w:rsid w:val="19532996"/>
    <w:rsid w:val="198681ED"/>
    <w:rsid w:val="19996779"/>
    <w:rsid w:val="199A0F14"/>
    <w:rsid w:val="19F1DF37"/>
    <w:rsid w:val="1D59441A"/>
    <w:rsid w:val="1FC86C34"/>
    <w:rsid w:val="2111987B"/>
    <w:rsid w:val="22B789F9"/>
    <w:rsid w:val="233A1B45"/>
    <w:rsid w:val="242B2428"/>
    <w:rsid w:val="260F631F"/>
    <w:rsid w:val="26779B83"/>
    <w:rsid w:val="275A90B0"/>
    <w:rsid w:val="2793901D"/>
    <w:rsid w:val="2796E271"/>
    <w:rsid w:val="280794C5"/>
    <w:rsid w:val="2846069F"/>
    <w:rsid w:val="28E564CC"/>
    <w:rsid w:val="29F531BE"/>
    <w:rsid w:val="2BDD525F"/>
    <w:rsid w:val="2C71E463"/>
    <w:rsid w:val="2C879248"/>
    <w:rsid w:val="2CAC3991"/>
    <w:rsid w:val="2CFB910E"/>
    <w:rsid w:val="2D885713"/>
    <w:rsid w:val="2DA38675"/>
    <w:rsid w:val="2E442963"/>
    <w:rsid w:val="2E44C878"/>
    <w:rsid w:val="2F33CE02"/>
    <w:rsid w:val="313BD00C"/>
    <w:rsid w:val="3185F1AE"/>
    <w:rsid w:val="31A62B5B"/>
    <w:rsid w:val="326B2DDF"/>
    <w:rsid w:val="327CDACC"/>
    <w:rsid w:val="32A9D4A2"/>
    <w:rsid w:val="334F2B8A"/>
    <w:rsid w:val="338573D0"/>
    <w:rsid w:val="34253D15"/>
    <w:rsid w:val="342D21C1"/>
    <w:rsid w:val="35032894"/>
    <w:rsid w:val="36B94A59"/>
    <w:rsid w:val="373A7A9C"/>
    <w:rsid w:val="37689995"/>
    <w:rsid w:val="37A6D700"/>
    <w:rsid w:val="37D5B4C2"/>
    <w:rsid w:val="38A53D90"/>
    <w:rsid w:val="39E71BEE"/>
    <w:rsid w:val="3A621836"/>
    <w:rsid w:val="3A870B0B"/>
    <w:rsid w:val="3AA0C631"/>
    <w:rsid w:val="3ADBF8FC"/>
    <w:rsid w:val="3C001080"/>
    <w:rsid w:val="3C04C6C4"/>
    <w:rsid w:val="3DB7BCF8"/>
    <w:rsid w:val="3DD0CD65"/>
    <w:rsid w:val="3DF76B82"/>
    <w:rsid w:val="3FF3813D"/>
    <w:rsid w:val="40308D24"/>
    <w:rsid w:val="406A1FC6"/>
    <w:rsid w:val="4192022C"/>
    <w:rsid w:val="43F62952"/>
    <w:rsid w:val="45157C38"/>
    <w:rsid w:val="451782F9"/>
    <w:rsid w:val="456A9886"/>
    <w:rsid w:val="45A89612"/>
    <w:rsid w:val="45C4BBEC"/>
    <w:rsid w:val="45E1BAD7"/>
    <w:rsid w:val="46C22D51"/>
    <w:rsid w:val="46C366F5"/>
    <w:rsid w:val="46DDF331"/>
    <w:rsid w:val="4702FF04"/>
    <w:rsid w:val="47BAE0C5"/>
    <w:rsid w:val="480E353C"/>
    <w:rsid w:val="4A2AB67A"/>
    <w:rsid w:val="4AA57A7A"/>
    <w:rsid w:val="4B390EBE"/>
    <w:rsid w:val="4B9366BF"/>
    <w:rsid w:val="4C0B649B"/>
    <w:rsid w:val="4C8CF6AA"/>
    <w:rsid w:val="4CEB6CE0"/>
    <w:rsid w:val="4D66F6D3"/>
    <w:rsid w:val="4D93FB57"/>
    <w:rsid w:val="4DD1AE37"/>
    <w:rsid w:val="4F896261"/>
    <w:rsid w:val="4FDC9E59"/>
    <w:rsid w:val="51DAF4E5"/>
    <w:rsid w:val="52044CE7"/>
    <w:rsid w:val="52208CC6"/>
    <w:rsid w:val="524A68F9"/>
    <w:rsid w:val="528C84A7"/>
    <w:rsid w:val="533BE857"/>
    <w:rsid w:val="53C7CC3C"/>
    <w:rsid w:val="53D4AEC8"/>
    <w:rsid w:val="5743E786"/>
    <w:rsid w:val="583F495C"/>
    <w:rsid w:val="592350D5"/>
    <w:rsid w:val="59654994"/>
    <w:rsid w:val="59B1323C"/>
    <w:rsid w:val="5A39F631"/>
    <w:rsid w:val="5D012BDE"/>
    <w:rsid w:val="5D71552A"/>
    <w:rsid w:val="5DEA3CEA"/>
    <w:rsid w:val="5E1DF438"/>
    <w:rsid w:val="5E8E5CF3"/>
    <w:rsid w:val="5EADEAB1"/>
    <w:rsid w:val="5EDADD06"/>
    <w:rsid w:val="5EDDD323"/>
    <w:rsid w:val="5EF5D5CC"/>
    <w:rsid w:val="60134F6A"/>
    <w:rsid w:val="60291282"/>
    <w:rsid w:val="60994C76"/>
    <w:rsid w:val="611FD5E5"/>
    <w:rsid w:val="6172D557"/>
    <w:rsid w:val="6242852E"/>
    <w:rsid w:val="6275396B"/>
    <w:rsid w:val="6348C461"/>
    <w:rsid w:val="64C75436"/>
    <w:rsid w:val="64F297CB"/>
    <w:rsid w:val="66179D71"/>
    <w:rsid w:val="662453BB"/>
    <w:rsid w:val="677BB1F8"/>
    <w:rsid w:val="677EEA81"/>
    <w:rsid w:val="67ED3435"/>
    <w:rsid w:val="685643B4"/>
    <w:rsid w:val="693FD473"/>
    <w:rsid w:val="69498F49"/>
    <w:rsid w:val="6974AE8B"/>
    <w:rsid w:val="69A9F8EB"/>
    <w:rsid w:val="6A8AC361"/>
    <w:rsid w:val="6AD25874"/>
    <w:rsid w:val="6B170ED2"/>
    <w:rsid w:val="6BBAADD8"/>
    <w:rsid w:val="6C734208"/>
    <w:rsid w:val="6C85B46F"/>
    <w:rsid w:val="6D3604C4"/>
    <w:rsid w:val="6E566A58"/>
    <w:rsid w:val="6E57F2D8"/>
    <w:rsid w:val="6F8DCCA8"/>
    <w:rsid w:val="70949302"/>
    <w:rsid w:val="71719C40"/>
    <w:rsid w:val="71946926"/>
    <w:rsid w:val="7226B5D1"/>
    <w:rsid w:val="7352FA52"/>
    <w:rsid w:val="736D44ED"/>
    <w:rsid w:val="748B7147"/>
    <w:rsid w:val="750BCA91"/>
    <w:rsid w:val="7693BFF4"/>
    <w:rsid w:val="77CE78F4"/>
    <w:rsid w:val="79076CE5"/>
    <w:rsid w:val="7980429F"/>
    <w:rsid w:val="7A5CC690"/>
    <w:rsid w:val="7AC3F13F"/>
    <w:rsid w:val="7C13B146"/>
    <w:rsid w:val="7C9AAA01"/>
    <w:rsid w:val="7D6A5D32"/>
    <w:rsid w:val="7D85DB6A"/>
    <w:rsid w:val="7DD93E8D"/>
    <w:rsid w:val="7E9FF63C"/>
    <w:rsid w:val="7EB984F3"/>
    <w:rsid w:val="7ED12847"/>
    <w:rsid w:val="7EFCD8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1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DB55B8"/>
    <w:pPr>
      <w:spacing w:after="200" w:line="276" w:lineRule="auto"/>
      <w:ind w:left="720"/>
      <w:contextualSpacing/>
    </w:pPr>
  </w:style>
  <w:style w:type="paragraph" w:styleId="Textodeglobo">
    <w:name w:val="Balloon Text"/>
    <w:basedOn w:val="Normal"/>
    <w:link w:val="TextodegloboCar"/>
    <w:uiPriority w:val="99"/>
    <w:semiHidden/>
    <w:unhideWhenUsed/>
    <w:rsid w:val="00865C0C"/>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865C0C"/>
    <w:rPr>
      <w:rFonts w:ascii="Segoe UI" w:hAnsi="Segoe UI" w:cs="Segoe UI"/>
      <w:sz w:val="18"/>
      <w:szCs w:val="18"/>
    </w:rPr>
  </w:style>
  <w:style w:type="paragraph" w:styleId="s7" w:customStyle="1">
    <w:name w:val="s7"/>
    <w:basedOn w:val="Normal"/>
    <w:rsid w:val="00E76FC5"/>
    <w:pPr>
      <w:spacing w:before="100" w:beforeAutospacing="1" w:after="100" w:afterAutospacing="1" w:line="240" w:lineRule="auto"/>
    </w:pPr>
    <w:rPr>
      <w:rFonts w:ascii="Times New Roman" w:hAnsi="Times New Roman" w:cs="Times New Roman" w:eastAsiaTheme="minorEastAsia"/>
      <w:sz w:val="24"/>
      <w:szCs w:val="24"/>
      <w:lang w:eastAsia="es-ES"/>
    </w:rPr>
  </w:style>
  <w:style w:type="character" w:styleId="bumpedfont15" w:customStyle="1">
    <w:name w:val="bumpedfont15"/>
    <w:basedOn w:val="Fuentedeprrafopredeter"/>
    <w:rsid w:val="00E76FC5"/>
  </w:style>
  <w:style w:type="character" w:styleId="apple-converted-space" w:customStyle="1">
    <w:name w:val="apple-converted-space"/>
    <w:basedOn w:val="Fuentedeprrafopredeter"/>
    <w:rsid w:val="00E76FC5"/>
  </w:style>
  <w:style w:type="paragraph" w:styleId="s3" w:customStyle="1">
    <w:name w:val="s3"/>
    <w:basedOn w:val="Normal"/>
    <w:rsid w:val="00E76FC5"/>
    <w:pPr>
      <w:spacing w:before="100" w:beforeAutospacing="1" w:after="100" w:afterAutospacing="1" w:line="240" w:lineRule="auto"/>
    </w:pPr>
    <w:rPr>
      <w:rFonts w:ascii="Times New Roman" w:hAnsi="Times New Roman" w:cs="Times New Roman" w:eastAsiaTheme="minorEastAsia"/>
      <w:sz w:val="24"/>
      <w:szCs w:val="24"/>
      <w:lang w:eastAsia="es-ES"/>
    </w:rPr>
  </w:style>
  <w:style w:type="paragraph" w:styleId="s8" w:customStyle="1">
    <w:name w:val="s8"/>
    <w:basedOn w:val="Normal"/>
    <w:rsid w:val="00E76FC5"/>
    <w:pPr>
      <w:spacing w:before="100" w:beforeAutospacing="1" w:after="100" w:afterAutospacing="1" w:line="240" w:lineRule="auto"/>
    </w:pPr>
    <w:rPr>
      <w:rFonts w:ascii="Times New Roman" w:hAnsi="Times New Roman" w:cs="Times New Roman" w:eastAsiaTheme="minorEastAsia"/>
      <w:sz w:val="24"/>
      <w:szCs w:val="24"/>
      <w:lang w:eastAsia="es-ES"/>
    </w:rPr>
  </w:style>
  <w:style w:type="character" w:styleId="Hipervnculo">
    <w:name w:val="Hyperlink"/>
    <w:basedOn w:val="Fuentedeprrafopredeter"/>
    <w:uiPriority w:val="99"/>
    <w:unhideWhenUsed/>
    <w:rsid w:val="00EC650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55B8"/>
    <w:pPr>
      <w:spacing w:after="200" w:line="276" w:lineRule="auto"/>
      <w:ind w:left="720"/>
      <w:contextualSpacing/>
    </w:pPr>
  </w:style>
  <w:style w:type="paragraph" w:styleId="Textodeglobo">
    <w:name w:val="Balloon Text"/>
    <w:basedOn w:val="Normal"/>
    <w:link w:val="TextodegloboCar"/>
    <w:uiPriority w:val="99"/>
    <w:semiHidden/>
    <w:unhideWhenUsed/>
    <w:rsid w:val="00865C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5C0C"/>
    <w:rPr>
      <w:rFonts w:ascii="Segoe UI" w:hAnsi="Segoe UI" w:cs="Segoe UI"/>
      <w:sz w:val="18"/>
      <w:szCs w:val="18"/>
    </w:rPr>
  </w:style>
  <w:style w:type="paragraph" w:customStyle="1" w:styleId="s7">
    <w:name w:val="s7"/>
    <w:basedOn w:val="Normal"/>
    <w:rsid w:val="00E76FC5"/>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bumpedfont15">
    <w:name w:val="bumpedfont15"/>
    <w:basedOn w:val="Fuentedeprrafopredeter"/>
    <w:rsid w:val="00E76FC5"/>
  </w:style>
  <w:style w:type="character" w:customStyle="1" w:styleId="apple-converted-space">
    <w:name w:val="apple-converted-space"/>
    <w:basedOn w:val="Fuentedeprrafopredeter"/>
    <w:rsid w:val="00E76FC5"/>
  </w:style>
  <w:style w:type="paragraph" w:customStyle="1" w:styleId="s3">
    <w:name w:val="s3"/>
    <w:basedOn w:val="Normal"/>
    <w:rsid w:val="00E76FC5"/>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customStyle="1" w:styleId="s8">
    <w:name w:val="s8"/>
    <w:basedOn w:val="Normal"/>
    <w:rsid w:val="00E76FC5"/>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styleId="Hipervnculo">
    <w:name w:val="Hyperlink"/>
    <w:basedOn w:val="Fuentedeprrafopredeter"/>
    <w:uiPriority w:val="99"/>
    <w:unhideWhenUsed/>
    <w:rsid w:val="00EC65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778161">
      <w:bodyDiv w:val="1"/>
      <w:marLeft w:val="0"/>
      <w:marRight w:val="0"/>
      <w:marTop w:val="0"/>
      <w:marBottom w:val="0"/>
      <w:divBdr>
        <w:top w:val="none" w:sz="0" w:space="0" w:color="auto"/>
        <w:left w:val="none" w:sz="0" w:space="0" w:color="auto"/>
        <w:bottom w:val="none" w:sz="0" w:space="0" w:color="auto"/>
        <w:right w:val="none" w:sz="0" w:space="0" w:color="auto"/>
      </w:divBdr>
    </w:div>
    <w:div w:id="208595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microsoft.com/office/2007/relationships/stylesWithEffects" Target="stylesWithEffect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image" Target="/media/image.png" Id="rId731724723" /><Relationship Type="http://schemas.openxmlformats.org/officeDocument/2006/relationships/image" Target="/media/image.jpg" Id="R40040f0968804b46" /><Relationship Type="http://schemas.openxmlformats.org/officeDocument/2006/relationships/hyperlink" Target="https://www.youtube.com/watch?v=i2cfmLSHxX0&amp;ab_channel=EducaTIC" TargetMode="External" Id="R214cfaafc0a04364" /><Relationship Type="http://schemas.openxmlformats.org/officeDocument/2006/relationships/hyperlink" Target="https://www.popplet.com/" TargetMode="External" Id="R2c1a1000d5bf4a03" /><Relationship Type="http://schemas.openxmlformats.org/officeDocument/2006/relationships/hyperlink" Target="https://www.youtube.com/watch?v=i2cfmLSHxX0&amp;ab_channel=EducaTIC" TargetMode="External" Id="R9504edb0eb4c406a"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Romina Panetta</dc:creator>
  <keywords/>
  <dc:description/>
  <lastModifiedBy>ALONSO LEANDRO MATIAS</lastModifiedBy>
  <revision>60</revision>
  <lastPrinted>2023-03-22T14:33:00.0000000Z</lastPrinted>
  <dcterms:created xsi:type="dcterms:W3CDTF">2022-04-04T16:47:00.0000000Z</dcterms:created>
  <dcterms:modified xsi:type="dcterms:W3CDTF">2025-04-23T00:40:26.6654538Z</dcterms:modified>
</coreProperties>
</file>