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F6ACA" w14:textId="084581D6" w:rsidR="00F35B52" w:rsidRDefault="611BA5E2" w:rsidP="03F19106">
      <w:pPr>
        <w:shd w:val="clear" w:color="auto" w:fill="FFFFFE"/>
        <w:spacing w:line="360" w:lineRule="auto"/>
        <w:jc w:val="center"/>
      </w:pPr>
      <w:r>
        <w:rPr>
          <w:noProof/>
        </w:rPr>
        <w:drawing>
          <wp:inline distT="0" distB="0" distL="0" distR="0" wp14:anchorId="2F7E4CAA" wp14:editId="7D6DFC24">
            <wp:extent cx="1512129" cy="1476581"/>
            <wp:effectExtent l="0" t="0" r="0" b="0"/>
            <wp:docPr id="14019488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27212" name="Picture 13446272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12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9A6C" w14:textId="013E4CFC" w:rsidR="00F35B52" w:rsidRPr="00F35B52" w:rsidRDefault="004C3C5F" w:rsidP="00F35B52">
      <w:pPr>
        <w:shd w:val="clear" w:color="auto" w:fill="FFFFFE"/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5B52">
        <w:rPr>
          <w:rFonts w:ascii="Times New Roman" w:eastAsia="Times New Roman" w:hAnsi="Times New Roman" w:cs="Times New Roman"/>
          <w:b/>
          <w:sz w:val="24"/>
          <w:szCs w:val="24"/>
        </w:rPr>
        <w:t xml:space="preserve">SECUREGUARD ARGENTINA S.A. </w:t>
      </w:r>
      <w:r w:rsidRPr="00F35B52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F35B52">
        <w:rPr>
          <w:rFonts w:ascii="Times New Roman" w:eastAsia="Times New Roman" w:hAnsi="Times New Roman" w:cs="Times New Roman"/>
          <w:b/>
          <w:sz w:val="24"/>
          <w:szCs w:val="24"/>
        </w:rPr>
        <w:t xml:space="preserve">Rubro: </w:t>
      </w:r>
      <w:r w:rsidR="00F35B52" w:rsidRPr="00F35B52">
        <w:rPr>
          <w:rFonts w:ascii="Times New Roman" w:eastAsia="Times New Roman" w:hAnsi="Times New Roman" w:cs="Times New Roman"/>
          <w:b/>
          <w:sz w:val="24"/>
          <w:szCs w:val="24"/>
        </w:rPr>
        <w:t>Ciberseguridad</w:t>
      </w:r>
    </w:p>
    <w:p w14:paraId="78596933" w14:textId="21120F7D" w:rsidR="00AA596F" w:rsidRPr="00F35B52" w:rsidRDefault="00F35B52" w:rsidP="00F35B52">
      <w:pPr>
        <w:shd w:val="clear" w:color="auto" w:fill="FFFFFE"/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3F19106">
        <w:rPr>
          <w:rFonts w:ascii="Times New Roman" w:eastAsia="Times New Roman" w:hAnsi="Times New Roman" w:cs="Times New Roman"/>
          <w:b/>
          <w:bCs/>
          <w:sz w:val="24"/>
          <w:szCs w:val="24"/>
        </w:rPr>
        <w:t>Protección de datos, auditorías de seguridad, firewalls, detección de fraudes.</w:t>
      </w:r>
    </w:p>
    <w:p w14:paraId="2221E636" w14:textId="5B1231C6" w:rsidR="03F19106" w:rsidRDefault="03F19106" w:rsidP="03F19106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FCF738D" w14:textId="77777777" w:rsidR="00AA596F" w:rsidRPr="00F35B52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5B52">
        <w:rPr>
          <w:rFonts w:ascii="Times New Roman" w:eastAsia="Times New Roman" w:hAnsi="Times New Roman" w:cs="Times New Roman"/>
          <w:sz w:val="24"/>
          <w:szCs w:val="24"/>
          <w:u w:val="single"/>
        </w:rPr>
        <w:t>Docentes:</w:t>
      </w:r>
    </w:p>
    <w:p w14:paraId="1A9D731C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SANCHEZ, CAROLINA FLORENCIA</w:t>
      </w:r>
    </w:p>
    <w:p w14:paraId="71906F8B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1C8C4919">
        <w:rPr>
          <w:rFonts w:ascii="Times New Roman" w:eastAsia="Times New Roman" w:hAnsi="Times New Roman" w:cs="Times New Roman"/>
          <w:sz w:val="24"/>
          <w:szCs w:val="24"/>
        </w:rPr>
        <w:t>FERREIRO, JULIO</w:t>
      </w:r>
    </w:p>
    <w:p w14:paraId="4123935C" w14:textId="5BE0D00C" w:rsidR="15B111D1" w:rsidRDefault="15B111D1" w:rsidP="1C8C4919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1C8C4919">
        <w:rPr>
          <w:rFonts w:ascii="Times New Roman" w:eastAsia="Times New Roman" w:hAnsi="Times New Roman" w:cs="Times New Roman"/>
          <w:sz w:val="24"/>
          <w:szCs w:val="24"/>
        </w:rPr>
        <w:t>DELUCCHI, NELLY</w:t>
      </w:r>
    </w:p>
    <w:p w14:paraId="5DAB6C7B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730D0" w14:textId="77777777" w:rsidR="00AA596F" w:rsidRPr="00F35B52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5B52">
        <w:rPr>
          <w:rFonts w:ascii="Times New Roman" w:eastAsia="Times New Roman" w:hAnsi="Times New Roman" w:cs="Times New Roman"/>
          <w:sz w:val="24"/>
          <w:szCs w:val="24"/>
          <w:u w:val="single"/>
        </w:rPr>
        <w:t>Integrantes:</w:t>
      </w:r>
    </w:p>
    <w:p w14:paraId="02EB378F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5A809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29" w:type="dxa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AA596F" w14:paraId="0B69FE78" w14:textId="77777777" w:rsidTr="03F19106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F5C4E" w14:textId="77777777" w:rsidR="00AA596F" w:rsidRDefault="004C3C5F" w:rsidP="00F35B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8E3E" w14:textId="77777777" w:rsidR="00AA596F" w:rsidRDefault="004C3C5F" w:rsidP="00F35B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7CAE3" w14:textId="77777777" w:rsidR="00AA596F" w:rsidRDefault="004C3C5F" w:rsidP="00F35B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1C8C4919" w14:paraId="619CD4DC" w14:textId="77777777" w:rsidTr="03F19106">
        <w:trPr>
          <w:trHeight w:val="300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BB492" w14:textId="55224AE6" w:rsidR="7D50F2A0" w:rsidRDefault="7D50F2A0" w:rsidP="1C8C491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C8C4919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904ED" w14:textId="20E34451" w:rsidR="7D50F2A0" w:rsidRDefault="7D50F2A0" w:rsidP="1C8C491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C8C4919">
              <w:rPr>
                <w:rFonts w:ascii="Times New Roman" w:eastAsia="Times New Roman" w:hAnsi="Times New Roman" w:cs="Times New Roman"/>
                <w:sz w:val="24"/>
                <w:szCs w:val="24"/>
              </w:rPr>
              <w:t>5 nov 2025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D8D6C" w14:textId="4EAB36EA" w:rsidR="7D50F2A0" w:rsidRDefault="7D50F2A0" w:rsidP="1C8C491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C8C4919">
              <w:rPr>
                <w:rFonts w:ascii="Times New Roman" w:eastAsia="Times New Roman" w:hAnsi="Times New Roman" w:cs="Times New Roman"/>
                <w:sz w:val="24"/>
                <w:szCs w:val="24"/>
              </w:rPr>
              <w:t>Corrección</w:t>
            </w:r>
          </w:p>
        </w:tc>
      </w:tr>
      <w:tr w:rsidR="00AA596F" w14:paraId="1C9CC9F3" w14:textId="77777777" w:rsidTr="03F19106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7CCC" w14:textId="5E895F71" w:rsidR="00AA596F" w:rsidRDefault="00F35B52" w:rsidP="1C8C4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C8C491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4C3C5F" w:rsidRPr="1C8C4919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5EDF8" w14:textId="39A3C297" w:rsidR="00AA596F" w:rsidRDefault="00F35B52" w:rsidP="00F35B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 w:rsidR="004C3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oct 2025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1EEE" w14:textId="4B2485E4" w:rsidR="00AA596F" w:rsidRDefault="00F35B52" w:rsidP="00F35B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Corrección completa</w:t>
            </w:r>
          </w:p>
        </w:tc>
      </w:tr>
      <w:tr w:rsidR="00F35B52" w14:paraId="4A5942DD" w14:textId="77777777" w:rsidTr="03F19106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EB8B3" w14:textId="791B3BBA" w:rsidR="00F35B52" w:rsidRDefault="00F35B52" w:rsidP="1C8C4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C8C4919"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080F9" w14:textId="7E6641BF" w:rsidR="00F35B52" w:rsidRDefault="00F35B52" w:rsidP="00F35B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oct 2025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0910C" w14:textId="33F5438F" w:rsidR="00F35B52" w:rsidRDefault="00F35B52" w:rsidP="00F35B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Inicial</w:t>
            </w:r>
          </w:p>
        </w:tc>
      </w:tr>
    </w:tbl>
    <w:p w14:paraId="0E27B00A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061E4C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EAFD9C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94D5A5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es-ES" w:eastAsia="ja-JP"/>
        </w:rPr>
        <w:id w:val="-9469301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99AFAD" w14:textId="15D5A0BE" w:rsidR="008F54D7" w:rsidRDefault="008F54D7">
          <w:pPr>
            <w:pStyle w:val="TtuloTDC"/>
          </w:pPr>
          <w:r>
            <w:rPr>
              <w:lang w:val="es-ES"/>
            </w:rPr>
            <w:t>Contenido</w:t>
          </w:r>
        </w:p>
        <w:p w14:paraId="45FA07C7" w14:textId="43A3E50B" w:rsidR="00CF48AB" w:rsidRDefault="008F54D7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85611" w:history="1">
            <w:r w:rsidR="00CF48AB"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NOSOTROS</w:t>
            </w:r>
            <w:r w:rsidR="00CF48AB">
              <w:rPr>
                <w:noProof/>
                <w:webHidden/>
              </w:rPr>
              <w:tab/>
            </w:r>
            <w:r w:rsidR="00CF48AB">
              <w:rPr>
                <w:noProof/>
                <w:webHidden/>
              </w:rPr>
              <w:fldChar w:fldCharType="begin"/>
            </w:r>
            <w:r w:rsidR="00CF48AB">
              <w:rPr>
                <w:noProof/>
                <w:webHidden/>
              </w:rPr>
              <w:instrText xml:space="preserve"> PAGEREF _Toc212685611 \h </w:instrText>
            </w:r>
            <w:r w:rsidR="00CF48AB">
              <w:rPr>
                <w:noProof/>
                <w:webHidden/>
              </w:rPr>
            </w:r>
            <w:r w:rsidR="00CF48AB">
              <w:rPr>
                <w:noProof/>
                <w:webHidden/>
              </w:rPr>
              <w:fldChar w:fldCharType="separate"/>
            </w:r>
            <w:r w:rsidR="00CF48AB">
              <w:rPr>
                <w:noProof/>
                <w:webHidden/>
              </w:rPr>
              <w:t>4</w:t>
            </w:r>
            <w:r w:rsidR="00CF48AB">
              <w:rPr>
                <w:noProof/>
                <w:webHidden/>
              </w:rPr>
              <w:fldChar w:fldCharType="end"/>
            </w:r>
          </w:hyperlink>
        </w:p>
        <w:p w14:paraId="24093A0E" w14:textId="336A1F7B" w:rsidR="00CF48AB" w:rsidRDefault="00CF48A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12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ESTRATEGIA EMPRESARIAL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4FFFC" w14:textId="79280973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13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D124F" w14:textId="256EB439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14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Misión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4172C" w14:textId="14A7909C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15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Objetivos estratégicos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9CED8" w14:textId="53A82F8D" w:rsidR="00CF48AB" w:rsidRDefault="00CF48A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16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Propuesta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128D6" w14:textId="3CE69778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17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Público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5097" w14:textId="14A33E8E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18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Enfoque comercial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88933" w14:textId="2D059726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19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Diferenciación competitiva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422EC" w14:textId="4322C6B4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20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Alianzas estratégicas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C96D1" w14:textId="0E18E48F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21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Canales de distribución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2BD05" w14:textId="0901567E" w:rsidR="00CF48AB" w:rsidRDefault="00CF48A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22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ORGANIGRAMA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A54A3" w14:textId="4EB49979" w:rsidR="00CF48AB" w:rsidRDefault="00CF48A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23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DESCRIPCIÓN DE 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DD9AA" w14:textId="227504FB" w:rsidR="00CF48AB" w:rsidRDefault="00CF48A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24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Propósito General Del 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4308A" w14:textId="59BDACBE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25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Funciones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6F99E" w14:textId="4EE3759C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26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31A49" w14:textId="168D0487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27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Requisitos y Estudios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42DF9" w14:textId="03C48555" w:rsidR="00CF48AB" w:rsidRDefault="00CF48A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28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PROCESO DE SELECCION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47FEC" w14:textId="1DADE8F9" w:rsidR="00CF48AB" w:rsidRDefault="00CF48A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29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PLAN DE CAPACITACION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C721B" w14:textId="01EA250E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30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1. Inducción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2228A" w14:textId="294889AA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31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2. Capacitación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3F2D6" w14:textId="04A293A8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32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3. Desarrollo de Habilidades Blandas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7A208" w14:textId="323EC918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33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4. Capacitación Continua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FDFC7" w14:textId="059E34E6" w:rsidR="00CF48AB" w:rsidRDefault="00CF48A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34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GESTIÓN DEL TALENTO EN CIBERSEGURIDAD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8AB16" w14:textId="447172C6" w:rsidR="00CF48AB" w:rsidRDefault="00CF48A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35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PLANEAMIENTO ESTRATÉGICO DE RRHH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84402" w14:textId="0135B67F" w:rsidR="00CF48AB" w:rsidRDefault="00CF48A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36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5D279" w14:textId="4237D969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37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FORTALEZAS: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84C51" w14:textId="1140F6D7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38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OPORTUNIDADES: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48987" w14:textId="36AF48DF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39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DEBILIDADES: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CF289" w14:textId="742967F2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40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AMENAZAS: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13A39" w14:textId="220A8106" w:rsidR="00CF48AB" w:rsidRDefault="00CF48A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41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Objetivos Estratégicos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38F59" w14:textId="41C68A05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42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Objetivo 1: Atracción y Retención de Talento Especializado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F1FB9" w14:textId="0E11C98D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43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Objetivo 2: Desarrollo de Competencias en Ciberseguridad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0E69B" w14:textId="765D843E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44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Objetivo 3: Cultura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B9F72" w14:textId="0DC976AD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45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Objetivo 4: Digitalización y Automatización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0E221" w14:textId="385108B0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46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Plan de 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006CB" w14:textId="4914F9E8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47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Desarrollo y Capacitación: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18EDC" w14:textId="3961B5C3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48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Gestión del Desempeño: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26416" w14:textId="0A8B6787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49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Compensaciones y Beneficios: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69BD8" w14:textId="2A119AC0" w:rsidR="00CF48AB" w:rsidRDefault="00CF48A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50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Presupuesto y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5B769" w14:textId="22A1A093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51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FASE 1: FUNDAMENTOS (Meses 1-6)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A206B" w14:textId="4D5B1B70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52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FASE 2: EXPANSIÓN (Meses 7-12)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A8AA6" w14:textId="7E01FA49" w:rsidR="00CF48AB" w:rsidRDefault="00CF48A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12685653" w:history="1">
            <w:r w:rsidRPr="00857F63">
              <w:rPr>
                <w:rStyle w:val="Hipervnculo"/>
                <w:rFonts w:ascii="Times New Roman" w:eastAsia="Times New Roman" w:hAnsi="Times New Roman" w:cs="Times New Roman"/>
                <w:noProof/>
              </w:rPr>
              <w:t>FASE 3: INNOVACIÓN (Meses 13-18)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_Toc212685653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53F9C" w14:textId="59D470D9" w:rsidR="008F54D7" w:rsidRDefault="008F54D7">
          <w:r>
            <w:rPr>
              <w:b/>
              <w:bCs/>
              <w:lang w:val="es-ES"/>
            </w:rPr>
            <w:fldChar w:fldCharType="end"/>
          </w:r>
        </w:p>
      </w:sdtContent>
    </w:sdt>
    <w:p w14:paraId="45FB0818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9F31CB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128261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486C05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01652C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99056E" w14:textId="77777777" w:rsidR="00AA596F" w:rsidRDefault="004C3C5F" w:rsidP="00F35B52">
      <w:pPr>
        <w:pStyle w:val="Ttulo1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wn2nf9pgd9k" w:colFirst="0" w:colLast="0"/>
      <w:bookmarkEnd w:id="0"/>
      <w:r>
        <w:br w:type="page"/>
      </w:r>
    </w:p>
    <w:p w14:paraId="04B30E8E" w14:textId="77777777" w:rsidR="00AA596F" w:rsidRDefault="004C3C5F" w:rsidP="00F35B52">
      <w:pPr>
        <w:pStyle w:val="Ttulo1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Toc212685611"/>
      <w:r w:rsidRPr="36774647">
        <w:rPr>
          <w:rFonts w:ascii="Times New Roman" w:eastAsia="Times New Roman" w:hAnsi="Times New Roman" w:cs="Times New Roman"/>
          <w:sz w:val="24"/>
          <w:szCs w:val="24"/>
        </w:rPr>
        <w:lastRenderedPageBreak/>
        <w:t>NOSOTROS</w:t>
      </w:r>
      <w:bookmarkEnd w:id="1"/>
    </w:p>
    <w:p w14:paraId="7C62DC7A" w14:textId="19DDDFC7" w:rsidR="7355B4C2" w:rsidRDefault="7355B4C2" w:rsidP="36774647">
      <w:pPr>
        <w:spacing w:before="240" w:after="240"/>
      </w:pPr>
      <w:r w:rsidRPr="36774647">
        <w:rPr>
          <w:rFonts w:ascii="Times New Roman" w:eastAsia="Times New Roman" w:hAnsi="Times New Roman" w:cs="Times New Roman"/>
          <w:sz w:val="24"/>
          <w:szCs w:val="24"/>
          <w:lang w:val="es-ES"/>
        </w:rPr>
        <w:t>SecureGuard Argentina S.A. es una empresa dedicada a la seguridad informática (ciberseguridad), enfocada en la protección, monitoreo y análisis de sistemas críticos.</w:t>
      </w:r>
      <w:r>
        <w:br/>
      </w:r>
      <w:r w:rsidRPr="3677464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Nuestra labor se centra en ayudar a las organizaciones a prevenir incidentes cibernéticos, responder eficazmente ante amenazas y fortalecer su infraestructura digital con soluciones adaptadas a cada entorno operativo.</w:t>
      </w:r>
    </w:p>
    <w:p w14:paraId="2E0CA8CE" w14:textId="73F53808" w:rsidR="7355B4C2" w:rsidRDefault="7355B4C2" w:rsidP="36774647">
      <w:pPr>
        <w:spacing w:before="240" w:after="240"/>
      </w:pPr>
      <w:r w:rsidRPr="36774647">
        <w:rPr>
          <w:rFonts w:ascii="Times New Roman" w:eastAsia="Times New Roman" w:hAnsi="Times New Roman" w:cs="Times New Roman"/>
          <w:sz w:val="24"/>
          <w:szCs w:val="24"/>
          <w:lang w:val="es-ES"/>
        </w:rPr>
        <w:t>Nacimos con el propósito de profesionalizar la gestión de la seguridad tecnológica en el país, ofreciendo un servicio que combina conocimiento técnico, cumplimiento normativo y acompañamiento estratégico.</w:t>
      </w:r>
      <w:r>
        <w:br/>
      </w:r>
      <w:r w:rsidRPr="36774647">
        <w:rPr>
          <w:rFonts w:ascii="Times New Roman" w:eastAsia="Times New Roman" w:hAnsi="Times New Roman" w:cs="Times New Roman"/>
          <w:sz w:val="24"/>
          <w:szCs w:val="24"/>
          <w:lang w:val="es-ES"/>
        </w:rPr>
        <w:t>Cada proyecto que emprendemos busca garantizar la confianza, la transparencia y la continuidad del negocio de nuestros clientes.</w:t>
      </w:r>
    </w:p>
    <w:p w14:paraId="756D8594" w14:textId="300AE1B7" w:rsidR="36774647" w:rsidRDefault="36774647" w:rsidP="36774647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2D76C7C1" w14:textId="77777777" w:rsidR="00AA596F" w:rsidRDefault="004C3C5F" w:rsidP="00F35B52">
      <w:pPr>
        <w:pStyle w:val="Ttulo1"/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Toc212685612"/>
      <w:r>
        <w:rPr>
          <w:rFonts w:ascii="Times New Roman" w:eastAsia="Times New Roman" w:hAnsi="Times New Roman" w:cs="Times New Roman"/>
          <w:sz w:val="24"/>
          <w:szCs w:val="24"/>
        </w:rPr>
        <w:t>ESTRATEGIA EMPRESARIAL</w:t>
      </w:r>
      <w:bookmarkEnd w:id="2"/>
    </w:p>
    <w:p w14:paraId="09786508" w14:textId="77777777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Toc212685613"/>
      <w:r w:rsidRPr="36774647">
        <w:rPr>
          <w:rFonts w:ascii="Times New Roman" w:eastAsia="Times New Roman" w:hAnsi="Times New Roman" w:cs="Times New Roman"/>
          <w:sz w:val="24"/>
          <w:szCs w:val="24"/>
        </w:rPr>
        <w:t>Visión</w:t>
      </w:r>
      <w:bookmarkEnd w:id="3"/>
    </w:p>
    <w:p w14:paraId="0017C5A4" w14:textId="09AAB9DF" w:rsidR="3D94AF7C" w:rsidRDefault="3D94AF7C" w:rsidP="36774647">
      <w:pPr>
        <w:shd w:val="clear" w:color="auto" w:fill="FFFFFE"/>
        <w:spacing w:line="360" w:lineRule="auto"/>
      </w:pPr>
      <w:r w:rsidRPr="36774647">
        <w:rPr>
          <w:rFonts w:ascii="Times New Roman" w:eastAsia="Times New Roman" w:hAnsi="Times New Roman" w:cs="Times New Roman"/>
          <w:sz w:val="24"/>
          <w:szCs w:val="24"/>
        </w:rPr>
        <w:t>Consolidarnos como la empresa argentina de referencia en defensa cibernética, reconocida por su capacidad para anticipar riesgos, investigar incidentes y aportar soluciones confiables que fortalezcan la resiliencia digital de las organizaciones públicas y privadas.</w:t>
      </w:r>
    </w:p>
    <w:p w14:paraId="5A0403AC" w14:textId="77777777" w:rsidR="00AA596F" w:rsidRDefault="6EF49926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" w:name="_Toc212685614"/>
      <w:r w:rsidRPr="36774647">
        <w:rPr>
          <w:rFonts w:ascii="Times New Roman" w:eastAsia="Times New Roman" w:hAnsi="Times New Roman" w:cs="Times New Roman"/>
          <w:sz w:val="24"/>
          <w:szCs w:val="24"/>
        </w:rPr>
        <w:t>Misión</w:t>
      </w:r>
      <w:bookmarkEnd w:id="4"/>
    </w:p>
    <w:p w14:paraId="369A738F" w14:textId="2B0CEBB9" w:rsidR="36774647" w:rsidRDefault="36774647" w:rsidP="36774647"/>
    <w:p w14:paraId="775B506A" w14:textId="63A4DDC9" w:rsidR="21D872E3" w:rsidRDefault="2CA66B38" w:rsidP="36774647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>Nuestra misión es d</w:t>
      </w:r>
      <w:r w:rsidR="21D872E3"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esarrollar y ejecutar estrategias integrales de seguridad digital que protejan los activos más valiosos de nuestros clientes; </w:t>
      </w:r>
      <w:r w:rsidR="6549B782"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>combinando la g</w:t>
      </w:r>
      <w:r w:rsidR="21D872E3"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>estión de vulnerabilidades, análisis forenses, capacitaciones continuas</w:t>
      </w:r>
      <w:r w:rsidR="67FB3612"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la creación de</w:t>
      </w:r>
      <w:r w:rsidR="4FDA1797"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entornos tecnológicos seguros a través de auditorías</w:t>
      </w:r>
      <w:r w:rsidR="23E5D80B"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 </w:t>
      </w:r>
      <w:r w:rsidR="4FDA1797"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>inteligencia de amenazas con un enfoque basado en la prevención, la ética y la mejora constante.</w:t>
      </w:r>
    </w:p>
    <w:p w14:paraId="381FAEF1" w14:textId="05EC5FA7" w:rsidR="36774647" w:rsidRDefault="36774647" w:rsidP="36774647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57A71CE" w14:textId="77777777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5" w:name="_Toc212685615"/>
      <w:r>
        <w:rPr>
          <w:rFonts w:ascii="Times New Roman" w:eastAsia="Times New Roman" w:hAnsi="Times New Roman" w:cs="Times New Roman"/>
          <w:sz w:val="24"/>
          <w:szCs w:val="24"/>
        </w:rPr>
        <w:t>Objetivos estratégicos</w:t>
      </w:r>
      <w:bookmarkEnd w:id="5"/>
    </w:p>
    <w:p w14:paraId="48EE17A6" w14:textId="09781A72" w:rsidR="00F35B52" w:rsidRPr="00F35B52" w:rsidRDefault="4473E944" w:rsidP="00F35B52">
      <w:pPr>
        <w:pStyle w:val="Prrafodelista"/>
        <w:numPr>
          <w:ilvl w:val="0"/>
          <w:numId w:val="1"/>
        </w:num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0040AD2">
        <w:rPr>
          <w:rFonts w:ascii="Times New Roman" w:eastAsia="Times New Roman" w:hAnsi="Times New Roman" w:cs="Times New Roman"/>
          <w:sz w:val="24"/>
          <w:szCs w:val="24"/>
        </w:rPr>
        <w:t xml:space="preserve">Fortalecer la posición en el mercado nacional e internacional de América Latina, ampliando la cartera de clientes corporativos mediante alianzas estratégicas y certificaciones reconocidas en la industria (CISSP, para profesionales experimentados </w:t>
      </w:r>
      <w:r w:rsidRPr="30040AD2">
        <w:rPr>
          <w:rFonts w:ascii="Times New Roman" w:eastAsia="Times New Roman" w:hAnsi="Times New Roman" w:cs="Times New Roman"/>
          <w:sz w:val="24"/>
          <w:szCs w:val="24"/>
        </w:rPr>
        <w:lastRenderedPageBreak/>
        <w:t>en gestión de seguridad; CEH, enfocada en el hacking ético; CISM y CRISC, de la ISACA para gestión de riesgos y auditoría de sistemas).</w:t>
      </w:r>
    </w:p>
    <w:p w14:paraId="776651D2" w14:textId="401EA034" w:rsidR="59B151A0" w:rsidRDefault="59B151A0" w:rsidP="30040AD2">
      <w:pPr>
        <w:pStyle w:val="Prrafodelista"/>
        <w:numPr>
          <w:ilvl w:val="0"/>
          <w:numId w:val="1"/>
        </w:num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0040AD2">
        <w:rPr>
          <w:rFonts w:ascii="Times New Roman" w:eastAsia="Times New Roman" w:hAnsi="Times New Roman" w:cs="Times New Roman"/>
          <w:sz w:val="24"/>
          <w:szCs w:val="24"/>
        </w:rPr>
        <w:t>Desarrollar soluciones propias de detección y respuesta, incorporando tecnologías de inteligencia artificial y automatización.</w:t>
      </w:r>
    </w:p>
    <w:p w14:paraId="029611AD" w14:textId="77777777" w:rsidR="00F35B52" w:rsidRPr="00F35B52" w:rsidRDefault="4473E944" w:rsidP="00F35B52">
      <w:pPr>
        <w:pStyle w:val="Prrafodelista"/>
        <w:numPr>
          <w:ilvl w:val="0"/>
          <w:numId w:val="1"/>
        </w:num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0040AD2">
        <w:rPr>
          <w:rFonts w:ascii="Times New Roman" w:eastAsia="Times New Roman" w:hAnsi="Times New Roman" w:cs="Times New Roman"/>
          <w:sz w:val="24"/>
          <w:szCs w:val="24"/>
        </w:rPr>
        <w:t>Optimizar la experiencia del cliente, implementando servicios de soporte 24/7, auditorías continuas y reportes predictivos de amenazas adaptados a las necesidades de cada organización.</w:t>
      </w:r>
    </w:p>
    <w:p w14:paraId="76BA8697" w14:textId="23362BE2" w:rsidR="6A34F7D3" w:rsidRDefault="6A34F7D3" w:rsidP="30040AD2">
      <w:pPr>
        <w:pStyle w:val="Prrafodelista"/>
        <w:numPr>
          <w:ilvl w:val="0"/>
          <w:numId w:val="1"/>
        </w:num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0040AD2">
        <w:rPr>
          <w:rFonts w:ascii="Times New Roman" w:eastAsia="Times New Roman" w:hAnsi="Times New Roman" w:cs="Times New Roman"/>
          <w:sz w:val="24"/>
          <w:szCs w:val="24"/>
        </w:rPr>
        <w:t>Impulsar una cultura organizacional basada en la ética y la confidencialidad, fomentando la mejora continua y la responsabilidad digital.</w:t>
      </w:r>
    </w:p>
    <w:p w14:paraId="773E15D2" w14:textId="10991495" w:rsidR="00F35B52" w:rsidRPr="00F35B52" w:rsidRDefault="00F35B52" w:rsidP="00F35B52">
      <w:pPr>
        <w:pStyle w:val="Prrafodelista"/>
        <w:numPr>
          <w:ilvl w:val="0"/>
          <w:numId w:val="1"/>
        </w:num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B52">
        <w:rPr>
          <w:rFonts w:ascii="Times New Roman" w:eastAsia="Times New Roman" w:hAnsi="Times New Roman" w:cs="Times New Roman"/>
          <w:sz w:val="24"/>
          <w:szCs w:val="24"/>
        </w:rPr>
        <w:t>Contribuir a la responsabilidad digital, adoptando prácticas éticas en el manejo de datos, la reducción del consumo energético en centros de datos y la participación en programas de educación en ciberseguridad.</w:t>
      </w:r>
    </w:p>
    <w:p w14:paraId="7C9D4D17" w14:textId="77777777" w:rsidR="00AA596F" w:rsidRDefault="6EF49926" w:rsidP="00F35B52">
      <w:pPr>
        <w:pStyle w:val="Ttulo1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6" w:name="_Toc212685616"/>
      <w:r w:rsidRPr="30040AD2">
        <w:rPr>
          <w:rFonts w:ascii="Times New Roman" w:eastAsia="Times New Roman" w:hAnsi="Times New Roman" w:cs="Times New Roman"/>
          <w:sz w:val="24"/>
          <w:szCs w:val="24"/>
        </w:rPr>
        <w:t>Propuesta de valor</w:t>
      </w:r>
      <w:bookmarkEnd w:id="6"/>
    </w:p>
    <w:p w14:paraId="117208DE" w14:textId="659104DB" w:rsidR="00702B47" w:rsidRDefault="0A53EF78" w:rsidP="30040AD2">
      <w:pPr>
        <w:shd w:val="clear" w:color="auto" w:fill="FFFFFE"/>
        <w:spacing w:line="360" w:lineRule="auto"/>
      </w:pPr>
      <w:r w:rsidRPr="30040AD2">
        <w:rPr>
          <w:rFonts w:ascii="Times New Roman" w:eastAsia="Times New Roman" w:hAnsi="Times New Roman" w:cs="Times New Roman"/>
          <w:sz w:val="24"/>
          <w:szCs w:val="24"/>
          <w:lang w:val="es-ES"/>
        </w:rPr>
        <w:t>SecureGuard ofrece servicios integrales de protección digital que combinan análisis técnico, monitoreo activo y consultoría estratégica.</w:t>
      </w:r>
    </w:p>
    <w:p w14:paraId="15CD357B" w14:textId="4C7305A5" w:rsidR="00702B47" w:rsidRPr="00702B47" w:rsidRDefault="00702B47" w:rsidP="00702B47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B47">
        <w:rPr>
          <w:rFonts w:ascii="Times New Roman" w:eastAsia="Times New Roman" w:hAnsi="Times New Roman" w:cs="Times New Roman"/>
          <w:sz w:val="24"/>
          <w:szCs w:val="24"/>
        </w:rPr>
        <w:t xml:space="preserve">Nuestra propuesta se basa en </w:t>
      </w:r>
      <w:r>
        <w:rPr>
          <w:rFonts w:ascii="Times New Roman" w:eastAsia="Times New Roman" w:hAnsi="Times New Roman" w:cs="Times New Roman"/>
          <w:sz w:val="24"/>
          <w:szCs w:val="24"/>
        </w:rPr>
        <w:t>los siguientes</w:t>
      </w:r>
      <w:r w:rsidRPr="00702B47">
        <w:rPr>
          <w:rFonts w:ascii="Times New Roman" w:eastAsia="Times New Roman" w:hAnsi="Times New Roman" w:cs="Times New Roman"/>
          <w:sz w:val="24"/>
          <w:szCs w:val="24"/>
        </w:rPr>
        <w:t xml:space="preserve"> pilares:</w:t>
      </w:r>
    </w:p>
    <w:p w14:paraId="3D8CE7F7" w14:textId="77777777" w:rsidR="0012158E" w:rsidRDefault="0012158E" w:rsidP="00702B4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D15946C" w14:textId="1B9851F5" w:rsidR="00702B47" w:rsidRPr="00702B47" w:rsidRDefault="00702B47" w:rsidP="00702B4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02B47">
        <w:rPr>
          <w:rFonts w:ascii="Times New Roman" w:eastAsia="Times New Roman" w:hAnsi="Times New Roman" w:cs="Times New Roman"/>
          <w:sz w:val="24"/>
          <w:szCs w:val="24"/>
          <w:u w:val="single"/>
        </w:rPr>
        <w:t>Prevención inteligente:</w:t>
      </w:r>
    </w:p>
    <w:p w14:paraId="7FEBC0EE" w14:textId="77777777" w:rsidR="00702B47" w:rsidRPr="00702B47" w:rsidRDefault="00702B47" w:rsidP="00702B4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02B47">
        <w:rPr>
          <w:rFonts w:ascii="Times New Roman" w:eastAsia="Times New Roman" w:hAnsi="Times New Roman" w:cs="Times New Roman"/>
          <w:sz w:val="24"/>
          <w:szCs w:val="24"/>
        </w:rPr>
        <w:t>Aplicamos modelos predictivos y sistemas de monitoreo continuo que permiten detectar vulnerabilidades antes de que se conviertan en incidentes. Nuestro enfoque proactivo minimiza el impacto operativo y garantiza la continuidad del negocio.</w:t>
      </w:r>
    </w:p>
    <w:p w14:paraId="12557887" w14:textId="77777777" w:rsidR="00702B47" w:rsidRPr="00702B47" w:rsidRDefault="00702B47" w:rsidP="00702B4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3FD9580" w14:textId="77777777" w:rsidR="00702B47" w:rsidRPr="00702B47" w:rsidRDefault="00702B47" w:rsidP="00702B4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02B47">
        <w:rPr>
          <w:rFonts w:ascii="Times New Roman" w:eastAsia="Times New Roman" w:hAnsi="Times New Roman" w:cs="Times New Roman"/>
          <w:sz w:val="24"/>
          <w:szCs w:val="24"/>
          <w:u w:val="single"/>
        </w:rPr>
        <w:t>Asesoramiento especializado:</w:t>
      </w:r>
    </w:p>
    <w:p w14:paraId="625D541F" w14:textId="4077A073" w:rsidR="00702B47" w:rsidRPr="00702B47" w:rsidRDefault="00702B47" w:rsidP="00702B4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02B47">
        <w:rPr>
          <w:rFonts w:ascii="Times New Roman" w:eastAsia="Times New Roman" w:hAnsi="Times New Roman" w:cs="Times New Roman"/>
          <w:sz w:val="24"/>
          <w:szCs w:val="24"/>
        </w:rPr>
        <w:t xml:space="preserve">Contamos con un equipo multidisciplinario de profesionales certificados en normas internacionales de seguridad (ISO 27001, NIST, CISSP, </w:t>
      </w:r>
      <w:r>
        <w:rPr>
          <w:rFonts w:ascii="Times New Roman" w:eastAsia="Times New Roman" w:hAnsi="Times New Roman" w:cs="Times New Roman"/>
          <w:sz w:val="24"/>
          <w:szCs w:val="24"/>
        </w:rPr>
        <w:t>etc.</w:t>
      </w:r>
      <w:r w:rsidRPr="00702B47">
        <w:rPr>
          <w:rFonts w:ascii="Times New Roman" w:eastAsia="Times New Roman" w:hAnsi="Times New Roman" w:cs="Times New Roman"/>
          <w:sz w:val="24"/>
          <w:szCs w:val="24"/>
        </w:rPr>
        <w:t xml:space="preserve">). Cada proyecto se adapta al perfil y la </w:t>
      </w:r>
      <w:r>
        <w:rPr>
          <w:rFonts w:ascii="Times New Roman" w:eastAsia="Times New Roman" w:hAnsi="Times New Roman" w:cs="Times New Roman"/>
          <w:sz w:val="24"/>
          <w:szCs w:val="24"/>
        </w:rPr>
        <w:t>necesidad</w:t>
      </w:r>
      <w:r w:rsidRPr="00702B47">
        <w:rPr>
          <w:rFonts w:ascii="Times New Roman" w:eastAsia="Times New Roman" w:hAnsi="Times New Roman" w:cs="Times New Roman"/>
          <w:sz w:val="24"/>
          <w:szCs w:val="24"/>
        </w:rPr>
        <w:t xml:space="preserve"> digital del cliente, ofreciendo soluciones escalables y personalizadas.</w:t>
      </w:r>
    </w:p>
    <w:p w14:paraId="31711695" w14:textId="77777777" w:rsidR="00702B47" w:rsidRPr="00702B47" w:rsidRDefault="00702B47" w:rsidP="00702B4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7C2C7E" w14:textId="77777777" w:rsidR="00702B47" w:rsidRPr="00702B47" w:rsidRDefault="00702B47" w:rsidP="00702B4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02B47">
        <w:rPr>
          <w:rFonts w:ascii="Times New Roman" w:eastAsia="Times New Roman" w:hAnsi="Times New Roman" w:cs="Times New Roman"/>
          <w:sz w:val="24"/>
          <w:szCs w:val="24"/>
          <w:u w:val="single"/>
        </w:rPr>
        <w:t>Confianza y acompañamiento:</w:t>
      </w:r>
    </w:p>
    <w:p w14:paraId="090C92ED" w14:textId="2785A419" w:rsidR="00702B47" w:rsidRDefault="00702B47" w:rsidP="00702B4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02B47">
        <w:rPr>
          <w:rFonts w:ascii="Times New Roman" w:eastAsia="Times New Roman" w:hAnsi="Times New Roman" w:cs="Times New Roman"/>
          <w:sz w:val="24"/>
          <w:szCs w:val="24"/>
        </w:rPr>
        <w:lastRenderedPageBreak/>
        <w:t>No solo implementamos sistemas de protección, sino que acompañamos a nuestros clientes en todo el ciclo de seguridad: diagnóstico, diseño, implementación, capacitación y auditoría. Buscamos ser un aliado estratégico, no solo un proveedor.</w:t>
      </w:r>
    </w:p>
    <w:p w14:paraId="72537BFD" w14:textId="77777777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7" w:name="_Toc212685617"/>
      <w:r>
        <w:rPr>
          <w:rFonts w:ascii="Times New Roman" w:eastAsia="Times New Roman" w:hAnsi="Times New Roman" w:cs="Times New Roman"/>
          <w:sz w:val="24"/>
          <w:szCs w:val="24"/>
        </w:rPr>
        <w:t>Público objetivo</w:t>
      </w:r>
      <w:bookmarkEnd w:id="7"/>
    </w:p>
    <w:p w14:paraId="79319F28" w14:textId="4EB1F3DC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Nuestro público objetivo </w:t>
      </w:r>
      <w:r w:rsidR="00702B47" w:rsidRPr="00702B47">
        <w:rPr>
          <w:rFonts w:ascii="Times New Roman" w:eastAsia="Times New Roman" w:hAnsi="Times New Roman" w:cs="Times New Roman"/>
          <w:sz w:val="24"/>
          <w:szCs w:val="24"/>
        </w:rPr>
        <w:t>está conformado por organizaciones que reconocen la importancia de la protección de sus activos digitales</w:t>
      </w:r>
      <w:r>
        <w:rPr>
          <w:rFonts w:ascii="Times New Roman" w:eastAsia="Times New Roman" w:hAnsi="Times New Roman" w:cs="Times New Roman"/>
          <w:sz w:val="24"/>
          <w:szCs w:val="24"/>
        </w:rPr>
        <w:t>, aunque también ofrecemos soluciones para otros sectores cómo la banca y el gobierno</w:t>
      </w:r>
      <w:r w:rsidR="00702B47">
        <w:rPr>
          <w:rFonts w:ascii="Times New Roman" w:eastAsia="Times New Roman" w:hAnsi="Times New Roman" w:cs="Times New Roman"/>
          <w:sz w:val="24"/>
          <w:szCs w:val="24"/>
        </w:rPr>
        <w:t xml:space="preserve"> si </w:t>
      </w:r>
      <w:r w:rsidR="00702B47" w:rsidRPr="00702B47">
        <w:rPr>
          <w:rFonts w:ascii="Times New Roman" w:eastAsia="Times New Roman" w:hAnsi="Times New Roman" w:cs="Times New Roman"/>
          <w:sz w:val="24"/>
          <w:szCs w:val="24"/>
        </w:rPr>
        <w:t>se encuentran en procesos de transformación digital.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B47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futuro buscamos poder ofrecer soluciones de ciberseguridad a pequeñas y medianas empresas.</w:t>
      </w:r>
    </w:p>
    <w:p w14:paraId="2946DB82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0925F8" w14:textId="3D83D311" w:rsidR="00AA596F" w:rsidRDefault="004C3C5F" w:rsidP="00702B4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02B47">
        <w:rPr>
          <w:rFonts w:ascii="Times New Roman" w:eastAsia="Times New Roman" w:hAnsi="Times New Roman" w:cs="Times New Roman"/>
          <w:sz w:val="24"/>
          <w:szCs w:val="24"/>
          <w:u w:val="single"/>
        </w:rPr>
        <w:t>Organizaciones financieras: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Son empresas que están interesadas en proteger sus datos financieros y cumplir con regulaciones estrictas para mayor seguridad y eficiencia operativa.</w:t>
      </w:r>
    </w:p>
    <w:p w14:paraId="0045DC29" w14:textId="438FF574" w:rsidR="00AA596F" w:rsidRDefault="004C3C5F" w:rsidP="00702B4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02B47">
        <w:rPr>
          <w:rFonts w:ascii="Times New Roman" w:eastAsia="Times New Roman" w:hAnsi="Times New Roman" w:cs="Times New Roman"/>
          <w:sz w:val="24"/>
          <w:szCs w:val="24"/>
          <w:u w:val="single"/>
        </w:rPr>
        <w:t>Sector gubernamental: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Organismos públicos que buscan integrar ciberseguridad a sus sistemas para agregar valor a sus servicios y proteger información sensible.</w:t>
      </w:r>
    </w:p>
    <w:p w14:paraId="0818709A" w14:textId="130BA183" w:rsidR="00AA596F" w:rsidRDefault="004C3C5F" w:rsidP="00702B4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02B47">
        <w:rPr>
          <w:rFonts w:ascii="Times New Roman" w:eastAsia="Times New Roman" w:hAnsi="Times New Roman" w:cs="Times New Roman"/>
          <w:sz w:val="24"/>
          <w:szCs w:val="24"/>
          <w:u w:val="single"/>
        </w:rPr>
        <w:t>Pequeñas y medianas empresas: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Negocios que buscan automatizar ciertas operaciones de seguridad para aumentar la eficiencia y la protección.</w:t>
      </w:r>
    </w:p>
    <w:p w14:paraId="1B8FFBFB" w14:textId="77777777" w:rsidR="00702B47" w:rsidRPr="00702B47" w:rsidRDefault="00702B47" w:rsidP="00702B47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8" w:name="_Toc212685618"/>
      <w:r w:rsidRPr="00702B47">
        <w:rPr>
          <w:rFonts w:ascii="Times New Roman" w:eastAsia="Times New Roman" w:hAnsi="Times New Roman" w:cs="Times New Roman"/>
          <w:sz w:val="24"/>
          <w:szCs w:val="24"/>
        </w:rPr>
        <w:t>Enfoque comercial</w:t>
      </w:r>
      <w:bookmarkEnd w:id="8"/>
    </w:p>
    <w:p w14:paraId="28F05058" w14:textId="2C26E49E" w:rsidR="00702B47" w:rsidRPr="00702B47" w:rsidRDefault="00702B47" w:rsidP="00702B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2B47">
        <w:rPr>
          <w:rFonts w:ascii="Times New Roman" w:hAnsi="Times New Roman" w:cs="Times New Roman"/>
          <w:sz w:val="24"/>
          <w:szCs w:val="24"/>
        </w:rPr>
        <w:t xml:space="preserve">Nuestro enfoque combina consultoría estratégica y soluciones escalables, adaptadas al tamaño y </w:t>
      </w:r>
      <w:r>
        <w:rPr>
          <w:rFonts w:ascii="Times New Roman" w:hAnsi="Times New Roman" w:cs="Times New Roman"/>
          <w:sz w:val="24"/>
          <w:szCs w:val="24"/>
        </w:rPr>
        <w:t>necesidad</w:t>
      </w:r>
      <w:r w:rsidRPr="00702B47">
        <w:rPr>
          <w:rFonts w:ascii="Times New Roman" w:hAnsi="Times New Roman" w:cs="Times New Roman"/>
          <w:sz w:val="24"/>
          <w:szCs w:val="24"/>
        </w:rPr>
        <w:t xml:space="preserve"> digital de cada cliente.</w:t>
      </w:r>
    </w:p>
    <w:p w14:paraId="1FF571F7" w14:textId="6B61964E" w:rsidR="00702B47" w:rsidRPr="00702B47" w:rsidRDefault="00702B47" w:rsidP="00702B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2B47">
        <w:rPr>
          <w:rFonts w:ascii="Times New Roman" w:hAnsi="Times New Roman" w:cs="Times New Roman"/>
          <w:sz w:val="24"/>
          <w:szCs w:val="24"/>
        </w:rPr>
        <w:t xml:space="preserve">Desde grandes corporaciones hasta pequeñas empresas, </w:t>
      </w:r>
      <w:r>
        <w:rPr>
          <w:rFonts w:ascii="Times New Roman" w:hAnsi="Times New Roman" w:cs="Times New Roman"/>
          <w:sz w:val="24"/>
          <w:szCs w:val="24"/>
        </w:rPr>
        <w:t>somos</w:t>
      </w:r>
      <w:r w:rsidRPr="00702B47">
        <w:rPr>
          <w:rFonts w:ascii="Times New Roman" w:hAnsi="Times New Roman" w:cs="Times New Roman"/>
          <w:sz w:val="24"/>
          <w:szCs w:val="24"/>
        </w:rPr>
        <w:t xml:space="preserve"> un socio tecnológico confiable, orientado a fortalecer la seguridad, reducir riesgos y promover la</w:t>
      </w:r>
      <w:r>
        <w:rPr>
          <w:rFonts w:ascii="Times New Roman" w:hAnsi="Times New Roman" w:cs="Times New Roman"/>
          <w:sz w:val="24"/>
          <w:szCs w:val="24"/>
        </w:rPr>
        <w:t xml:space="preserve"> seguridad </w:t>
      </w:r>
      <w:r w:rsidRPr="00702B47">
        <w:rPr>
          <w:rFonts w:ascii="Times New Roman" w:hAnsi="Times New Roman" w:cs="Times New Roman"/>
          <w:sz w:val="24"/>
          <w:szCs w:val="24"/>
        </w:rPr>
        <w:t>digital en todos los niveles organizativos.</w:t>
      </w:r>
    </w:p>
    <w:p w14:paraId="6480828C" w14:textId="2621E69A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9" w:name="_Toc212685619"/>
      <w:r>
        <w:rPr>
          <w:rFonts w:ascii="Times New Roman" w:eastAsia="Times New Roman" w:hAnsi="Times New Roman" w:cs="Times New Roman"/>
          <w:sz w:val="24"/>
          <w:szCs w:val="24"/>
        </w:rPr>
        <w:t>Diferenciación competitiva</w:t>
      </w:r>
      <w:bookmarkEnd w:id="9"/>
    </w:p>
    <w:p w14:paraId="61F70D95" w14:textId="1EB3445D" w:rsidR="00702B47" w:rsidRDefault="00702B47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02B4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un mercado cada vez más saturado de soluciones tecnológicas, </w:t>
      </w:r>
      <w:r w:rsidR="007216AF">
        <w:rPr>
          <w:rFonts w:ascii="Times New Roman" w:eastAsia="Times New Roman" w:hAnsi="Times New Roman" w:cs="Times New Roman"/>
          <w:sz w:val="24"/>
          <w:szCs w:val="24"/>
          <w:lang w:val="es-ES"/>
        </w:rPr>
        <w:t>nos</w:t>
      </w:r>
      <w:r w:rsidRPr="00702B4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distingu</w:t>
      </w:r>
      <w:r w:rsidR="007216AF">
        <w:rPr>
          <w:rFonts w:ascii="Times New Roman" w:eastAsia="Times New Roman" w:hAnsi="Times New Roman" w:cs="Times New Roman"/>
          <w:sz w:val="24"/>
          <w:szCs w:val="24"/>
          <w:lang w:val="es-ES"/>
        </w:rPr>
        <w:t>imos</w:t>
      </w:r>
      <w:r w:rsidRPr="00702B4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por </w:t>
      </w:r>
      <w:r w:rsidR="007216AF">
        <w:rPr>
          <w:rFonts w:ascii="Times New Roman" w:eastAsia="Times New Roman" w:hAnsi="Times New Roman" w:cs="Times New Roman"/>
          <w:sz w:val="24"/>
          <w:szCs w:val="24"/>
          <w:lang w:val="es-ES"/>
        </w:rPr>
        <w:t>nuestro</w:t>
      </w:r>
      <w:r w:rsidRPr="00702B4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modelo integral de gestión de la ciberseguridad, que combina tecnología avanzada, asesoramiento especializado y formación continua.</w:t>
      </w:r>
    </w:p>
    <w:p w14:paraId="1C8DA19A" w14:textId="77777777" w:rsidR="007216AF" w:rsidRDefault="007216AF" w:rsidP="007216AF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15D32BE" w14:textId="77777777" w:rsidR="00702B47" w:rsidRPr="007216AF" w:rsidRDefault="00702B47" w:rsidP="007216AF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val="es-ES"/>
        </w:rPr>
      </w:pPr>
      <w:r w:rsidRPr="007216AF">
        <w:rPr>
          <w:rFonts w:ascii="Times New Roman" w:eastAsia="Times New Roman" w:hAnsi="Times New Roman" w:cs="Times New Roman"/>
          <w:sz w:val="24"/>
          <w:szCs w:val="24"/>
          <w:u w:val="single"/>
          <w:lang w:val="es-ES"/>
        </w:rPr>
        <w:t>Enfoque integral de servicio:</w:t>
      </w:r>
    </w:p>
    <w:p w14:paraId="1F7097C4" w14:textId="77777777" w:rsidR="00702B47" w:rsidRPr="00702B47" w:rsidRDefault="00702B47" w:rsidP="007216AF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02B47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Ofrecemos soluciones que abarcan todo el ciclo de seguridad digital: diagnóstico, prevención, detección, respuesta e investigación forense. Este enfoque holístico permite a nuestros clientes reducir costos y centralizar la gestión de riesgos en un solo proveedor confiable.</w:t>
      </w:r>
    </w:p>
    <w:p w14:paraId="3D7AEDAE" w14:textId="77777777" w:rsidR="00702B47" w:rsidRPr="00702B47" w:rsidRDefault="00702B47" w:rsidP="007216AF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2FFCFDE2" w14:textId="77777777" w:rsidR="00702B47" w:rsidRPr="007216AF" w:rsidRDefault="00702B47" w:rsidP="007216AF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val="es-ES"/>
        </w:rPr>
      </w:pPr>
      <w:r w:rsidRPr="007216AF">
        <w:rPr>
          <w:rFonts w:ascii="Times New Roman" w:eastAsia="Times New Roman" w:hAnsi="Times New Roman" w:cs="Times New Roman"/>
          <w:sz w:val="24"/>
          <w:szCs w:val="24"/>
          <w:u w:val="single"/>
          <w:lang w:val="es-ES"/>
        </w:rPr>
        <w:t>Adaptabilidad y personalización:</w:t>
      </w:r>
    </w:p>
    <w:p w14:paraId="17A4A07E" w14:textId="5C0CAEDF" w:rsidR="00702B47" w:rsidRPr="00702B47" w:rsidRDefault="007216AF" w:rsidP="007216AF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Entendemos que c</w:t>
      </w:r>
      <w:r w:rsidR="00702B47" w:rsidRPr="00702B4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ada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compañía</w:t>
      </w:r>
      <w:r w:rsidR="00702B47" w:rsidRPr="00702B4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enfrenta riesgos distintos. Nuestras soluciones se diseñan a medida según el sector, tamaño y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necesidad</w:t>
      </w:r>
      <w:r w:rsidR="00702B47" w:rsidRPr="00702B4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tecnológica del cliente, integrando herramientas compatibles con su infraestructura existente.</w:t>
      </w:r>
    </w:p>
    <w:p w14:paraId="21ADD000" w14:textId="77777777" w:rsidR="00702B47" w:rsidRPr="00702B47" w:rsidRDefault="00702B47" w:rsidP="007216AF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24115BC1" w14:textId="77777777" w:rsidR="00702B47" w:rsidRPr="007216AF" w:rsidRDefault="00702B47" w:rsidP="007216AF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val="es-ES"/>
        </w:rPr>
      </w:pPr>
      <w:r w:rsidRPr="007216AF">
        <w:rPr>
          <w:rFonts w:ascii="Times New Roman" w:eastAsia="Times New Roman" w:hAnsi="Times New Roman" w:cs="Times New Roman"/>
          <w:sz w:val="24"/>
          <w:szCs w:val="24"/>
          <w:u w:val="single"/>
          <w:lang w:val="es-ES"/>
        </w:rPr>
        <w:t>Capital humano especializado:</w:t>
      </w:r>
    </w:p>
    <w:p w14:paraId="48F9C717" w14:textId="509E1411" w:rsidR="00702B47" w:rsidRPr="00702B47" w:rsidRDefault="00702B47" w:rsidP="007216AF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02B47">
        <w:rPr>
          <w:rFonts w:ascii="Times New Roman" w:eastAsia="Times New Roman" w:hAnsi="Times New Roman" w:cs="Times New Roman"/>
          <w:sz w:val="24"/>
          <w:szCs w:val="24"/>
          <w:lang w:val="es-ES"/>
        </w:rPr>
        <w:t>Nuestro equipo está conformado por analistas, ingenieros y auditores certificados. La combinación de experiencia técnica y capacidad analítica nos permite brindar respuestas precisas y efectivas.</w:t>
      </w:r>
    </w:p>
    <w:p w14:paraId="31579E3D" w14:textId="77777777" w:rsidR="00702B47" w:rsidRPr="00702B47" w:rsidRDefault="00702B47" w:rsidP="007216AF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95E5EAF" w14:textId="77777777" w:rsidR="00702B47" w:rsidRPr="007216AF" w:rsidRDefault="00702B47" w:rsidP="007216AF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val="es-ES"/>
        </w:rPr>
      </w:pPr>
      <w:r w:rsidRPr="007216AF">
        <w:rPr>
          <w:rFonts w:ascii="Times New Roman" w:eastAsia="Times New Roman" w:hAnsi="Times New Roman" w:cs="Times New Roman"/>
          <w:sz w:val="24"/>
          <w:szCs w:val="24"/>
          <w:u w:val="single"/>
          <w:lang w:val="es-ES"/>
        </w:rPr>
        <w:t>Innovación tecnológica continua:</w:t>
      </w:r>
    </w:p>
    <w:p w14:paraId="04630EDC" w14:textId="5B749ED9" w:rsidR="00702B47" w:rsidRPr="00702B47" w:rsidRDefault="00702B47" w:rsidP="007216AF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02B4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Incorporamos inteligencia artificial, machine </w:t>
      </w:r>
      <w:proofErr w:type="spellStart"/>
      <w:r w:rsidRPr="00702B47">
        <w:rPr>
          <w:rFonts w:ascii="Times New Roman" w:eastAsia="Times New Roman" w:hAnsi="Times New Roman" w:cs="Times New Roman"/>
          <w:sz w:val="24"/>
          <w:szCs w:val="24"/>
          <w:lang w:val="es-ES"/>
        </w:rPr>
        <w:t>learning</w:t>
      </w:r>
      <w:proofErr w:type="spellEnd"/>
      <w:r w:rsidRPr="00702B4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automatización de procesos en la detección de anomalías y amenazas, garantizando una reacción temprana ante incidentes de seguridad.</w:t>
      </w:r>
    </w:p>
    <w:p w14:paraId="673DB2A2" w14:textId="61ABBEE7" w:rsidR="00702B47" w:rsidRDefault="00702B47" w:rsidP="007216AF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14C78B66" w14:textId="77777777" w:rsidR="0012158E" w:rsidRPr="00702B47" w:rsidRDefault="0012158E" w:rsidP="007216AF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44FAF134" w14:textId="77777777" w:rsidR="00702B47" w:rsidRPr="007216AF" w:rsidRDefault="00702B47" w:rsidP="007216AF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val="es-ES"/>
        </w:rPr>
      </w:pPr>
      <w:r w:rsidRPr="007216AF">
        <w:rPr>
          <w:rFonts w:ascii="Times New Roman" w:eastAsia="Times New Roman" w:hAnsi="Times New Roman" w:cs="Times New Roman"/>
          <w:sz w:val="24"/>
          <w:szCs w:val="24"/>
          <w:u w:val="single"/>
          <w:lang w:val="es-ES"/>
        </w:rPr>
        <w:t>Compromiso ético y confidencialidad:</w:t>
      </w:r>
    </w:p>
    <w:p w14:paraId="04185FBD" w14:textId="23FEE066" w:rsidR="00702B47" w:rsidRDefault="00702B47" w:rsidP="007216AF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  <w:lang w:val="es-ES"/>
        </w:rPr>
      </w:pPr>
      <w:r w:rsidRPr="00702B47">
        <w:rPr>
          <w:rFonts w:ascii="Times New Roman" w:eastAsia="Times New Roman" w:hAnsi="Times New Roman" w:cs="Times New Roman"/>
          <w:sz w:val="24"/>
          <w:szCs w:val="24"/>
          <w:lang w:val="es-ES"/>
        </w:rPr>
        <w:t>Operamos bajo principios de integridad, respeto por la privacidad y cumplimiento normativo. La confianza de nuestros clientes es el eje central de nuestra propuesta.</w:t>
      </w:r>
    </w:p>
    <w:p w14:paraId="08C54475" w14:textId="77777777" w:rsidR="00AA596F" w:rsidRDefault="6EF49926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Toc212685620"/>
      <w:r w:rsidRPr="30040AD2">
        <w:rPr>
          <w:rFonts w:ascii="Times New Roman" w:eastAsia="Times New Roman" w:hAnsi="Times New Roman" w:cs="Times New Roman"/>
          <w:sz w:val="24"/>
          <w:szCs w:val="24"/>
        </w:rPr>
        <w:t>Alianzas estratégicas</w:t>
      </w:r>
      <w:bookmarkEnd w:id="10"/>
    </w:p>
    <w:p w14:paraId="7A6FF2A9" w14:textId="7A5276A7" w:rsidR="007216AF" w:rsidRDefault="076C6483" w:rsidP="30040AD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30040AD2">
        <w:rPr>
          <w:rFonts w:ascii="Times New Roman" w:eastAsia="Times New Roman" w:hAnsi="Times New Roman" w:cs="Times New Roman"/>
          <w:sz w:val="24"/>
          <w:szCs w:val="24"/>
          <w:lang w:val="es-ES"/>
        </w:rPr>
        <w:t>SecureGuard establece redes de cooperación técnica con actores del ecosistema digital, priorizando la transferencia de conocimiento, la certificación conjunta y la innovación aplicada.</w:t>
      </w:r>
      <w:r w:rsidR="70EC00CA" w:rsidRPr="30040AD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Por lo que desarrollamos un programa de alianzas para las siguientes áreas:</w:t>
      </w:r>
    </w:p>
    <w:p w14:paraId="7B162EA6" w14:textId="77F3837B" w:rsidR="007216AF" w:rsidRPr="007216AF" w:rsidRDefault="007216AF" w:rsidP="30040AD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089C0E" w14:textId="1C4A47FF" w:rsidR="007216AF" w:rsidRPr="007216AF" w:rsidRDefault="007216AF" w:rsidP="007216AF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6774647">
        <w:rPr>
          <w:rFonts w:ascii="Times New Roman" w:eastAsia="Times New Roman" w:hAnsi="Times New Roman" w:cs="Times New Roman"/>
          <w:sz w:val="24"/>
          <w:szCs w:val="24"/>
        </w:rPr>
        <w:t>Académica y profesional:</w:t>
      </w:r>
    </w:p>
    <w:p w14:paraId="3BA9A78F" w14:textId="73061C1A" w:rsidR="4643ABE2" w:rsidRDefault="4643ABE2" w:rsidP="36774647">
      <w:pPr>
        <w:shd w:val="clear" w:color="auto" w:fill="FFFFFE"/>
        <w:spacing w:line="360" w:lineRule="auto"/>
      </w:pPr>
      <w:r w:rsidRPr="36774647">
        <w:rPr>
          <w:rFonts w:ascii="Times New Roman" w:eastAsia="Times New Roman" w:hAnsi="Times New Roman" w:cs="Times New Roman"/>
          <w:sz w:val="24"/>
          <w:szCs w:val="24"/>
        </w:rPr>
        <w:lastRenderedPageBreak/>
        <w:t>Convenios con universidades y centros de formación tecnológica para la capacitación de profesionales y desarrollo de proyectos conjuntos en investigación de ciberseguridad.</w:t>
      </w:r>
    </w:p>
    <w:p w14:paraId="36CAE68C" w14:textId="0C16B046" w:rsidR="30040AD2" w:rsidRDefault="30040AD2" w:rsidP="30040AD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5F7BD5" w14:textId="188C9A69" w:rsidR="1056B98A" w:rsidRDefault="1056B98A" w:rsidP="30040AD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6774647">
        <w:rPr>
          <w:rFonts w:ascii="Times New Roman" w:eastAsia="Times New Roman" w:hAnsi="Times New Roman" w:cs="Times New Roman"/>
          <w:sz w:val="24"/>
          <w:szCs w:val="24"/>
        </w:rPr>
        <w:t>Tecnología:</w:t>
      </w:r>
    </w:p>
    <w:p w14:paraId="7CE0F85E" w14:textId="6191F5F2" w:rsidR="23014DF7" w:rsidRDefault="23014DF7" w:rsidP="36774647">
      <w:pPr>
        <w:shd w:val="clear" w:color="auto" w:fill="FFFFFE"/>
        <w:spacing w:line="360" w:lineRule="auto"/>
      </w:pPr>
      <w:r w:rsidRPr="36774647">
        <w:rPr>
          <w:rFonts w:ascii="Times New Roman" w:eastAsia="Times New Roman" w:hAnsi="Times New Roman" w:cs="Times New Roman"/>
          <w:sz w:val="24"/>
          <w:szCs w:val="24"/>
        </w:rPr>
        <w:t>Cooperación con proveedores de infraestructura y software de seguridad (como Cisco y Microsoft Security) para integrar soluciones de monitoreo avanzado y análisis de vulnerabilidades.</w:t>
      </w:r>
    </w:p>
    <w:p w14:paraId="3E7B9C98" w14:textId="6E90D353" w:rsidR="30040AD2" w:rsidRDefault="30040AD2" w:rsidP="30040AD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695509" w14:textId="7287D464" w:rsidR="007216AF" w:rsidRPr="007216AF" w:rsidRDefault="007216AF" w:rsidP="007216AF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6774647">
        <w:rPr>
          <w:rFonts w:ascii="Times New Roman" w:eastAsia="Times New Roman" w:hAnsi="Times New Roman" w:cs="Times New Roman"/>
          <w:sz w:val="24"/>
          <w:szCs w:val="24"/>
        </w:rPr>
        <w:t>Institucional:</w:t>
      </w:r>
    </w:p>
    <w:p w14:paraId="37F3AD1E" w14:textId="442ECFA5" w:rsidR="7AFFA854" w:rsidRDefault="7AFFA854" w:rsidP="36774647">
      <w:pPr>
        <w:shd w:val="clear" w:color="auto" w:fill="FFFFFE"/>
        <w:spacing w:line="360" w:lineRule="auto"/>
      </w:pPr>
      <w:r w:rsidRPr="3677464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Participación en organismos </w:t>
      </w:r>
      <w:r w:rsidRPr="36774647">
        <w:rPr>
          <w:rFonts w:ascii="Times New Roman" w:eastAsia="Times New Roman" w:hAnsi="Times New Roman" w:cs="Times New Roman"/>
          <w:sz w:val="24"/>
          <w:szCs w:val="24"/>
        </w:rPr>
        <w:t>(como la Cámara Argentina de Ciberseguridad)</w:t>
      </w:r>
      <w:r w:rsidRPr="3677464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redes nacionales de ciberseguridad para compartir experiencias, promover estándares y contribuir a la construcción de políticas públicas en materia de seguridad digital.</w:t>
      </w:r>
    </w:p>
    <w:p w14:paraId="4F62F1CD" w14:textId="77777777" w:rsidR="007216AF" w:rsidRPr="007216AF" w:rsidRDefault="007216AF" w:rsidP="007216AF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E3295B" w14:textId="5F5AC06C" w:rsidR="007216AF" w:rsidRPr="007216AF" w:rsidRDefault="007216AF" w:rsidP="007216AF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Consultores externos:</w:t>
      </w:r>
    </w:p>
    <w:p w14:paraId="22B64068" w14:textId="77777777" w:rsidR="007216AF" w:rsidRPr="007216AF" w:rsidRDefault="007216AF" w:rsidP="007216AF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6AF">
        <w:rPr>
          <w:rFonts w:ascii="Times New Roman" w:eastAsia="Times New Roman" w:hAnsi="Times New Roman" w:cs="Times New Roman"/>
          <w:sz w:val="24"/>
          <w:szCs w:val="24"/>
        </w:rPr>
        <w:t>Trabajamos junto a estudios jurídicos especializados en derecho digital y empresas de auditoría ISO para brindar un acompañamiento integral en cumplimiento normativo y gestión de riesgos.</w:t>
      </w:r>
    </w:p>
    <w:p w14:paraId="44D1A009" w14:textId="77777777" w:rsidR="007216AF" w:rsidRPr="007216AF" w:rsidRDefault="007216AF" w:rsidP="007216AF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85B789" w14:textId="77777777" w:rsidR="007216AF" w:rsidRDefault="007216AF" w:rsidP="007216AF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6AF">
        <w:rPr>
          <w:rFonts w:ascii="Times New Roman" w:eastAsia="Times New Roman" w:hAnsi="Times New Roman" w:cs="Times New Roman"/>
          <w:sz w:val="24"/>
          <w:szCs w:val="24"/>
        </w:rPr>
        <w:t>Estas alianzas fortalecen nuestra capacidad de ofrecer servicios integrados, actualizados y certificados, garantizando un valor agregado para cada cliente.</w:t>
      </w:r>
    </w:p>
    <w:p w14:paraId="08CE6F91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62AED5" w14:textId="77777777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Toc212685621"/>
      <w:r>
        <w:rPr>
          <w:rFonts w:ascii="Times New Roman" w:eastAsia="Times New Roman" w:hAnsi="Times New Roman" w:cs="Times New Roman"/>
          <w:sz w:val="24"/>
          <w:szCs w:val="24"/>
        </w:rPr>
        <w:t>Canales de distribución</w:t>
      </w:r>
      <w:bookmarkEnd w:id="11"/>
    </w:p>
    <w:p w14:paraId="12D81941" w14:textId="5CFD1860" w:rsidR="00E03287" w:rsidRDefault="00E03287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287">
        <w:rPr>
          <w:rFonts w:ascii="Times New Roman" w:eastAsia="Times New Roman" w:hAnsi="Times New Roman" w:cs="Times New Roman"/>
          <w:sz w:val="24"/>
          <w:szCs w:val="24"/>
        </w:rPr>
        <w:t xml:space="preserve">Para asegurar un contacto cercano y eficiente con nuestros clientes, </w:t>
      </w:r>
      <w:r>
        <w:rPr>
          <w:rFonts w:ascii="Times New Roman" w:eastAsia="Times New Roman" w:hAnsi="Times New Roman" w:cs="Times New Roman"/>
          <w:sz w:val="24"/>
          <w:szCs w:val="24"/>
        </w:rPr>
        <w:t>utilizamos</w:t>
      </w:r>
      <w:r w:rsidRPr="00E03287">
        <w:rPr>
          <w:rFonts w:ascii="Times New Roman" w:eastAsia="Times New Roman" w:hAnsi="Times New Roman" w:cs="Times New Roman"/>
          <w:sz w:val="24"/>
          <w:szCs w:val="24"/>
        </w:rPr>
        <w:t xml:space="preserve"> una estructura </w:t>
      </w:r>
      <w:r>
        <w:rPr>
          <w:rFonts w:ascii="Times New Roman" w:eastAsia="Times New Roman" w:hAnsi="Times New Roman" w:cs="Times New Roman"/>
          <w:sz w:val="24"/>
          <w:szCs w:val="24"/>
        </w:rPr>
        <w:t>con distintos canales</w:t>
      </w:r>
      <w:r w:rsidRPr="00E03287">
        <w:rPr>
          <w:rFonts w:ascii="Times New Roman" w:eastAsia="Times New Roman" w:hAnsi="Times New Roman" w:cs="Times New Roman"/>
          <w:sz w:val="24"/>
          <w:szCs w:val="24"/>
        </w:rPr>
        <w:t xml:space="preserve"> orientada tanto a la captación de nuevos proyectos como al soporte técnico.</w:t>
      </w:r>
    </w:p>
    <w:p w14:paraId="56811190" w14:textId="1FE95250" w:rsidR="00E03287" w:rsidRPr="00E03287" w:rsidRDefault="00E03287" w:rsidP="00E0328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03287">
        <w:rPr>
          <w:rFonts w:ascii="Times New Roman" w:eastAsia="Times New Roman" w:hAnsi="Times New Roman" w:cs="Times New Roman"/>
          <w:sz w:val="24"/>
          <w:szCs w:val="24"/>
          <w:u w:val="single"/>
        </w:rPr>
        <w:t>Plataforma digital:</w:t>
      </w:r>
    </w:p>
    <w:p w14:paraId="308B9BAD" w14:textId="79AC05A3" w:rsidR="00E03287" w:rsidRPr="00E03287" w:rsidRDefault="00E03287" w:rsidP="00E0328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03287">
        <w:rPr>
          <w:rFonts w:ascii="Times New Roman" w:eastAsia="Times New Roman" w:hAnsi="Times New Roman" w:cs="Times New Roman"/>
          <w:sz w:val="24"/>
          <w:szCs w:val="24"/>
        </w:rPr>
        <w:t xml:space="preserve">A través de nuestro </w:t>
      </w:r>
      <w:r>
        <w:rPr>
          <w:rFonts w:ascii="Times New Roman" w:eastAsia="Times New Roman" w:hAnsi="Times New Roman" w:cs="Times New Roman"/>
          <w:sz w:val="24"/>
          <w:szCs w:val="24"/>
        </w:rPr>
        <w:t>sitio</w:t>
      </w:r>
      <w:r w:rsidRPr="00E03287">
        <w:rPr>
          <w:rFonts w:ascii="Times New Roman" w:eastAsia="Times New Roman" w:hAnsi="Times New Roman" w:cs="Times New Roman"/>
          <w:sz w:val="24"/>
          <w:szCs w:val="24"/>
        </w:rPr>
        <w:t xml:space="preserve"> web, los clientes pueden solicitar auditorías, coordinar y acceder a reportes de incidentes, con atención personalizada en línea 24/7.</w:t>
      </w:r>
    </w:p>
    <w:p w14:paraId="76E017EE" w14:textId="77777777" w:rsidR="00E03287" w:rsidRPr="00E03287" w:rsidRDefault="00E03287" w:rsidP="00E0328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E030EBC" w14:textId="77777777" w:rsidR="00E03287" w:rsidRPr="00E03287" w:rsidRDefault="00E03287" w:rsidP="00E0328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03287">
        <w:rPr>
          <w:rFonts w:ascii="Times New Roman" w:eastAsia="Times New Roman" w:hAnsi="Times New Roman" w:cs="Times New Roman"/>
          <w:sz w:val="24"/>
          <w:szCs w:val="24"/>
          <w:u w:val="single"/>
        </w:rPr>
        <w:t>Oficinas corporativas y centros de soporte:</w:t>
      </w:r>
    </w:p>
    <w:p w14:paraId="2658ECC8" w14:textId="630AC851" w:rsidR="00E03287" w:rsidRPr="00E03287" w:rsidRDefault="00E03287" w:rsidP="00E0328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03287">
        <w:rPr>
          <w:rFonts w:ascii="Times New Roman" w:eastAsia="Times New Roman" w:hAnsi="Times New Roman" w:cs="Times New Roman"/>
          <w:sz w:val="24"/>
          <w:szCs w:val="24"/>
        </w:rPr>
        <w:lastRenderedPageBreak/>
        <w:t>Contamos con sede en Buenos Aires, donde se desarrollan actividades de consultoría, respuesta a incidentes y capacitaciones presenciales para equipos técnicos.</w:t>
      </w:r>
    </w:p>
    <w:p w14:paraId="3C808E1F" w14:textId="77777777" w:rsidR="00E03287" w:rsidRPr="00E03287" w:rsidRDefault="00E03287" w:rsidP="00E0328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AD91075" w14:textId="2FB3B1DB" w:rsidR="00E03287" w:rsidRPr="00E03287" w:rsidRDefault="00E03287" w:rsidP="00E0328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03287">
        <w:rPr>
          <w:rFonts w:ascii="Times New Roman" w:eastAsia="Times New Roman" w:hAnsi="Times New Roman" w:cs="Times New Roman"/>
          <w:sz w:val="24"/>
          <w:szCs w:val="24"/>
          <w:u w:val="single"/>
        </w:rPr>
        <w:t>Canal B2B y alianzas:</w:t>
      </w:r>
    </w:p>
    <w:p w14:paraId="64592022" w14:textId="071DE9DF" w:rsidR="00E03287" w:rsidRPr="00E03287" w:rsidRDefault="00E03287" w:rsidP="00E0328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03287">
        <w:rPr>
          <w:rFonts w:ascii="Times New Roman" w:eastAsia="Times New Roman" w:hAnsi="Times New Roman" w:cs="Times New Roman"/>
          <w:sz w:val="24"/>
          <w:szCs w:val="24"/>
        </w:rPr>
        <w:t xml:space="preserve">Colaboramos con empresas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 distintos rubros </w:t>
      </w:r>
      <w:r w:rsidRPr="00E03287">
        <w:rPr>
          <w:rFonts w:ascii="Times New Roman" w:eastAsia="Times New Roman" w:hAnsi="Times New Roman" w:cs="Times New Roman"/>
          <w:sz w:val="24"/>
          <w:szCs w:val="24"/>
        </w:rPr>
        <w:t>para integrar nuestros servicios dentro de sus propuestas corporativas o como valor agregado a sus clientes.</w:t>
      </w:r>
    </w:p>
    <w:p w14:paraId="4A32AB11" w14:textId="77777777" w:rsidR="00E03287" w:rsidRPr="00E03287" w:rsidRDefault="00E03287" w:rsidP="00E0328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4D9888A" w14:textId="77777777" w:rsidR="00E03287" w:rsidRPr="00E03287" w:rsidRDefault="00E03287" w:rsidP="00E0328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03287">
        <w:rPr>
          <w:rFonts w:ascii="Times New Roman" w:eastAsia="Times New Roman" w:hAnsi="Times New Roman" w:cs="Times New Roman"/>
          <w:sz w:val="24"/>
          <w:szCs w:val="24"/>
          <w:u w:val="single"/>
        </w:rPr>
        <w:t>Eventos y programas educativos:</w:t>
      </w:r>
    </w:p>
    <w:p w14:paraId="48757356" w14:textId="7C746A6B" w:rsidR="00E03287" w:rsidRDefault="00E03287" w:rsidP="00E0328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03287">
        <w:rPr>
          <w:rFonts w:ascii="Times New Roman" w:eastAsia="Times New Roman" w:hAnsi="Times New Roman" w:cs="Times New Roman"/>
          <w:sz w:val="24"/>
          <w:szCs w:val="24"/>
        </w:rPr>
        <w:t>Participamos en ferias, congresos y programas de formación empresarial, generando espacios de difusión sobre buenas prácticas y concientización digital.</w:t>
      </w:r>
    </w:p>
    <w:p w14:paraId="39DAAE4B" w14:textId="77777777" w:rsidR="00AA596F" w:rsidRPr="00CF48AB" w:rsidRDefault="004C3C5F" w:rsidP="00F35B52">
      <w:pPr>
        <w:pStyle w:val="Ttulo1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Toc212685622"/>
      <w:r w:rsidRPr="00CF48AB">
        <w:rPr>
          <w:rFonts w:ascii="Times New Roman" w:eastAsia="Times New Roman" w:hAnsi="Times New Roman" w:cs="Times New Roman"/>
          <w:sz w:val="24"/>
          <w:szCs w:val="24"/>
        </w:rPr>
        <w:t>ORGANIGRAMA</w:t>
      </w:r>
      <w:bookmarkEnd w:id="12"/>
    </w:p>
    <w:p w14:paraId="687A1CA7" w14:textId="1188F0CE" w:rsidR="00CF48AB" w:rsidRDefault="00CF48AB" w:rsidP="00CF48AB">
      <w:pPr>
        <w:pStyle w:val="NormalWeb"/>
        <w:ind w:left="-851"/>
      </w:pPr>
      <w:r>
        <w:rPr>
          <w:noProof/>
        </w:rPr>
        <w:drawing>
          <wp:inline distT="0" distB="0" distL="0" distR="0" wp14:anchorId="03B24127" wp14:editId="29EE3AD5">
            <wp:extent cx="6683175" cy="2351314"/>
            <wp:effectExtent l="0" t="0" r="3810" b="0"/>
            <wp:docPr id="1" name="Imagen 1" descr="C:\Users\ecastillo\Downloads\Diagrama sin título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castillo\Downloads\Diagrama sin título.drawi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832" cy="2372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5E0F0" w14:textId="1F6BAF23" w:rsidR="00AA596F" w:rsidRDefault="004C3C5F" w:rsidP="00F35B52">
      <w:pPr>
        <w:pStyle w:val="Ttulo1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Toc212685623"/>
      <w:r w:rsidRPr="1C8C4919">
        <w:rPr>
          <w:rFonts w:ascii="Times New Roman" w:eastAsia="Times New Roman" w:hAnsi="Times New Roman" w:cs="Times New Roman"/>
          <w:sz w:val="24"/>
          <w:szCs w:val="24"/>
        </w:rPr>
        <w:t>DESCRIPCIÓN DE PUESTO</w:t>
      </w:r>
      <w:bookmarkEnd w:id="13"/>
    </w:p>
    <w:p w14:paraId="231E63A6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DEL PUESTO: Especialista en Ciberseguridad Senior</w:t>
      </w:r>
    </w:p>
    <w:p w14:paraId="735FB607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ÁREA: Área Técnica</w:t>
      </w:r>
    </w:p>
    <w:p w14:paraId="6ACBDDCA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LUGAR DE TRABAJO: Híbrido (Oficina y Remoto)</w:t>
      </w:r>
    </w:p>
    <w:p w14:paraId="067EB7ED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>DEPENDENCIA: CISO (</w:t>
      </w:r>
      <w:proofErr w:type="spellStart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>Chief</w:t>
      </w:r>
      <w:proofErr w:type="spellEnd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>Information</w:t>
      </w:r>
      <w:proofErr w:type="spellEnd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Security </w:t>
      </w:r>
      <w:proofErr w:type="spellStart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>Officer</w:t>
      </w:r>
      <w:proofErr w:type="spellEnd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>)</w:t>
      </w:r>
    </w:p>
    <w:p w14:paraId="34B7DCC9" w14:textId="098A9115" w:rsidR="00AA596F" w:rsidRDefault="004C3C5F" w:rsidP="00F35B52">
      <w:pPr>
        <w:pStyle w:val="Ttulo1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Toc212685624"/>
      <w:r w:rsidRPr="1C8C4919">
        <w:rPr>
          <w:rFonts w:ascii="Times New Roman" w:eastAsia="Times New Roman" w:hAnsi="Times New Roman" w:cs="Times New Roman"/>
          <w:sz w:val="24"/>
          <w:szCs w:val="24"/>
        </w:rPr>
        <w:t>Propósito General Del Puesto</w:t>
      </w:r>
      <w:bookmarkEnd w:id="14"/>
    </w:p>
    <w:p w14:paraId="0D4F924B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Especialista en Ciberseguridad Senior será responsable de diseñar e implementar estrategias de ciberseguridad, realizar auditorías de seguridad, responder a incidentes de </w:t>
      </w:r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seguridad, evaluar vulnerabilidades y </w:t>
      </w:r>
      <w:proofErr w:type="spellStart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>mentorizar</w:t>
      </w:r>
      <w:proofErr w:type="spellEnd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 especialistas junior en el área de seguridad informática. Este rol incluye el uso de herramientas y técnicas de ciberseguridad para generar informes, identificar amenazas y patrones, y garantizar la integridad y seguridad de los sistemas analizados.</w:t>
      </w:r>
    </w:p>
    <w:p w14:paraId="07547A01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F61ABF" w14:textId="77777777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Toc212685625"/>
      <w:r>
        <w:rPr>
          <w:rFonts w:ascii="Times New Roman" w:eastAsia="Times New Roman" w:hAnsi="Times New Roman" w:cs="Times New Roman"/>
          <w:sz w:val="24"/>
          <w:szCs w:val="24"/>
        </w:rPr>
        <w:t>Funciones y Responsabilidades</w:t>
      </w:r>
      <w:bookmarkEnd w:id="15"/>
    </w:p>
    <w:p w14:paraId="6BD99EB8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Diseñar e implementar estrategias de ciberseguridad para proteger los activos digitales de la organización.</w:t>
      </w:r>
    </w:p>
    <w:p w14:paraId="095B97DC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Realizar auditorías de seguridad completas y presentar hallazgos de manera clara y concisa mediante herramientas de visualización de datos.</w:t>
      </w:r>
    </w:p>
    <w:p w14:paraId="761D37DF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Responder a incidentes de seguridad, asegurando la contención y recuperación eficiente de los sistemas afectados.</w:t>
      </w:r>
    </w:p>
    <w:p w14:paraId="2B84C9A5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Evaluar vulnerabilidades en sistemas y redes, identificando riesgos y proponiendo soluciones de mitigación.</w:t>
      </w:r>
    </w:p>
    <w:p w14:paraId="14917D27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• </w:t>
      </w:r>
      <w:proofErr w:type="spellStart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>Mentorizar</w:t>
      </w:r>
      <w:proofErr w:type="spellEnd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 especialistas junior en el área de ciberseguridad, compartiendo conocimientos y mejores prácticas.</w:t>
      </w:r>
    </w:p>
    <w:p w14:paraId="4560AE0A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Participar en reuniones para presentar informes de seguridad a los equipos interesados y apoyar en la interpretación de los datos.</w:t>
      </w:r>
    </w:p>
    <w:p w14:paraId="59F5CDCF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Mantenerse actualizado con las últimas amenazas cibernéticas y tecnologías de seguridad.</w:t>
      </w:r>
    </w:p>
    <w:p w14:paraId="2FC00430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Implementar y mantener sistemas de monitoreo de seguridad, optimizando su rendimiento y efectividad.</w:t>
      </w:r>
    </w:p>
    <w:p w14:paraId="65B2EDD0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Colaborar con el equipo de TI y otras áreas para mejorar la infraestructura de seguridad y los procesos.</w:t>
      </w:r>
    </w:p>
    <w:p w14:paraId="21C00002" w14:textId="77777777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Toc212685626"/>
      <w:r>
        <w:rPr>
          <w:rFonts w:ascii="Times New Roman" w:eastAsia="Times New Roman" w:hAnsi="Times New Roman" w:cs="Times New Roman"/>
          <w:sz w:val="24"/>
          <w:szCs w:val="24"/>
        </w:rPr>
        <w:t>Requerimientos</w:t>
      </w:r>
      <w:bookmarkEnd w:id="16"/>
    </w:p>
    <w:p w14:paraId="3CA78CBA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Sexo: No aclara</w:t>
      </w:r>
    </w:p>
    <w:p w14:paraId="74CCB912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Computadora propia con conexión a internet.</w:t>
      </w:r>
    </w:p>
    <w:p w14:paraId="15B98F68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Flexibilidad horaria con disponibilidad horaria de 8 horas.</w:t>
      </w:r>
    </w:p>
    <w:p w14:paraId="2AF0A5CB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Disponibilidad para viajes ocasionales.</w:t>
      </w:r>
    </w:p>
    <w:p w14:paraId="11F8F429" w14:textId="77777777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Toc212685627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Requisitos y Estudios</w:t>
      </w:r>
      <w:bookmarkEnd w:id="17"/>
    </w:p>
    <w:p w14:paraId="08CA55DF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Experiencia mínima de 4-6 años en ciberseguridad y protección de datos.</w:t>
      </w:r>
    </w:p>
    <w:p w14:paraId="563EC8F0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Educación universitaria completa en Ingeniería en Sistemas, Ciberseguridad, o carreras afines.</w:t>
      </w:r>
    </w:p>
    <w:p w14:paraId="166FCDBB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• Conocimiento avanzado en herramientas de ciberseguridad (Nessus, </w:t>
      </w:r>
      <w:proofErr w:type="spellStart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>OpenVAS</w:t>
      </w:r>
      <w:proofErr w:type="spellEnd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>Qualys</w:t>
      </w:r>
      <w:proofErr w:type="spellEnd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>EnCase</w:t>
      </w:r>
      <w:proofErr w:type="spellEnd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>, FTK).</w:t>
      </w:r>
    </w:p>
    <w:p w14:paraId="60F0F4F4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Conocimiento en normativas de seguridad (LGPD, GDPR, ISO 27001, NIST).</w:t>
      </w:r>
    </w:p>
    <w:p w14:paraId="1DE77BFE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Experiencia en metodologías de auditoría y respuesta a incidentes.</w:t>
      </w:r>
    </w:p>
    <w:p w14:paraId="0E47BCFB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Deseable:</w:t>
      </w:r>
    </w:p>
    <w:p w14:paraId="7DAD6F07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□ Certificaciones profesionales (CISSP, CISM, CEH, CISA).</w:t>
      </w:r>
    </w:p>
    <w:p w14:paraId="51C9FEC6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□ Experiencia en metodologías ágiles (SCRUM, KANBAN).</w:t>
      </w:r>
    </w:p>
    <w:p w14:paraId="14C3F2FC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□ Cursos relacionados a la ciberseguridad avanzada (machine </w:t>
      </w:r>
      <w:proofErr w:type="spellStart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>learning</w:t>
      </w:r>
      <w:proofErr w:type="spellEnd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aplicado a seguridad, análisis predictivo de amenazas).</w:t>
      </w:r>
    </w:p>
    <w:p w14:paraId="3F41BAE3" w14:textId="77777777" w:rsidR="00AA596F" w:rsidRDefault="004C3C5F" w:rsidP="00F35B52">
      <w:pPr>
        <w:pStyle w:val="Ttulo1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Toc212685628"/>
      <w:r>
        <w:rPr>
          <w:rFonts w:ascii="Times New Roman" w:eastAsia="Times New Roman" w:hAnsi="Times New Roman" w:cs="Times New Roman"/>
          <w:sz w:val="24"/>
          <w:szCs w:val="24"/>
        </w:rPr>
        <w:t>PROCESO DE SELECCION</w:t>
      </w:r>
      <w:bookmarkEnd w:id="18"/>
    </w:p>
    <w:p w14:paraId="33964390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 llevar a cabo el proceso de selección del puesto de Especialista en Ciberseguridad Senior, siguiendo la descripción proporcionada y teniendo en cuenta que la demanda proviene del CISO, se puede estructurar el proceso de la siguiente manera:</w:t>
      </w:r>
    </w:p>
    <w:p w14:paraId="44E871BC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F1952D" w14:textId="77777777" w:rsidR="00B87EBC" w:rsidRPr="00B87EBC" w:rsidRDefault="00B87EBC" w:rsidP="00B87EBC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87EBC">
        <w:rPr>
          <w:rFonts w:ascii="Times New Roman" w:eastAsia="Times New Roman" w:hAnsi="Times New Roman" w:cs="Times New Roman"/>
          <w:sz w:val="24"/>
          <w:szCs w:val="24"/>
          <w:u w:val="single"/>
        </w:rPr>
        <w:t>Análisis de la necesidad y perfil del puesto:</w:t>
      </w:r>
    </w:p>
    <w:p w14:paraId="59F48556" w14:textId="3EE26E55" w:rsidR="00B87EBC" w:rsidRPr="00B87EBC" w:rsidRDefault="00B87EBC" w:rsidP="00B87EBC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7EBC">
        <w:rPr>
          <w:rFonts w:ascii="Times New Roman" w:eastAsia="Times New Roman" w:hAnsi="Times New Roman" w:cs="Times New Roman"/>
          <w:sz w:val="24"/>
          <w:szCs w:val="24"/>
        </w:rPr>
        <w:t xml:space="preserve">El área de RRHH se reúne con los líderes técnicos para definir las habilidades críticas, herramientas requeridas y nivel de </w:t>
      </w:r>
      <w:r>
        <w:rPr>
          <w:rFonts w:ascii="Times New Roman" w:eastAsia="Times New Roman" w:hAnsi="Times New Roman" w:cs="Times New Roman"/>
          <w:sz w:val="24"/>
          <w:szCs w:val="24"/>
        </w:rPr>
        <w:t>conocimiento</w:t>
      </w:r>
      <w:r w:rsidRPr="00B87EBC">
        <w:rPr>
          <w:rFonts w:ascii="Times New Roman" w:eastAsia="Times New Roman" w:hAnsi="Times New Roman" w:cs="Times New Roman"/>
          <w:sz w:val="24"/>
          <w:szCs w:val="24"/>
        </w:rPr>
        <w:t xml:space="preserve"> adecuado.</w:t>
      </w:r>
    </w:p>
    <w:p w14:paraId="14AC119B" w14:textId="77777777" w:rsidR="00B87EBC" w:rsidRPr="00B87EBC" w:rsidRDefault="00B87EBC" w:rsidP="00B87EBC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82C2739" w14:textId="77777777" w:rsidR="00B87EBC" w:rsidRPr="00B87EBC" w:rsidRDefault="00B87EBC" w:rsidP="00B87EBC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87EBC">
        <w:rPr>
          <w:rFonts w:ascii="Times New Roman" w:eastAsia="Times New Roman" w:hAnsi="Times New Roman" w:cs="Times New Roman"/>
          <w:sz w:val="24"/>
          <w:szCs w:val="24"/>
          <w:u w:val="single"/>
        </w:rPr>
        <w:t>Reclutamiento especializado:</w:t>
      </w:r>
    </w:p>
    <w:p w14:paraId="40E98D39" w14:textId="1233C44B" w:rsidR="00B87EBC" w:rsidRPr="00B87EBC" w:rsidRDefault="00B87EBC" w:rsidP="00B87EBC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7EBC">
        <w:rPr>
          <w:rFonts w:ascii="Times New Roman" w:eastAsia="Times New Roman" w:hAnsi="Times New Roman" w:cs="Times New Roman"/>
          <w:sz w:val="24"/>
          <w:szCs w:val="24"/>
        </w:rPr>
        <w:t>Las vacantes se difunden a través de plataformas como LinkedIn, redes profesionales de ciberseguridad y convenios universitarios. También se utilizan comunidades técnicas (GitHub, OWASP) para captar talento con experiencia práctica.</w:t>
      </w:r>
    </w:p>
    <w:p w14:paraId="5ADBA38A" w14:textId="77777777" w:rsidR="00B87EBC" w:rsidRPr="00B87EBC" w:rsidRDefault="00B87EBC" w:rsidP="00B87EBC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1DCB30" w14:textId="77777777" w:rsidR="00B87EBC" w:rsidRPr="00B87EBC" w:rsidRDefault="00B87EBC" w:rsidP="00B87EBC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87EBC">
        <w:rPr>
          <w:rFonts w:ascii="Times New Roman" w:eastAsia="Times New Roman" w:hAnsi="Times New Roman" w:cs="Times New Roman"/>
          <w:sz w:val="24"/>
          <w:szCs w:val="24"/>
          <w:u w:val="single"/>
        </w:rPr>
        <w:t>Preselección y evaluación técnica:</w:t>
      </w:r>
    </w:p>
    <w:p w14:paraId="0D08B30D" w14:textId="7EB080A6" w:rsidR="00B87EBC" w:rsidRPr="00B87EBC" w:rsidRDefault="78D34416" w:rsidP="30040AD2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30040AD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Se analizan los CV y </w:t>
      </w:r>
      <w:proofErr w:type="gramStart"/>
      <w:r w:rsidRPr="30040AD2">
        <w:rPr>
          <w:rFonts w:ascii="Times New Roman" w:eastAsia="Times New Roman" w:hAnsi="Times New Roman" w:cs="Times New Roman"/>
          <w:sz w:val="24"/>
          <w:szCs w:val="24"/>
          <w:lang w:val="es-ES"/>
        </w:rPr>
        <w:t>portfolios</w:t>
      </w:r>
      <w:proofErr w:type="gramEnd"/>
      <w:r w:rsidRPr="30040AD2">
        <w:rPr>
          <w:rFonts w:ascii="Times New Roman" w:eastAsia="Times New Roman" w:hAnsi="Times New Roman" w:cs="Times New Roman"/>
          <w:sz w:val="24"/>
          <w:szCs w:val="24"/>
          <w:lang w:val="es-ES"/>
        </w:rPr>
        <w:t>, priorizando certificaciones y experiencia en el campo de ciberseguridad. Luego, los candidatos realizan pruebas técnicas simuladas previo a las entrevistas (análisis de vulnerabilidades o resolución de casos reales).</w:t>
      </w:r>
    </w:p>
    <w:p w14:paraId="21C9BF8F" w14:textId="77777777" w:rsidR="00B87EBC" w:rsidRPr="00B87EBC" w:rsidRDefault="00B87EBC" w:rsidP="00B87EBC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3C68F83" w14:textId="77777777" w:rsidR="00B87EBC" w:rsidRPr="00B87EBC" w:rsidRDefault="00B87EBC" w:rsidP="00B87EBC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87EBC">
        <w:rPr>
          <w:rFonts w:ascii="Times New Roman" w:eastAsia="Times New Roman" w:hAnsi="Times New Roman" w:cs="Times New Roman"/>
          <w:sz w:val="24"/>
          <w:szCs w:val="24"/>
          <w:u w:val="single"/>
        </w:rPr>
        <w:t>Entrevistas por competencias:</w:t>
      </w:r>
    </w:p>
    <w:p w14:paraId="037C8822" w14:textId="4E327B58" w:rsidR="00B87EBC" w:rsidRPr="00B87EBC" w:rsidRDefault="00B87EBC" w:rsidP="00B87EBC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1C8C4919">
        <w:rPr>
          <w:rFonts w:ascii="Times New Roman" w:eastAsia="Times New Roman" w:hAnsi="Times New Roman" w:cs="Times New Roman"/>
          <w:sz w:val="24"/>
          <w:szCs w:val="24"/>
        </w:rPr>
        <w:t>RRHH y los líderes técnicos evalúan habilidades blandas y valores éticos. Además, los líderes técnicos pueden profundizar en la evaluación de conocimientos técnicos avanzados.</w:t>
      </w:r>
    </w:p>
    <w:p w14:paraId="7A19228B" w14:textId="012C29E3" w:rsidR="1C8C4919" w:rsidRDefault="1C8C4919" w:rsidP="1C8C4919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A7857BD" w14:textId="77777777" w:rsidR="00B87EBC" w:rsidRPr="00B87EBC" w:rsidRDefault="00B87EBC" w:rsidP="00B87EBC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87EBC">
        <w:rPr>
          <w:rFonts w:ascii="Times New Roman" w:eastAsia="Times New Roman" w:hAnsi="Times New Roman" w:cs="Times New Roman"/>
          <w:sz w:val="24"/>
          <w:szCs w:val="24"/>
          <w:u w:val="single"/>
        </w:rPr>
        <w:t>Evaluación psicotécnica y validación de antecedentes:</w:t>
      </w:r>
    </w:p>
    <w:p w14:paraId="35CAC94C" w14:textId="77777777" w:rsidR="00B87EBC" w:rsidRPr="00B87EBC" w:rsidRDefault="00B87EBC" w:rsidP="00B87EBC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7EBC">
        <w:rPr>
          <w:rFonts w:ascii="Times New Roman" w:eastAsia="Times New Roman" w:hAnsi="Times New Roman" w:cs="Times New Roman"/>
          <w:sz w:val="24"/>
          <w:szCs w:val="24"/>
        </w:rPr>
        <w:t>Se aplican pruebas de integridad, razonamiento lógico y referencias laborales, debido a la sensibilidad de la información que manejarán los empleados.</w:t>
      </w:r>
    </w:p>
    <w:p w14:paraId="3F994812" w14:textId="77777777" w:rsidR="00B87EBC" w:rsidRPr="00B87EBC" w:rsidRDefault="00B87EBC" w:rsidP="00B87EBC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A32D01" w14:textId="53B7167D" w:rsidR="00B87EBC" w:rsidRPr="00B87EBC" w:rsidRDefault="1076A982" w:rsidP="1C8C4919">
      <w:pPr>
        <w:shd w:val="clear" w:color="auto" w:fill="FFFFFE"/>
        <w:spacing w:line="360" w:lineRule="auto"/>
        <w:ind w:left="720"/>
      </w:pPr>
      <w:r w:rsidRPr="1C8C4919">
        <w:rPr>
          <w:rFonts w:ascii="Times New Roman" w:eastAsia="Times New Roman" w:hAnsi="Times New Roman" w:cs="Times New Roman"/>
          <w:sz w:val="24"/>
          <w:szCs w:val="24"/>
          <w:u w:val="single"/>
        </w:rPr>
        <w:t>Presentación de terna final:</w:t>
      </w:r>
    </w:p>
    <w:p w14:paraId="634872B3" w14:textId="2AA66C36" w:rsidR="00B87EBC" w:rsidRPr="00B87EBC" w:rsidRDefault="1076A982" w:rsidP="1C8C4919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>Una vez finalizadas las evaluaciones, se presenta la terna de candidatos finalistas al CISO y al equipo directivo, acompañada de un informe comparativo que detalla fortalezas, áreas de mejora y adecuación al perfil buscado.</w:t>
      </w:r>
    </w:p>
    <w:p w14:paraId="37DF8DF4" w14:textId="7A73B38B" w:rsidR="00B87EBC" w:rsidRPr="00B87EBC" w:rsidRDefault="00B87EBC" w:rsidP="1C8C4919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66E9DBF" w14:textId="35CCB06A" w:rsidR="00B87EBC" w:rsidRPr="00B87EBC" w:rsidRDefault="78D34416" w:rsidP="30040AD2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val="es-ES"/>
        </w:rPr>
      </w:pPr>
      <w:r w:rsidRPr="1C8C4919">
        <w:rPr>
          <w:rFonts w:ascii="Times New Roman" w:eastAsia="Times New Roman" w:hAnsi="Times New Roman" w:cs="Times New Roman"/>
          <w:sz w:val="24"/>
          <w:szCs w:val="24"/>
          <w:u w:val="single"/>
          <w:lang w:val="es-ES"/>
        </w:rPr>
        <w:t>Selección final y on-boarding:</w:t>
      </w:r>
    </w:p>
    <w:p w14:paraId="282C8743" w14:textId="77777777" w:rsidR="00B87EBC" w:rsidRDefault="00B87EBC" w:rsidP="00B87EBC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analizan los aplicantes más convenientes para la posición evaluando los resultados de las entrevistas. Una vez </w:t>
      </w:r>
      <w:r w:rsidRPr="00B87EBC">
        <w:rPr>
          <w:rFonts w:ascii="Times New Roman" w:eastAsia="Times New Roman" w:hAnsi="Times New Roman" w:cs="Times New Roman"/>
          <w:sz w:val="24"/>
          <w:szCs w:val="24"/>
        </w:rPr>
        <w:t>seleccionado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candidato</w:t>
      </w:r>
      <w:r w:rsidRPr="00B87EBC">
        <w:rPr>
          <w:rFonts w:ascii="Times New Roman" w:eastAsia="Times New Roman" w:hAnsi="Times New Roman" w:cs="Times New Roman"/>
          <w:sz w:val="24"/>
          <w:szCs w:val="24"/>
        </w:rPr>
        <w:t xml:space="preserve"> firma su contrato bajo un acuerdo de confidencialidad. </w:t>
      </w:r>
    </w:p>
    <w:p w14:paraId="772EEC42" w14:textId="385B788D" w:rsidR="00B87EBC" w:rsidRDefault="00B87EBC" w:rsidP="00B87EBC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7EBC">
        <w:rPr>
          <w:rFonts w:ascii="Times New Roman" w:eastAsia="Times New Roman" w:hAnsi="Times New Roman" w:cs="Times New Roman"/>
          <w:sz w:val="24"/>
          <w:szCs w:val="24"/>
        </w:rPr>
        <w:t>Posteriormente, inicia un programa de inducción y capacitación en políticas de seguridad, ética profesional y cultura organizacional.</w:t>
      </w:r>
    </w:p>
    <w:p w14:paraId="15DDAF25" w14:textId="77777777" w:rsidR="00AA596F" w:rsidRDefault="004C3C5F" w:rsidP="00F35B52">
      <w:pPr>
        <w:pStyle w:val="Ttulo1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Toc212685629"/>
      <w:r w:rsidRPr="008F54D7">
        <w:rPr>
          <w:rFonts w:ascii="Times New Roman" w:eastAsia="Times New Roman" w:hAnsi="Times New Roman" w:cs="Times New Roman"/>
          <w:sz w:val="24"/>
          <w:szCs w:val="24"/>
        </w:rPr>
        <w:t>PLAN DE CAPACITACION</w:t>
      </w:r>
      <w:bookmarkEnd w:id="19"/>
    </w:p>
    <w:p w14:paraId="4E3FE894" w14:textId="600945C5" w:rsidR="0092160F" w:rsidRDefault="0092160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Como </w:t>
      </w:r>
      <w:r w:rsidR="315D54A6"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expresamos </w:t>
      </w:r>
      <w:r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>en nuestra misión, la mejora continua es un p</w:t>
      </w:r>
      <w:r w:rsidR="5689DFE3"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>ilar</w:t>
      </w:r>
      <w:r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crucial para nosotros, por lo que nuestro Plan de Capacitación </w:t>
      </w:r>
      <w:r w:rsidR="3313662E"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para el Especialista en Ciberseguridad Senior </w:t>
      </w:r>
      <w:r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busca mantener al </w:t>
      </w:r>
      <w:r w:rsidR="3DE8BA04"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profesional </w:t>
      </w:r>
      <w:r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>actualizado frente a los desafíos tecnológicos y normativos del sector,</w:t>
      </w:r>
      <w:r w:rsidR="00EC423E"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="6DA1EB34"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>fortalecie</w:t>
      </w:r>
      <w:r w:rsidR="00EC423E"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ndo </w:t>
      </w:r>
      <w:r w:rsidR="6DA1EB34"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>sus</w:t>
      </w:r>
      <w:r w:rsidR="00EC423E"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habilidades y</w:t>
      </w:r>
      <w:r w:rsidRPr="1C8C491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promoviendo una cultura de aprendizaje continuo.</w:t>
      </w:r>
    </w:p>
    <w:p w14:paraId="310BCD5E" w14:textId="77777777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Toc212685630"/>
      <w:r>
        <w:rPr>
          <w:rFonts w:ascii="Times New Roman" w:eastAsia="Times New Roman" w:hAnsi="Times New Roman" w:cs="Times New Roman"/>
          <w:sz w:val="24"/>
          <w:szCs w:val="24"/>
        </w:rPr>
        <w:t>1. Inducción Inicial</w:t>
      </w:r>
      <w:bookmarkEnd w:id="20"/>
    </w:p>
    <w:p w14:paraId="1EC72507" w14:textId="77777777" w:rsidR="00AA596F" w:rsidRPr="00EC423E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3E">
        <w:rPr>
          <w:rFonts w:ascii="Times New Roman" w:eastAsia="Times New Roman" w:hAnsi="Times New Roman" w:cs="Times New Roman"/>
          <w:sz w:val="24"/>
          <w:szCs w:val="24"/>
        </w:rPr>
        <w:t>Duración: 1 semana</w:t>
      </w:r>
    </w:p>
    <w:p w14:paraId="3CD0BA15" w14:textId="3B02428A" w:rsidR="00AA596F" w:rsidRPr="00EC423E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1C8C491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Objetivo: </w:t>
      </w:r>
      <w:r w:rsidR="02375A63" w:rsidRPr="1C8C4919">
        <w:rPr>
          <w:rFonts w:ascii="Times New Roman" w:eastAsia="Times New Roman" w:hAnsi="Times New Roman" w:cs="Times New Roman"/>
          <w:sz w:val="24"/>
          <w:szCs w:val="24"/>
        </w:rPr>
        <w:t>Facilitar la integración del Especialista en Ciberseguridad Senior a la cultura organizacional, las normas internas de seguridad y las metodologías de trabajo propias del área.</w:t>
      </w:r>
    </w:p>
    <w:p w14:paraId="2B5D770A" w14:textId="34F68A23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3E">
        <w:rPr>
          <w:rFonts w:ascii="Times New Roman" w:eastAsia="Times New Roman" w:hAnsi="Times New Roman" w:cs="Times New Roman"/>
          <w:sz w:val="24"/>
          <w:szCs w:val="24"/>
        </w:rPr>
        <w:t>Contenido:</w:t>
      </w:r>
    </w:p>
    <w:p w14:paraId="3817E493" w14:textId="77777777" w:rsidR="00EC423E" w:rsidRPr="00EC423E" w:rsidRDefault="6309003E" w:rsidP="30040AD2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30040AD2">
        <w:rPr>
          <w:rFonts w:ascii="Times New Roman" w:eastAsia="Times New Roman" w:hAnsi="Times New Roman" w:cs="Times New Roman"/>
          <w:sz w:val="24"/>
          <w:szCs w:val="24"/>
          <w:lang w:val="es-ES"/>
        </w:rPr>
        <w:t>Historia, misión, visión y valores de SecureGuard.</w:t>
      </w:r>
    </w:p>
    <w:p w14:paraId="6FE46A2F" w14:textId="279B9F48" w:rsidR="00EC423E" w:rsidRPr="00EC423E" w:rsidRDefault="00EC423E" w:rsidP="00EC423E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1C8C4919">
        <w:rPr>
          <w:rFonts w:ascii="Times New Roman" w:eastAsia="Times New Roman" w:hAnsi="Times New Roman" w:cs="Times New Roman"/>
          <w:sz w:val="24"/>
          <w:szCs w:val="24"/>
        </w:rPr>
        <w:t>Introducción a políticas de seguridad y confidencialidad</w:t>
      </w:r>
      <w:r w:rsidR="2E8692AB" w:rsidRPr="1C8C4919">
        <w:rPr>
          <w:rFonts w:ascii="Times New Roman" w:eastAsia="Times New Roman" w:hAnsi="Times New Roman" w:cs="Times New Roman"/>
          <w:sz w:val="24"/>
          <w:szCs w:val="24"/>
        </w:rPr>
        <w:t xml:space="preserve"> de su rol</w:t>
      </w:r>
      <w:r w:rsidRPr="1C8C49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FD439D" w14:textId="77777777" w:rsidR="00EC423E" w:rsidRPr="00EC423E" w:rsidRDefault="00EC423E" w:rsidP="00EC423E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C423E">
        <w:rPr>
          <w:rFonts w:ascii="Times New Roman" w:eastAsia="Times New Roman" w:hAnsi="Times New Roman" w:cs="Times New Roman"/>
          <w:sz w:val="24"/>
          <w:szCs w:val="24"/>
        </w:rPr>
        <w:t>Uso de herramientas colaborativas y sistemas internos.</w:t>
      </w:r>
    </w:p>
    <w:p w14:paraId="711E220D" w14:textId="5A81B2CC" w:rsidR="00EC423E" w:rsidRPr="00EC423E" w:rsidRDefault="00EC423E" w:rsidP="00EC423E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C423E">
        <w:rPr>
          <w:rFonts w:ascii="Times New Roman" w:eastAsia="Times New Roman" w:hAnsi="Times New Roman" w:cs="Times New Roman"/>
          <w:sz w:val="24"/>
          <w:szCs w:val="24"/>
        </w:rPr>
        <w:t>Taller de ética profesional y responsabilidad digital.</w:t>
      </w:r>
    </w:p>
    <w:p w14:paraId="22CB53C0" w14:textId="77777777" w:rsidR="00AA596F" w:rsidRPr="00EC423E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Toc212685631"/>
      <w:r w:rsidRPr="00EC423E">
        <w:rPr>
          <w:rFonts w:ascii="Times New Roman" w:eastAsia="Times New Roman" w:hAnsi="Times New Roman" w:cs="Times New Roman"/>
          <w:sz w:val="24"/>
          <w:szCs w:val="24"/>
        </w:rPr>
        <w:t>2. Capacitación Técnica</w:t>
      </w:r>
      <w:bookmarkEnd w:id="21"/>
    </w:p>
    <w:p w14:paraId="3EAAED28" w14:textId="0E424CF9" w:rsidR="00AA596F" w:rsidRPr="00EC423E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3E">
        <w:rPr>
          <w:rFonts w:ascii="Times New Roman" w:eastAsia="Times New Roman" w:hAnsi="Times New Roman" w:cs="Times New Roman"/>
          <w:sz w:val="24"/>
          <w:szCs w:val="24"/>
        </w:rPr>
        <w:t xml:space="preserve">Duración: </w:t>
      </w:r>
      <w:r w:rsidR="00EC423E" w:rsidRPr="00EC423E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EC423E">
        <w:rPr>
          <w:rFonts w:ascii="Times New Roman" w:eastAsia="Times New Roman" w:hAnsi="Times New Roman" w:cs="Times New Roman"/>
          <w:sz w:val="24"/>
          <w:szCs w:val="24"/>
        </w:rPr>
        <w:t xml:space="preserve"> semanas</w:t>
      </w:r>
    </w:p>
    <w:p w14:paraId="35F35A41" w14:textId="219EA999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3E">
        <w:rPr>
          <w:rFonts w:ascii="Times New Roman" w:eastAsia="Times New Roman" w:hAnsi="Times New Roman" w:cs="Times New Roman"/>
          <w:sz w:val="24"/>
          <w:szCs w:val="24"/>
        </w:rPr>
        <w:t xml:space="preserve">Objetivo: </w:t>
      </w:r>
      <w:r w:rsidR="00EC423E" w:rsidRPr="00EC423E">
        <w:rPr>
          <w:rFonts w:ascii="Times New Roman" w:eastAsia="Times New Roman" w:hAnsi="Times New Roman" w:cs="Times New Roman"/>
          <w:sz w:val="24"/>
          <w:szCs w:val="24"/>
        </w:rPr>
        <w:t xml:space="preserve">Fortalecer competencias técnicas en protección de datos, auditoría y respuesta ante incidentes, </w:t>
      </w:r>
      <w:r w:rsidRPr="00EC423E">
        <w:rPr>
          <w:rFonts w:ascii="Times New Roman" w:eastAsia="Times New Roman" w:hAnsi="Times New Roman" w:cs="Times New Roman"/>
          <w:sz w:val="24"/>
          <w:szCs w:val="24"/>
        </w:rPr>
        <w:t>servicios de ciberseguridad y su implementación.</w:t>
      </w:r>
    </w:p>
    <w:p w14:paraId="1B2E6BC1" w14:textId="0B1EA4AF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Contenido semana 1:</w:t>
      </w:r>
    </w:p>
    <w:p w14:paraId="5CD064A4" w14:textId="77777777" w:rsidR="008F54D7" w:rsidRPr="008F54D7" w:rsidRDefault="008F54D7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54D7">
        <w:rPr>
          <w:rFonts w:ascii="Times New Roman" w:eastAsia="Times New Roman" w:hAnsi="Times New Roman" w:cs="Times New Roman"/>
          <w:sz w:val="24"/>
          <w:szCs w:val="24"/>
        </w:rPr>
        <w:t>Introducción a la arquitectura de ciberseguridad empresarial.</w:t>
      </w:r>
    </w:p>
    <w:p w14:paraId="5CF6C4CA" w14:textId="77777777" w:rsidR="008F54D7" w:rsidRPr="008F54D7" w:rsidRDefault="008F54D7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54D7">
        <w:rPr>
          <w:rFonts w:ascii="Times New Roman" w:eastAsia="Times New Roman" w:hAnsi="Times New Roman" w:cs="Times New Roman"/>
          <w:sz w:val="24"/>
          <w:szCs w:val="24"/>
        </w:rPr>
        <w:t>Principios de confidencialidad, integridad y disponibilidad (CIA Triad).</w:t>
      </w:r>
    </w:p>
    <w:p w14:paraId="4B2C0817" w14:textId="77777777" w:rsidR="008F54D7" w:rsidRPr="008F54D7" w:rsidRDefault="008F54D7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54D7">
        <w:rPr>
          <w:rFonts w:ascii="Times New Roman" w:eastAsia="Times New Roman" w:hAnsi="Times New Roman" w:cs="Times New Roman"/>
          <w:sz w:val="24"/>
          <w:szCs w:val="24"/>
        </w:rPr>
        <w:t>Tipología de amenazas y vulnerabilidades comunes.</w:t>
      </w:r>
    </w:p>
    <w:p w14:paraId="5C9C9580" w14:textId="77777777" w:rsidR="008F54D7" w:rsidRPr="008F54D7" w:rsidRDefault="008F54D7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54D7">
        <w:rPr>
          <w:rFonts w:ascii="Times New Roman" w:eastAsia="Times New Roman" w:hAnsi="Times New Roman" w:cs="Times New Roman"/>
          <w:sz w:val="24"/>
          <w:szCs w:val="24"/>
        </w:rPr>
        <w:t>Configuración y administración básica de firewalls, IDS/IPS y VPN.</w:t>
      </w:r>
    </w:p>
    <w:p w14:paraId="330CBE36" w14:textId="77777777" w:rsidR="008F54D7" w:rsidRPr="008F54D7" w:rsidRDefault="008F54D7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54D7">
        <w:rPr>
          <w:rFonts w:ascii="Times New Roman" w:eastAsia="Times New Roman" w:hAnsi="Times New Roman" w:cs="Times New Roman"/>
          <w:sz w:val="24"/>
          <w:szCs w:val="24"/>
        </w:rPr>
        <w:t>Normativas aplicables: ISO 27001, Ley 25.326 (Protección de Datos Personales).</w:t>
      </w:r>
    </w:p>
    <w:p w14:paraId="719038FC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Contenido semana 2:</w:t>
      </w:r>
    </w:p>
    <w:p w14:paraId="3421DC12" w14:textId="77777777" w:rsidR="008F54D7" w:rsidRPr="008F54D7" w:rsidRDefault="008F54D7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54D7">
        <w:rPr>
          <w:rFonts w:ascii="Times New Roman" w:eastAsia="Times New Roman" w:hAnsi="Times New Roman" w:cs="Times New Roman"/>
          <w:sz w:val="24"/>
          <w:szCs w:val="24"/>
        </w:rPr>
        <w:t>Metodología de respuesta ante incidentes (NIST SP 800-61).</w:t>
      </w:r>
    </w:p>
    <w:p w14:paraId="4D29B9D6" w14:textId="77777777" w:rsidR="008F54D7" w:rsidRPr="008F54D7" w:rsidRDefault="008F54D7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54D7">
        <w:rPr>
          <w:rFonts w:ascii="Times New Roman" w:eastAsia="Times New Roman" w:hAnsi="Times New Roman" w:cs="Times New Roman"/>
          <w:sz w:val="24"/>
          <w:szCs w:val="24"/>
        </w:rPr>
        <w:t>Recolección y preservación de evidencia digital.</w:t>
      </w:r>
    </w:p>
    <w:p w14:paraId="11881077" w14:textId="77777777" w:rsidR="008F54D7" w:rsidRPr="008F54D7" w:rsidRDefault="50512B69" w:rsidP="30040AD2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30040AD2">
        <w:rPr>
          <w:rFonts w:ascii="Times New Roman" w:eastAsia="Times New Roman" w:hAnsi="Times New Roman" w:cs="Times New Roman"/>
          <w:sz w:val="24"/>
          <w:szCs w:val="24"/>
          <w:lang w:val="es-ES"/>
        </w:rPr>
        <w:t>Introducción al análisis forense: uso de herramientas (FTK, Autopsy, EnCase).</w:t>
      </w:r>
    </w:p>
    <w:p w14:paraId="2697F7F8" w14:textId="77777777" w:rsidR="008F54D7" w:rsidRPr="008F54D7" w:rsidRDefault="008F54D7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54D7">
        <w:rPr>
          <w:rFonts w:ascii="Times New Roman" w:eastAsia="Times New Roman" w:hAnsi="Times New Roman" w:cs="Times New Roman"/>
          <w:sz w:val="24"/>
          <w:szCs w:val="24"/>
        </w:rPr>
        <w:t>Trazabilidad y registros en sistemas SIEM.</w:t>
      </w:r>
    </w:p>
    <w:p w14:paraId="2D85AA83" w14:textId="77777777" w:rsidR="008F54D7" w:rsidRPr="008F54D7" w:rsidRDefault="008F54D7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54D7">
        <w:rPr>
          <w:rFonts w:ascii="Times New Roman" w:eastAsia="Times New Roman" w:hAnsi="Times New Roman" w:cs="Times New Roman"/>
          <w:sz w:val="24"/>
          <w:szCs w:val="24"/>
        </w:rPr>
        <w:t>Ejercicios prácticos: reconstrucción de un ataque de phishing y análisis de logs.</w:t>
      </w:r>
    </w:p>
    <w:p w14:paraId="2DBF0D7D" w14:textId="39C5C78E" w:rsidR="00AA596F" w:rsidRDefault="50512B69" w:rsidP="30040AD2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30040AD2">
        <w:rPr>
          <w:rFonts w:ascii="Times New Roman" w:eastAsia="Times New Roman" w:hAnsi="Times New Roman" w:cs="Times New Roman"/>
          <w:sz w:val="24"/>
          <w:szCs w:val="24"/>
          <w:lang w:val="es-ES"/>
        </w:rPr>
        <w:t>Roles en un equipo CSIRT (Computer Security Incident Response Team).</w:t>
      </w:r>
    </w:p>
    <w:p w14:paraId="647C3441" w14:textId="3426BA77" w:rsidR="008F54D7" w:rsidRDefault="008F54D7" w:rsidP="008F54D7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Contenido semana 3:</w:t>
      </w:r>
    </w:p>
    <w:p w14:paraId="2E19213B" w14:textId="30B2C1C1" w:rsidR="008F54D7" w:rsidRPr="008F54D7" w:rsidRDefault="008F54D7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54D7">
        <w:rPr>
          <w:rFonts w:ascii="Times New Roman" w:eastAsia="Times New Roman" w:hAnsi="Times New Roman" w:cs="Times New Roman"/>
          <w:sz w:val="24"/>
          <w:szCs w:val="24"/>
        </w:rPr>
        <w:t>Gestión de vulnerabilidades con herramientas automatizadas.</w:t>
      </w:r>
    </w:p>
    <w:p w14:paraId="050C4AFF" w14:textId="77777777" w:rsidR="008F54D7" w:rsidRPr="008F54D7" w:rsidRDefault="50512B69" w:rsidP="30040AD2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30040AD2">
        <w:rPr>
          <w:rFonts w:ascii="Times New Roman" w:eastAsia="Times New Roman" w:hAnsi="Times New Roman" w:cs="Times New Roman"/>
          <w:sz w:val="24"/>
          <w:szCs w:val="24"/>
          <w:lang w:val="es-ES"/>
        </w:rPr>
        <w:t>Modelos de detección basados en inteligencia artificial y machine learning.</w:t>
      </w:r>
    </w:p>
    <w:p w14:paraId="4D3D878E" w14:textId="77777777" w:rsidR="008F54D7" w:rsidRPr="008F54D7" w:rsidRDefault="50512B69" w:rsidP="30040AD2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30040AD2">
        <w:rPr>
          <w:rFonts w:ascii="Times New Roman" w:eastAsia="Times New Roman" w:hAnsi="Times New Roman" w:cs="Times New Roman"/>
          <w:sz w:val="24"/>
          <w:szCs w:val="24"/>
          <w:lang w:val="es-ES"/>
        </w:rPr>
        <w:t>Pruebas de penetración (pentesting ético) y evaluación de riesgos.</w:t>
      </w:r>
    </w:p>
    <w:p w14:paraId="556E2039" w14:textId="77777777" w:rsidR="008F54D7" w:rsidRPr="008F54D7" w:rsidRDefault="50512B69" w:rsidP="30040AD2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30040AD2">
        <w:rPr>
          <w:rFonts w:ascii="Times New Roman" w:eastAsia="Times New Roman" w:hAnsi="Times New Roman" w:cs="Times New Roman"/>
          <w:sz w:val="24"/>
          <w:szCs w:val="24"/>
          <w:lang w:val="es-ES"/>
        </w:rPr>
        <w:t>Estrategias de mitigación y continuidad operativa post-incidente.</w:t>
      </w:r>
    </w:p>
    <w:p w14:paraId="5F2128AD" w14:textId="77777777" w:rsidR="008F54D7" w:rsidRPr="008F54D7" w:rsidRDefault="008F54D7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54D7">
        <w:rPr>
          <w:rFonts w:ascii="Times New Roman" w:eastAsia="Times New Roman" w:hAnsi="Times New Roman" w:cs="Times New Roman"/>
          <w:sz w:val="24"/>
          <w:szCs w:val="24"/>
        </w:rPr>
        <w:t>Cumplimiento de normas internacionales: NIST, GDPR, PCI-DSS.</w:t>
      </w:r>
    </w:p>
    <w:p w14:paraId="071C33EC" w14:textId="418CD56E" w:rsidR="008F54D7" w:rsidRDefault="008F54D7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F54D7">
        <w:rPr>
          <w:rFonts w:ascii="Times New Roman" w:eastAsia="Times New Roman" w:hAnsi="Times New Roman" w:cs="Times New Roman"/>
          <w:sz w:val="24"/>
          <w:szCs w:val="24"/>
        </w:rPr>
        <w:lastRenderedPageBreak/>
        <w:t>Evaluación final práctica: simulación integral de un ataque y respuesta coordinada del equipo técnico.</w:t>
      </w:r>
    </w:p>
    <w:p w14:paraId="36029278" w14:textId="77777777" w:rsidR="00AA596F" w:rsidRPr="00EC423E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Toc212685632"/>
      <w:r w:rsidRPr="00EC423E">
        <w:rPr>
          <w:rFonts w:ascii="Times New Roman" w:eastAsia="Times New Roman" w:hAnsi="Times New Roman" w:cs="Times New Roman"/>
          <w:sz w:val="24"/>
          <w:szCs w:val="24"/>
        </w:rPr>
        <w:t>3. Desarrollo de Habilidades Blandas</w:t>
      </w:r>
      <w:bookmarkEnd w:id="22"/>
    </w:p>
    <w:p w14:paraId="52B00451" w14:textId="77777777" w:rsidR="00AA596F" w:rsidRPr="00EC423E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3E">
        <w:rPr>
          <w:rFonts w:ascii="Times New Roman" w:eastAsia="Times New Roman" w:hAnsi="Times New Roman" w:cs="Times New Roman"/>
          <w:sz w:val="24"/>
          <w:szCs w:val="24"/>
        </w:rPr>
        <w:t>Duración: 1 semana</w:t>
      </w:r>
    </w:p>
    <w:p w14:paraId="43015C64" w14:textId="112D5288" w:rsidR="00AA596F" w:rsidRPr="00EC423E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3E">
        <w:rPr>
          <w:rFonts w:ascii="Times New Roman" w:eastAsia="Times New Roman" w:hAnsi="Times New Roman" w:cs="Times New Roman"/>
          <w:sz w:val="24"/>
          <w:szCs w:val="24"/>
        </w:rPr>
        <w:t xml:space="preserve">Objetivo: </w:t>
      </w:r>
      <w:r w:rsidR="00EC423E" w:rsidRPr="00EC423E">
        <w:rPr>
          <w:rFonts w:ascii="Times New Roman" w:eastAsia="Times New Roman" w:hAnsi="Times New Roman" w:cs="Times New Roman"/>
          <w:sz w:val="24"/>
          <w:szCs w:val="24"/>
        </w:rPr>
        <w:t>Mejorar las competencias interpersonales y de liderazgo en contextos de alta presión.</w:t>
      </w:r>
    </w:p>
    <w:p w14:paraId="52A9A0A3" w14:textId="77777777" w:rsidR="00AA596F" w:rsidRPr="008F54D7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4D7">
        <w:rPr>
          <w:rFonts w:ascii="Times New Roman" w:eastAsia="Times New Roman" w:hAnsi="Times New Roman" w:cs="Times New Roman"/>
          <w:sz w:val="24"/>
          <w:szCs w:val="24"/>
        </w:rPr>
        <w:t>Contenido:</w:t>
      </w:r>
    </w:p>
    <w:p w14:paraId="0E5BD9E5" w14:textId="5FC04454" w:rsidR="00EC423E" w:rsidRPr="00EC423E" w:rsidRDefault="00EC423E" w:rsidP="00EC423E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C423E">
        <w:rPr>
          <w:rFonts w:ascii="Times New Roman" w:eastAsia="Times New Roman" w:hAnsi="Times New Roman" w:cs="Times New Roman"/>
          <w:sz w:val="24"/>
          <w:szCs w:val="24"/>
        </w:rPr>
        <w:t>Comunicación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Efectiva.</w:t>
      </w:r>
      <w:r w:rsidR="00CD5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 w:rsidRPr="00EC423E">
        <w:rPr>
          <w:rFonts w:ascii="Times New Roman" w:eastAsia="Times New Roman" w:hAnsi="Times New Roman" w:cs="Times New Roman"/>
          <w:sz w:val="24"/>
          <w:szCs w:val="24"/>
        </w:rPr>
        <w:t>estión del tiempo.</w:t>
      </w:r>
    </w:p>
    <w:p w14:paraId="71EBC960" w14:textId="34B453F1" w:rsidR="00EC423E" w:rsidRPr="00EC423E" w:rsidRDefault="00EC423E" w:rsidP="00EC423E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C423E">
        <w:rPr>
          <w:rFonts w:ascii="Times New Roman" w:eastAsia="Times New Roman" w:hAnsi="Times New Roman" w:cs="Times New Roman"/>
          <w:sz w:val="24"/>
          <w:szCs w:val="24"/>
        </w:rPr>
        <w:t xml:space="preserve">Resolución de conflictos y trabajo </w:t>
      </w:r>
      <w:r>
        <w:rPr>
          <w:rFonts w:ascii="Times New Roman" w:eastAsia="Times New Roman" w:hAnsi="Times New Roman" w:cs="Times New Roman"/>
          <w:sz w:val="24"/>
          <w:szCs w:val="24"/>
        </w:rPr>
        <w:t>en equipo</w:t>
      </w:r>
      <w:r w:rsidRPr="00EC42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098FB4" w14:textId="14865F80" w:rsidR="00EC423E" w:rsidRDefault="00EC423E" w:rsidP="00EC423E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C423E">
        <w:rPr>
          <w:rFonts w:ascii="Times New Roman" w:eastAsia="Times New Roman" w:hAnsi="Times New Roman" w:cs="Times New Roman"/>
          <w:sz w:val="24"/>
          <w:szCs w:val="24"/>
        </w:rPr>
        <w:t>Liderazgo en entornos tecnológicos ágiles.</w:t>
      </w:r>
    </w:p>
    <w:p w14:paraId="020A7C35" w14:textId="25709491" w:rsidR="00EC423E" w:rsidRDefault="00EC423E" w:rsidP="00EC423E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Autonomía.</w:t>
      </w:r>
    </w:p>
    <w:p w14:paraId="0B70494E" w14:textId="77777777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Toc212685633"/>
      <w:r>
        <w:rPr>
          <w:rFonts w:ascii="Times New Roman" w:eastAsia="Times New Roman" w:hAnsi="Times New Roman" w:cs="Times New Roman"/>
          <w:sz w:val="24"/>
          <w:szCs w:val="24"/>
        </w:rPr>
        <w:t>4. Capacitación Continua</w:t>
      </w:r>
      <w:bookmarkEnd w:id="23"/>
    </w:p>
    <w:p w14:paraId="42CB6B43" w14:textId="77777777" w:rsidR="00AA596F" w:rsidRPr="00EC423E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3E">
        <w:rPr>
          <w:rFonts w:ascii="Times New Roman" w:eastAsia="Times New Roman" w:hAnsi="Times New Roman" w:cs="Times New Roman"/>
          <w:sz w:val="24"/>
          <w:szCs w:val="24"/>
        </w:rPr>
        <w:t>Frecuencia: Mensual</w:t>
      </w:r>
    </w:p>
    <w:p w14:paraId="4EAF1C1E" w14:textId="64E48F8B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23E">
        <w:rPr>
          <w:rFonts w:ascii="Times New Roman" w:eastAsia="Times New Roman" w:hAnsi="Times New Roman" w:cs="Times New Roman"/>
          <w:sz w:val="24"/>
          <w:szCs w:val="24"/>
        </w:rPr>
        <w:t xml:space="preserve">Objetivo: </w:t>
      </w:r>
      <w:r w:rsidR="00EC423E" w:rsidRPr="00EC423E">
        <w:rPr>
          <w:rFonts w:ascii="Times New Roman" w:eastAsia="Times New Roman" w:hAnsi="Times New Roman" w:cs="Times New Roman"/>
          <w:sz w:val="24"/>
          <w:szCs w:val="24"/>
        </w:rPr>
        <w:t>Mantener actualizado al personal frente a las tendencias y amenazas emergentes en ciberseguridad.</w:t>
      </w:r>
    </w:p>
    <w:p w14:paraId="5493E455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Contenido:</w:t>
      </w:r>
    </w:p>
    <w:p w14:paraId="68E71D31" w14:textId="77777777" w:rsidR="00EC423E" w:rsidRPr="00EC423E" w:rsidRDefault="00EC423E" w:rsidP="00EC423E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C423E">
        <w:rPr>
          <w:rFonts w:ascii="Times New Roman" w:eastAsia="Times New Roman" w:hAnsi="Times New Roman" w:cs="Times New Roman"/>
          <w:sz w:val="24"/>
          <w:szCs w:val="24"/>
        </w:rPr>
        <w:t>Seminarios sobre nuevas vulnerabilidades globales.</w:t>
      </w:r>
    </w:p>
    <w:p w14:paraId="152C4E63" w14:textId="77777777" w:rsidR="00EC423E" w:rsidRPr="00EC423E" w:rsidRDefault="00EC423E" w:rsidP="00EC423E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C423E">
        <w:rPr>
          <w:rFonts w:ascii="Times New Roman" w:eastAsia="Times New Roman" w:hAnsi="Times New Roman" w:cs="Times New Roman"/>
          <w:sz w:val="24"/>
          <w:szCs w:val="24"/>
        </w:rPr>
        <w:t>Talleres de innovación tecnológica (IA aplicada a ciberseguridad).</w:t>
      </w:r>
    </w:p>
    <w:p w14:paraId="121300E1" w14:textId="77777777" w:rsidR="00EC423E" w:rsidRPr="00EC423E" w:rsidRDefault="00EC423E" w:rsidP="00EC423E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C423E">
        <w:rPr>
          <w:rFonts w:ascii="Times New Roman" w:eastAsia="Times New Roman" w:hAnsi="Times New Roman" w:cs="Times New Roman"/>
          <w:sz w:val="24"/>
          <w:szCs w:val="24"/>
        </w:rPr>
        <w:t>Actualización en normativas nacionales e internacionales.</w:t>
      </w:r>
    </w:p>
    <w:p w14:paraId="02F2C34E" w14:textId="1A56C545" w:rsidR="00AA596F" w:rsidRDefault="00EC423E" w:rsidP="00EC423E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C423E">
        <w:rPr>
          <w:rFonts w:ascii="Times New Roman" w:eastAsia="Times New Roman" w:hAnsi="Times New Roman" w:cs="Times New Roman"/>
          <w:sz w:val="24"/>
          <w:szCs w:val="24"/>
        </w:rPr>
        <w:t>Programas de certificación y mentoría interna.</w:t>
      </w:r>
    </w:p>
    <w:p w14:paraId="6DB1416E" w14:textId="77777777" w:rsidR="008A02F7" w:rsidRDefault="008A02F7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4EBCA37C" w14:textId="7B61BE06" w:rsidR="008A02F7" w:rsidRPr="008A02F7" w:rsidRDefault="008A02F7" w:rsidP="008A02F7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2F7">
        <w:rPr>
          <w:rFonts w:ascii="Times New Roman" w:eastAsia="Times New Roman" w:hAnsi="Times New Roman" w:cs="Times New Roman"/>
          <w:sz w:val="24"/>
          <w:szCs w:val="24"/>
        </w:rPr>
        <w:t>Evaluación y seguimiento</w:t>
      </w:r>
    </w:p>
    <w:p w14:paraId="541B9EBB" w14:textId="508B5F28" w:rsidR="008A02F7" w:rsidRPr="008A02F7" w:rsidRDefault="008A02F7" w:rsidP="008A02F7">
      <w:pPr>
        <w:pStyle w:val="Prrafodelista"/>
        <w:numPr>
          <w:ilvl w:val="0"/>
          <w:numId w:val="2"/>
        </w:num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2F7">
        <w:rPr>
          <w:rFonts w:ascii="Times New Roman" w:eastAsia="Times New Roman" w:hAnsi="Times New Roman" w:cs="Times New Roman"/>
          <w:sz w:val="24"/>
          <w:szCs w:val="24"/>
        </w:rPr>
        <w:t>Evaluaciones teóricas y prácticas.</w:t>
      </w:r>
    </w:p>
    <w:p w14:paraId="597B2E36" w14:textId="758B635C" w:rsidR="008A02F7" w:rsidRPr="008A02F7" w:rsidRDefault="008A02F7" w:rsidP="008A02F7">
      <w:pPr>
        <w:pStyle w:val="Prrafodelista"/>
        <w:numPr>
          <w:ilvl w:val="0"/>
          <w:numId w:val="2"/>
        </w:num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2F7">
        <w:rPr>
          <w:rFonts w:ascii="Times New Roman" w:eastAsia="Times New Roman" w:hAnsi="Times New Roman" w:cs="Times New Roman"/>
          <w:sz w:val="24"/>
          <w:szCs w:val="24"/>
        </w:rPr>
        <w:t xml:space="preserve">Retroalimentación individual con el supervisor </w:t>
      </w:r>
      <w:r>
        <w:rPr>
          <w:rFonts w:ascii="Times New Roman" w:eastAsia="Times New Roman" w:hAnsi="Times New Roman" w:cs="Times New Roman"/>
          <w:sz w:val="24"/>
          <w:szCs w:val="24"/>
        </w:rPr>
        <w:t>directo</w:t>
      </w:r>
      <w:r w:rsidRPr="008A0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013914" w14:textId="012B1DCD" w:rsidR="008A02F7" w:rsidRPr="008A02F7" w:rsidRDefault="008A02F7" w:rsidP="008A02F7">
      <w:pPr>
        <w:pStyle w:val="Prrafodelista"/>
        <w:numPr>
          <w:ilvl w:val="0"/>
          <w:numId w:val="2"/>
        </w:num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2F7">
        <w:rPr>
          <w:rFonts w:ascii="Times New Roman" w:eastAsia="Times New Roman" w:hAnsi="Times New Roman" w:cs="Times New Roman"/>
          <w:sz w:val="24"/>
          <w:szCs w:val="24"/>
        </w:rPr>
        <w:t>Revisión del plan de carrera y certificaciones alcanzadas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 buscadas</w:t>
      </w:r>
      <w:r w:rsidRPr="008A02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2416FE" w14:textId="47F77574" w:rsidR="008A02F7" w:rsidRPr="008A02F7" w:rsidRDefault="008A02F7" w:rsidP="008A02F7">
      <w:pPr>
        <w:pStyle w:val="Prrafodelista"/>
        <w:numPr>
          <w:ilvl w:val="0"/>
          <w:numId w:val="2"/>
        </w:num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2F7">
        <w:rPr>
          <w:rFonts w:ascii="Times New Roman" w:eastAsia="Times New Roman" w:hAnsi="Times New Roman" w:cs="Times New Roman"/>
          <w:sz w:val="24"/>
          <w:szCs w:val="24"/>
        </w:rPr>
        <w:t>Indicadores de efectividad de la capacitación vinculados al desempeño.</w:t>
      </w:r>
    </w:p>
    <w:p w14:paraId="26FEC42A" w14:textId="7AF0E4D7" w:rsidR="00D313AA" w:rsidRDefault="00D313AA" w:rsidP="00D313AA">
      <w:pPr>
        <w:pStyle w:val="Ttulo1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Toc212685634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GESTIÓN DEL TALENTO EN CIBERSEGURIDAD</w:t>
      </w:r>
      <w:bookmarkEnd w:id="24"/>
    </w:p>
    <w:p w14:paraId="3071E011" w14:textId="6265FC78" w:rsidR="00D313AA" w:rsidRPr="00D313AA" w:rsidRDefault="776E5917" w:rsidP="30040AD2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30040AD2">
        <w:rPr>
          <w:rFonts w:ascii="Times New Roman" w:hAnsi="Times New Roman" w:cs="Times New Roman"/>
          <w:sz w:val="24"/>
          <w:szCs w:val="24"/>
          <w:lang w:val="es-ES"/>
        </w:rPr>
        <w:t>En SecureGuard, la gestión del talento se orienta a la retención del conocimiento especializado y al desarrollo de carrera técnica.</w:t>
      </w:r>
      <w:r w:rsidR="7D4A3FC4" w:rsidRPr="30040AD2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30040AD2">
        <w:rPr>
          <w:rFonts w:ascii="Times New Roman" w:hAnsi="Times New Roman" w:cs="Times New Roman"/>
          <w:sz w:val="24"/>
          <w:szCs w:val="24"/>
          <w:lang w:val="es-ES"/>
        </w:rPr>
        <w:t>Dado que el mercado de ciberseguridad presenta alta rotación y demanda constante de expertos, implementa</w:t>
      </w:r>
      <w:r w:rsidR="7D4A3FC4" w:rsidRPr="30040AD2">
        <w:rPr>
          <w:rFonts w:ascii="Times New Roman" w:hAnsi="Times New Roman" w:cs="Times New Roman"/>
          <w:sz w:val="24"/>
          <w:szCs w:val="24"/>
          <w:lang w:val="es-ES"/>
        </w:rPr>
        <w:t>mos</w:t>
      </w:r>
      <w:r w:rsidRPr="30040AD2">
        <w:rPr>
          <w:rFonts w:ascii="Times New Roman" w:hAnsi="Times New Roman" w:cs="Times New Roman"/>
          <w:sz w:val="24"/>
          <w:szCs w:val="24"/>
          <w:lang w:val="es-ES"/>
        </w:rPr>
        <w:t xml:space="preserve"> políticas de:</w:t>
      </w:r>
    </w:p>
    <w:p w14:paraId="1BADB1F0" w14:textId="77777777" w:rsidR="00D313AA" w:rsidRPr="00D313AA" w:rsidRDefault="00D313AA" w:rsidP="00D313A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8FFBC8" w14:textId="0A7B1713" w:rsidR="00D313AA" w:rsidRPr="00D313AA" w:rsidRDefault="00D313AA" w:rsidP="00D313A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13AA">
        <w:rPr>
          <w:rFonts w:ascii="Times New Roman" w:hAnsi="Times New Roman" w:cs="Times New Roman"/>
          <w:sz w:val="24"/>
          <w:szCs w:val="24"/>
        </w:rPr>
        <w:t>Planes de carrera individuales, con proyección a roles de liderazgo técnico</w:t>
      </w:r>
      <w:r w:rsidR="00CD5D00">
        <w:rPr>
          <w:rFonts w:ascii="Times New Roman" w:hAnsi="Times New Roman" w:cs="Times New Roman"/>
          <w:sz w:val="24"/>
          <w:szCs w:val="24"/>
        </w:rPr>
        <w:t>.</w:t>
      </w:r>
    </w:p>
    <w:p w14:paraId="14AD436A" w14:textId="2439E005" w:rsidR="00D313AA" w:rsidRPr="00D313AA" w:rsidRDefault="00D313AA" w:rsidP="00D313A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13AA">
        <w:rPr>
          <w:rFonts w:ascii="Times New Roman" w:hAnsi="Times New Roman" w:cs="Times New Roman"/>
          <w:sz w:val="24"/>
          <w:szCs w:val="24"/>
        </w:rPr>
        <w:t>Bonificaciones por certificaciones obtenidas.</w:t>
      </w:r>
    </w:p>
    <w:p w14:paraId="589795AC" w14:textId="6C3BD61C" w:rsidR="00D313AA" w:rsidRPr="00D313AA" w:rsidRDefault="00D313AA" w:rsidP="00D313A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13AA">
        <w:rPr>
          <w:rFonts w:ascii="Times New Roman" w:hAnsi="Times New Roman" w:cs="Times New Roman"/>
          <w:sz w:val="24"/>
          <w:szCs w:val="24"/>
        </w:rPr>
        <w:t>Reconocimiento por desempeño e innovación, premiando mejoras de procesos o desarrollo de herramientas internas.</w:t>
      </w:r>
    </w:p>
    <w:p w14:paraId="4A55C572" w14:textId="77777777" w:rsidR="00D313AA" w:rsidRPr="00D313AA" w:rsidRDefault="00D313AA" w:rsidP="00D313A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1B1537" w14:textId="752F3FE2" w:rsidR="00D313AA" w:rsidRPr="00D313AA" w:rsidRDefault="00D313AA" w:rsidP="00D313A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13AA">
        <w:rPr>
          <w:rFonts w:ascii="Times New Roman" w:hAnsi="Times New Roman" w:cs="Times New Roman"/>
          <w:sz w:val="24"/>
          <w:szCs w:val="24"/>
        </w:rPr>
        <w:t xml:space="preserve">Política de trabajo híbrido y flexibilidad horaria, fomentando </w:t>
      </w:r>
      <w:r w:rsidR="00CD5D00">
        <w:rPr>
          <w:rFonts w:ascii="Times New Roman" w:hAnsi="Times New Roman" w:cs="Times New Roman"/>
          <w:sz w:val="24"/>
          <w:szCs w:val="24"/>
        </w:rPr>
        <w:t xml:space="preserve">el equilibrio </w:t>
      </w:r>
      <w:r w:rsidRPr="00D313AA">
        <w:rPr>
          <w:rFonts w:ascii="Times New Roman" w:hAnsi="Times New Roman" w:cs="Times New Roman"/>
          <w:sz w:val="24"/>
          <w:szCs w:val="24"/>
        </w:rPr>
        <w:t xml:space="preserve">entre vida profesional y personal. </w:t>
      </w:r>
    </w:p>
    <w:p w14:paraId="51A29B7F" w14:textId="0722FB9B" w:rsidR="00AA596F" w:rsidRDefault="004C3C5F" w:rsidP="00D313AA">
      <w:pPr>
        <w:pStyle w:val="Ttulo1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5" w:name="_Toc212685635"/>
      <w:r>
        <w:rPr>
          <w:rFonts w:ascii="Times New Roman" w:eastAsia="Times New Roman" w:hAnsi="Times New Roman" w:cs="Times New Roman"/>
          <w:sz w:val="24"/>
          <w:szCs w:val="24"/>
        </w:rPr>
        <w:t>PLANEAMIENTO ESTRATÉGICO DE RRHH</w:t>
      </w:r>
      <w:bookmarkEnd w:id="25"/>
    </w:p>
    <w:p w14:paraId="5B40775E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planeamiento estratégico de recursos humanos es el proceso mediante el cual se alinean las políticas y prácticas de RRHH con la estrategia organizacional, asegurando que el capital humano contribuya al logro de los objetivos empresariales.</w:t>
      </w:r>
    </w:p>
    <w:p w14:paraId="0B2199B1" w14:textId="70843E39" w:rsidR="00AA596F" w:rsidRDefault="008F54D7" w:rsidP="00F35B52">
      <w:pPr>
        <w:pStyle w:val="Ttulo1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6" w:name="_Toc212685636"/>
      <w:r>
        <w:rPr>
          <w:rFonts w:ascii="Times New Roman" w:eastAsia="Times New Roman" w:hAnsi="Times New Roman" w:cs="Times New Roman"/>
          <w:sz w:val="24"/>
          <w:szCs w:val="24"/>
        </w:rPr>
        <w:t>ANÁLISIS FODA</w:t>
      </w:r>
      <w:bookmarkEnd w:id="26"/>
    </w:p>
    <w:p w14:paraId="35116806" w14:textId="77777777" w:rsidR="00AA596F" w:rsidRPr="008F54D7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7" w:name="_Toc212685637"/>
      <w:r w:rsidRPr="008F54D7">
        <w:rPr>
          <w:rFonts w:ascii="Times New Roman" w:eastAsia="Times New Roman" w:hAnsi="Times New Roman" w:cs="Times New Roman"/>
          <w:sz w:val="24"/>
          <w:szCs w:val="24"/>
          <w:u w:val="single"/>
        </w:rPr>
        <w:t>FORTALEZAS:</w:t>
      </w:r>
      <w:bookmarkEnd w:id="27"/>
    </w:p>
    <w:p w14:paraId="4B1C3F3C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Equipo especializado en ciberseguridad con certificaciones internacionales</w:t>
      </w:r>
    </w:p>
    <w:p w14:paraId="467CD779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Infraestructura de seguridad robusta y actualizada</w:t>
      </w:r>
    </w:p>
    <w:p w14:paraId="4EB5C1AC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Relaciones sólidas con clientes del sector financiero y gubernamental</w:t>
      </w:r>
    </w:p>
    <w:p w14:paraId="348959C8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Conocimiento profundo de normativas locales e internacionales</w:t>
      </w:r>
    </w:p>
    <w:p w14:paraId="120FE16F" w14:textId="77777777" w:rsidR="00AA596F" w:rsidRPr="008F54D7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8" w:name="_Toc212685638"/>
      <w:r w:rsidRPr="008F54D7">
        <w:rPr>
          <w:rFonts w:ascii="Times New Roman" w:eastAsia="Times New Roman" w:hAnsi="Times New Roman" w:cs="Times New Roman"/>
          <w:sz w:val="24"/>
          <w:szCs w:val="24"/>
          <w:u w:val="single"/>
        </w:rPr>
        <w:t>OPORTUNIDADES:</w:t>
      </w:r>
      <w:bookmarkEnd w:id="28"/>
    </w:p>
    <w:p w14:paraId="28A32566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Crecimiento exponencial del mercado de ciberseguridad (25% anual)</w:t>
      </w:r>
    </w:p>
    <w:p w14:paraId="6DECA15C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Aumento de regulaciones que exigen mayor protección de datos</w:t>
      </w:r>
    </w:p>
    <w:p w14:paraId="18DD1BB7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Escasez crítica de talento especializado (1:3 ratio)</w:t>
      </w:r>
    </w:p>
    <w:p w14:paraId="4C12992B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- Demanda creciente por servicios de auditoría y </w:t>
      </w:r>
      <w:proofErr w:type="spellStart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>compliance</w:t>
      </w:r>
      <w:proofErr w:type="spellEnd"/>
    </w:p>
    <w:p w14:paraId="45303C2B" w14:textId="77777777" w:rsidR="00AA596F" w:rsidRPr="008F54D7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9" w:name="_Toc212685639"/>
      <w:r w:rsidRPr="008F54D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DEBILIDADES:</w:t>
      </w:r>
      <w:bookmarkEnd w:id="29"/>
    </w:p>
    <w:p w14:paraId="6C9125FD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Dependencia de pocos clientes grandes</w:t>
      </w:r>
    </w:p>
    <w:p w14:paraId="1EC1FB61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Presupuesto limitado para investigación y desarrollo</w:t>
      </w:r>
    </w:p>
    <w:p w14:paraId="091E0BEA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Procesos de RRHH tradicionales no adaptados al sector</w:t>
      </w:r>
    </w:p>
    <w:p w14:paraId="2818E6D9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Falta de programas de desarrollo de talento junior</w:t>
      </w:r>
    </w:p>
    <w:p w14:paraId="28181570" w14:textId="77777777" w:rsidR="00AA596F" w:rsidRPr="008F54D7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0" w:name="_Toc212685640"/>
      <w:r w:rsidRPr="008F54D7">
        <w:rPr>
          <w:rFonts w:ascii="Times New Roman" w:eastAsia="Times New Roman" w:hAnsi="Times New Roman" w:cs="Times New Roman"/>
          <w:sz w:val="24"/>
          <w:szCs w:val="24"/>
          <w:u w:val="single"/>
        </w:rPr>
        <w:t>AMENAZAS:</w:t>
      </w:r>
      <w:bookmarkEnd w:id="30"/>
    </w:p>
    <w:p w14:paraId="0605DDFB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Competencia intensa por talento senior</w:t>
      </w:r>
    </w:p>
    <w:p w14:paraId="2E23B855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Evolución constante de amenazas cibernéticas</w:t>
      </w:r>
    </w:p>
    <w:p w14:paraId="5317EE27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Regulaciones cambiantes que requieren adaptación rápida</w:t>
      </w:r>
    </w:p>
    <w:p w14:paraId="4DE0516F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Riesgo de fuga de conocimiento con alta rotación</w:t>
      </w:r>
    </w:p>
    <w:p w14:paraId="1231BE67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BEE434" w14:textId="77777777" w:rsidR="00AA596F" w:rsidRDefault="004C3C5F" w:rsidP="00F35B52">
      <w:pPr>
        <w:pStyle w:val="Ttulo1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1" w:name="_Toc212685641"/>
      <w:r>
        <w:rPr>
          <w:rFonts w:ascii="Times New Roman" w:eastAsia="Times New Roman" w:hAnsi="Times New Roman" w:cs="Times New Roman"/>
          <w:sz w:val="24"/>
          <w:szCs w:val="24"/>
        </w:rPr>
        <w:t>Objetivos Estratégicos</w:t>
      </w:r>
      <w:bookmarkEnd w:id="31"/>
    </w:p>
    <w:p w14:paraId="322389DB" w14:textId="77777777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2" w:name="_Toc212685642"/>
      <w:r>
        <w:rPr>
          <w:rFonts w:ascii="Times New Roman" w:eastAsia="Times New Roman" w:hAnsi="Times New Roman" w:cs="Times New Roman"/>
          <w:sz w:val="24"/>
          <w:szCs w:val="24"/>
        </w:rPr>
        <w:t>Objetivo 1: Atracción y Retención de Talento Especializado</w:t>
      </w:r>
      <w:bookmarkEnd w:id="32"/>
    </w:p>
    <w:p w14:paraId="2C556E7A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Meta: Reducir la rotación en 40% y atraer 15 especialistas senior</w:t>
      </w:r>
    </w:p>
    <w:p w14:paraId="4B1B9177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Estrategias:</w:t>
      </w:r>
    </w:p>
    <w:p w14:paraId="47885E75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Proceso de selección especializado en ciberseguridad</w:t>
      </w:r>
    </w:p>
    <w:p w14:paraId="6C9CF319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Programas de retención con incentivos de certificación</w:t>
      </w:r>
    </w:p>
    <w:p w14:paraId="5647477A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Planes de carrera en seguridad informática</w:t>
      </w:r>
    </w:p>
    <w:p w14:paraId="2D601237" w14:textId="77777777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3" w:name="_Toc212685643"/>
      <w:r>
        <w:rPr>
          <w:rFonts w:ascii="Times New Roman" w:eastAsia="Times New Roman" w:hAnsi="Times New Roman" w:cs="Times New Roman"/>
          <w:sz w:val="24"/>
          <w:szCs w:val="24"/>
        </w:rPr>
        <w:t>Objetivo 2: Desarrollo de Competencias en Ciberseguridad</w:t>
      </w:r>
      <w:bookmarkEnd w:id="33"/>
    </w:p>
    <w:p w14:paraId="7C4F132A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Meta: 100% de empleados con certificaciones actualizadas</w:t>
      </w:r>
    </w:p>
    <w:p w14:paraId="37D142AA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Estrategias:</w:t>
      </w:r>
    </w:p>
    <w:p w14:paraId="2554286B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Mapeo de competencias técnicas de seguridad</w:t>
      </w:r>
    </w:p>
    <w:p w14:paraId="5B15C763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Programas de certificación (CISSP, CISM, CEH)</w:t>
      </w:r>
    </w:p>
    <w:p w14:paraId="233E98FC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- Sistema de </w:t>
      </w:r>
      <w:proofErr w:type="spellStart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>mentoring</w:t>
      </w:r>
      <w:proofErr w:type="spellEnd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especializado</w:t>
      </w:r>
    </w:p>
    <w:p w14:paraId="2B837694" w14:textId="77777777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4" w:name="_Toc212685644"/>
      <w:r>
        <w:rPr>
          <w:rFonts w:ascii="Times New Roman" w:eastAsia="Times New Roman" w:hAnsi="Times New Roman" w:cs="Times New Roman"/>
          <w:sz w:val="24"/>
          <w:szCs w:val="24"/>
        </w:rPr>
        <w:t>Objetivo 3: Cultura de Seguridad</w:t>
      </w:r>
      <w:bookmarkEnd w:id="34"/>
    </w:p>
    <w:p w14:paraId="151B9726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Meta: Fortalecer la cultura de seguridad y confidencialidad</w:t>
      </w:r>
    </w:p>
    <w:p w14:paraId="5CCAF9C5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Estrategias:</w:t>
      </w:r>
    </w:p>
    <w:p w14:paraId="5FC7334B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Comunicación sobre importancia de la seguridad</w:t>
      </w:r>
    </w:p>
    <w:p w14:paraId="6B41F904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Programas de reconocimiento por buenas prácticas</w:t>
      </w:r>
    </w:p>
    <w:p w14:paraId="6C50E249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Liderazgo en seguridad informática</w:t>
      </w:r>
    </w:p>
    <w:p w14:paraId="4C568785" w14:textId="77777777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5" w:name="_Toc212685645"/>
      <w:r>
        <w:rPr>
          <w:rFonts w:ascii="Times New Roman" w:eastAsia="Times New Roman" w:hAnsi="Times New Roman" w:cs="Times New Roman"/>
          <w:sz w:val="24"/>
          <w:szCs w:val="24"/>
        </w:rPr>
        <w:t>Objetivo 4: Digitalización y Automatización</w:t>
      </w:r>
      <w:bookmarkEnd w:id="35"/>
    </w:p>
    <w:p w14:paraId="7B0014F3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Meta: Automatizar 85% de procesos de RRHH y seguridad</w:t>
      </w:r>
    </w:p>
    <w:p w14:paraId="541BC633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Estrategias:</w:t>
      </w:r>
    </w:p>
    <w:p w14:paraId="7B3ADE4D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Implementación de HRIS con módulos de seguridad</w:t>
      </w:r>
    </w:p>
    <w:p w14:paraId="08312D80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Procesos digitales seguros</w:t>
      </w:r>
    </w:p>
    <w:p w14:paraId="37E9DB90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- </w:t>
      </w:r>
      <w:proofErr w:type="spellStart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>Analytics</w:t>
      </w:r>
      <w:proofErr w:type="spellEnd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RRHH con enfoque en seguridad</w:t>
      </w:r>
    </w:p>
    <w:p w14:paraId="2C1B6181" w14:textId="77777777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6" w:name="_Toc212685646"/>
      <w:r>
        <w:rPr>
          <w:rFonts w:ascii="Times New Roman" w:eastAsia="Times New Roman" w:hAnsi="Times New Roman" w:cs="Times New Roman"/>
          <w:sz w:val="24"/>
          <w:szCs w:val="24"/>
        </w:rPr>
        <w:t>Plan de Acción</w:t>
      </w:r>
      <w:bookmarkEnd w:id="36"/>
    </w:p>
    <w:p w14:paraId="338B05D5" w14:textId="77777777" w:rsidR="00AA596F" w:rsidRPr="008F54D7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F54D7">
        <w:rPr>
          <w:rFonts w:ascii="Times New Roman" w:eastAsia="Times New Roman" w:hAnsi="Times New Roman" w:cs="Times New Roman"/>
          <w:sz w:val="24"/>
          <w:szCs w:val="24"/>
          <w:u w:val="single"/>
        </w:rPr>
        <w:t>Reclutamiento y Selección:</w:t>
      </w:r>
    </w:p>
    <w:p w14:paraId="32B54B98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Optimizar proceso de selección</w:t>
      </w:r>
    </w:p>
    <w:p w14:paraId="745DD4E6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Implementar nuevas herramientas</w:t>
      </w:r>
    </w:p>
    <w:p w14:paraId="43A5AD90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Capacitar a evaluadores</w:t>
      </w:r>
    </w:p>
    <w:p w14:paraId="3795382B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Desarrollar marca empleadora</w:t>
      </w:r>
    </w:p>
    <w:p w14:paraId="40DC80B4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Crear pipeline de talento</w:t>
      </w:r>
    </w:p>
    <w:p w14:paraId="6538A2AF" w14:textId="77777777" w:rsidR="00AA596F" w:rsidRPr="008F54D7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7" w:name="_Toc212685647"/>
      <w:r w:rsidRPr="008F54D7">
        <w:rPr>
          <w:rFonts w:ascii="Times New Roman" w:eastAsia="Times New Roman" w:hAnsi="Times New Roman" w:cs="Times New Roman"/>
          <w:sz w:val="24"/>
          <w:szCs w:val="24"/>
          <w:u w:val="single"/>
        </w:rPr>
        <w:t>Desarrollo y Capacitación:</w:t>
      </w:r>
      <w:bookmarkEnd w:id="37"/>
    </w:p>
    <w:p w14:paraId="0AC74E67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Evaluación de competencias actuales</w:t>
      </w:r>
    </w:p>
    <w:p w14:paraId="289A6C4F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Diseño de programas de capacitación</w:t>
      </w:r>
    </w:p>
    <w:p w14:paraId="49689FB0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- Implementación de </w:t>
      </w:r>
      <w:proofErr w:type="spellStart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>mentoring</w:t>
      </w:r>
      <w:proofErr w:type="spellEnd"/>
    </w:p>
    <w:p w14:paraId="1B63B666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Universidad corporativa</w:t>
      </w:r>
    </w:p>
    <w:p w14:paraId="016A42DD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Programas de liderazgo</w:t>
      </w:r>
    </w:p>
    <w:p w14:paraId="6E38EDFC" w14:textId="77777777" w:rsidR="00AA596F" w:rsidRPr="008F54D7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8" w:name="_Toc212685648"/>
      <w:r w:rsidRPr="008F54D7">
        <w:rPr>
          <w:rFonts w:ascii="Times New Roman" w:eastAsia="Times New Roman" w:hAnsi="Times New Roman" w:cs="Times New Roman"/>
          <w:sz w:val="24"/>
          <w:szCs w:val="24"/>
          <w:u w:val="single"/>
        </w:rPr>
        <w:t>Gestión del Desempeño:</w:t>
      </w:r>
      <w:bookmarkEnd w:id="38"/>
    </w:p>
    <w:p w14:paraId="76117154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Rediseño del sistema de evaluación</w:t>
      </w:r>
    </w:p>
    <w:p w14:paraId="30649200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Capacitación a supervisores</w:t>
      </w:r>
    </w:p>
    <w:p w14:paraId="6E28D995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- Implementación de </w:t>
      </w:r>
      <w:proofErr w:type="spellStart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>feedback</w:t>
      </w:r>
      <w:proofErr w:type="spellEnd"/>
      <w:r w:rsidRPr="28952D4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360°</w:t>
      </w:r>
    </w:p>
    <w:p w14:paraId="1F37D0F8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Objetivos SMART</w:t>
      </w:r>
    </w:p>
    <w:p w14:paraId="2C7F58E7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- Desarrollo de carrera</w:t>
      </w:r>
    </w:p>
    <w:p w14:paraId="0B30988F" w14:textId="77777777" w:rsidR="00AA596F" w:rsidRPr="008F54D7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9" w:name="_Toc212685649"/>
      <w:r w:rsidRPr="008F54D7">
        <w:rPr>
          <w:rFonts w:ascii="Times New Roman" w:eastAsia="Times New Roman" w:hAnsi="Times New Roman" w:cs="Times New Roman"/>
          <w:sz w:val="24"/>
          <w:szCs w:val="24"/>
          <w:u w:val="single"/>
        </w:rPr>
        <w:t>Compensaciones y Beneficios:</w:t>
      </w:r>
      <w:bookmarkEnd w:id="39"/>
    </w:p>
    <w:p w14:paraId="02C4FFE6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Benchmarking salarial</w:t>
      </w:r>
    </w:p>
    <w:p w14:paraId="5AFC4A72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Revisión de estructura salarial</w:t>
      </w:r>
    </w:p>
    <w:p w14:paraId="15A2C141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Mejora de beneficios</w:t>
      </w:r>
    </w:p>
    <w:p w14:paraId="1DEF29DF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Sistema de compensación variable</w:t>
      </w:r>
    </w:p>
    <w:p w14:paraId="63F52878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Beneficios flexibles</w:t>
      </w:r>
    </w:p>
    <w:p w14:paraId="02FDD65F" w14:textId="77777777" w:rsidR="00AA596F" w:rsidRPr="008F54D7" w:rsidRDefault="004C3C5F" w:rsidP="00F35B52">
      <w:pPr>
        <w:pStyle w:val="Ttulo1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40" w:name="_Toc212685650"/>
      <w:r w:rsidRPr="008F54D7">
        <w:rPr>
          <w:rFonts w:ascii="Times New Roman" w:eastAsia="Times New Roman" w:hAnsi="Times New Roman" w:cs="Times New Roman"/>
          <w:sz w:val="24"/>
          <w:szCs w:val="24"/>
          <w:u w:val="single"/>
        </w:rPr>
        <w:t>Presupuesto y Cronograma</w:t>
      </w:r>
      <w:bookmarkEnd w:id="40"/>
    </w:p>
    <w:p w14:paraId="38D13546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Área | Presupuesto 2024 | Presupuesto 2025 | Inversión Total</w:t>
      </w:r>
    </w:p>
    <w:p w14:paraId="0BC09179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Reclutamiento | $180,000 | $200,000 | $380,000</w:t>
      </w:r>
    </w:p>
    <w:p w14:paraId="6782D45C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Capacitación | $150,000 | $180,000 | $330,000</w:t>
      </w:r>
    </w:p>
    <w:p w14:paraId="01DFDD34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Tecnología | $120,000 | $150,000 | $270,000</w:t>
      </w:r>
    </w:p>
    <w:p w14:paraId="3335756B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Bienestar | $90,000 | $120,000 | $210,000</w:t>
      </w:r>
    </w:p>
    <w:p w14:paraId="2F490F53" w14:textId="77777777" w:rsidR="00AA596F" w:rsidRDefault="004C3C5F" w:rsidP="008F54D7">
      <w:pPr>
        <w:shd w:val="clear" w:color="auto" w:fill="FFFFFE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| $540,000 | $650,000 | $1,190,000</w:t>
      </w:r>
    </w:p>
    <w:p w14:paraId="0F3CABC7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0B7AB8" w14:textId="77777777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1" w:name="_Toc212685651"/>
      <w:r>
        <w:rPr>
          <w:rFonts w:ascii="Times New Roman" w:eastAsia="Times New Roman" w:hAnsi="Times New Roman" w:cs="Times New Roman"/>
          <w:sz w:val="24"/>
          <w:szCs w:val="24"/>
        </w:rPr>
        <w:t>FASE 1: FUNDAMENTOS (Meses 1-6)</w:t>
      </w:r>
      <w:bookmarkEnd w:id="41"/>
    </w:p>
    <w:p w14:paraId="6CB4F82E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Análisis y diagnóstico</w:t>
      </w:r>
    </w:p>
    <w:p w14:paraId="25985FAA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Diseño de procesos</w:t>
      </w:r>
    </w:p>
    <w:p w14:paraId="659F3375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Implementación piloto</w:t>
      </w:r>
    </w:p>
    <w:p w14:paraId="17C8CFF8" w14:textId="77777777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2" w:name="_Toc212685652"/>
      <w:r>
        <w:rPr>
          <w:rFonts w:ascii="Times New Roman" w:eastAsia="Times New Roman" w:hAnsi="Times New Roman" w:cs="Times New Roman"/>
          <w:sz w:val="24"/>
          <w:szCs w:val="24"/>
        </w:rPr>
        <w:t>FASE 2: EXPANSIÓN (Meses 7-12)</w:t>
      </w:r>
      <w:bookmarkEnd w:id="42"/>
    </w:p>
    <w:p w14:paraId="10A1C96A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Implementación completa</w:t>
      </w:r>
    </w:p>
    <w:p w14:paraId="6AB9D9EB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Optimización</w:t>
      </w:r>
    </w:p>
    <w:p w14:paraId="7E1EABC3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Consolidación</w:t>
      </w:r>
    </w:p>
    <w:p w14:paraId="03E74E08" w14:textId="77777777" w:rsidR="00AA596F" w:rsidRDefault="004C3C5F" w:rsidP="00F35B52">
      <w:pPr>
        <w:pStyle w:val="Ttulo2"/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3" w:name="_Toc212685653"/>
      <w:r>
        <w:rPr>
          <w:rFonts w:ascii="Times New Roman" w:eastAsia="Times New Roman" w:hAnsi="Times New Roman" w:cs="Times New Roman"/>
          <w:sz w:val="24"/>
          <w:szCs w:val="24"/>
        </w:rPr>
        <w:t>FASE 3: INNOVACIÓN (Meses 13-18)</w:t>
      </w:r>
      <w:bookmarkEnd w:id="43"/>
    </w:p>
    <w:p w14:paraId="7CCAD4BD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Tecnologías avanzadas</w:t>
      </w:r>
    </w:p>
    <w:p w14:paraId="5D89BF98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Desarrollo avanzado</w:t>
      </w:r>
    </w:p>
    <w:p w14:paraId="0AD9C6F4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BAFC63" w14:textId="6E22FA31" w:rsidR="00AA596F" w:rsidRDefault="004C3C5F" w:rsidP="008A02F7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br w:type="page"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CONCLUSIONES</w:t>
      </w:r>
    </w:p>
    <w:p w14:paraId="0E82A382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trabajo práctico integrador ha permitido aplicar los conceptos teóricos de gestión de recursos humanos en el contexto de una empresa ficticia del sector de ciberseguridad, desarrollando:</w:t>
      </w:r>
    </w:p>
    <w:p w14:paraId="1F3B1409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2F1F2F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Proceso de Selección: Se diseñó un proceso sistemático y objetivo especializado en ciberseguridad que permite identificar y atraer al mejor talento especializado para la organización.</w:t>
      </w:r>
    </w:p>
    <w:p w14:paraId="562C75D1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50D5FE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Programa de Inducción: Se desarrolló un programa integral adaptado al sector de seguridad informática que facilita la integración de nuevos empleados y acelera su productividad en un entorno de alta confidencialidad.</w:t>
      </w:r>
    </w:p>
    <w:p w14:paraId="664355AD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6EE731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Planeamiento Estratégico: Se elaboró un plan estratégico alineado con los objetivos de ciberseguridad de la organización que guiará la gestión de RRHH hacia el futuro, considerando las particularidades del sector.</w:t>
      </w:r>
    </w:p>
    <w:p w14:paraId="1A965116" w14:textId="77777777" w:rsidR="00AA596F" w:rsidRDefault="00AA596F" w:rsidP="36774647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E99066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Aprendizajes Adquiridos:</w:t>
      </w:r>
    </w:p>
    <w:p w14:paraId="41F479F8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La importancia de la alineación entre la estrategia de RRHH y la estrategia organizacional, especialmente en sectores especializados como ciberseguridad</w:t>
      </w:r>
    </w:p>
    <w:p w14:paraId="6EEC3146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La necesidad de procesos sistemáticos y objetivos en la gestión del talento especializado, considerando las particularidades del sector</w:t>
      </w:r>
    </w:p>
    <w:p w14:paraId="36210AB6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El valor de la planificación estratégica para el desarrollo sostenible de la organización en mercados de alta competencia por talento</w:t>
      </w:r>
    </w:p>
    <w:p w14:paraId="0EEEA9EC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La relevancia de los indicadores de gestión para el seguimiento y mejora continua en entornos de alta rotación</w:t>
      </w:r>
    </w:p>
    <w:p w14:paraId="79AD4EFB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La importancia de adaptar los procesos de RRHH a las características específicas del sector de ciberseguridad</w:t>
      </w:r>
    </w:p>
    <w:p w14:paraId="7DF4E37C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106F28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Recomendaciones:</w:t>
      </w:r>
    </w:p>
    <w:p w14:paraId="709D96A1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Implementación Gradual: Los procesos propuestos deben implementarse de manera gradual para asegurar su efectividad.</w:t>
      </w:r>
    </w:p>
    <w:p w14:paraId="4FF7D16F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- Medición Continua: Es fundamental establecer sistemas de medición que permitan evaluar el impacto de las acciones implementadas.</w:t>
      </w:r>
    </w:p>
    <w:p w14:paraId="3CE09247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Adaptación: Los procesos deben ser flexibles para adaptarse a los cambios del entorno y las necesidades organizacionales.</w:t>
      </w:r>
    </w:p>
    <w:p w14:paraId="50A3CC6C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Involucramiento: La participación de todos los niveles de la organización es clave para el éxito de las iniciativas de RRHH.</w:t>
      </w:r>
    </w:p>
    <w:p w14:paraId="44FB30F8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61DE19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Proyección Futura:</w:t>
      </w:r>
    </w:p>
    <w:p w14:paraId="78639B87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2BA137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trabajo realizado sienta las bases para una gestión estratégica de recursos humanos especializada en ciberseguridad que contribuya al logro de los objetivos organizacionales y al desarrollo del capital humano especializado. La implementación de estos procesos en el contexto de </w:t>
      </w:r>
      <w:proofErr w:type="spellStart"/>
      <w:r w:rsidRPr="2BA137FB">
        <w:rPr>
          <w:rFonts w:ascii="Times New Roman" w:eastAsia="Times New Roman" w:hAnsi="Times New Roman" w:cs="Times New Roman"/>
          <w:sz w:val="24"/>
          <w:szCs w:val="24"/>
          <w:lang w:val="es-ES"/>
        </w:rPr>
        <w:t>SecureGuard</w:t>
      </w:r>
      <w:proofErr w:type="spellEnd"/>
      <w:r w:rsidRPr="2BA137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Argentina permitiría a la organización ficticia:</w:t>
      </w:r>
    </w:p>
    <w:p w14:paraId="04D716DF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Atraer y retener el mejor talento especializado en ciberseguridad</w:t>
      </w:r>
    </w:p>
    <w:p w14:paraId="5816246E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Desarrollar las competencias necesarias para enfrentar las amenazas del futuro</w:t>
      </w:r>
    </w:p>
    <w:p w14:paraId="4B2233E9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Crear una cultura organizacional sólida basada en la seguridad y confidencialidad</w:t>
      </w:r>
    </w:p>
    <w:p w14:paraId="1E301A26" w14:textId="77777777" w:rsidR="00AA596F" w:rsidRDefault="004C3C5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Mantener una ventaja competitiva sostenible en el mercado de ciberseguridad</w:t>
      </w:r>
    </w:p>
    <w:p w14:paraId="1DA6542E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41E394" w14:textId="77777777" w:rsidR="00AA596F" w:rsidRDefault="00AA596F" w:rsidP="00F35B52">
      <w:pPr>
        <w:shd w:val="clear" w:color="auto" w:fill="FFFFFE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2B00AE" w14:textId="77777777" w:rsidR="00AA596F" w:rsidRDefault="00AA596F" w:rsidP="00F35B5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A596F">
      <w:headerReference w:type="default" r:id="rId12"/>
      <w:pgSz w:w="11909" w:h="16834"/>
      <w:pgMar w:top="1440" w:right="1440" w:bottom="1084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12DF7" w14:textId="77777777" w:rsidR="005E3791" w:rsidRDefault="005E3791" w:rsidP="00F35B52">
      <w:pPr>
        <w:spacing w:line="240" w:lineRule="auto"/>
      </w:pPr>
      <w:r>
        <w:separator/>
      </w:r>
    </w:p>
  </w:endnote>
  <w:endnote w:type="continuationSeparator" w:id="0">
    <w:p w14:paraId="637E4342" w14:textId="77777777" w:rsidR="005E3791" w:rsidRDefault="005E3791" w:rsidP="00F35B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611E1" w14:textId="77777777" w:rsidR="005E3791" w:rsidRDefault="005E3791" w:rsidP="00F35B52">
      <w:pPr>
        <w:spacing w:line="240" w:lineRule="auto"/>
      </w:pPr>
      <w:r>
        <w:separator/>
      </w:r>
    </w:p>
  </w:footnote>
  <w:footnote w:type="continuationSeparator" w:id="0">
    <w:p w14:paraId="20C7767F" w14:textId="77777777" w:rsidR="005E3791" w:rsidRDefault="005E3791" w:rsidP="00F35B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9286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1512"/>
      <w:gridCol w:w="6073"/>
      <w:gridCol w:w="1701"/>
    </w:tblGrid>
    <w:tr w:rsidR="00D313AA" w14:paraId="04BBFB97" w14:textId="77777777" w:rsidTr="00F35B52">
      <w:trPr>
        <w:trHeight w:val="1285"/>
        <w:jc w:val="center"/>
      </w:trPr>
      <w:tc>
        <w:tcPr>
          <w:tcW w:w="1512" w:type="dxa"/>
        </w:tcPr>
        <w:p w14:paraId="0E7CA666" w14:textId="1A86E6B0" w:rsidR="00D313AA" w:rsidRDefault="00D313AA" w:rsidP="00F35B52">
          <w:pPr>
            <w:pStyle w:val="TableParagraph"/>
            <w:rPr>
              <w:rFonts w:ascii="Times New Roman"/>
            </w:rPr>
          </w:pPr>
          <w:r>
            <w:rPr>
              <w:noProof/>
            </w:rPr>
            <w:drawing>
              <wp:anchor distT="0" distB="0" distL="0" distR="0" simplePos="0" relativeHeight="251659264" behindDoc="1" locked="0" layoutInCell="1" allowOverlap="1" wp14:anchorId="444CB68B" wp14:editId="30D39856">
                <wp:simplePos x="0" y="0"/>
                <wp:positionH relativeFrom="page">
                  <wp:posOffset>95250</wp:posOffset>
                </wp:positionH>
                <wp:positionV relativeFrom="page">
                  <wp:posOffset>50800</wp:posOffset>
                </wp:positionV>
                <wp:extent cx="769193" cy="714375"/>
                <wp:effectExtent l="0" t="0" r="0" b="0"/>
                <wp:wrapNone/>
                <wp:docPr id="29" name="Imag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Image 2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9193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73" w:type="dxa"/>
        </w:tcPr>
        <w:p w14:paraId="5F085937" w14:textId="77777777" w:rsidR="00D313AA" w:rsidRDefault="00D313AA" w:rsidP="00F35B52">
          <w:pPr>
            <w:pStyle w:val="TableParagraph"/>
            <w:spacing w:before="145" w:line="267" w:lineRule="exact"/>
            <w:ind w:left="70"/>
            <w:jc w:val="center"/>
            <w:rPr>
              <w:b/>
            </w:rPr>
          </w:pPr>
          <w:r>
            <w:rPr>
              <w:b/>
              <w:color w:val="00FF00"/>
            </w:rPr>
            <w:t>UNIVERSIDAD</w:t>
          </w:r>
          <w:r>
            <w:rPr>
              <w:b/>
              <w:color w:val="00FF00"/>
              <w:spacing w:val="-6"/>
            </w:rPr>
            <w:t xml:space="preserve"> </w:t>
          </w:r>
          <w:r>
            <w:rPr>
              <w:b/>
              <w:color w:val="00FF00"/>
            </w:rPr>
            <w:t>NACIONAL</w:t>
          </w:r>
          <w:r>
            <w:rPr>
              <w:b/>
              <w:color w:val="00FF00"/>
              <w:spacing w:val="-6"/>
            </w:rPr>
            <w:t xml:space="preserve"> </w:t>
          </w:r>
          <w:r>
            <w:rPr>
              <w:b/>
              <w:color w:val="00FF00"/>
            </w:rPr>
            <w:t>DE</w:t>
          </w:r>
          <w:r>
            <w:rPr>
              <w:b/>
              <w:color w:val="00FF00"/>
              <w:spacing w:val="-6"/>
            </w:rPr>
            <w:t xml:space="preserve"> </w:t>
          </w:r>
          <w:r>
            <w:rPr>
              <w:b/>
              <w:color w:val="00FF00"/>
            </w:rPr>
            <w:t>LA</w:t>
          </w:r>
          <w:r>
            <w:rPr>
              <w:b/>
              <w:color w:val="00FF00"/>
              <w:spacing w:val="-5"/>
            </w:rPr>
            <w:t xml:space="preserve"> </w:t>
          </w:r>
          <w:r>
            <w:rPr>
              <w:b/>
              <w:color w:val="00FF00"/>
              <w:spacing w:val="-2"/>
            </w:rPr>
            <w:t>MATANZA</w:t>
          </w:r>
        </w:p>
        <w:p w14:paraId="7C287035" w14:textId="0B2A67E5" w:rsidR="00D313AA" w:rsidRDefault="00D313AA" w:rsidP="00F35B52">
          <w:pPr>
            <w:pStyle w:val="TableParagraph"/>
            <w:spacing w:line="339" w:lineRule="exact"/>
            <w:ind w:left="70" w:right="2"/>
            <w:jc w:val="center"/>
            <w:rPr>
              <w:b/>
              <w:color w:val="00FF00"/>
              <w:sz w:val="28"/>
            </w:rPr>
          </w:pPr>
          <w:r w:rsidRPr="00DC1AB2">
            <w:rPr>
              <w:b/>
              <w:color w:val="00FF00"/>
              <w:sz w:val="28"/>
            </w:rPr>
            <w:t>GESTIÓN DE</w:t>
          </w:r>
          <w:r>
            <w:rPr>
              <w:b/>
              <w:color w:val="00FF00"/>
              <w:sz w:val="28"/>
            </w:rPr>
            <w:t xml:space="preserve"> </w:t>
          </w:r>
          <w:r w:rsidRPr="00DC1AB2">
            <w:rPr>
              <w:b/>
              <w:color w:val="00FF00"/>
              <w:sz w:val="28"/>
            </w:rPr>
            <w:t xml:space="preserve">RECURSOS HUMANOS </w:t>
          </w:r>
        </w:p>
        <w:p w14:paraId="43BE8C3A" w14:textId="3AAF8FB2" w:rsidR="00D313AA" w:rsidRDefault="00D313AA" w:rsidP="00F35B52">
          <w:pPr>
            <w:pStyle w:val="TableParagraph"/>
            <w:spacing w:line="390" w:lineRule="exact"/>
            <w:ind w:left="70" w:right="1"/>
            <w:jc w:val="center"/>
            <w:rPr>
              <w:b/>
              <w:sz w:val="32"/>
            </w:rPr>
          </w:pPr>
          <w:r w:rsidRPr="00DC1AB2">
            <w:rPr>
              <w:b/>
              <w:color w:val="006B8B"/>
              <w:sz w:val="32"/>
            </w:rPr>
            <w:t>TRABAJO PRÁCTICO INTEGRADOR</w:t>
          </w:r>
        </w:p>
      </w:tc>
      <w:tc>
        <w:tcPr>
          <w:tcW w:w="1701" w:type="dxa"/>
          <w:vAlign w:val="center"/>
        </w:tcPr>
        <w:p w14:paraId="743AC40D" w14:textId="7218FE50" w:rsidR="00D313AA" w:rsidRPr="00F35B52" w:rsidRDefault="00D313AA" w:rsidP="00F35B52">
          <w:pPr>
            <w:pStyle w:val="TableParagraph"/>
            <w:jc w:val="center"/>
          </w:pPr>
          <w:r w:rsidRPr="00F35B52">
            <w:t>Grupo Nº2</w:t>
          </w:r>
        </w:p>
        <w:p w14:paraId="0D800E94" w14:textId="77777777" w:rsidR="00D313AA" w:rsidRDefault="00D313AA" w:rsidP="00F35B52">
          <w:pPr>
            <w:pStyle w:val="TableParagraph"/>
            <w:jc w:val="center"/>
            <w:rPr>
              <w:sz w:val="24"/>
            </w:rPr>
          </w:pPr>
          <w:r w:rsidRPr="00F35B52">
            <w:t>hoja</w:t>
          </w:r>
          <w:r w:rsidRPr="00F35B52">
            <w:rPr>
              <w:spacing w:val="-1"/>
            </w:rPr>
            <w:t xml:space="preserve"> </w:t>
          </w:r>
          <w:r w:rsidRPr="00F35B52">
            <w:fldChar w:fldCharType="begin"/>
          </w:r>
          <w:r w:rsidRPr="00F35B52">
            <w:instrText xml:space="preserve"> PAGE </w:instrText>
          </w:r>
          <w:r w:rsidRPr="00F35B52">
            <w:fldChar w:fldCharType="separate"/>
          </w:r>
          <w:r w:rsidRPr="00F35B52">
            <w:t>7</w:t>
          </w:r>
          <w:r w:rsidRPr="00F35B52">
            <w:fldChar w:fldCharType="end"/>
          </w:r>
          <w:r w:rsidRPr="00F35B52">
            <w:t xml:space="preserve"> de</w:t>
          </w:r>
          <w:r w:rsidRPr="00F35B52">
            <w:rPr>
              <w:spacing w:val="-1"/>
            </w:rPr>
            <w:t xml:space="preserve"> </w:t>
          </w:r>
          <w:r w:rsidRPr="00F35B52">
            <w:rPr>
              <w:spacing w:val="-10"/>
            </w:rPr>
            <w:fldChar w:fldCharType="begin"/>
          </w:r>
          <w:r w:rsidRPr="00F35B52">
            <w:rPr>
              <w:spacing w:val="-10"/>
            </w:rPr>
            <w:instrText xml:space="preserve"> NUMPAGES </w:instrText>
          </w:r>
          <w:r w:rsidRPr="00F35B52">
            <w:rPr>
              <w:spacing w:val="-10"/>
            </w:rPr>
            <w:fldChar w:fldCharType="separate"/>
          </w:r>
          <w:r w:rsidRPr="00F35B52">
            <w:rPr>
              <w:spacing w:val="-10"/>
            </w:rPr>
            <w:t>8</w:t>
          </w:r>
          <w:r w:rsidRPr="00F35B52">
            <w:rPr>
              <w:spacing w:val="-10"/>
            </w:rPr>
            <w:fldChar w:fldCharType="end"/>
          </w:r>
        </w:p>
      </w:tc>
    </w:tr>
  </w:tbl>
  <w:p w14:paraId="6B9E9069" w14:textId="77777777" w:rsidR="00D313AA" w:rsidRDefault="00D313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288"/>
    <w:multiLevelType w:val="hybridMultilevel"/>
    <w:tmpl w:val="70BE8E6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66F17"/>
    <w:multiLevelType w:val="hybridMultilevel"/>
    <w:tmpl w:val="2580E88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21654413">
    <w:abstractNumId w:val="0"/>
  </w:num>
  <w:num w:numId="2" w16cid:durableId="226499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96F"/>
    <w:rsid w:val="000C42B5"/>
    <w:rsid w:val="000E753D"/>
    <w:rsid w:val="0012158E"/>
    <w:rsid w:val="004A7009"/>
    <w:rsid w:val="004C3C5F"/>
    <w:rsid w:val="005E3791"/>
    <w:rsid w:val="00702B47"/>
    <w:rsid w:val="007216AF"/>
    <w:rsid w:val="007F636C"/>
    <w:rsid w:val="008A02F7"/>
    <w:rsid w:val="008F54D7"/>
    <w:rsid w:val="0092160F"/>
    <w:rsid w:val="00992502"/>
    <w:rsid w:val="00A20077"/>
    <w:rsid w:val="00AA596F"/>
    <w:rsid w:val="00B35F81"/>
    <w:rsid w:val="00B87EBC"/>
    <w:rsid w:val="00CD5D00"/>
    <w:rsid w:val="00CF48AB"/>
    <w:rsid w:val="00D313AA"/>
    <w:rsid w:val="00E03287"/>
    <w:rsid w:val="00E66EBA"/>
    <w:rsid w:val="00EC423E"/>
    <w:rsid w:val="00F35B52"/>
    <w:rsid w:val="00FB25A4"/>
    <w:rsid w:val="02375A63"/>
    <w:rsid w:val="03F19106"/>
    <w:rsid w:val="076C6483"/>
    <w:rsid w:val="07DCC9E1"/>
    <w:rsid w:val="0A53EF78"/>
    <w:rsid w:val="1056B98A"/>
    <w:rsid w:val="1076A982"/>
    <w:rsid w:val="1091AD1E"/>
    <w:rsid w:val="1529F73A"/>
    <w:rsid w:val="1540BB58"/>
    <w:rsid w:val="15B111D1"/>
    <w:rsid w:val="1C8C4919"/>
    <w:rsid w:val="1FF22170"/>
    <w:rsid w:val="20F0A6C8"/>
    <w:rsid w:val="21D872E3"/>
    <w:rsid w:val="23014DF7"/>
    <w:rsid w:val="23E5D80B"/>
    <w:rsid w:val="25B95A65"/>
    <w:rsid w:val="27AAA265"/>
    <w:rsid w:val="28952D42"/>
    <w:rsid w:val="296182E3"/>
    <w:rsid w:val="2B909898"/>
    <w:rsid w:val="2BA137FB"/>
    <w:rsid w:val="2CA66B38"/>
    <w:rsid w:val="2E8692AB"/>
    <w:rsid w:val="30040AD2"/>
    <w:rsid w:val="315D54A6"/>
    <w:rsid w:val="31EE5F15"/>
    <w:rsid w:val="32980EE2"/>
    <w:rsid w:val="3313662E"/>
    <w:rsid w:val="331C4CA1"/>
    <w:rsid w:val="36774647"/>
    <w:rsid w:val="3838653D"/>
    <w:rsid w:val="3955D4E5"/>
    <w:rsid w:val="39922211"/>
    <w:rsid w:val="39D5F6BF"/>
    <w:rsid w:val="3D94AF7C"/>
    <w:rsid w:val="3DE8BA04"/>
    <w:rsid w:val="4473E944"/>
    <w:rsid w:val="4557082E"/>
    <w:rsid w:val="4643ABE2"/>
    <w:rsid w:val="4797FA1A"/>
    <w:rsid w:val="48021B4C"/>
    <w:rsid w:val="4832B85A"/>
    <w:rsid w:val="4C1962D3"/>
    <w:rsid w:val="4D4DB53A"/>
    <w:rsid w:val="4F32F4C6"/>
    <w:rsid w:val="4F961446"/>
    <w:rsid w:val="4FDA1797"/>
    <w:rsid w:val="50512B69"/>
    <w:rsid w:val="53AE1E77"/>
    <w:rsid w:val="5689DFE3"/>
    <w:rsid w:val="59B151A0"/>
    <w:rsid w:val="5B77EAE1"/>
    <w:rsid w:val="5C8BE394"/>
    <w:rsid w:val="611BA5E2"/>
    <w:rsid w:val="6309003E"/>
    <w:rsid w:val="63D2B50E"/>
    <w:rsid w:val="6549B782"/>
    <w:rsid w:val="67FB3612"/>
    <w:rsid w:val="6A34F7D3"/>
    <w:rsid w:val="6AAED90D"/>
    <w:rsid w:val="6DA1EB34"/>
    <w:rsid w:val="6E460361"/>
    <w:rsid w:val="6EF49926"/>
    <w:rsid w:val="70EC00CA"/>
    <w:rsid w:val="7355B4C2"/>
    <w:rsid w:val="776E5917"/>
    <w:rsid w:val="78D34416"/>
    <w:rsid w:val="7AF8E488"/>
    <w:rsid w:val="7AFFA854"/>
    <w:rsid w:val="7CA5961F"/>
    <w:rsid w:val="7CFBC436"/>
    <w:rsid w:val="7D4A3FC4"/>
    <w:rsid w:val="7D50F2A0"/>
    <w:rsid w:val="7FAE94CD"/>
    <w:rsid w:val="7FD2D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27269"/>
  <w15:docId w15:val="{78E6B5BB-B1DB-4CD4-8AE8-C5AE29F3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F35B5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B52"/>
  </w:style>
  <w:style w:type="paragraph" w:styleId="Piedepgina">
    <w:name w:val="footer"/>
    <w:basedOn w:val="Normal"/>
    <w:link w:val="PiedepginaCar"/>
    <w:uiPriority w:val="99"/>
    <w:unhideWhenUsed/>
    <w:rsid w:val="00F35B5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B52"/>
  </w:style>
  <w:style w:type="table" w:customStyle="1" w:styleId="TableNormal0">
    <w:name w:val="Table Normal"/>
    <w:uiPriority w:val="2"/>
    <w:semiHidden/>
    <w:unhideWhenUsed/>
    <w:qFormat/>
    <w:rsid w:val="00F35B52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35B52"/>
    <w:pPr>
      <w:widowControl w:val="0"/>
      <w:autoSpaceDE w:val="0"/>
      <w:autoSpaceDN w:val="0"/>
      <w:spacing w:line="240" w:lineRule="auto"/>
    </w:pPr>
    <w:rPr>
      <w:rFonts w:ascii="Calibri" w:eastAsia="Calibri" w:hAnsi="Calibri" w:cs="Calibri"/>
      <w:lang w:val="es-ES" w:eastAsia="en-US"/>
    </w:rPr>
  </w:style>
  <w:style w:type="paragraph" w:styleId="Prrafodelista">
    <w:name w:val="List Paragraph"/>
    <w:basedOn w:val="Normal"/>
    <w:uiPriority w:val="34"/>
    <w:qFormat/>
    <w:rsid w:val="00F35B5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8F54D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AR"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8F54D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F54D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F54D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F4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4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13993AB30CB4DBDF41C5DAD92BAE7" ma:contentTypeVersion="3" ma:contentTypeDescription="Crear nuevo documento." ma:contentTypeScope="" ma:versionID="a489d3d2c44546fb2c8dc1ba9057810b">
  <xsd:schema xmlns:xsd="http://www.w3.org/2001/XMLSchema" xmlns:xs="http://www.w3.org/2001/XMLSchema" xmlns:p="http://schemas.microsoft.com/office/2006/metadata/properties" xmlns:ns2="33d18b29-db75-445f-8b31-41e2f963d0d5" targetNamespace="http://schemas.microsoft.com/office/2006/metadata/properties" ma:root="true" ma:fieldsID="892aff8ae2bf727ad4213b86dcddd6bb" ns2:_="">
    <xsd:import namespace="33d18b29-db75-445f-8b31-41e2f963d0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18b29-db75-445f-8b31-41e2f963d0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70E546-FDD0-425F-9AF4-F1B653246B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7E4B42-F3D5-4CFE-9104-E67916D04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18b29-db75-445f-8b31-41e2f963d0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613D5F-5BD6-4640-982E-44E4ACBC230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4235</Words>
  <Characters>23293</Characters>
  <Application>Microsoft Office Word</Application>
  <DocSecurity>0</DocSecurity>
  <Lines>194</Lines>
  <Paragraphs>54</Paragraphs>
  <ScaleCrop>false</ScaleCrop>
  <Company/>
  <LinksUpToDate>false</LinksUpToDate>
  <CharactersWithSpaces>27474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ALONSO LEANDRO MATIAS</cp:lastModifiedBy>
  <cp:revision>18</cp:revision>
  <dcterms:created xsi:type="dcterms:W3CDTF">2025-10-24T01:02:00Z</dcterms:created>
  <dcterms:modified xsi:type="dcterms:W3CDTF">2025-11-14T21:02:00Z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0x0101003B113993AB30CB4DBDF41C5DAD92BAE7</vt:lpwstr>
  </property>
</Properties>
</file>