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81D9F" w14:textId="77777777" w:rsidR="0080442E" w:rsidRDefault="0018632F">
      <w:pPr>
        <w:jc w:val="center"/>
        <w:rPr>
          <w:sz w:val="44"/>
          <w:szCs w:val="44"/>
        </w:rPr>
      </w:pPr>
      <w:r>
        <w:rPr>
          <w:b/>
          <w:bCs/>
          <w:sz w:val="44"/>
          <w:szCs w:val="44"/>
          <w:u w:val="single"/>
        </w:rPr>
        <w:t>Projet Système</w:t>
      </w:r>
    </w:p>
    <w:p w14:paraId="5B252059" w14:textId="77777777" w:rsidR="0080442E" w:rsidRDefault="0080442E">
      <w:pPr>
        <w:jc w:val="center"/>
        <w:rPr>
          <w:b/>
          <w:bCs/>
          <w:u w:val="single"/>
        </w:rPr>
      </w:pPr>
    </w:p>
    <w:p w14:paraId="3A56CA07" w14:textId="77777777" w:rsidR="0080442E" w:rsidRDefault="0018632F">
      <w:r>
        <w:rPr>
          <w:b/>
          <w:bCs/>
          <w:sz w:val="28"/>
          <w:szCs w:val="28"/>
        </w:rPr>
        <w:t>Sujet </w:t>
      </w:r>
      <w:r>
        <w:rPr>
          <w:sz w:val="28"/>
          <w:szCs w:val="28"/>
        </w:rPr>
        <w:t xml:space="preserve">: </w:t>
      </w:r>
      <w:r>
        <w:rPr>
          <w:sz w:val="28"/>
          <w:szCs w:val="28"/>
        </w:rPr>
        <w:t>Fréquences dans des dictionnaires</w:t>
      </w:r>
      <w:r>
        <w:br/>
      </w:r>
      <w:r>
        <w:tab/>
      </w:r>
      <w:r>
        <w:t>À partir de plusieurs dictionnaires utilisant l'alphabet latin, déterminer pour chacun les fréquences des lettres "a, b, c, ..., z", des digrammes "</w:t>
      </w:r>
      <w:proofErr w:type="spellStart"/>
      <w:r>
        <w:t>aa</w:t>
      </w:r>
      <w:proofErr w:type="spellEnd"/>
      <w:r>
        <w:t xml:space="preserve">, ab, </w:t>
      </w:r>
      <w:proofErr w:type="spellStart"/>
      <w:r>
        <w:t>ac</w:t>
      </w:r>
      <w:proofErr w:type="spellEnd"/>
      <w:r>
        <w:t xml:space="preserve">, ..., </w:t>
      </w:r>
      <w:proofErr w:type="spellStart"/>
      <w:r>
        <w:t>ba</w:t>
      </w:r>
      <w:proofErr w:type="spellEnd"/>
      <w:r>
        <w:t xml:space="preserve">, </w:t>
      </w:r>
      <w:proofErr w:type="spellStart"/>
      <w:r>
        <w:t>bb</w:t>
      </w:r>
      <w:proofErr w:type="spellEnd"/>
      <w:r>
        <w:t xml:space="preserve">, </w:t>
      </w:r>
      <w:proofErr w:type="spellStart"/>
      <w:r>
        <w:t>bc</w:t>
      </w:r>
      <w:proofErr w:type="spellEnd"/>
      <w:r>
        <w:t xml:space="preserve">, ..., </w:t>
      </w:r>
      <w:proofErr w:type="spellStart"/>
      <w:r>
        <w:t>zz</w:t>
      </w:r>
      <w:proofErr w:type="spellEnd"/>
      <w:r>
        <w:t xml:space="preserve">", et la </w:t>
      </w:r>
      <w:r>
        <w:t>même chose pour les trigrammes "</w:t>
      </w:r>
      <w:proofErr w:type="spellStart"/>
      <w:r>
        <w:t>aaa</w:t>
      </w:r>
      <w:proofErr w:type="spellEnd"/>
      <w:r>
        <w:t xml:space="preserve">, </w:t>
      </w:r>
      <w:proofErr w:type="spellStart"/>
      <w:r>
        <w:t>aab</w:t>
      </w:r>
      <w:proofErr w:type="spellEnd"/>
      <w:r>
        <w:t xml:space="preserve">, </w:t>
      </w:r>
      <w:proofErr w:type="spellStart"/>
      <w:r>
        <w:t>aac</w:t>
      </w:r>
      <w:proofErr w:type="spellEnd"/>
      <w:r>
        <w:t xml:space="preserve">, ... </w:t>
      </w:r>
      <w:proofErr w:type="spellStart"/>
      <w:r>
        <w:t>aba</w:t>
      </w:r>
      <w:proofErr w:type="spellEnd"/>
      <w:r>
        <w:t xml:space="preserve">, abc, .... </w:t>
      </w:r>
      <w:proofErr w:type="spellStart"/>
      <w:r>
        <w:t>baa</w:t>
      </w:r>
      <w:proofErr w:type="spellEnd"/>
      <w:r>
        <w:t xml:space="preserve">, </w:t>
      </w:r>
      <w:proofErr w:type="spellStart"/>
      <w:proofErr w:type="gramStart"/>
      <w:r>
        <w:t>bab</w:t>
      </w:r>
      <w:proofErr w:type="spellEnd"/>
      <w:r>
        <w:t>, ....</w:t>
      </w:r>
      <w:proofErr w:type="gramEnd"/>
      <w:r>
        <w:t>, zzz". Les résultats sont stockés dans un fichier unique.</w:t>
      </w:r>
    </w:p>
    <w:p w14:paraId="2E914443" w14:textId="245EB64F" w:rsidR="0080442E" w:rsidRDefault="002D16F3">
      <w:r>
        <w:rPr>
          <w:sz w:val="24"/>
          <w:szCs w:val="24"/>
          <w:u w:val="single"/>
        </w:rPr>
        <w:t>Documentation utilisée</w:t>
      </w:r>
      <w:r w:rsidR="0018632F">
        <w:rPr>
          <w:sz w:val="24"/>
          <w:szCs w:val="24"/>
          <w:u w:val="single"/>
        </w:rPr>
        <w:t> :</w:t>
      </w:r>
      <w:r w:rsidR="0018632F">
        <w:rPr>
          <w:sz w:val="24"/>
          <w:szCs w:val="24"/>
          <w:u w:val="single"/>
        </w:rPr>
        <w:br/>
      </w:r>
      <w:r w:rsidR="0018632F">
        <w:tab/>
      </w:r>
      <w:hyperlink r:id="rId6">
        <w:r w:rsidR="0018632F">
          <w:rPr>
            <w:rStyle w:val="InternetLink"/>
            <w:u w:val="none"/>
          </w:rPr>
          <w:t>http://www.cplusplus.com</w:t>
        </w:r>
      </w:hyperlink>
      <w:r w:rsidR="0018632F">
        <w:br/>
      </w:r>
      <w:r w:rsidR="0018632F">
        <w:tab/>
      </w:r>
      <w:hyperlink>
        <w:r w:rsidR="0018632F">
          <w:rPr>
            <w:rStyle w:val="InternetLink"/>
            <w:u w:val="none"/>
          </w:rPr>
          <w:t>http</w:t>
        </w:r>
        <w:r w:rsidR="0018632F">
          <w:rPr>
            <w:rStyle w:val="InternetLink"/>
            <w:u w:val="none"/>
          </w:rPr>
          <w:t>s://en.cppreference.com</w:t>
        </w:r>
      </w:hyperlink>
    </w:p>
    <w:p w14:paraId="15F49064" w14:textId="77777777" w:rsidR="0080442E" w:rsidRDefault="0080442E"/>
    <w:p w14:paraId="6253FBD5" w14:textId="77777777" w:rsidR="0080442E" w:rsidRDefault="0080442E"/>
    <w:p w14:paraId="4AF0FA5D" w14:textId="77777777" w:rsidR="0080442E" w:rsidRDefault="0018632F">
      <w:pPr>
        <w:jc w:val="center"/>
        <w:rPr>
          <w:b/>
          <w:bCs/>
          <w:sz w:val="32"/>
          <w:szCs w:val="32"/>
          <w:u w:val="single"/>
        </w:rPr>
      </w:pPr>
      <w:r>
        <w:rPr>
          <w:b/>
          <w:bCs/>
          <w:sz w:val="32"/>
          <w:szCs w:val="32"/>
          <w:u w:val="single"/>
        </w:rPr>
        <w:t>Explication des algorithmes</w:t>
      </w:r>
    </w:p>
    <w:p w14:paraId="19C18F6A" w14:textId="77777777" w:rsidR="0080442E" w:rsidRDefault="0080442E">
      <w:pPr>
        <w:jc w:val="center"/>
        <w:rPr>
          <w:b/>
          <w:bCs/>
          <w:sz w:val="32"/>
          <w:szCs w:val="32"/>
          <w:u w:val="single"/>
        </w:rPr>
      </w:pPr>
    </w:p>
    <w:p w14:paraId="31A78FE1" w14:textId="77777777" w:rsidR="0080442E" w:rsidRDefault="0018632F">
      <w:r>
        <w:rPr>
          <w:b/>
          <w:bCs/>
          <w:sz w:val="28"/>
          <w:szCs w:val="28"/>
          <w:u w:val="single"/>
        </w:rPr>
        <w:t>Algorithme 1</w:t>
      </w:r>
      <w:r>
        <w:rPr>
          <w:b/>
          <w:bCs/>
          <w:sz w:val="28"/>
          <w:szCs w:val="28"/>
          <w:u w:val="single"/>
        </w:rPr>
        <w:br/>
      </w:r>
      <w:r>
        <w:rPr>
          <w:b/>
          <w:bCs/>
        </w:rPr>
        <w:br/>
      </w:r>
      <w:r>
        <w:rPr>
          <w:b/>
          <w:bCs/>
          <w:sz w:val="24"/>
          <w:szCs w:val="24"/>
        </w:rPr>
        <w:t>FreqAnalysis-sequentiel.cpp déroulement du programme :</w:t>
      </w:r>
    </w:p>
    <w:p w14:paraId="04477153" w14:textId="77777777" w:rsidR="0080442E" w:rsidRDefault="0018632F">
      <w:r>
        <w:rPr>
          <w:u w:val="single"/>
        </w:rPr>
        <w:t>Initialisation</w:t>
      </w:r>
      <w:r>
        <w:t> :</w:t>
      </w:r>
      <w:r>
        <w:br/>
      </w:r>
      <w:r>
        <w:tab/>
        <w:t xml:space="preserve">Pour analyser la fréquence d’apparition des lettres un utilise une </w:t>
      </w:r>
      <w:proofErr w:type="spellStart"/>
      <w:r>
        <w:t>map</w:t>
      </w:r>
      <w:proofErr w:type="spellEnd"/>
      <w:r>
        <w:t xml:space="preserve"> contenant un string pour la lettre et un </w:t>
      </w:r>
      <w:proofErr w:type="spellStart"/>
      <w:r>
        <w:t>fl</w:t>
      </w:r>
      <w:r>
        <w:t>oat</w:t>
      </w:r>
      <w:proofErr w:type="spellEnd"/>
      <w:r>
        <w:t xml:space="preserve"> pour la fréquence d’apparition de celle-ci. On initialise d’abord la </w:t>
      </w:r>
      <w:proofErr w:type="spellStart"/>
      <w:r>
        <w:t>map</w:t>
      </w:r>
      <w:proofErr w:type="spellEnd"/>
      <w:r>
        <w:t xml:space="preserve"> avec toutes les lettres de l’alphabet et leurs fréquences à 0. On fait de même pour les digrammes et les trigrammes : on initialise avec toutes les possibilités à 0.</w:t>
      </w:r>
    </w:p>
    <w:p w14:paraId="43D334AD" w14:textId="77777777" w:rsidR="0080442E" w:rsidRDefault="0080442E"/>
    <w:p w14:paraId="18989B2E" w14:textId="77777777" w:rsidR="0080442E" w:rsidRDefault="0018632F">
      <w:r>
        <w:rPr>
          <w:noProof/>
        </w:rPr>
        <w:drawing>
          <wp:inline distT="0" distB="0" distL="0" distR="0" wp14:anchorId="0A239981" wp14:editId="12C4AB21">
            <wp:extent cx="1673860" cy="2248535"/>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pic:cNvPicPr>
                      <a:picLocks noChangeAspect="1" noChangeArrowheads="1"/>
                    </pic:cNvPicPr>
                  </pic:nvPicPr>
                  <pic:blipFill>
                    <a:blip r:embed="rId7"/>
                    <a:stretch>
                      <a:fillRect/>
                    </a:stretch>
                  </pic:blipFill>
                  <pic:spPr bwMode="auto">
                    <a:xfrm>
                      <a:off x="0" y="0"/>
                      <a:ext cx="1673860" cy="2248535"/>
                    </a:xfrm>
                    <a:prstGeom prst="rect">
                      <a:avLst/>
                    </a:prstGeom>
                  </pic:spPr>
                </pic:pic>
              </a:graphicData>
            </a:graphic>
          </wp:inline>
        </w:drawing>
      </w:r>
      <w:r>
        <w:rPr>
          <w:noProof/>
        </w:rPr>
        <w:drawing>
          <wp:anchor distT="0" distB="0" distL="0" distR="0" simplePos="0" relativeHeight="2" behindDoc="0" locked="0" layoutInCell="1" allowOverlap="1" wp14:anchorId="1DE5CC7C" wp14:editId="13E26D11">
            <wp:simplePos x="0" y="0"/>
            <wp:positionH relativeFrom="column">
              <wp:posOffset>2077085</wp:posOffset>
            </wp:positionH>
            <wp:positionV relativeFrom="paragraph">
              <wp:posOffset>7620</wp:posOffset>
            </wp:positionV>
            <wp:extent cx="1678940" cy="2199640"/>
            <wp:effectExtent l="0" t="0" r="0" b="0"/>
            <wp:wrapNone/>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8"/>
                    <a:stretch>
                      <a:fillRect/>
                    </a:stretch>
                  </pic:blipFill>
                  <pic:spPr bwMode="auto">
                    <a:xfrm>
                      <a:off x="0" y="0"/>
                      <a:ext cx="1678940" cy="2199640"/>
                    </a:xfrm>
                    <a:prstGeom prst="rect">
                      <a:avLst/>
                    </a:prstGeom>
                  </pic:spPr>
                </pic:pic>
              </a:graphicData>
            </a:graphic>
          </wp:anchor>
        </w:drawing>
      </w:r>
      <w:r>
        <w:rPr>
          <w:noProof/>
        </w:rPr>
        <w:drawing>
          <wp:anchor distT="0" distB="0" distL="0" distR="0" simplePos="0" relativeHeight="3" behindDoc="0" locked="0" layoutInCell="1" allowOverlap="1" wp14:anchorId="707EEB9B" wp14:editId="50218F9F">
            <wp:simplePos x="0" y="0"/>
            <wp:positionH relativeFrom="column">
              <wp:posOffset>4129405</wp:posOffset>
            </wp:positionH>
            <wp:positionV relativeFrom="paragraph">
              <wp:posOffset>8255</wp:posOffset>
            </wp:positionV>
            <wp:extent cx="1660525" cy="2174240"/>
            <wp:effectExtent l="0" t="0" r="0" b="0"/>
            <wp:wrapNone/>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pic:cNvPicPr>
                      <a:picLocks noChangeAspect="1" noChangeArrowheads="1"/>
                    </pic:cNvPicPr>
                  </pic:nvPicPr>
                  <pic:blipFill>
                    <a:blip r:embed="rId9"/>
                    <a:stretch>
                      <a:fillRect/>
                    </a:stretch>
                  </pic:blipFill>
                  <pic:spPr bwMode="auto">
                    <a:xfrm>
                      <a:off x="0" y="0"/>
                      <a:ext cx="1660525" cy="2174240"/>
                    </a:xfrm>
                    <a:prstGeom prst="rect">
                      <a:avLst/>
                    </a:prstGeom>
                  </pic:spPr>
                </pic:pic>
              </a:graphicData>
            </a:graphic>
          </wp:anchor>
        </w:drawing>
      </w:r>
    </w:p>
    <w:p w14:paraId="3185EE62" w14:textId="0ECBE138" w:rsidR="0080442E" w:rsidRDefault="0018632F">
      <w:r>
        <w:rPr>
          <w:u w:val="single"/>
        </w:rPr>
        <w:t xml:space="preserve">Analyse </w:t>
      </w:r>
      <w:r>
        <w:rPr>
          <w:u w:val="single"/>
        </w:rPr>
        <w:t>:</w:t>
      </w:r>
      <w:r>
        <w:rPr>
          <w:u w:val="single"/>
        </w:rPr>
        <w:br/>
      </w:r>
      <w:r>
        <w:tab/>
        <w:t xml:space="preserve">Pour chaque objet Analyse on ouvre le fichier concerné. Puis on lit caractère par caractère tant qu’il y en a. A </w:t>
      </w:r>
      <w:r w:rsidR="002D16F3">
        <w:t>chaque</w:t>
      </w:r>
      <w:r>
        <w:t xml:space="preserve"> graphène trouver on </w:t>
      </w:r>
      <w:r w:rsidR="002D16F3">
        <w:t>incrémenter</w:t>
      </w:r>
      <w:r>
        <w:t xml:space="preserve"> son nombre d’apparition à l’aide de la </w:t>
      </w:r>
      <w:r>
        <w:lastRenderedPageBreak/>
        <w:t xml:space="preserve">fonction </w:t>
      </w:r>
      <w:proofErr w:type="spellStart"/>
      <w:proofErr w:type="gramStart"/>
      <w:r>
        <w:t>incGraphene</w:t>
      </w:r>
      <w:proofErr w:type="spellEnd"/>
      <w:r>
        <w:t>(</w:t>
      </w:r>
      <w:proofErr w:type="gramEnd"/>
      <w:r>
        <w:t>). Cette fonction de la classe Analyse v</w:t>
      </w:r>
      <w:r>
        <w:t xml:space="preserve">a incrémenter la partie itération de la </w:t>
      </w:r>
      <w:proofErr w:type="spellStart"/>
      <w:r>
        <w:t>map</w:t>
      </w:r>
      <w:proofErr w:type="spellEnd"/>
      <w:r>
        <w:t xml:space="preserve"> correspondant au graphène lu. Et on incrémente le nombre de graphènes total trouvés. Donc on a d’abord l’</w:t>
      </w:r>
      <w:r w:rsidR="002D16F3">
        <w:t>analyse</w:t>
      </w:r>
      <w:r>
        <w:t xml:space="preserve"> des lettres, puis des digrammes et enfin des trigrammes. Ceux qui veut dire trois lectures du fichie</w:t>
      </w:r>
      <w:r>
        <w:t>r</w:t>
      </w:r>
    </w:p>
    <w:p w14:paraId="7A16E1B1" w14:textId="77777777" w:rsidR="0080442E" w:rsidRDefault="0018632F">
      <w:pPr>
        <w:jc w:val="center"/>
      </w:pPr>
      <w:bookmarkStart w:id="0" w:name="_GoBack"/>
      <w:r>
        <w:rPr>
          <w:noProof/>
        </w:rPr>
        <w:drawing>
          <wp:inline distT="0" distB="0" distL="0" distR="0" wp14:anchorId="328F9969" wp14:editId="49FD1208">
            <wp:extent cx="2802255" cy="2491105"/>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pic:cNvPicPr>
                      <a:picLocks noChangeAspect="1" noChangeArrowheads="1"/>
                    </pic:cNvPicPr>
                  </pic:nvPicPr>
                  <pic:blipFill>
                    <a:blip r:embed="rId10"/>
                    <a:stretch>
                      <a:fillRect/>
                    </a:stretch>
                  </pic:blipFill>
                  <pic:spPr bwMode="auto">
                    <a:xfrm>
                      <a:off x="0" y="0"/>
                      <a:ext cx="2802255" cy="2491105"/>
                    </a:xfrm>
                    <a:prstGeom prst="rect">
                      <a:avLst/>
                    </a:prstGeom>
                  </pic:spPr>
                </pic:pic>
              </a:graphicData>
            </a:graphic>
          </wp:inline>
        </w:drawing>
      </w:r>
    </w:p>
    <w:bookmarkEnd w:id="0"/>
    <w:p w14:paraId="5ADD3710" w14:textId="77777777" w:rsidR="0080442E" w:rsidRDefault="0080442E"/>
    <w:p w14:paraId="73965313" w14:textId="5D44EE99" w:rsidR="0080442E" w:rsidRDefault="0018632F">
      <w:r>
        <w:rPr>
          <w:u w:val="single"/>
        </w:rPr>
        <w:t>Calcul et écriture des fréquences</w:t>
      </w:r>
      <w:r>
        <w:t> :</w:t>
      </w:r>
      <w:r>
        <w:br/>
      </w:r>
      <w:r>
        <w:tab/>
        <w:t xml:space="preserve">Via la méthode </w:t>
      </w:r>
      <w:proofErr w:type="spellStart"/>
      <w:proofErr w:type="gramStart"/>
      <w:r>
        <w:t>calcFreq</w:t>
      </w:r>
      <w:proofErr w:type="spellEnd"/>
      <w:r>
        <w:t>(</w:t>
      </w:r>
      <w:proofErr w:type="gramEnd"/>
      <w:r>
        <w:t xml:space="preserve">) de la classe Analyse on calcule la fréquence de chaque lettres en divisant le nombre d’apparition (contenu dans la </w:t>
      </w:r>
      <w:proofErr w:type="spellStart"/>
      <w:r>
        <w:t>map</w:t>
      </w:r>
      <w:proofErr w:type="spellEnd"/>
      <w:r>
        <w:t xml:space="preserve">) par le nombre de lettre total (donnée membre de la classe). Et on </w:t>
      </w:r>
      <w:r w:rsidR="002D16F3">
        <w:t>écrase</w:t>
      </w:r>
      <w:r>
        <w:t xml:space="preserve"> l’itération de la lettre par sa fréquence dans la </w:t>
      </w:r>
      <w:proofErr w:type="spellStart"/>
      <w:r>
        <w:t>map</w:t>
      </w:r>
      <w:proofErr w:type="spellEnd"/>
      <w:r>
        <w:t>. Et on fait de même pour les digrammes et trigrammes.</w:t>
      </w:r>
    </w:p>
    <w:p w14:paraId="68FE002D" w14:textId="77777777" w:rsidR="0080442E" w:rsidRDefault="0018632F">
      <w:r>
        <w:rPr>
          <w:noProof/>
        </w:rPr>
        <w:drawing>
          <wp:anchor distT="0" distB="0" distL="0" distR="0" simplePos="0" relativeHeight="6" behindDoc="0" locked="0" layoutInCell="1" allowOverlap="1" wp14:anchorId="0CA9A24A" wp14:editId="62C39B24">
            <wp:simplePos x="0" y="0"/>
            <wp:positionH relativeFrom="column">
              <wp:posOffset>22225</wp:posOffset>
            </wp:positionH>
            <wp:positionV relativeFrom="paragraph">
              <wp:posOffset>922020</wp:posOffset>
            </wp:positionV>
            <wp:extent cx="5760720" cy="1856105"/>
            <wp:effectExtent l="0" t="0" r="0" b="0"/>
            <wp:wrapSquare wrapText="largest"/>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a:blip r:embed="rId11"/>
                    <a:stretch>
                      <a:fillRect/>
                    </a:stretch>
                  </pic:blipFill>
                  <pic:spPr bwMode="auto">
                    <a:xfrm>
                      <a:off x="0" y="0"/>
                      <a:ext cx="5760720" cy="1856105"/>
                    </a:xfrm>
                    <a:prstGeom prst="rect">
                      <a:avLst/>
                    </a:prstGeom>
                  </pic:spPr>
                </pic:pic>
              </a:graphicData>
            </a:graphic>
          </wp:anchor>
        </w:drawing>
      </w:r>
      <w:r>
        <w:t xml:space="preserve">On écrit dans un fichier de sortie le résultat du calcul par la fonction </w:t>
      </w:r>
      <w:proofErr w:type="spellStart"/>
      <w:proofErr w:type="gramStart"/>
      <w:r>
        <w:t>printAnalyse</w:t>
      </w:r>
      <w:proofErr w:type="spellEnd"/>
      <w:r>
        <w:t>(</w:t>
      </w:r>
      <w:proofErr w:type="gramEnd"/>
      <w:r>
        <w:t>).</w:t>
      </w:r>
      <w:r>
        <w:br/>
      </w:r>
      <w:r>
        <w:br/>
      </w:r>
      <w:r>
        <w:rPr>
          <w:u w:val="single"/>
        </w:rPr>
        <w:t>Diagramme du fonctionnement simplifié :</w:t>
      </w:r>
      <w:r>
        <w:rPr>
          <w:u w:val="single"/>
        </w:rPr>
        <w:br/>
      </w:r>
      <w:r>
        <w:rPr>
          <w:u w:val="single"/>
        </w:rPr>
        <w:br/>
      </w:r>
      <w:r>
        <w:rPr>
          <w:u w:val="single"/>
        </w:rPr>
        <w:br/>
      </w:r>
    </w:p>
    <w:p w14:paraId="7359BD59" w14:textId="77777777" w:rsidR="0080442E" w:rsidRDefault="0080442E">
      <w:pPr>
        <w:rPr>
          <w:u w:val="single"/>
        </w:rPr>
      </w:pPr>
    </w:p>
    <w:p w14:paraId="54C1FAF6" w14:textId="77777777" w:rsidR="0080442E" w:rsidRDefault="0080442E">
      <w:pPr>
        <w:rPr>
          <w:u w:val="single"/>
        </w:rPr>
      </w:pPr>
    </w:p>
    <w:p w14:paraId="30C5A47B" w14:textId="77777777" w:rsidR="0080442E" w:rsidRDefault="0018632F">
      <w:r>
        <w:rPr>
          <w:noProof/>
        </w:rPr>
        <w:lastRenderedPageBreak/>
        <w:drawing>
          <wp:anchor distT="0" distB="0" distL="0" distR="0" simplePos="0" relativeHeight="8" behindDoc="0" locked="0" layoutInCell="1" allowOverlap="1" wp14:anchorId="05239F01" wp14:editId="4297A48F">
            <wp:simplePos x="0" y="0"/>
            <wp:positionH relativeFrom="column">
              <wp:posOffset>492125</wp:posOffset>
            </wp:positionH>
            <wp:positionV relativeFrom="paragraph">
              <wp:posOffset>2828925</wp:posOffset>
            </wp:positionV>
            <wp:extent cx="5115560" cy="4396740"/>
            <wp:effectExtent l="0" t="0" r="0" b="0"/>
            <wp:wrapSquare wrapText="largest"/>
            <wp:docPr id="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pic:cNvPicPr>
                      <a:picLocks noChangeAspect="1" noChangeArrowheads="1"/>
                    </pic:cNvPicPr>
                  </pic:nvPicPr>
                  <pic:blipFill>
                    <a:blip r:embed="rId12"/>
                    <a:stretch>
                      <a:fillRect/>
                    </a:stretch>
                  </pic:blipFill>
                  <pic:spPr bwMode="auto">
                    <a:xfrm>
                      <a:off x="0" y="0"/>
                      <a:ext cx="5115560" cy="4396740"/>
                    </a:xfrm>
                    <a:prstGeom prst="rect">
                      <a:avLst/>
                    </a:prstGeom>
                  </pic:spPr>
                </pic:pic>
              </a:graphicData>
            </a:graphic>
          </wp:anchor>
        </w:drawing>
      </w:r>
      <w:r>
        <w:rPr>
          <w:noProof/>
        </w:rPr>
        <w:drawing>
          <wp:anchor distT="0" distB="0" distL="0" distR="0" simplePos="0" relativeHeight="9" behindDoc="0" locked="0" layoutInCell="1" allowOverlap="1" wp14:anchorId="4E90C875" wp14:editId="2367076C">
            <wp:simplePos x="0" y="0"/>
            <wp:positionH relativeFrom="column">
              <wp:posOffset>10160</wp:posOffset>
            </wp:positionH>
            <wp:positionV relativeFrom="paragraph">
              <wp:posOffset>272415</wp:posOffset>
            </wp:positionV>
            <wp:extent cx="5760720" cy="2489200"/>
            <wp:effectExtent l="0" t="0" r="0" b="0"/>
            <wp:wrapSquare wrapText="largest"/>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noChangeArrowheads="1"/>
                    </pic:cNvPicPr>
                  </pic:nvPicPr>
                  <pic:blipFill>
                    <a:blip r:embed="rId13"/>
                    <a:stretch>
                      <a:fillRect/>
                    </a:stretch>
                  </pic:blipFill>
                  <pic:spPr bwMode="auto">
                    <a:xfrm>
                      <a:off x="0" y="0"/>
                      <a:ext cx="5760720" cy="2489200"/>
                    </a:xfrm>
                    <a:prstGeom prst="rect">
                      <a:avLst/>
                    </a:prstGeom>
                  </pic:spPr>
                </pic:pic>
              </a:graphicData>
            </a:graphic>
          </wp:anchor>
        </w:drawing>
      </w:r>
      <w:r>
        <w:rPr>
          <w:u w:val="single"/>
        </w:rPr>
        <w:t>Fonction de recherche :</w:t>
      </w:r>
      <w:r>
        <w:br w:type="page"/>
      </w:r>
    </w:p>
    <w:p w14:paraId="2943D8DA" w14:textId="77777777" w:rsidR="0080442E" w:rsidRDefault="0018632F">
      <w:r>
        <w:rPr>
          <w:b/>
          <w:bCs/>
          <w:sz w:val="24"/>
          <w:szCs w:val="24"/>
        </w:rPr>
        <w:lastRenderedPageBreak/>
        <w:t>FreqAnalysis-pthread.cpp déroulement du programme :</w:t>
      </w:r>
    </w:p>
    <w:p w14:paraId="2AE2F8B1" w14:textId="77777777" w:rsidR="0080442E" w:rsidRDefault="0018632F">
      <w:r>
        <w:rPr>
          <w:u w:val="single"/>
        </w:rPr>
        <w:t>Initialisation</w:t>
      </w:r>
      <w:r>
        <w:t> :</w:t>
      </w:r>
      <w:r>
        <w:br/>
        <w:t xml:space="preserve">Même chose que </w:t>
      </w:r>
      <w:r>
        <w:rPr>
          <w:b/>
          <w:bCs/>
        </w:rPr>
        <w:t>FreqAnalysis-sequentiel.cpp</w:t>
      </w:r>
    </w:p>
    <w:p w14:paraId="606B5B71" w14:textId="77777777" w:rsidR="0080442E" w:rsidRDefault="0018632F">
      <w:r>
        <w:rPr>
          <w:u w:val="single"/>
        </w:rPr>
        <w:t>Analyse</w:t>
      </w:r>
      <w:r>
        <w:t> :</w:t>
      </w:r>
      <w:r>
        <w:br/>
        <w:t>On utilise trois threads, un pour la fréquence des lettres, un pour la fréquence des digrammes, un pour la fr</w:t>
      </w:r>
      <w:r>
        <w:t>équence des trigrammes.</w:t>
      </w:r>
      <w:r>
        <w:br/>
        <w:t>Les trois threads sont lancés en parallèle</w:t>
      </w:r>
    </w:p>
    <w:p w14:paraId="119FE049" w14:textId="7A07AC8C" w:rsidR="0080442E" w:rsidRDefault="0018632F">
      <w:r>
        <w:rPr>
          <w:noProof/>
        </w:rPr>
        <w:drawing>
          <wp:anchor distT="0" distB="0" distL="0" distR="0" simplePos="0" relativeHeight="7" behindDoc="0" locked="0" layoutInCell="1" allowOverlap="1" wp14:anchorId="429488AF" wp14:editId="574C823B">
            <wp:simplePos x="0" y="0"/>
            <wp:positionH relativeFrom="column">
              <wp:posOffset>433070</wp:posOffset>
            </wp:positionH>
            <wp:positionV relativeFrom="paragraph">
              <wp:posOffset>2132330</wp:posOffset>
            </wp:positionV>
            <wp:extent cx="5372100" cy="4594225"/>
            <wp:effectExtent l="0" t="0" r="0" b="0"/>
            <wp:wrapSquare wrapText="largest"/>
            <wp:docPr id="8"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pic:cNvPicPr>
                      <a:picLocks noChangeAspect="1" noChangeArrowheads="1"/>
                    </pic:cNvPicPr>
                  </pic:nvPicPr>
                  <pic:blipFill>
                    <a:blip r:embed="rId14"/>
                    <a:stretch>
                      <a:fillRect/>
                    </a:stretch>
                  </pic:blipFill>
                  <pic:spPr bwMode="auto">
                    <a:xfrm>
                      <a:off x="0" y="0"/>
                      <a:ext cx="5372100" cy="4594225"/>
                    </a:xfrm>
                    <a:prstGeom prst="rect">
                      <a:avLst/>
                    </a:prstGeom>
                  </pic:spPr>
                </pic:pic>
              </a:graphicData>
            </a:graphic>
          </wp:anchor>
        </w:drawing>
      </w:r>
      <w:r>
        <w:rPr>
          <w:u w:val="single"/>
        </w:rPr>
        <w:t>Calcul et écriture des fréquences</w:t>
      </w:r>
      <w:r>
        <w:t> :</w:t>
      </w:r>
      <w:r>
        <w:br/>
      </w:r>
      <w:r>
        <w:tab/>
        <w:t xml:space="preserve">La méthode </w:t>
      </w:r>
      <w:proofErr w:type="spellStart"/>
      <w:proofErr w:type="gramStart"/>
      <w:r>
        <w:t>calcFreq</w:t>
      </w:r>
      <w:proofErr w:type="spellEnd"/>
      <w:r>
        <w:t>(</w:t>
      </w:r>
      <w:proofErr w:type="gramEnd"/>
      <w:r>
        <w:t xml:space="preserve">) de la classe Analyse on calcule la fréquence de chaque graphène en divisant le nombre d’apparition (contenu dans la </w:t>
      </w:r>
      <w:proofErr w:type="spellStart"/>
      <w:r>
        <w:t>map</w:t>
      </w:r>
      <w:proofErr w:type="spellEnd"/>
      <w:r>
        <w:t>) par le n</w:t>
      </w:r>
      <w:r>
        <w:t xml:space="preserve">ombre de graphènes total (donnée membre de la classe). Et on </w:t>
      </w:r>
      <w:r w:rsidR="002D16F3">
        <w:t>écrase</w:t>
      </w:r>
      <w:r>
        <w:t xml:space="preserve"> l’itération du graphène par sa fréquence dans la </w:t>
      </w:r>
      <w:proofErr w:type="spellStart"/>
      <w:r>
        <w:t>map</w:t>
      </w:r>
      <w:proofErr w:type="spellEnd"/>
      <w:r>
        <w:t>.</w:t>
      </w:r>
      <w:r>
        <w:br/>
      </w:r>
      <w:r>
        <w:tab/>
        <w:t xml:space="preserve">Lorsque le premier thread (analyse des lettres) se termine on lance la fonction </w:t>
      </w:r>
      <w:proofErr w:type="spellStart"/>
      <w:proofErr w:type="gramStart"/>
      <w:r>
        <w:t>calcFreq</w:t>
      </w:r>
      <w:proofErr w:type="spellEnd"/>
      <w:r>
        <w:t>(</w:t>
      </w:r>
      <w:proofErr w:type="gramEnd"/>
      <w:r>
        <w:t>) qui lance le calcul de fréquence de chaque</w:t>
      </w:r>
      <w:r>
        <w:t xml:space="preserve"> lettres. Lorsque le calcul est fini on écrit </w:t>
      </w:r>
      <w:proofErr w:type="gramStart"/>
      <w:r>
        <w:t>les résultat</w:t>
      </w:r>
      <w:proofErr w:type="gramEnd"/>
      <w:r>
        <w:t xml:space="preserve"> dans le fichier de sortit pour pas perdre de temps. De même lorsque l’analyse des digrammes et de trigrammes finissent.</w:t>
      </w:r>
      <w:r>
        <w:br/>
      </w:r>
      <w:r>
        <w:tab/>
        <w:t xml:space="preserve">Pour écrire on utilise la fonction </w:t>
      </w:r>
      <w:proofErr w:type="spellStart"/>
      <w:proofErr w:type="gramStart"/>
      <w:r>
        <w:t>printAnalyse</w:t>
      </w:r>
      <w:proofErr w:type="spellEnd"/>
      <w:r>
        <w:t>(</w:t>
      </w:r>
      <w:proofErr w:type="gramEnd"/>
      <w:r>
        <w:t>).</w:t>
      </w:r>
      <w:r>
        <w:br/>
      </w:r>
      <w:r>
        <w:br/>
      </w:r>
      <w:r>
        <w:rPr>
          <w:u w:val="single"/>
        </w:rPr>
        <w:t>Diagramme du fonctionnem</w:t>
      </w:r>
      <w:r>
        <w:rPr>
          <w:u w:val="single"/>
        </w:rPr>
        <w:t>ent simplifié :</w:t>
      </w:r>
      <w:r>
        <w:rPr>
          <w:b/>
          <w:bCs/>
          <w:sz w:val="28"/>
          <w:szCs w:val="28"/>
          <w:u w:val="single"/>
        </w:rPr>
        <w:br/>
      </w:r>
      <w:r>
        <w:rPr>
          <w:u w:val="single"/>
        </w:rPr>
        <w:t>fonction de recherche :</w:t>
      </w:r>
      <w:r>
        <w:br/>
      </w:r>
      <w:r>
        <w:tab/>
        <w:t>Identique au programme séquentiel</w:t>
      </w:r>
      <w:r>
        <w:br w:type="page"/>
      </w:r>
    </w:p>
    <w:p w14:paraId="3D6C0904" w14:textId="77777777" w:rsidR="0080442E" w:rsidRDefault="0018632F">
      <w:r>
        <w:rPr>
          <w:b/>
          <w:bCs/>
          <w:sz w:val="28"/>
          <w:szCs w:val="28"/>
          <w:u w:val="single"/>
        </w:rPr>
        <w:lastRenderedPageBreak/>
        <w:t>Algorithme 2</w:t>
      </w:r>
    </w:p>
    <w:p w14:paraId="74A2B6A4" w14:textId="77777777" w:rsidR="0080442E" w:rsidRDefault="0018632F">
      <w:r>
        <w:rPr>
          <w:b/>
          <w:bCs/>
          <w:sz w:val="24"/>
          <w:szCs w:val="24"/>
        </w:rPr>
        <w:t>FreqAnalysis-sequentiel.cpp déroulement du programme :</w:t>
      </w:r>
    </w:p>
    <w:p w14:paraId="2145A9C4" w14:textId="77777777" w:rsidR="0080442E" w:rsidRDefault="0018632F">
      <w:r>
        <w:rPr>
          <w:u w:val="single"/>
        </w:rPr>
        <w:t>Initialisation</w:t>
      </w:r>
      <w:r>
        <w:t> :</w:t>
      </w:r>
      <w:r>
        <w:br/>
      </w:r>
      <w:r>
        <w:tab/>
        <w:t xml:space="preserve">Pour analyser la fréquence d’apparition des lettres un utilise une </w:t>
      </w:r>
      <w:proofErr w:type="spellStart"/>
      <w:r>
        <w:t>map</w:t>
      </w:r>
      <w:proofErr w:type="spellEnd"/>
      <w:r>
        <w:t xml:space="preserve"> contenant un string pou</w:t>
      </w:r>
      <w:r>
        <w:t xml:space="preserve">r la lettre et un </w:t>
      </w:r>
      <w:proofErr w:type="spellStart"/>
      <w:r>
        <w:t>float</w:t>
      </w:r>
      <w:proofErr w:type="spellEnd"/>
      <w:r>
        <w:t xml:space="preserve"> pour la fréquence d’apparition de celle-ci. On initialise d’abord la </w:t>
      </w:r>
      <w:proofErr w:type="spellStart"/>
      <w:r>
        <w:t>map</w:t>
      </w:r>
      <w:proofErr w:type="spellEnd"/>
      <w:r>
        <w:t xml:space="preserve"> avec toutes les lettres de l’alphabet et leurs fréquences à 0. On fait de même pour les digrammes et les trigrammes : on initialise avec toutes les possibilité</w:t>
      </w:r>
      <w:r>
        <w:t>s à 0. Pour le fichier on l’ouvre et on récupère le buffer.</w:t>
      </w:r>
    </w:p>
    <w:p w14:paraId="088E852B" w14:textId="2EFDFD42" w:rsidR="0080442E" w:rsidRDefault="0018632F">
      <w:r>
        <w:rPr>
          <w:u w:val="single"/>
        </w:rPr>
        <w:t>Analyse :</w:t>
      </w:r>
      <w:r>
        <w:rPr>
          <w:u w:val="single"/>
        </w:rPr>
        <w:br/>
      </w:r>
      <w:r>
        <w:tab/>
        <w:t xml:space="preserve">Pour faire l’analyse on récupère le buffer et on lit caractère par caractère tant qu’il y en a. Envoie du caractère dans la fonction </w:t>
      </w:r>
      <w:proofErr w:type="spellStart"/>
      <w:r>
        <w:t>incGraphène</w:t>
      </w:r>
      <w:proofErr w:type="spellEnd"/>
      <w:r>
        <w:t xml:space="preserve"> de l’analyse des lettres. Ajout du carac</w:t>
      </w:r>
      <w:r>
        <w:t xml:space="preserve">tère dans une chaine de caractères temporaire </w:t>
      </w:r>
      <w:r w:rsidR="002D16F3">
        <w:t>du digramme</w:t>
      </w:r>
      <w:r>
        <w:t xml:space="preserve"> et du trigrammes. Si la chaine de caractères digramme contient deux caractères alors on l’envoie dans la fonction </w:t>
      </w:r>
      <w:proofErr w:type="spellStart"/>
      <w:proofErr w:type="gramStart"/>
      <w:r>
        <w:t>incGraphène</w:t>
      </w:r>
      <w:proofErr w:type="spellEnd"/>
      <w:r w:rsidR="002D16F3">
        <w:t>(</w:t>
      </w:r>
      <w:proofErr w:type="gramEnd"/>
      <w:r w:rsidR="002D16F3">
        <w:t>)</w:t>
      </w:r>
      <w:r>
        <w:t xml:space="preserve"> de l’analyse de digrammes. De même avec les trigrammes pour 3 caractère</w:t>
      </w:r>
      <w:r>
        <w:t xml:space="preserve">s. </w:t>
      </w:r>
      <w:r>
        <w:br/>
        <w:t xml:space="preserve">La fonction </w:t>
      </w:r>
      <w:proofErr w:type="spellStart"/>
      <w:proofErr w:type="gramStart"/>
      <w:r>
        <w:t>incGraphène</w:t>
      </w:r>
      <w:proofErr w:type="spellEnd"/>
      <w:r w:rsidR="002D16F3">
        <w:t>(</w:t>
      </w:r>
      <w:proofErr w:type="gramEnd"/>
      <w:r w:rsidR="002D16F3">
        <w:t>)</w:t>
      </w:r>
      <w:r>
        <w:t xml:space="preserve"> renvoie vrai s’il a </w:t>
      </w:r>
      <w:r w:rsidR="002D16F3">
        <w:t>réussi</w:t>
      </w:r>
      <w:r>
        <w:t xml:space="preserve"> a incrémenter un graphène (ce qui veux dire que l’on </w:t>
      </w:r>
      <w:r w:rsidR="002D16F3">
        <w:t>veut</w:t>
      </w:r>
      <w:r>
        <w:t xml:space="preserve"> la fréquence de ce graphène) , faux sinon.</w:t>
      </w:r>
      <w:r>
        <w:br/>
        <w:t xml:space="preserve">Si </w:t>
      </w:r>
      <w:proofErr w:type="spellStart"/>
      <w:r>
        <w:t>incGraphène</w:t>
      </w:r>
      <w:proofErr w:type="spellEnd"/>
      <w:r w:rsidR="002D16F3">
        <w:t>()</w:t>
      </w:r>
      <w:r>
        <w:t xml:space="preserve"> de l’analyse des digrammes renvoie faux alors on supprime le premier caractère de la </w:t>
      </w:r>
      <w:r>
        <w:t>chaine de caractère de digrammes. De même pour les trigrammes.</w:t>
      </w:r>
    </w:p>
    <w:p w14:paraId="5E97889A" w14:textId="612762EB" w:rsidR="0080442E" w:rsidRDefault="0018632F">
      <w:r>
        <w:rPr>
          <w:u w:val="single"/>
        </w:rPr>
        <w:t>Calcul et écriture des fréquences</w:t>
      </w:r>
      <w:r>
        <w:t> :</w:t>
      </w:r>
      <w:r>
        <w:br/>
      </w:r>
      <w:r>
        <w:tab/>
        <w:t xml:space="preserve">La méthode </w:t>
      </w:r>
      <w:proofErr w:type="spellStart"/>
      <w:proofErr w:type="gramStart"/>
      <w:r>
        <w:t>calcFreq</w:t>
      </w:r>
      <w:proofErr w:type="spellEnd"/>
      <w:r>
        <w:t>(</w:t>
      </w:r>
      <w:proofErr w:type="gramEnd"/>
      <w:r>
        <w:t xml:space="preserve">) de la classe Analyse on calcule la fréquence de chaque graphène en divisant le nombre d’apparition (contenu dans la </w:t>
      </w:r>
      <w:proofErr w:type="spellStart"/>
      <w:r>
        <w:t>map</w:t>
      </w:r>
      <w:proofErr w:type="spellEnd"/>
      <w:r>
        <w:t xml:space="preserve">) par le </w:t>
      </w:r>
      <w:r>
        <w:t xml:space="preserve">nombre de graphènes total (donnée membre de la classe). Et on </w:t>
      </w:r>
      <w:r w:rsidR="002D16F3">
        <w:t>écrase</w:t>
      </w:r>
      <w:r>
        <w:t xml:space="preserve"> l’itération du graphène par sa fréquence dans la </w:t>
      </w:r>
      <w:proofErr w:type="spellStart"/>
      <w:r>
        <w:t>map</w:t>
      </w:r>
      <w:proofErr w:type="spellEnd"/>
      <w:r>
        <w:t>.</w:t>
      </w:r>
      <w:r>
        <w:br/>
      </w:r>
      <w:r>
        <w:tab/>
        <w:t xml:space="preserve">Donc lorsque l’analyse est </w:t>
      </w:r>
      <w:r w:rsidR="002D16F3">
        <w:t>terminée</w:t>
      </w:r>
      <w:r>
        <w:t xml:space="preserve"> on lance le calcul des fréquences de toutes les analyses et on les écrit dans le fichier de sort</w:t>
      </w:r>
      <w:r>
        <w:t>ie.</w:t>
      </w:r>
    </w:p>
    <w:p w14:paraId="76606ECF" w14:textId="77777777" w:rsidR="0080442E" w:rsidRDefault="0018632F">
      <w:r>
        <w:rPr>
          <w:noProof/>
        </w:rPr>
        <w:drawing>
          <wp:anchor distT="0" distB="0" distL="0" distR="0" simplePos="0" relativeHeight="10" behindDoc="0" locked="0" layoutInCell="1" allowOverlap="1" wp14:anchorId="2D2CF76A" wp14:editId="311C5927">
            <wp:simplePos x="0" y="0"/>
            <wp:positionH relativeFrom="column">
              <wp:posOffset>0</wp:posOffset>
            </wp:positionH>
            <wp:positionV relativeFrom="paragraph">
              <wp:posOffset>424180</wp:posOffset>
            </wp:positionV>
            <wp:extent cx="5760720" cy="162115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5"/>
                    <a:stretch>
                      <a:fillRect/>
                    </a:stretch>
                  </pic:blipFill>
                  <pic:spPr bwMode="auto">
                    <a:xfrm>
                      <a:off x="0" y="0"/>
                      <a:ext cx="5760720" cy="1621155"/>
                    </a:xfrm>
                    <a:prstGeom prst="rect">
                      <a:avLst/>
                    </a:prstGeom>
                  </pic:spPr>
                </pic:pic>
              </a:graphicData>
            </a:graphic>
          </wp:anchor>
        </w:drawing>
      </w:r>
      <w:r>
        <w:rPr>
          <w:u w:val="single"/>
        </w:rPr>
        <w:t>Diagramme du fonctionnement simplifié :</w:t>
      </w:r>
      <w:r>
        <w:rPr>
          <w:u w:val="single"/>
        </w:rPr>
        <w:br/>
      </w:r>
      <w:r>
        <w:rPr>
          <w:u w:val="single"/>
        </w:rPr>
        <w:br/>
      </w:r>
      <w:r>
        <w:br w:type="page"/>
      </w:r>
    </w:p>
    <w:p w14:paraId="6C87E67E" w14:textId="77777777" w:rsidR="0080442E" w:rsidRDefault="0018632F">
      <w:r>
        <w:rPr>
          <w:noProof/>
        </w:rPr>
        <w:lastRenderedPageBreak/>
        <w:drawing>
          <wp:anchor distT="0" distB="0" distL="0" distR="0" simplePos="0" relativeHeight="11" behindDoc="0" locked="0" layoutInCell="1" allowOverlap="1" wp14:anchorId="2794F720" wp14:editId="18D944D1">
            <wp:simplePos x="0" y="0"/>
            <wp:positionH relativeFrom="column">
              <wp:posOffset>25400</wp:posOffset>
            </wp:positionH>
            <wp:positionV relativeFrom="paragraph">
              <wp:posOffset>480695</wp:posOffset>
            </wp:positionV>
            <wp:extent cx="5760720" cy="4903470"/>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pic:cNvPicPr>
                      <a:picLocks noChangeAspect="1" noChangeArrowheads="1"/>
                    </pic:cNvPicPr>
                  </pic:nvPicPr>
                  <pic:blipFill>
                    <a:blip r:embed="rId16"/>
                    <a:stretch>
                      <a:fillRect/>
                    </a:stretch>
                  </pic:blipFill>
                  <pic:spPr bwMode="auto">
                    <a:xfrm>
                      <a:off x="0" y="0"/>
                      <a:ext cx="5760720" cy="4903470"/>
                    </a:xfrm>
                    <a:prstGeom prst="rect">
                      <a:avLst/>
                    </a:prstGeom>
                  </pic:spPr>
                </pic:pic>
              </a:graphicData>
            </a:graphic>
          </wp:anchor>
        </w:drawing>
      </w:r>
      <w:r>
        <w:rPr>
          <w:u w:val="single"/>
        </w:rPr>
        <w:t>Fonction de recherche :</w:t>
      </w:r>
      <w:r>
        <w:rPr>
          <w:u w:val="single"/>
        </w:rPr>
        <w:br/>
      </w:r>
      <w:r>
        <w:br w:type="page"/>
      </w:r>
    </w:p>
    <w:p w14:paraId="34A2742C" w14:textId="77777777" w:rsidR="0080442E" w:rsidRDefault="0018632F">
      <w:pPr>
        <w:rPr>
          <w:sz w:val="24"/>
          <w:szCs w:val="24"/>
        </w:rPr>
      </w:pPr>
      <w:r>
        <w:rPr>
          <w:b/>
          <w:bCs/>
          <w:sz w:val="24"/>
          <w:szCs w:val="24"/>
        </w:rPr>
        <w:lastRenderedPageBreak/>
        <w:t>FreqAnalysis-pthread.cpp déroulement du programme :</w:t>
      </w:r>
    </w:p>
    <w:p w14:paraId="574F9453" w14:textId="77777777" w:rsidR="0080442E" w:rsidRDefault="0018632F">
      <w:r>
        <w:rPr>
          <w:u w:val="single"/>
        </w:rPr>
        <w:t>Initialisation</w:t>
      </w:r>
      <w:r>
        <w:t> :</w:t>
      </w:r>
      <w:r>
        <w:br/>
      </w:r>
      <w:r>
        <w:tab/>
        <w:t xml:space="preserve">Pour analyser la fréquence d’apparition des lettres un utilise une </w:t>
      </w:r>
      <w:proofErr w:type="spellStart"/>
      <w:r>
        <w:t>map</w:t>
      </w:r>
      <w:proofErr w:type="spellEnd"/>
      <w:r>
        <w:t xml:space="preserve"> contenant un string pour la lettre et un</w:t>
      </w:r>
      <w:r>
        <w:t xml:space="preserve"> </w:t>
      </w:r>
      <w:proofErr w:type="spellStart"/>
      <w:r>
        <w:t>float</w:t>
      </w:r>
      <w:proofErr w:type="spellEnd"/>
      <w:r>
        <w:t xml:space="preserve"> pour la fréquence d’apparition de celle-ci. On initialise d’abord la </w:t>
      </w:r>
      <w:proofErr w:type="spellStart"/>
      <w:r>
        <w:t>map</w:t>
      </w:r>
      <w:proofErr w:type="spellEnd"/>
      <w:r>
        <w:t xml:space="preserve"> avec toutes les lettres de l’alphabet et leurs fréquences à 0. On fait de même pour les digrammes et les trigrammes : on initialise avec toutes les possibilités à 0. Pour le fi</w:t>
      </w:r>
      <w:r>
        <w:t>chier on l’ouvre et on récupère le buffer. Ce buffer on va ensuite le divisé par le nombre de thread N (4 dans le projet). On aura donc N buffers avec chacun une partie du fichier de base.</w:t>
      </w:r>
    </w:p>
    <w:p w14:paraId="22FA13EA" w14:textId="4D588EF9" w:rsidR="0080442E" w:rsidRDefault="0018632F">
      <w:r>
        <w:rPr>
          <w:u w:val="single"/>
        </w:rPr>
        <w:t>Analyse</w:t>
      </w:r>
      <w:r>
        <w:t> :</w:t>
      </w:r>
      <w:r>
        <w:br/>
      </w:r>
      <w:r>
        <w:tab/>
        <w:t xml:space="preserve">On utilise N threads, avec chacun un bout du fichier de </w:t>
      </w:r>
      <w:r>
        <w:t xml:space="preserve">base sous forme de buffer. Sachant que chaque thread partage </w:t>
      </w:r>
      <w:r w:rsidR="002D16F3">
        <w:t>les analyses</w:t>
      </w:r>
      <w:r>
        <w:t xml:space="preserve"> il nous faut un sémaphore pour bloquer l’accès en </w:t>
      </w:r>
      <w:r w:rsidR="002D16F3">
        <w:t>écriture</w:t>
      </w:r>
      <w:r>
        <w:t xml:space="preserve"> pour l’incrémentation des graphène. Pour chaque thread le fonctionnement d’analyse reste le même que l’algo2 du programme sé</w:t>
      </w:r>
      <w:r>
        <w:t>quentiel.</w:t>
      </w:r>
    </w:p>
    <w:p w14:paraId="6EDAB0BA" w14:textId="5E7386C3" w:rsidR="0080442E" w:rsidRDefault="0018632F">
      <w:r>
        <w:rPr>
          <w:u w:val="single"/>
        </w:rPr>
        <w:t>Calcul et écriture des fréquences</w:t>
      </w:r>
      <w:r>
        <w:t> :</w:t>
      </w:r>
      <w:r>
        <w:rPr>
          <w:b/>
          <w:bCs/>
        </w:rPr>
        <w:br/>
      </w:r>
      <w:r>
        <w:tab/>
        <w:t xml:space="preserve">Lorsque </w:t>
      </w:r>
      <w:r w:rsidR="002D16F3">
        <w:t>tous les threads</w:t>
      </w:r>
      <w:r>
        <w:t xml:space="preserve"> sont terminés on calcul les fréquences de toutes les analyses. Puis on écrit les résultats dans </w:t>
      </w:r>
      <w:r w:rsidR="002D16F3">
        <w:t>le fichier</w:t>
      </w:r>
      <w:r>
        <w:t xml:space="preserve"> de sortie.</w:t>
      </w:r>
    </w:p>
    <w:p w14:paraId="56BABCAA" w14:textId="77777777" w:rsidR="0080442E" w:rsidRDefault="0018632F">
      <w:r>
        <w:rPr>
          <w:noProof/>
        </w:rPr>
        <w:drawing>
          <wp:anchor distT="0" distB="0" distL="0" distR="0" simplePos="0" relativeHeight="12" behindDoc="0" locked="0" layoutInCell="1" allowOverlap="1" wp14:anchorId="6231D69F" wp14:editId="2D0383A7">
            <wp:simplePos x="0" y="0"/>
            <wp:positionH relativeFrom="column">
              <wp:posOffset>0</wp:posOffset>
            </wp:positionH>
            <wp:positionV relativeFrom="paragraph">
              <wp:posOffset>316865</wp:posOffset>
            </wp:positionV>
            <wp:extent cx="5760720" cy="2040255"/>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7"/>
                    <a:stretch>
                      <a:fillRect/>
                    </a:stretch>
                  </pic:blipFill>
                  <pic:spPr bwMode="auto">
                    <a:xfrm>
                      <a:off x="0" y="0"/>
                      <a:ext cx="5760720" cy="2040255"/>
                    </a:xfrm>
                    <a:prstGeom prst="rect">
                      <a:avLst/>
                    </a:prstGeom>
                  </pic:spPr>
                </pic:pic>
              </a:graphicData>
            </a:graphic>
          </wp:anchor>
        </w:drawing>
      </w:r>
      <w:r>
        <w:rPr>
          <w:u w:val="single"/>
        </w:rPr>
        <w:t>Diagramme du fonctionnement simplifié :</w:t>
      </w:r>
    </w:p>
    <w:p w14:paraId="54E4B194" w14:textId="77777777" w:rsidR="0080442E" w:rsidRDefault="0018632F">
      <w:r>
        <w:rPr>
          <w:noProof/>
        </w:rPr>
        <w:drawing>
          <wp:anchor distT="0" distB="0" distL="0" distR="0" simplePos="0" relativeHeight="13" behindDoc="0" locked="0" layoutInCell="1" allowOverlap="1" wp14:anchorId="7ADE7B1A" wp14:editId="442581B1">
            <wp:simplePos x="0" y="0"/>
            <wp:positionH relativeFrom="column">
              <wp:posOffset>100330</wp:posOffset>
            </wp:positionH>
            <wp:positionV relativeFrom="paragraph">
              <wp:posOffset>3222625</wp:posOffset>
            </wp:positionV>
            <wp:extent cx="5760720" cy="2394585"/>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8"/>
                    <a:stretch>
                      <a:fillRect/>
                    </a:stretch>
                  </pic:blipFill>
                  <pic:spPr bwMode="auto">
                    <a:xfrm>
                      <a:off x="0" y="0"/>
                      <a:ext cx="5760720" cy="2394585"/>
                    </a:xfrm>
                    <a:prstGeom prst="rect">
                      <a:avLst/>
                    </a:prstGeom>
                  </pic:spPr>
                </pic:pic>
              </a:graphicData>
            </a:graphic>
          </wp:anchor>
        </w:drawing>
      </w:r>
      <w:r>
        <w:rPr>
          <w:u w:val="single"/>
        </w:rPr>
        <w:t>Fonction de recherche :</w:t>
      </w:r>
      <w:r>
        <w:rPr>
          <w:u w:val="single"/>
        </w:rPr>
        <w:br/>
      </w:r>
      <w:r>
        <w:tab/>
        <w:t>C’est la même chose que le séquentiel à l’exception que chaque incrémentation d’un graphène, un verrou est posé sur l’objet « Analyse » concerné.</w:t>
      </w:r>
      <w:r>
        <w:br/>
      </w:r>
      <w:r>
        <w:br w:type="page"/>
      </w:r>
    </w:p>
    <w:p w14:paraId="647D6337" w14:textId="77777777" w:rsidR="0080442E" w:rsidRPr="00957094" w:rsidRDefault="0018632F">
      <w:pPr>
        <w:jc w:val="center"/>
        <w:rPr>
          <w:b/>
          <w:bCs/>
          <w:sz w:val="32"/>
          <w:szCs w:val="32"/>
          <w:u w:val="single"/>
        </w:rPr>
      </w:pPr>
      <w:r w:rsidRPr="00957094">
        <w:rPr>
          <w:b/>
          <w:bCs/>
          <w:sz w:val="32"/>
          <w:szCs w:val="32"/>
          <w:u w:val="single"/>
        </w:rPr>
        <w:lastRenderedPageBreak/>
        <w:t>Test des programmes</w:t>
      </w:r>
    </w:p>
    <w:p w14:paraId="395416C3" w14:textId="77777777" w:rsidR="0080442E" w:rsidRDefault="0080442E"/>
    <w:p w14:paraId="69FA1240" w14:textId="77777777" w:rsidR="0080442E" w:rsidRDefault="0080442E"/>
    <w:p w14:paraId="3AA9BAB4" w14:textId="77777777" w:rsidR="0016699E" w:rsidRDefault="0018632F" w:rsidP="0016699E">
      <w:pPr>
        <w:rPr>
          <w:noProof/>
        </w:rPr>
      </w:pPr>
      <w:r>
        <w:rPr>
          <w:sz w:val="24"/>
          <w:szCs w:val="24"/>
          <w:u w:val="single"/>
        </w:rPr>
        <w:t>Machine de test </w:t>
      </w:r>
      <w:r>
        <w:rPr>
          <w:sz w:val="24"/>
          <w:szCs w:val="24"/>
        </w:rPr>
        <w:t>:</w:t>
      </w:r>
      <w:r>
        <w:rPr>
          <w:sz w:val="24"/>
          <w:szCs w:val="24"/>
        </w:rPr>
        <w:br/>
        <w:t>Machine 1 :</w:t>
      </w:r>
      <w:r>
        <w:rPr>
          <w:sz w:val="24"/>
          <w:szCs w:val="24"/>
        </w:rPr>
        <w:br/>
        <w:t xml:space="preserve">- Type machine :Laptop </w:t>
      </w:r>
      <w:r>
        <w:rPr>
          <w:sz w:val="24"/>
          <w:szCs w:val="24"/>
        </w:rPr>
        <w:br/>
        <w:t xml:space="preserve">- Système </w:t>
      </w:r>
      <w:r>
        <w:rPr>
          <w:sz w:val="24"/>
          <w:szCs w:val="24"/>
        </w:rPr>
        <w:t>d’exploitation : Ubuntu 19.04</w:t>
      </w:r>
      <w:r>
        <w:rPr>
          <w:sz w:val="24"/>
          <w:szCs w:val="24"/>
        </w:rPr>
        <w:br/>
        <w:t xml:space="preserve">- Processeur : Intel(R) </w:t>
      </w:r>
      <w:proofErr w:type="spellStart"/>
      <w:r>
        <w:rPr>
          <w:sz w:val="24"/>
          <w:szCs w:val="24"/>
        </w:rPr>
        <w:t>Core</w:t>
      </w:r>
      <w:proofErr w:type="spellEnd"/>
      <w:r>
        <w:rPr>
          <w:sz w:val="24"/>
          <w:szCs w:val="24"/>
        </w:rPr>
        <w:t>(TM) i7-8750H</w:t>
      </w:r>
      <w:r>
        <w:rPr>
          <w:sz w:val="24"/>
          <w:szCs w:val="24"/>
        </w:rPr>
        <w:br/>
        <w:t xml:space="preserve">- Fréquence processeur : Base : 2.20Ghz ; Turbo : </w:t>
      </w:r>
      <w:r>
        <w:t xml:space="preserve">4.10 GHz </w:t>
      </w:r>
      <w:r>
        <w:rPr>
          <w:sz w:val="24"/>
          <w:szCs w:val="24"/>
        </w:rPr>
        <w:br/>
        <w:t>- Nombre Cœurs :  6</w:t>
      </w:r>
      <w:r>
        <w:rPr>
          <w:sz w:val="24"/>
          <w:szCs w:val="24"/>
        </w:rPr>
        <w:br/>
        <w:t>- Nombre de Threads : 12</w:t>
      </w:r>
      <w:r>
        <w:rPr>
          <w:sz w:val="24"/>
          <w:szCs w:val="24"/>
        </w:rPr>
        <w:br/>
        <w:t>- Cache L1/L2/L3 : 384KiB / 1536KiB / 9MiB</w:t>
      </w:r>
      <w:r>
        <w:rPr>
          <w:sz w:val="24"/>
          <w:szCs w:val="24"/>
        </w:rPr>
        <w:br/>
        <w:t xml:space="preserve">- RAM : 8034292 </w:t>
      </w:r>
      <w:proofErr w:type="spellStart"/>
      <w:r>
        <w:rPr>
          <w:sz w:val="24"/>
          <w:szCs w:val="24"/>
        </w:rPr>
        <w:t>kB</w:t>
      </w:r>
      <w:proofErr w:type="spellEnd"/>
      <w:r w:rsidR="005A1E10">
        <w:rPr>
          <w:sz w:val="24"/>
          <w:szCs w:val="24"/>
        </w:rPr>
        <w:br/>
        <w:t xml:space="preserve">- Stockage : SSD </w:t>
      </w:r>
      <w:proofErr w:type="spellStart"/>
      <w:r w:rsidR="005A1E10">
        <w:rPr>
          <w:sz w:val="24"/>
          <w:szCs w:val="24"/>
        </w:rPr>
        <w:t>NvME</w:t>
      </w:r>
      <w:proofErr w:type="spellEnd"/>
      <w:r w:rsidR="005A1E10">
        <w:rPr>
          <w:sz w:val="24"/>
          <w:szCs w:val="24"/>
        </w:rPr>
        <w:t xml:space="preserve"> M.2</w:t>
      </w:r>
      <w:r>
        <w:rPr>
          <w:sz w:val="24"/>
          <w:szCs w:val="24"/>
        </w:rPr>
        <w:br/>
      </w:r>
      <w:r>
        <w:rPr>
          <w:sz w:val="24"/>
          <w:szCs w:val="24"/>
        </w:rPr>
        <w:br/>
        <w:t>Machine 2 :</w:t>
      </w:r>
      <w:r w:rsidR="00957094">
        <w:rPr>
          <w:sz w:val="24"/>
          <w:szCs w:val="24"/>
        </w:rPr>
        <w:br/>
      </w:r>
      <w:r>
        <w:rPr>
          <w:sz w:val="24"/>
          <w:szCs w:val="24"/>
        </w:rPr>
        <w:t>- Ty</w:t>
      </w:r>
      <w:r>
        <w:rPr>
          <w:sz w:val="24"/>
          <w:szCs w:val="24"/>
        </w:rPr>
        <w:t>pe machine</w:t>
      </w:r>
      <w:r w:rsidR="00957094">
        <w:rPr>
          <w:sz w:val="24"/>
          <w:szCs w:val="24"/>
        </w:rPr>
        <w:t> : Laptop</w:t>
      </w:r>
      <w:r>
        <w:rPr>
          <w:sz w:val="24"/>
          <w:szCs w:val="24"/>
        </w:rPr>
        <w:t xml:space="preserve"> </w:t>
      </w:r>
      <w:r>
        <w:rPr>
          <w:sz w:val="24"/>
          <w:szCs w:val="24"/>
        </w:rPr>
        <w:br/>
        <w:t>- Système d’exploitation : Ubuntu 19.04</w:t>
      </w:r>
      <w:r>
        <w:rPr>
          <w:sz w:val="24"/>
          <w:szCs w:val="24"/>
        </w:rPr>
        <w:br/>
        <w:t xml:space="preserve">- Processeur : Intel(R) </w:t>
      </w:r>
      <w:proofErr w:type="spellStart"/>
      <w:r>
        <w:rPr>
          <w:sz w:val="24"/>
          <w:szCs w:val="24"/>
        </w:rPr>
        <w:t>Core</w:t>
      </w:r>
      <w:proofErr w:type="spellEnd"/>
      <w:r>
        <w:rPr>
          <w:sz w:val="24"/>
          <w:szCs w:val="24"/>
        </w:rPr>
        <w:t>(TM) i7-8550U</w:t>
      </w:r>
      <w:r>
        <w:rPr>
          <w:sz w:val="24"/>
          <w:szCs w:val="24"/>
        </w:rPr>
        <w:br/>
        <w:t xml:space="preserve">- Fréquence processeur : Base : 1.80Ghz ; Turbo : 4.00 GHz </w:t>
      </w:r>
      <w:r>
        <w:rPr>
          <w:sz w:val="24"/>
          <w:szCs w:val="24"/>
        </w:rPr>
        <w:br/>
        <w:t>- Nombre Cœurs :  4</w:t>
      </w:r>
      <w:r>
        <w:rPr>
          <w:sz w:val="24"/>
          <w:szCs w:val="24"/>
        </w:rPr>
        <w:br/>
        <w:t>- Nombre de Threads : 8</w:t>
      </w:r>
      <w:r>
        <w:rPr>
          <w:sz w:val="24"/>
          <w:szCs w:val="24"/>
        </w:rPr>
        <w:br/>
        <w:t>- Cache L1/L2/L3 : 256KiB / 1MiB / 8MiB</w:t>
      </w:r>
      <w:r>
        <w:rPr>
          <w:sz w:val="24"/>
          <w:szCs w:val="24"/>
        </w:rPr>
        <w:br/>
        <w:t>- RAM : 80</w:t>
      </w:r>
      <w:r>
        <w:rPr>
          <w:sz w:val="24"/>
          <w:szCs w:val="24"/>
        </w:rPr>
        <w:t xml:space="preserve">48780 </w:t>
      </w:r>
      <w:proofErr w:type="spellStart"/>
      <w:r>
        <w:rPr>
          <w:sz w:val="24"/>
          <w:szCs w:val="24"/>
        </w:rPr>
        <w:t>kB</w:t>
      </w:r>
      <w:proofErr w:type="spellEnd"/>
      <w:r w:rsidR="005A1E10">
        <w:rPr>
          <w:sz w:val="24"/>
          <w:szCs w:val="24"/>
        </w:rPr>
        <w:br/>
        <w:t xml:space="preserve">- Stockage : HHD </w:t>
      </w:r>
      <w:r w:rsidR="005A1E10" w:rsidRPr="005A1E10">
        <w:rPr>
          <w:sz w:val="24"/>
          <w:szCs w:val="24"/>
        </w:rPr>
        <w:t>5400 tours/min</w:t>
      </w:r>
      <w:r>
        <w:rPr>
          <w:sz w:val="24"/>
          <w:szCs w:val="24"/>
        </w:rPr>
        <w:br/>
      </w:r>
      <w:r>
        <w:rPr>
          <w:sz w:val="24"/>
          <w:szCs w:val="24"/>
        </w:rPr>
        <w:br/>
      </w:r>
      <w:r w:rsidR="0016699E" w:rsidRPr="0016699E">
        <w:rPr>
          <w:sz w:val="24"/>
          <w:szCs w:val="24"/>
          <w:u w:val="single"/>
        </w:rPr>
        <w:t>Graphiques :</w:t>
      </w:r>
      <w:r w:rsidR="0016699E" w:rsidRPr="0016699E">
        <w:rPr>
          <w:noProof/>
        </w:rPr>
        <w:t xml:space="preserve"> </w:t>
      </w:r>
    </w:p>
    <w:p w14:paraId="428AFEED" w14:textId="162593F4" w:rsidR="0016699E" w:rsidRDefault="0016699E" w:rsidP="0016699E">
      <w:pPr>
        <w:jc w:val="center"/>
        <w:rPr>
          <w:noProof/>
        </w:rPr>
      </w:pPr>
      <w:r>
        <w:rPr>
          <w:noProof/>
        </w:rPr>
        <w:drawing>
          <wp:inline distT="0" distB="0" distL="0" distR="0" wp14:anchorId="6942A97F" wp14:editId="3D6D6ADE">
            <wp:extent cx="4980517" cy="2946400"/>
            <wp:effectExtent l="0" t="0" r="10795" b="6350"/>
            <wp:docPr id="13" name="Graphique 13">
              <a:extLst xmlns:a="http://schemas.openxmlformats.org/drawingml/2006/main">
                <a:ext uri="{FF2B5EF4-FFF2-40B4-BE49-F238E27FC236}">
                  <a16:creationId xmlns:a16="http://schemas.microsoft.com/office/drawing/2014/main" id="{CEBAA1E3-2282-450F-9A02-9C85DB68F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9FCE84" w14:textId="77777777" w:rsidR="0016699E" w:rsidRDefault="0016699E" w:rsidP="0016699E">
      <w:pPr>
        <w:jc w:val="center"/>
        <w:rPr>
          <w:sz w:val="24"/>
          <w:szCs w:val="24"/>
        </w:rPr>
      </w:pPr>
      <w:r>
        <w:rPr>
          <w:noProof/>
        </w:rPr>
        <w:lastRenderedPageBreak/>
        <w:drawing>
          <wp:anchor distT="0" distB="0" distL="114300" distR="114300" simplePos="0" relativeHeight="251659264" behindDoc="1" locked="0" layoutInCell="1" allowOverlap="1" wp14:anchorId="4B413A57" wp14:editId="19B11088">
            <wp:simplePos x="0" y="0"/>
            <wp:positionH relativeFrom="column">
              <wp:posOffset>285327</wp:posOffset>
            </wp:positionH>
            <wp:positionV relativeFrom="paragraph">
              <wp:posOffset>0</wp:posOffset>
            </wp:positionV>
            <wp:extent cx="5194800" cy="3160800"/>
            <wp:effectExtent l="0" t="0" r="6350" b="1905"/>
            <wp:wrapTopAndBottom/>
            <wp:docPr id="14" name="Graphique 14">
              <a:extLst xmlns:a="http://schemas.openxmlformats.org/drawingml/2006/main">
                <a:ext uri="{FF2B5EF4-FFF2-40B4-BE49-F238E27FC236}">
                  <a16:creationId xmlns:a16="http://schemas.microsoft.com/office/drawing/2014/main" id="{73D4B2BD-783F-4CE0-B84A-77C1EF2CF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72D69FC9" w14:textId="77777777" w:rsidR="0016699E" w:rsidRDefault="0016699E" w:rsidP="0016699E">
      <w:pPr>
        <w:jc w:val="center"/>
        <w:rPr>
          <w:sz w:val="24"/>
          <w:szCs w:val="24"/>
        </w:rPr>
      </w:pPr>
    </w:p>
    <w:p w14:paraId="1FE34F02" w14:textId="77777777" w:rsidR="0016699E" w:rsidRDefault="0016699E" w:rsidP="0016699E">
      <w:pPr>
        <w:jc w:val="center"/>
        <w:rPr>
          <w:sz w:val="24"/>
          <w:szCs w:val="24"/>
        </w:rPr>
      </w:pPr>
    </w:p>
    <w:p w14:paraId="2D930A46" w14:textId="77777777" w:rsidR="0016699E" w:rsidRDefault="0016699E" w:rsidP="0016699E">
      <w:pPr>
        <w:jc w:val="center"/>
        <w:rPr>
          <w:sz w:val="24"/>
          <w:szCs w:val="24"/>
        </w:rPr>
      </w:pPr>
    </w:p>
    <w:p w14:paraId="49962D8E" w14:textId="6E5AD465" w:rsidR="0016699E" w:rsidRDefault="0016699E" w:rsidP="0016699E">
      <w:pPr>
        <w:jc w:val="center"/>
        <w:rPr>
          <w:sz w:val="24"/>
          <w:szCs w:val="24"/>
        </w:rPr>
      </w:pPr>
      <w:r>
        <w:rPr>
          <w:noProof/>
        </w:rPr>
        <w:drawing>
          <wp:inline distT="0" distB="0" distL="0" distR="0" wp14:anchorId="2E1E3750" wp14:editId="4CA0AE29">
            <wp:extent cx="5200650" cy="3214370"/>
            <wp:effectExtent l="0" t="0" r="0" b="5080"/>
            <wp:docPr id="15" name="Graphique 15">
              <a:extLst xmlns:a="http://schemas.openxmlformats.org/drawingml/2006/main">
                <a:ext uri="{FF2B5EF4-FFF2-40B4-BE49-F238E27FC236}">
                  <a16:creationId xmlns:a16="http://schemas.microsoft.com/office/drawing/2014/main" id="{18EBE723-F94E-4EA5-A5FE-EAE8E7CE8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39F15D6" w14:textId="77777777" w:rsidR="0016699E" w:rsidRDefault="0016699E" w:rsidP="0016699E">
      <w:pPr>
        <w:jc w:val="center"/>
        <w:rPr>
          <w:sz w:val="24"/>
          <w:szCs w:val="24"/>
        </w:rPr>
      </w:pPr>
    </w:p>
    <w:p w14:paraId="582F9F49" w14:textId="77777777" w:rsidR="0016699E" w:rsidRDefault="0016699E" w:rsidP="0016699E">
      <w:pPr>
        <w:jc w:val="center"/>
        <w:rPr>
          <w:sz w:val="24"/>
          <w:szCs w:val="24"/>
        </w:rPr>
      </w:pPr>
    </w:p>
    <w:p w14:paraId="0444F449" w14:textId="15B47726" w:rsidR="0016699E" w:rsidRDefault="0016699E" w:rsidP="0016699E">
      <w:pPr>
        <w:jc w:val="center"/>
        <w:rPr>
          <w:sz w:val="24"/>
          <w:szCs w:val="24"/>
        </w:rPr>
      </w:pPr>
    </w:p>
    <w:p w14:paraId="6270D323" w14:textId="15F54C31" w:rsidR="0016699E" w:rsidRPr="0016699E" w:rsidRDefault="0016699E" w:rsidP="0016699E">
      <w:pPr>
        <w:rPr>
          <w:sz w:val="24"/>
          <w:szCs w:val="24"/>
        </w:rPr>
      </w:pPr>
    </w:p>
    <w:p w14:paraId="1AF52878" w14:textId="77777777" w:rsidR="0016699E" w:rsidRDefault="0016699E" w:rsidP="0016699E">
      <w:pPr>
        <w:jc w:val="center"/>
        <w:rPr>
          <w:noProof/>
        </w:rPr>
      </w:pPr>
      <w:r>
        <w:rPr>
          <w:noProof/>
        </w:rPr>
        <w:lastRenderedPageBreak/>
        <w:drawing>
          <wp:inline distT="0" distB="0" distL="0" distR="0" wp14:anchorId="39619B2C" wp14:editId="19652E45">
            <wp:extent cx="5219700" cy="3225800"/>
            <wp:effectExtent l="0" t="0" r="0" b="12700"/>
            <wp:docPr id="16" name="Graphique 16">
              <a:extLst xmlns:a="http://schemas.openxmlformats.org/drawingml/2006/main">
                <a:ext uri="{FF2B5EF4-FFF2-40B4-BE49-F238E27FC236}">
                  <a16:creationId xmlns:a16="http://schemas.microsoft.com/office/drawing/2014/main" id="{A6831392-115D-495D-8492-30466A6E6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CE6E126" w14:textId="6B06BDCE" w:rsidR="0016699E" w:rsidRPr="0016699E" w:rsidRDefault="0016699E" w:rsidP="0016699E">
      <w:pPr>
        <w:rPr>
          <w:sz w:val="24"/>
          <w:szCs w:val="24"/>
        </w:rPr>
      </w:pPr>
      <w:r>
        <w:rPr>
          <w:noProof/>
        </w:rPr>
        <w:t>On remarque que pour l’algorithme 1 la version multi-thread améliore le temps de calcul, on a quasmiment à chaque fois une division du temps par 2.</w:t>
      </w:r>
      <w:r w:rsidR="003D78C5">
        <w:rPr>
          <w:noProof/>
        </w:rPr>
        <w:br/>
        <w:t>Tandis que pour l’algo 2 on remarque que la version multi-thread n’est pas du tout une bonne idée car il est plus long que le séquentiel à cause du verrou.</w:t>
      </w:r>
      <w:r w:rsidR="005D2173">
        <w:rPr>
          <w:noProof/>
        </w:rPr>
        <w:br/>
        <w:t>Ces histogrammes sont construit à l’aide de la moyenne des résultat des deux machines. En voyant les valeur précise on remarque que l’ouverture est plus rapdie sur la machine grâce au SSD. Evidemment la fréquence plus haute de la machine 1 améliore les résultat</w:t>
      </w:r>
      <w:r w:rsidR="003A750C">
        <w:rPr>
          <w:noProof/>
        </w:rPr>
        <w:t>s</w:t>
      </w:r>
      <w:r w:rsidR="005D2173">
        <w:rPr>
          <w:noProof/>
        </w:rPr>
        <w:t xml:space="preserve"> de temps.</w:t>
      </w:r>
      <w:r w:rsidR="006E1C10">
        <w:rPr>
          <w:noProof/>
        </w:rPr>
        <w:br/>
      </w:r>
      <w:r w:rsidR="006E1C10">
        <w:rPr>
          <w:noProof/>
        </w:rPr>
        <w:br/>
        <w:t>Pour conclure l’algorithme 1, malgrès l’obligation de lire trois fois le fichier, atteint à peu près le meme niveau de performance que l’algo 2</w:t>
      </w:r>
      <w:r w:rsidR="00766BB4">
        <w:rPr>
          <w:noProof/>
        </w:rPr>
        <w:t xml:space="preserve"> qui ne le lit qu’une fois</w:t>
      </w:r>
      <w:r w:rsidR="006E1C10">
        <w:rPr>
          <w:noProof/>
        </w:rPr>
        <w:t>.</w:t>
      </w:r>
      <w:r w:rsidR="008E648A">
        <w:rPr>
          <w:noProof/>
        </w:rPr>
        <w:t xml:space="preserve"> C’est au niveau du multi-thread que l’algo 1 fonctionne le mieux. En effet l’algo 2 imposse l’ajout d’un verrou parce que les thread partage de la mémoire.</w:t>
      </w:r>
      <w:r w:rsidR="006E1C10">
        <w:rPr>
          <w:noProof/>
        </w:rPr>
        <w:t xml:space="preserve"> </w:t>
      </w:r>
    </w:p>
    <w:sectPr w:rsidR="0016699E" w:rsidRPr="0016699E">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53916" w14:textId="77777777" w:rsidR="0018632F" w:rsidRDefault="0018632F" w:rsidP="002D16F3">
      <w:pPr>
        <w:spacing w:after="0" w:line="240" w:lineRule="auto"/>
      </w:pPr>
      <w:r>
        <w:separator/>
      </w:r>
    </w:p>
  </w:endnote>
  <w:endnote w:type="continuationSeparator" w:id="0">
    <w:p w14:paraId="041C6CA8" w14:textId="77777777" w:rsidR="0018632F" w:rsidRDefault="0018632F" w:rsidP="002D1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1374B" w14:textId="77777777" w:rsidR="0018632F" w:rsidRDefault="0018632F" w:rsidP="002D16F3">
      <w:pPr>
        <w:spacing w:after="0" w:line="240" w:lineRule="auto"/>
      </w:pPr>
      <w:r>
        <w:separator/>
      </w:r>
    </w:p>
  </w:footnote>
  <w:footnote w:type="continuationSeparator" w:id="0">
    <w:p w14:paraId="6407DB81" w14:textId="77777777" w:rsidR="0018632F" w:rsidRDefault="0018632F" w:rsidP="002D16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2E"/>
    <w:rsid w:val="0016699E"/>
    <w:rsid w:val="0018632F"/>
    <w:rsid w:val="002D16F3"/>
    <w:rsid w:val="0032087D"/>
    <w:rsid w:val="003A750C"/>
    <w:rsid w:val="003D78C5"/>
    <w:rsid w:val="005A1E10"/>
    <w:rsid w:val="005D2173"/>
    <w:rsid w:val="005E0493"/>
    <w:rsid w:val="006E1C10"/>
    <w:rsid w:val="00766BB4"/>
    <w:rsid w:val="0080442E"/>
    <w:rsid w:val="008B4FD3"/>
    <w:rsid w:val="008E648A"/>
    <w:rsid w:val="00957094"/>
    <w:rsid w:val="00BC1B3E"/>
    <w:rsid w:val="00EF3670"/>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DEA9D"/>
  <w15:docId w15:val="{EC2F2283-ABF2-46E7-A882-DD769E20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rPr>
      <w:color w:val="000080"/>
      <w:u w:val="single"/>
      <w:lang/>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2D16F3"/>
    <w:pPr>
      <w:tabs>
        <w:tab w:val="center" w:pos="4536"/>
        <w:tab w:val="right" w:pos="9072"/>
      </w:tabs>
      <w:spacing w:after="0" w:line="240" w:lineRule="auto"/>
    </w:pPr>
  </w:style>
  <w:style w:type="character" w:customStyle="1" w:styleId="En-tteCar">
    <w:name w:val="En-tête Car"/>
    <w:basedOn w:val="Policepardfaut"/>
    <w:link w:val="En-tte"/>
    <w:uiPriority w:val="99"/>
    <w:rsid w:val="002D16F3"/>
    <w:rPr>
      <w:sz w:val="22"/>
    </w:rPr>
  </w:style>
  <w:style w:type="paragraph" w:styleId="Pieddepage">
    <w:name w:val="footer"/>
    <w:basedOn w:val="Normal"/>
    <w:link w:val="PieddepageCar"/>
    <w:uiPriority w:val="99"/>
    <w:unhideWhenUsed/>
    <w:rsid w:val="002D16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16F3"/>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6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chart" Target="charts/chart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chart" Target="charts/chart2.xml"/><Relationship Id="rId1" Type="http://schemas.openxmlformats.org/officeDocument/2006/relationships/styles" Target="styles.xml"/><Relationship Id="rId6" Type="http://schemas.openxmlformats.org/officeDocument/2006/relationships/hyperlink" Target="http://www.cplusplus.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aixmarseilleuniversite-my.sharepoint.com/personal/erwan_lenhard_etu_univ-amu_fr/Documents/Classeu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1 - Séquentiel</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Feuil1!$A$3</c:f>
              <c:strCache>
                <c:ptCount val="1"/>
                <c:pt idx="0">
                  <c:v>initialisation</c:v>
                </c:pt>
              </c:strCache>
            </c:strRef>
          </c:tx>
          <c:spPr>
            <a:solidFill>
              <a:schemeClr val="accent1"/>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Feuil1!$B$3:$F$3</c:f>
              <c:numCache>
                <c:formatCode>General</c:formatCode>
                <c:ptCount val="5"/>
                <c:pt idx="0">
                  <c:v>20.250700000000002</c:v>
                </c:pt>
                <c:pt idx="1">
                  <c:v>20.460100000000001</c:v>
                </c:pt>
                <c:pt idx="2">
                  <c:v>20.29195</c:v>
                </c:pt>
                <c:pt idx="3">
                  <c:v>20.268799999999999</c:v>
                </c:pt>
                <c:pt idx="4">
                  <c:v>20.586950000000002</c:v>
                </c:pt>
              </c:numCache>
            </c:numRef>
          </c:val>
          <c:extLst>
            <c:ext xmlns:c16="http://schemas.microsoft.com/office/drawing/2014/chart" uri="{C3380CC4-5D6E-409C-BE32-E72D297353CC}">
              <c16:uniqueId val="{00000000-23C2-42BA-9B64-7A426108D56D}"/>
            </c:ext>
          </c:extLst>
        </c:ser>
        <c:ser>
          <c:idx val="1"/>
          <c:order val="1"/>
          <c:tx>
            <c:strRef>
              <c:f>Feuil1!$A$4</c:f>
              <c:strCache>
                <c:ptCount val="1"/>
                <c:pt idx="0">
                  <c:v>analyse + écriture</c:v>
                </c:pt>
              </c:strCache>
            </c:strRef>
          </c:tx>
          <c:spPr>
            <a:solidFill>
              <a:schemeClr val="accent2"/>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Feuil1!$B$4:$F$4</c:f>
              <c:numCache>
                <c:formatCode>General</c:formatCode>
                <c:ptCount val="5"/>
                <c:pt idx="0">
                  <c:v>271.86469999999997</c:v>
                </c:pt>
                <c:pt idx="1">
                  <c:v>521.75594999999998</c:v>
                </c:pt>
                <c:pt idx="2">
                  <c:v>628.86754999999994</c:v>
                </c:pt>
                <c:pt idx="3">
                  <c:v>1049.7919999999999</c:v>
                </c:pt>
                <c:pt idx="4">
                  <c:v>8619.2138500000001</c:v>
                </c:pt>
              </c:numCache>
            </c:numRef>
          </c:val>
          <c:extLst>
            <c:ext xmlns:c16="http://schemas.microsoft.com/office/drawing/2014/chart" uri="{C3380CC4-5D6E-409C-BE32-E72D297353CC}">
              <c16:uniqueId val="{00000001-23C2-42BA-9B64-7A426108D56D}"/>
            </c:ext>
          </c:extLst>
        </c:ser>
        <c:ser>
          <c:idx val="2"/>
          <c:order val="2"/>
          <c:tx>
            <c:strRef>
              <c:f>Feuil1!$A$5</c:f>
              <c:strCache>
                <c:ptCount val="1"/>
                <c:pt idx="0">
                  <c:v>execution totale</c:v>
                </c:pt>
              </c:strCache>
            </c:strRef>
          </c:tx>
          <c:spPr>
            <a:solidFill>
              <a:schemeClr val="accent3"/>
            </a:solidFill>
            <a:ln>
              <a:noFill/>
            </a:ln>
            <a:effectLst/>
            <a:sp3d/>
          </c:spPr>
          <c:invertIfNegative val="0"/>
          <c:cat>
            <c:strRef>
              <c:f>Feuil1!$B$2:$F$2</c:f>
              <c:strCache>
                <c:ptCount val="5"/>
                <c:pt idx="0">
                  <c:v>200Ko</c:v>
                </c:pt>
                <c:pt idx="1">
                  <c:v>400Ko</c:v>
                </c:pt>
                <c:pt idx="2">
                  <c:v>600Ko</c:v>
                </c:pt>
                <c:pt idx="3">
                  <c:v>1Mo</c:v>
                </c:pt>
                <c:pt idx="4">
                  <c:v>10Mo</c:v>
                </c:pt>
              </c:strCache>
            </c:strRef>
          </c:cat>
          <c:val>
            <c:numRef>
              <c:f>Feuil1!$B$5:$F$5</c:f>
              <c:numCache>
                <c:formatCode>General</c:formatCode>
                <c:ptCount val="5"/>
                <c:pt idx="0">
                  <c:v>299.72800000000001</c:v>
                </c:pt>
                <c:pt idx="1">
                  <c:v>544.01850000000002</c:v>
                </c:pt>
                <c:pt idx="2">
                  <c:v>661.14549999999997</c:v>
                </c:pt>
                <c:pt idx="3">
                  <c:v>1071.0050000000001</c:v>
                </c:pt>
                <c:pt idx="4">
                  <c:v>8641.56</c:v>
                </c:pt>
              </c:numCache>
            </c:numRef>
          </c:val>
          <c:extLst>
            <c:ext xmlns:c16="http://schemas.microsoft.com/office/drawing/2014/chart" uri="{C3380CC4-5D6E-409C-BE32-E72D297353CC}">
              <c16:uniqueId val="{00000002-23C2-42BA-9B64-7A426108D56D}"/>
            </c:ext>
          </c:extLst>
        </c:ser>
        <c:dLbls>
          <c:showLegendKey val="0"/>
          <c:showVal val="0"/>
          <c:showCatName val="0"/>
          <c:showSerName val="0"/>
          <c:showPercent val="0"/>
          <c:showBubbleSize val="0"/>
        </c:dLbls>
        <c:gapWidth val="150"/>
        <c:shape val="box"/>
        <c:axId val="588991264"/>
        <c:axId val="589005632"/>
        <c:axId val="0"/>
      </c:bar3DChart>
      <c:catAx>
        <c:axId val="5889912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589005632"/>
        <c:crosses val="autoZero"/>
        <c:auto val="1"/>
        <c:lblAlgn val="ctr"/>
        <c:lblOffset val="100"/>
        <c:noMultiLvlLbl val="0"/>
      </c:catAx>
      <c:valAx>
        <c:axId val="5890056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8991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sz="1800" b="0" i="0" baseline="0">
                <a:effectLst/>
              </a:rPr>
              <a:t>Algorithme 1 - Multi-Thread (3 threads)</a:t>
            </a:r>
            <a:br>
              <a:rPr lang="fr-FR" sz="1800" b="0" i="0" baseline="0">
                <a:effectLst/>
              </a:rPr>
            </a:br>
            <a:r>
              <a:rPr lang="fr-FR" sz="1800" b="0" i="0" baseline="0">
                <a:effectLst/>
              </a:rPr>
              <a:t>Moyenne des tests</a:t>
            </a:r>
            <a:endParaRPr lang="fr-FR">
              <a:effectLst/>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Feuil1!$A$9</c:f>
              <c:strCache>
                <c:ptCount val="1"/>
                <c:pt idx="0">
                  <c:v>initialisation</c:v>
                </c:pt>
              </c:strCache>
            </c:strRef>
          </c:tx>
          <c:spPr>
            <a:solidFill>
              <a:schemeClr val="accent1"/>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Feuil1!$B$9:$F$9</c:f>
              <c:numCache>
                <c:formatCode>General</c:formatCode>
                <c:ptCount val="5"/>
                <c:pt idx="0">
                  <c:v>20.409849999999999</c:v>
                </c:pt>
                <c:pt idx="1">
                  <c:v>20.055299999999999</c:v>
                </c:pt>
                <c:pt idx="2">
                  <c:v>19.032450000000001</c:v>
                </c:pt>
                <c:pt idx="3">
                  <c:v>19.366349999999997</c:v>
                </c:pt>
                <c:pt idx="4">
                  <c:v>20.497900000000001</c:v>
                </c:pt>
              </c:numCache>
            </c:numRef>
          </c:val>
          <c:extLst>
            <c:ext xmlns:c16="http://schemas.microsoft.com/office/drawing/2014/chart" uri="{C3380CC4-5D6E-409C-BE32-E72D297353CC}">
              <c16:uniqueId val="{00000000-D963-4459-8C24-0B7583D20944}"/>
            </c:ext>
          </c:extLst>
        </c:ser>
        <c:ser>
          <c:idx val="1"/>
          <c:order val="1"/>
          <c:tx>
            <c:strRef>
              <c:f>Feuil1!$A$10</c:f>
              <c:strCache>
                <c:ptCount val="1"/>
                <c:pt idx="0">
                  <c:v>analyse + écriture</c:v>
                </c:pt>
              </c:strCache>
            </c:strRef>
          </c:tx>
          <c:spPr>
            <a:solidFill>
              <a:schemeClr val="accent2"/>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Feuil1!$B$10:$F$10</c:f>
              <c:numCache>
                <c:formatCode>General</c:formatCode>
                <c:ptCount val="5"/>
                <c:pt idx="0">
                  <c:v>159.88299999999998</c:v>
                </c:pt>
                <c:pt idx="1">
                  <c:v>203.85149999999999</c:v>
                </c:pt>
                <c:pt idx="2">
                  <c:v>298.09800000000001</c:v>
                </c:pt>
                <c:pt idx="3">
                  <c:v>462.4855</c:v>
                </c:pt>
                <c:pt idx="4">
                  <c:v>3528.5050000000001</c:v>
                </c:pt>
              </c:numCache>
            </c:numRef>
          </c:val>
          <c:extLst>
            <c:ext xmlns:c16="http://schemas.microsoft.com/office/drawing/2014/chart" uri="{C3380CC4-5D6E-409C-BE32-E72D297353CC}">
              <c16:uniqueId val="{00000001-D963-4459-8C24-0B7583D20944}"/>
            </c:ext>
          </c:extLst>
        </c:ser>
        <c:ser>
          <c:idx val="2"/>
          <c:order val="2"/>
          <c:tx>
            <c:strRef>
              <c:f>Feuil1!$A$11</c:f>
              <c:strCache>
                <c:ptCount val="1"/>
                <c:pt idx="0">
                  <c:v>execution totale</c:v>
                </c:pt>
              </c:strCache>
            </c:strRef>
          </c:tx>
          <c:spPr>
            <a:solidFill>
              <a:schemeClr val="accent3"/>
            </a:solidFill>
            <a:ln>
              <a:noFill/>
            </a:ln>
            <a:effectLst/>
            <a:sp3d/>
          </c:spPr>
          <c:invertIfNegative val="0"/>
          <c:cat>
            <c:strRef>
              <c:f>Feuil1!$B$8:$F$8</c:f>
              <c:strCache>
                <c:ptCount val="5"/>
                <c:pt idx="0">
                  <c:v>200Ko</c:v>
                </c:pt>
                <c:pt idx="1">
                  <c:v>400Ko</c:v>
                </c:pt>
                <c:pt idx="2">
                  <c:v>600Ko</c:v>
                </c:pt>
                <c:pt idx="3">
                  <c:v>1Mo</c:v>
                </c:pt>
                <c:pt idx="4">
                  <c:v>10Mo</c:v>
                </c:pt>
              </c:strCache>
            </c:strRef>
          </c:cat>
          <c:val>
            <c:numRef>
              <c:f>Feuil1!$B$11:$F$11</c:f>
              <c:numCache>
                <c:formatCode>General</c:formatCode>
                <c:ptCount val="5"/>
                <c:pt idx="0">
                  <c:v>182.69149999999999</c:v>
                </c:pt>
                <c:pt idx="1">
                  <c:v>245.32849999999999</c:v>
                </c:pt>
                <c:pt idx="2">
                  <c:v>318.7</c:v>
                </c:pt>
                <c:pt idx="3">
                  <c:v>483.36249999999995</c:v>
                </c:pt>
                <c:pt idx="4">
                  <c:v>3552.5050000000001</c:v>
                </c:pt>
              </c:numCache>
            </c:numRef>
          </c:val>
          <c:extLst>
            <c:ext xmlns:c16="http://schemas.microsoft.com/office/drawing/2014/chart" uri="{C3380CC4-5D6E-409C-BE32-E72D297353CC}">
              <c16:uniqueId val="{00000002-D963-4459-8C24-0B7583D20944}"/>
            </c:ext>
          </c:extLst>
        </c:ser>
        <c:dLbls>
          <c:showLegendKey val="0"/>
          <c:showVal val="0"/>
          <c:showCatName val="0"/>
          <c:showSerName val="0"/>
          <c:showPercent val="0"/>
          <c:showBubbleSize val="0"/>
        </c:dLbls>
        <c:gapWidth val="150"/>
        <c:shape val="box"/>
        <c:axId val="1390707936"/>
        <c:axId val="1389498688"/>
        <c:axId val="0"/>
      </c:bar3DChart>
      <c:catAx>
        <c:axId val="13907079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TAILLES</a:t>
                </a:r>
                <a:r>
                  <a:rPr lang="fr-FR" baseline="0"/>
                  <a:t> FICHIER</a:t>
                </a:r>
                <a:endParaRPr lang="fr-F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389498688"/>
        <c:crosses val="autoZero"/>
        <c:auto val="1"/>
        <c:lblAlgn val="ctr"/>
        <c:lblOffset val="100"/>
        <c:noMultiLvlLbl val="0"/>
      </c:catAx>
      <c:valAx>
        <c:axId val="138949868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9070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2 - Séquentiel</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Feuil1!$A$15</c:f>
              <c:strCache>
                <c:ptCount val="1"/>
                <c:pt idx="0">
                  <c:v>initialisation</c:v>
                </c:pt>
              </c:strCache>
            </c:strRef>
          </c:tx>
          <c:spPr>
            <a:solidFill>
              <a:schemeClr val="accent1"/>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Feuil1!$B$15:$F$15</c:f>
              <c:numCache>
                <c:formatCode>General</c:formatCode>
                <c:ptCount val="5"/>
                <c:pt idx="0">
                  <c:v>20.508499999999998</c:v>
                </c:pt>
                <c:pt idx="1">
                  <c:v>25.056550000000001</c:v>
                </c:pt>
                <c:pt idx="2">
                  <c:v>20.927799999999998</c:v>
                </c:pt>
                <c:pt idx="3">
                  <c:v>19.663499999999999</c:v>
                </c:pt>
                <c:pt idx="4">
                  <c:v>19.383299999999998</c:v>
                </c:pt>
              </c:numCache>
            </c:numRef>
          </c:val>
          <c:extLst>
            <c:ext xmlns:c16="http://schemas.microsoft.com/office/drawing/2014/chart" uri="{C3380CC4-5D6E-409C-BE32-E72D297353CC}">
              <c16:uniqueId val="{00000000-1EE7-4840-A7E5-84E858B79EDE}"/>
            </c:ext>
          </c:extLst>
        </c:ser>
        <c:ser>
          <c:idx val="1"/>
          <c:order val="1"/>
          <c:tx>
            <c:strRef>
              <c:f>Feuil1!$A$16</c:f>
              <c:strCache>
                <c:ptCount val="1"/>
                <c:pt idx="0">
                  <c:v>analyse + écriture</c:v>
                </c:pt>
              </c:strCache>
            </c:strRef>
          </c:tx>
          <c:spPr>
            <a:solidFill>
              <a:schemeClr val="accent2"/>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Feuil1!$B$16:$F$16</c:f>
              <c:numCache>
                <c:formatCode>General</c:formatCode>
                <c:ptCount val="5"/>
                <c:pt idx="0">
                  <c:v>268.28550000000001</c:v>
                </c:pt>
                <c:pt idx="1">
                  <c:v>466.89850000000001</c:v>
                </c:pt>
                <c:pt idx="2">
                  <c:v>682.62665000000004</c:v>
                </c:pt>
                <c:pt idx="3">
                  <c:v>1001.9691499999999</c:v>
                </c:pt>
                <c:pt idx="4">
                  <c:v>8661.8996499999994</c:v>
                </c:pt>
              </c:numCache>
            </c:numRef>
          </c:val>
          <c:extLst>
            <c:ext xmlns:c16="http://schemas.microsoft.com/office/drawing/2014/chart" uri="{C3380CC4-5D6E-409C-BE32-E72D297353CC}">
              <c16:uniqueId val="{00000001-1EE7-4840-A7E5-84E858B79EDE}"/>
            </c:ext>
          </c:extLst>
        </c:ser>
        <c:ser>
          <c:idx val="2"/>
          <c:order val="2"/>
          <c:tx>
            <c:strRef>
              <c:f>Feuil1!$A$17</c:f>
              <c:strCache>
                <c:ptCount val="1"/>
                <c:pt idx="0">
                  <c:v>execution totale</c:v>
                </c:pt>
              </c:strCache>
            </c:strRef>
          </c:tx>
          <c:spPr>
            <a:solidFill>
              <a:schemeClr val="accent3"/>
            </a:solidFill>
            <a:ln>
              <a:noFill/>
            </a:ln>
            <a:effectLst/>
            <a:sp3d/>
          </c:spPr>
          <c:invertIfNegative val="0"/>
          <c:cat>
            <c:strRef>
              <c:f>Feuil1!$B$14:$F$14</c:f>
              <c:strCache>
                <c:ptCount val="5"/>
                <c:pt idx="0">
                  <c:v>200Ko</c:v>
                </c:pt>
                <c:pt idx="1">
                  <c:v>400Ko</c:v>
                </c:pt>
                <c:pt idx="2">
                  <c:v>600Ko</c:v>
                </c:pt>
                <c:pt idx="3">
                  <c:v>1Mo</c:v>
                </c:pt>
                <c:pt idx="4">
                  <c:v>10Mo</c:v>
                </c:pt>
              </c:strCache>
            </c:strRef>
          </c:cat>
          <c:val>
            <c:numRef>
              <c:f>Feuil1!$B$17:$F$17</c:f>
              <c:numCache>
                <c:formatCode>General</c:formatCode>
                <c:ptCount val="5"/>
                <c:pt idx="0">
                  <c:v>289.43549999999999</c:v>
                </c:pt>
                <c:pt idx="1">
                  <c:v>493.608</c:v>
                </c:pt>
                <c:pt idx="2">
                  <c:v>705.06200000000001</c:v>
                </c:pt>
                <c:pt idx="3">
                  <c:v>1023.075</c:v>
                </c:pt>
                <c:pt idx="4">
                  <c:v>8682.744999999999</c:v>
                </c:pt>
              </c:numCache>
            </c:numRef>
          </c:val>
          <c:extLst>
            <c:ext xmlns:c16="http://schemas.microsoft.com/office/drawing/2014/chart" uri="{C3380CC4-5D6E-409C-BE32-E72D297353CC}">
              <c16:uniqueId val="{00000002-1EE7-4840-A7E5-84E858B79EDE}"/>
            </c:ext>
          </c:extLst>
        </c:ser>
        <c:dLbls>
          <c:showLegendKey val="0"/>
          <c:showVal val="0"/>
          <c:showCatName val="0"/>
          <c:showSerName val="0"/>
          <c:showPercent val="0"/>
          <c:showBubbleSize val="0"/>
        </c:dLbls>
        <c:gapWidth val="150"/>
        <c:shape val="box"/>
        <c:axId val="1296661504"/>
        <c:axId val="1389565664"/>
        <c:axId val="0"/>
      </c:bar3DChart>
      <c:catAx>
        <c:axId val="12966615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389565664"/>
        <c:crosses val="autoZero"/>
        <c:auto val="1"/>
        <c:lblAlgn val="ctr"/>
        <c:lblOffset val="100"/>
        <c:noMultiLvlLbl val="0"/>
      </c:catAx>
      <c:valAx>
        <c:axId val="13895656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9666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fr-FR"/>
              <a:t>Algorithme 2 - </a:t>
            </a:r>
            <a:r>
              <a:rPr lang="fr-FR" sz="2000" b="0" i="0" u="none" strike="noStrike" cap="none" normalizeH="0" baseline="0">
                <a:effectLst/>
              </a:rPr>
              <a:t>Multi-Thread (4 threads)</a:t>
            </a:r>
            <a:br>
              <a:rPr lang="fr-FR"/>
            </a:br>
            <a:r>
              <a:rPr lang="fr-FR"/>
              <a:t>Moyenne des tests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Feuil1!$A$21</c:f>
              <c:strCache>
                <c:ptCount val="1"/>
                <c:pt idx="0">
                  <c:v>initialisation</c:v>
                </c:pt>
              </c:strCache>
            </c:strRef>
          </c:tx>
          <c:spPr>
            <a:solidFill>
              <a:schemeClr val="accent1"/>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Feuil1!$B$21:$F$21</c:f>
              <c:numCache>
                <c:formatCode>General</c:formatCode>
                <c:ptCount val="5"/>
                <c:pt idx="0">
                  <c:v>23.131</c:v>
                </c:pt>
                <c:pt idx="1">
                  <c:v>36.158799999999999</c:v>
                </c:pt>
                <c:pt idx="2">
                  <c:v>29.489100000000001</c:v>
                </c:pt>
                <c:pt idx="3">
                  <c:v>34.950850000000003</c:v>
                </c:pt>
                <c:pt idx="4">
                  <c:v>169.51650000000001</c:v>
                </c:pt>
              </c:numCache>
            </c:numRef>
          </c:val>
          <c:extLst>
            <c:ext xmlns:c16="http://schemas.microsoft.com/office/drawing/2014/chart" uri="{C3380CC4-5D6E-409C-BE32-E72D297353CC}">
              <c16:uniqueId val="{00000000-4443-426B-B50A-C5EE23DCBE39}"/>
            </c:ext>
          </c:extLst>
        </c:ser>
        <c:ser>
          <c:idx val="1"/>
          <c:order val="1"/>
          <c:tx>
            <c:strRef>
              <c:f>Feuil1!$A$22</c:f>
              <c:strCache>
                <c:ptCount val="1"/>
                <c:pt idx="0">
                  <c:v>analyse + écriture</c:v>
                </c:pt>
              </c:strCache>
            </c:strRef>
          </c:tx>
          <c:spPr>
            <a:solidFill>
              <a:schemeClr val="accent2"/>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Feuil1!$B$22:$F$22</c:f>
              <c:numCache>
                <c:formatCode>General</c:formatCode>
                <c:ptCount val="5"/>
                <c:pt idx="0">
                  <c:v>291.35674999999998</c:v>
                </c:pt>
                <c:pt idx="1">
                  <c:v>492.71505000000002</c:v>
                </c:pt>
                <c:pt idx="2">
                  <c:v>695.23934999999994</c:v>
                </c:pt>
                <c:pt idx="3">
                  <c:v>1201.7303499999998</c:v>
                </c:pt>
                <c:pt idx="4">
                  <c:v>11333.52615</c:v>
                </c:pt>
              </c:numCache>
            </c:numRef>
          </c:val>
          <c:extLst>
            <c:ext xmlns:c16="http://schemas.microsoft.com/office/drawing/2014/chart" uri="{C3380CC4-5D6E-409C-BE32-E72D297353CC}">
              <c16:uniqueId val="{00000001-4443-426B-B50A-C5EE23DCBE39}"/>
            </c:ext>
          </c:extLst>
        </c:ser>
        <c:ser>
          <c:idx val="2"/>
          <c:order val="2"/>
          <c:tx>
            <c:strRef>
              <c:f>Feuil1!$A$23</c:f>
              <c:strCache>
                <c:ptCount val="1"/>
                <c:pt idx="0">
                  <c:v>execution totale</c:v>
                </c:pt>
              </c:strCache>
            </c:strRef>
          </c:tx>
          <c:spPr>
            <a:solidFill>
              <a:schemeClr val="accent3"/>
            </a:solidFill>
            <a:ln>
              <a:noFill/>
            </a:ln>
            <a:effectLst/>
            <a:sp3d/>
          </c:spPr>
          <c:invertIfNegative val="0"/>
          <c:cat>
            <c:strRef>
              <c:f>Feuil1!$B$20:$F$20</c:f>
              <c:strCache>
                <c:ptCount val="5"/>
                <c:pt idx="0">
                  <c:v>200Ko</c:v>
                </c:pt>
                <c:pt idx="1">
                  <c:v>400Ko</c:v>
                </c:pt>
                <c:pt idx="2">
                  <c:v>600Ko</c:v>
                </c:pt>
                <c:pt idx="3">
                  <c:v>1Mo</c:v>
                </c:pt>
                <c:pt idx="4">
                  <c:v>10Mo</c:v>
                </c:pt>
              </c:strCache>
            </c:strRef>
          </c:cat>
          <c:val>
            <c:numRef>
              <c:f>Feuil1!$B$23:$F$23</c:f>
              <c:numCache>
                <c:formatCode>General</c:formatCode>
                <c:ptCount val="5"/>
                <c:pt idx="0">
                  <c:v>316.26249999999999</c:v>
                </c:pt>
                <c:pt idx="1">
                  <c:v>530.48599999999999</c:v>
                </c:pt>
                <c:pt idx="2">
                  <c:v>726.75400000000002</c:v>
                </c:pt>
                <c:pt idx="3">
                  <c:v>1238.7655</c:v>
                </c:pt>
                <c:pt idx="4">
                  <c:v>11504.9</c:v>
                </c:pt>
              </c:numCache>
            </c:numRef>
          </c:val>
          <c:extLst>
            <c:ext xmlns:c16="http://schemas.microsoft.com/office/drawing/2014/chart" uri="{C3380CC4-5D6E-409C-BE32-E72D297353CC}">
              <c16:uniqueId val="{00000002-4443-426B-B50A-C5EE23DCBE39}"/>
            </c:ext>
          </c:extLst>
        </c:ser>
        <c:dLbls>
          <c:showLegendKey val="0"/>
          <c:showVal val="0"/>
          <c:showCatName val="0"/>
          <c:showSerName val="0"/>
          <c:showPercent val="0"/>
          <c:showBubbleSize val="0"/>
        </c:dLbls>
        <c:gapWidth val="150"/>
        <c:shape val="box"/>
        <c:axId val="1330519232"/>
        <c:axId val="1625572032"/>
        <c:axId val="0"/>
      </c:bar3DChart>
      <c:catAx>
        <c:axId val="13305192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TAILLES FICHIER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625572032"/>
        <c:crosses val="autoZero"/>
        <c:auto val="1"/>
        <c:lblAlgn val="ctr"/>
        <c:lblOffset val="100"/>
        <c:noMultiLvlLbl val="0"/>
      </c:catAx>
      <c:valAx>
        <c:axId val="16255720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Temps en millisecondes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3051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10</Pages>
  <Words>1213</Words>
  <Characters>6674</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LENHARD Erwan</cp:lastModifiedBy>
  <cp:revision>106</cp:revision>
  <dcterms:created xsi:type="dcterms:W3CDTF">2019-10-17T18:44:00Z</dcterms:created>
  <dcterms:modified xsi:type="dcterms:W3CDTF">2019-10-18T22:57:00Z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