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1ED0" w14:textId="7638F5CE" w:rsidR="00F53CDB" w:rsidRPr="00F53CDB" w:rsidRDefault="00F53CDB" w:rsidP="00F53CDB">
      <w:pPr>
        <w:jc w:val="center"/>
        <w:rPr>
          <w:b/>
          <w:bCs/>
          <w:sz w:val="28"/>
          <w:szCs w:val="28"/>
        </w:rPr>
      </w:pPr>
      <w:r w:rsidRPr="00F53CDB">
        <w:rPr>
          <w:b/>
          <w:bCs/>
          <w:sz w:val="28"/>
          <w:szCs w:val="28"/>
        </w:rPr>
        <w:t>Part 4</w:t>
      </w:r>
      <w:r>
        <w:rPr>
          <w:b/>
          <w:bCs/>
          <w:sz w:val="28"/>
          <w:szCs w:val="28"/>
        </w:rPr>
        <w:t xml:space="preserve"> - </w:t>
      </w:r>
      <w:r w:rsidRPr="00F53CDB">
        <w:rPr>
          <w:b/>
          <w:bCs/>
          <w:sz w:val="28"/>
          <w:szCs w:val="28"/>
        </w:rPr>
        <w:t>Real-Time Transaction Analysis using Spark Structured Streaming</w:t>
      </w:r>
    </w:p>
    <w:p w14:paraId="3A2FB0A5" w14:textId="62DC7DAA" w:rsidR="00F53CDB" w:rsidRPr="00F53CDB" w:rsidRDefault="00F53CDB" w:rsidP="00F53CDB">
      <w:pPr>
        <w:jc w:val="center"/>
        <w:rPr>
          <w:b/>
          <w:bCs/>
          <w:sz w:val="28"/>
          <w:szCs w:val="28"/>
        </w:rPr>
      </w:pPr>
      <w:r w:rsidRPr="00F53CDB">
        <w:rPr>
          <w:b/>
          <w:bCs/>
          <w:sz w:val="28"/>
          <w:szCs w:val="28"/>
        </w:rPr>
        <w:t>Project Title</w:t>
      </w:r>
      <w:r>
        <w:rPr>
          <w:b/>
          <w:bCs/>
          <w:sz w:val="28"/>
          <w:szCs w:val="28"/>
        </w:rPr>
        <w:t xml:space="preserve"> - </w:t>
      </w:r>
      <w:r w:rsidRPr="00F53CDB">
        <w:rPr>
          <w:b/>
          <w:bCs/>
          <w:sz w:val="28"/>
          <w:szCs w:val="28"/>
        </w:rPr>
        <w:t>Financial Forecasting Frontier: Distributed Machine Learning for Banking Analytics</w:t>
      </w:r>
    </w:p>
    <w:p w14:paraId="529879BD" w14:textId="77777777" w:rsidR="00F53CDB" w:rsidRPr="00F53CDB" w:rsidRDefault="00000000" w:rsidP="00F53CDB">
      <w:r>
        <w:pict w14:anchorId="1612E2C3">
          <v:rect id="_x0000_i1025" style="width:0;height:1.5pt" o:hralign="center" o:hrstd="t" o:hr="t" fillcolor="#a0a0a0" stroked="f"/>
        </w:pict>
      </w:r>
    </w:p>
    <w:p w14:paraId="3E8332A8" w14:textId="77777777" w:rsidR="00F53CDB" w:rsidRPr="00F53CDB" w:rsidRDefault="00F53CDB" w:rsidP="00F53CDB">
      <w:pPr>
        <w:rPr>
          <w:b/>
          <w:bCs/>
        </w:rPr>
      </w:pPr>
      <w:r w:rsidRPr="00F53CDB">
        <w:rPr>
          <w:b/>
          <w:bCs/>
        </w:rPr>
        <w:t>Objective</w:t>
      </w:r>
    </w:p>
    <w:p w14:paraId="4A3B3F8E" w14:textId="77777777" w:rsidR="00F53CDB" w:rsidRPr="00F53CDB" w:rsidRDefault="00F53CDB" w:rsidP="00F53CDB">
      <w:r w:rsidRPr="00F53CDB">
        <w:t xml:space="preserve">The objective of this phase is to implement a real-time data processing system using </w:t>
      </w:r>
      <w:r w:rsidRPr="00F53CDB">
        <w:rPr>
          <w:b/>
          <w:bCs/>
        </w:rPr>
        <w:t>Apache Spark Structured Streaming</w:t>
      </w:r>
      <w:r w:rsidRPr="00F53CDB">
        <w:t xml:space="preserve">. Banking systems continuously receive new customer transactions and marketing records. Instead of processing data only after it has been stored, streaming enables banks to </w:t>
      </w:r>
      <w:proofErr w:type="spellStart"/>
      <w:r w:rsidRPr="00F53CDB">
        <w:t>analyze</w:t>
      </w:r>
      <w:proofErr w:type="spellEnd"/>
      <w:r w:rsidRPr="00F53CDB">
        <w:t xml:space="preserve"> incoming information immediately and generate timely business insights.</w:t>
      </w:r>
    </w:p>
    <w:p w14:paraId="5E021356" w14:textId="77777777" w:rsidR="00F53CDB" w:rsidRPr="00F53CDB" w:rsidRDefault="00F53CDB" w:rsidP="00F53CDB">
      <w:r w:rsidRPr="00F53CDB">
        <w:t>This project simulates a real-time banking environment by processing continuously arriving CSV files using Spark Structured Streaming.</w:t>
      </w:r>
    </w:p>
    <w:p w14:paraId="10ACA189" w14:textId="77777777" w:rsidR="00F53CDB" w:rsidRPr="00F53CDB" w:rsidRDefault="00000000" w:rsidP="00F53CDB">
      <w:r>
        <w:pict w14:anchorId="6D921107">
          <v:rect id="_x0000_i1026" style="width:0;height:1.5pt" o:hralign="center" o:hrstd="t" o:hr="t" fillcolor="#a0a0a0" stroked="f"/>
        </w:pict>
      </w:r>
    </w:p>
    <w:p w14:paraId="49BDCFB3" w14:textId="77777777" w:rsidR="00F53CDB" w:rsidRPr="00F53CDB" w:rsidRDefault="00F53CDB" w:rsidP="00F53CDB">
      <w:pPr>
        <w:rPr>
          <w:b/>
          <w:bCs/>
        </w:rPr>
      </w:pPr>
      <w:r w:rsidRPr="00F53CDB">
        <w:rPr>
          <w:b/>
          <w:bCs/>
        </w:rPr>
        <w:t>Introduction</w:t>
      </w:r>
    </w:p>
    <w:p w14:paraId="11D5D215" w14:textId="77777777" w:rsidR="00F53CDB" w:rsidRPr="00F53CDB" w:rsidRDefault="00F53CDB" w:rsidP="00F53CDB">
      <w:r w:rsidRPr="00F53CDB">
        <w:t xml:space="preserve">Modern financial institutions process thousands of customer interactions every second. Traditional batch processing introduces delays because data is </w:t>
      </w:r>
      <w:proofErr w:type="spellStart"/>
      <w:r w:rsidRPr="00F53CDB">
        <w:t>analyzed</w:t>
      </w:r>
      <w:proofErr w:type="spellEnd"/>
      <w:r w:rsidRPr="00F53CDB">
        <w:t xml:space="preserve"> only after large amounts have accumulated.</w:t>
      </w:r>
    </w:p>
    <w:p w14:paraId="52E9311E" w14:textId="77777777" w:rsidR="00F53CDB" w:rsidRPr="00F53CDB" w:rsidRDefault="00F53CDB" w:rsidP="00F53CDB">
      <w:r w:rsidRPr="00F53CDB">
        <w:t>Spark Structured Streaming enables continuous processing of incoming data streams by dividing the data into small micro-batches. This allows banks to detect important events quickly, generate alerts, and improve operational efficiency.</w:t>
      </w:r>
    </w:p>
    <w:p w14:paraId="570E1C4C" w14:textId="77777777" w:rsidR="00F53CDB" w:rsidRPr="00F53CDB" w:rsidRDefault="00F53CDB" w:rsidP="00F53CDB">
      <w:r w:rsidRPr="00F53CDB">
        <w:t>In this project, streaming is simulated using a directory where new CSV files are periodically added. Spark automatically detects these files and processes them without requiring the application to restart.</w:t>
      </w:r>
    </w:p>
    <w:p w14:paraId="536065A0" w14:textId="77777777" w:rsidR="00F53CDB" w:rsidRPr="00F53CDB" w:rsidRDefault="00000000" w:rsidP="00F53CDB">
      <w:r>
        <w:pict w14:anchorId="17A4309B">
          <v:rect id="_x0000_i1027" style="width:0;height:1.5pt" o:hralign="center" o:hrstd="t" o:hr="t" fillcolor="#a0a0a0" stroked="f"/>
        </w:pict>
      </w:r>
    </w:p>
    <w:p w14:paraId="3427990C" w14:textId="77777777" w:rsidR="00F53CDB" w:rsidRPr="00F53CDB" w:rsidRDefault="00F53CDB" w:rsidP="00F53CDB">
      <w:pPr>
        <w:rPr>
          <w:b/>
          <w:bCs/>
        </w:rPr>
      </w:pPr>
      <w:r w:rsidRPr="00F53CDB">
        <w:rPr>
          <w:b/>
          <w:bCs/>
        </w:rPr>
        <w:t>Why Real-Time Streaming is Important in Banking</w:t>
      </w:r>
    </w:p>
    <w:p w14:paraId="6E2726BE" w14:textId="77777777" w:rsidR="00F53CDB" w:rsidRPr="00F53CDB" w:rsidRDefault="00F53CDB" w:rsidP="00F53CDB">
      <w:r w:rsidRPr="00F53CDB">
        <w:t>Real-time analytics has become an essential component of modern banking systems.</w:t>
      </w:r>
    </w:p>
    <w:p w14:paraId="6F062881" w14:textId="77777777" w:rsidR="00F53CDB" w:rsidRPr="00F53CDB" w:rsidRDefault="00F53CDB" w:rsidP="00F53CDB">
      <w:r w:rsidRPr="00F53CDB">
        <w:t>Some common banking applications include:</w:t>
      </w:r>
    </w:p>
    <w:p w14:paraId="5A4CC2D7" w14:textId="77777777" w:rsidR="00F53CDB" w:rsidRPr="00F53CDB" w:rsidRDefault="00F53CDB" w:rsidP="00F53CDB">
      <w:pPr>
        <w:numPr>
          <w:ilvl w:val="0"/>
          <w:numId w:val="1"/>
        </w:numPr>
      </w:pPr>
      <w:r w:rsidRPr="00F53CDB">
        <w:t>Fraud detection</w:t>
      </w:r>
    </w:p>
    <w:p w14:paraId="4DDB9430" w14:textId="77777777" w:rsidR="00F53CDB" w:rsidRPr="00F53CDB" w:rsidRDefault="00F53CDB" w:rsidP="00F53CDB">
      <w:pPr>
        <w:numPr>
          <w:ilvl w:val="0"/>
          <w:numId w:val="1"/>
        </w:numPr>
      </w:pPr>
      <w:r w:rsidRPr="00F53CDB">
        <w:t>Suspicious transaction monitoring</w:t>
      </w:r>
    </w:p>
    <w:p w14:paraId="7BD0C65B" w14:textId="77777777" w:rsidR="00F53CDB" w:rsidRPr="00F53CDB" w:rsidRDefault="00F53CDB" w:rsidP="00F53CDB">
      <w:pPr>
        <w:numPr>
          <w:ilvl w:val="0"/>
          <w:numId w:val="1"/>
        </w:numPr>
      </w:pPr>
      <w:r w:rsidRPr="00F53CDB">
        <w:t>Customer activity tracking</w:t>
      </w:r>
    </w:p>
    <w:p w14:paraId="135697DC" w14:textId="77777777" w:rsidR="00F53CDB" w:rsidRPr="00F53CDB" w:rsidRDefault="00F53CDB" w:rsidP="00F53CDB">
      <w:pPr>
        <w:numPr>
          <w:ilvl w:val="0"/>
          <w:numId w:val="1"/>
        </w:numPr>
      </w:pPr>
      <w:r w:rsidRPr="00F53CDB">
        <w:t>Live campaign monitoring</w:t>
      </w:r>
    </w:p>
    <w:p w14:paraId="7C0C7DB4" w14:textId="77777777" w:rsidR="00F53CDB" w:rsidRPr="00F53CDB" w:rsidRDefault="00F53CDB" w:rsidP="00F53CDB">
      <w:pPr>
        <w:numPr>
          <w:ilvl w:val="0"/>
          <w:numId w:val="1"/>
        </w:numPr>
      </w:pPr>
      <w:r w:rsidRPr="00F53CDB">
        <w:lastRenderedPageBreak/>
        <w:t>Instant business dashboards</w:t>
      </w:r>
    </w:p>
    <w:p w14:paraId="063F57BB" w14:textId="77777777" w:rsidR="00F53CDB" w:rsidRPr="00F53CDB" w:rsidRDefault="00F53CDB" w:rsidP="00F53CDB">
      <w:pPr>
        <w:numPr>
          <w:ilvl w:val="0"/>
          <w:numId w:val="1"/>
        </w:numPr>
      </w:pPr>
      <w:r w:rsidRPr="00F53CDB">
        <w:t>Risk management</w:t>
      </w:r>
    </w:p>
    <w:p w14:paraId="471565CB" w14:textId="77777777" w:rsidR="00F53CDB" w:rsidRPr="00F53CDB" w:rsidRDefault="00F53CDB" w:rsidP="00F53CDB">
      <w:pPr>
        <w:numPr>
          <w:ilvl w:val="0"/>
          <w:numId w:val="1"/>
        </w:numPr>
      </w:pPr>
      <w:r w:rsidRPr="00F53CDB">
        <w:t>Compliance monitoring</w:t>
      </w:r>
    </w:p>
    <w:p w14:paraId="1AEEF3D1" w14:textId="77777777" w:rsidR="00F53CDB" w:rsidRPr="00F53CDB" w:rsidRDefault="00F53CDB" w:rsidP="00F53CDB">
      <w:pPr>
        <w:numPr>
          <w:ilvl w:val="0"/>
          <w:numId w:val="1"/>
        </w:numPr>
      </w:pPr>
      <w:r w:rsidRPr="00F53CDB">
        <w:t>Real-time customer alerts</w:t>
      </w:r>
    </w:p>
    <w:p w14:paraId="5C0C4EF3" w14:textId="77777777" w:rsidR="00F53CDB" w:rsidRPr="00F53CDB" w:rsidRDefault="00F53CDB" w:rsidP="00F53CDB">
      <w:r w:rsidRPr="00F53CDB">
        <w:t>Streaming enables organizations to react immediately instead of waiting for scheduled batch processing.</w:t>
      </w:r>
    </w:p>
    <w:p w14:paraId="5F3D98B1" w14:textId="77777777" w:rsidR="00F53CDB" w:rsidRPr="00F53CDB" w:rsidRDefault="00000000" w:rsidP="00F53CDB">
      <w:r>
        <w:pict w14:anchorId="10E975EA">
          <v:rect id="_x0000_i1028" style="width:0;height:1.5pt" o:hralign="center" o:hrstd="t" o:hr="t" fillcolor="#a0a0a0" stroked="f"/>
        </w:pict>
      </w:r>
    </w:p>
    <w:p w14:paraId="5917A507" w14:textId="77777777" w:rsidR="00F53CDB" w:rsidRPr="00F53CDB" w:rsidRDefault="00F53CDB" w:rsidP="00F53CDB">
      <w:pPr>
        <w:rPr>
          <w:b/>
          <w:bCs/>
        </w:rPr>
      </w:pPr>
      <w:r w:rsidRPr="00F53CDB">
        <w:rPr>
          <w:b/>
          <w:bCs/>
        </w:rPr>
        <w:t>Technologies Used</w:t>
      </w:r>
    </w:p>
    <w:p w14:paraId="7B22D881" w14:textId="77777777" w:rsidR="00F53CDB" w:rsidRPr="00F53CDB" w:rsidRDefault="00F53CDB" w:rsidP="00F53CDB">
      <w:pPr>
        <w:numPr>
          <w:ilvl w:val="0"/>
          <w:numId w:val="2"/>
        </w:numPr>
      </w:pPr>
      <w:r w:rsidRPr="00F53CDB">
        <w:t>Apache Spark Structured Streaming</w:t>
      </w:r>
    </w:p>
    <w:p w14:paraId="02D8BA56" w14:textId="77777777" w:rsidR="00F53CDB" w:rsidRPr="00F53CDB" w:rsidRDefault="00F53CDB" w:rsidP="00F53CDB">
      <w:pPr>
        <w:numPr>
          <w:ilvl w:val="0"/>
          <w:numId w:val="2"/>
        </w:numPr>
      </w:pPr>
      <w:proofErr w:type="spellStart"/>
      <w:r w:rsidRPr="00F53CDB">
        <w:t>PySpark</w:t>
      </w:r>
      <w:proofErr w:type="spellEnd"/>
    </w:p>
    <w:p w14:paraId="4F713741" w14:textId="77777777" w:rsidR="00F53CDB" w:rsidRPr="00F53CDB" w:rsidRDefault="00F53CDB" w:rsidP="00F53CDB">
      <w:pPr>
        <w:numPr>
          <w:ilvl w:val="0"/>
          <w:numId w:val="2"/>
        </w:numPr>
      </w:pPr>
      <w:r w:rsidRPr="00F53CDB">
        <w:t>Spark SQL</w:t>
      </w:r>
    </w:p>
    <w:p w14:paraId="4561936E" w14:textId="77777777" w:rsidR="00F53CDB" w:rsidRPr="00F53CDB" w:rsidRDefault="00F53CDB" w:rsidP="00F53CDB">
      <w:pPr>
        <w:numPr>
          <w:ilvl w:val="0"/>
          <w:numId w:val="2"/>
        </w:numPr>
      </w:pPr>
      <w:r w:rsidRPr="00F53CDB">
        <w:t>CSV File Streaming</w:t>
      </w:r>
    </w:p>
    <w:p w14:paraId="4B61B322" w14:textId="77777777" w:rsidR="00F53CDB" w:rsidRPr="00F53CDB" w:rsidRDefault="00F53CDB" w:rsidP="00F53CDB">
      <w:pPr>
        <w:numPr>
          <w:ilvl w:val="0"/>
          <w:numId w:val="2"/>
        </w:numPr>
      </w:pPr>
      <w:r w:rsidRPr="00F53CDB">
        <w:t>Python</w:t>
      </w:r>
    </w:p>
    <w:p w14:paraId="7E2206D3" w14:textId="77777777" w:rsidR="00F53CDB" w:rsidRPr="00F53CDB" w:rsidRDefault="00000000" w:rsidP="00F53CDB">
      <w:r>
        <w:pict w14:anchorId="675D500C">
          <v:rect id="_x0000_i1029" style="width:0;height:1.5pt" o:hralign="center" o:hrstd="t" o:hr="t" fillcolor="#a0a0a0" stroked="f"/>
        </w:pict>
      </w:r>
    </w:p>
    <w:p w14:paraId="7A6CC6EF" w14:textId="77777777" w:rsidR="00F53CDB" w:rsidRPr="00F53CDB" w:rsidRDefault="00F53CDB" w:rsidP="00F53CDB">
      <w:pPr>
        <w:rPr>
          <w:b/>
          <w:bCs/>
        </w:rPr>
      </w:pPr>
      <w:r w:rsidRPr="00F53CDB">
        <w:rPr>
          <w:b/>
          <w:bCs/>
        </w:rPr>
        <w:t>Streaming Architecture</w:t>
      </w:r>
    </w:p>
    <w:p w14:paraId="3A18A973" w14:textId="77777777" w:rsidR="00F53CDB" w:rsidRPr="00F53CDB" w:rsidRDefault="00F53CDB" w:rsidP="00F53CDB">
      <w:r w:rsidRPr="00F53CDB">
        <w:t>The implemented streaming workflow consists of the following stages:</w:t>
      </w:r>
    </w:p>
    <w:p w14:paraId="5F296689" w14:textId="77777777" w:rsidR="00F53CDB" w:rsidRPr="00F53CDB" w:rsidRDefault="00F53CDB" w:rsidP="00F53CDB">
      <w:pPr>
        <w:numPr>
          <w:ilvl w:val="0"/>
          <w:numId w:val="3"/>
        </w:numPr>
      </w:pPr>
      <w:r w:rsidRPr="00F53CDB">
        <w:t>Incoming banking data is placed into a streaming input directory.</w:t>
      </w:r>
    </w:p>
    <w:p w14:paraId="524F73BB" w14:textId="77777777" w:rsidR="00F53CDB" w:rsidRPr="00F53CDB" w:rsidRDefault="00F53CDB" w:rsidP="00F53CDB">
      <w:pPr>
        <w:numPr>
          <w:ilvl w:val="0"/>
          <w:numId w:val="3"/>
        </w:numPr>
      </w:pPr>
      <w:r w:rsidRPr="00F53CDB">
        <w:t>Spark continuously monitors the directory for newly added CSV files.</w:t>
      </w:r>
    </w:p>
    <w:p w14:paraId="4D179E3B" w14:textId="77777777" w:rsidR="00F53CDB" w:rsidRPr="00F53CDB" w:rsidRDefault="00F53CDB" w:rsidP="00F53CDB">
      <w:pPr>
        <w:numPr>
          <w:ilvl w:val="0"/>
          <w:numId w:val="3"/>
        </w:numPr>
      </w:pPr>
      <w:r w:rsidRPr="00F53CDB">
        <w:t>Each new file is treated as a micro-batch.</w:t>
      </w:r>
    </w:p>
    <w:p w14:paraId="1E1E1A59" w14:textId="77777777" w:rsidR="00F53CDB" w:rsidRPr="00F53CDB" w:rsidRDefault="00F53CDB" w:rsidP="00F53CDB">
      <w:pPr>
        <w:numPr>
          <w:ilvl w:val="0"/>
          <w:numId w:val="3"/>
        </w:numPr>
      </w:pPr>
      <w:r w:rsidRPr="00F53CDB">
        <w:t>The data is validated using a predefined schema.</w:t>
      </w:r>
    </w:p>
    <w:p w14:paraId="03E584CE" w14:textId="77777777" w:rsidR="00F53CDB" w:rsidRPr="00F53CDB" w:rsidRDefault="00F53CDB" w:rsidP="00F53CDB">
      <w:pPr>
        <w:numPr>
          <w:ilvl w:val="0"/>
          <w:numId w:val="3"/>
        </w:numPr>
      </w:pPr>
      <w:r w:rsidRPr="00F53CDB">
        <w:t>Rule-based analysis is performed on the incoming records.</w:t>
      </w:r>
    </w:p>
    <w:p w14:paraId="1724765B" w14:textId="77777777" w:rsidR="00F53CDB" w:rsidRPr="00F53CDB" w:rsidRDefault="00F53CDB" w:rsidP="00F53CDB">
      <w:pPr>
        <w:numPr>
          <w:ilvl w:val="0"/>
          <w:numId w:val="3"/>
        </w:numPr>
      </w:pPr>
      <w:r w:rsidRPr="00F53CDB">
        <w:t>Results are displayed or written to the configured output sink.</w:t>
      </w:r>
    </w:p>
    <w:p w14:paraId="6CDD3847" w14:textId="77777777" w:rsidR="00F53CDB" w:rsidRDefault="00F53CDB" w:rsidP="00F53CDB">
      <w:pPr>
        <w:numPr>
          <w:ilvl w:val="0"/>
          <w:numId w:val="3"/>
        </w:numPr>
      </w:pPr>
      <w:r w:rsidRPr="00F53CDB">
        <w:t>The streaming application continues running until it is stopped.</w:t>
      </w:r>
    </w:p>
    <w:p w14:paraId="3FF1BE4B" w14:textId="113D41D5" w:rsidR="00296F19" w:rsidRPr="00F53CDB" w:rsidRDefault="00296F19" w:rsidP="00296F19">
      <w:pPr>
        <w:ind w:left="720"/>
      </w:pPr>
      <w:r w:rsidRPr="00296F19">
        <w:lastRenderedPageBreak/>
        <w:drawing>
          <wp:inline distT="0" distB="0" distL="0" distR="0" wp14:anchorId="7613425F" wp14:editId="310E81F4">
            <wp:extent cx="3622431" cy="3043738"/>
            <wp:effectExtent l="0" t="0" r="0" b="4445"/>
            <wp:docPr id="73816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64008" name=""/>
                    <pic:cNvPicPr/>
                  </pic:nvPicPr>
                  <pic:blipFill>
                    <a:blip r:embed="rId5"/>
                    <a:stretch>
                      <a:fillRect/>
                    </a:stretch>
                  </pic:blipFill>
                  <pic:spPr>
                    <a:xfrm>
                      <a:off x="0" y="0"/>
                      <a:ext cx="3633502" cy="3053041"/>
                    </a:xfrm>
                    <a:prstGeom prst="rect">
                      <a:avLst/>
                    </a:prstGeom>
                  </pic:spPr>
                </pic:pic>
              </a:graphicData>
            </a:graphic>
          </wp:inline>
        </w:drawing>
      </w:r>
    </w:p>
    <w:p w14:paraId="7DC4F6F9" w14:textId="77777777" w:rsidR="00F53CDB" w:rsidRPr="00F53CDB" w:rsidRDefault="00F53CDB" w:rsidP="00F53CDB">
      <w:r w:rsidRPr="00F53CDB">
        <w:t>This architecture demonstrates how continuous data processing works in enterprise banking systems.</w:t>
      </w:r>
    </w:p>
    <w:p w14:paraId="08439FFA" w14:textId="77777777" w:rsidR="00F53CDB" w:rsidRPr="00F53CDB" w:rsidRDefault="00000000" w:rsidP="00F53CDB">
      <w:r>
        <w:pict w14:anchorId="01D4C57D">
          <v:rect id="_x0000_i1030" style="width:0;height:1.5pt" o:hralign="center" o:hrstd="t" o:hr="t" fillcolor="#a0a0a0" stroked="f"/>
        </w:pict>
      </w:r>
    </w:p>
    <w:p w14:paraId="255CF47E" w14:textId="77777777" w:rsidR="00F53CDB" w:rsidRPr="00F53CDB" w:rsidRDefault="00F53CDB" w:rsidP="00F53CDB">
      <w:pPr>
        <w:rPr>
          <w:b/>
          <w:bCs/>
        </w:rPr>
      </w:pPr>
      <w:r w:rsidRPr="00F53CDB">
        <w:rPr>
          <w:b/>
          <w:bCs/>
        </w:rPr>
        <w:t>Schema Definition</w:t>
      </w:r>
    </w:p>
    <w:p w14:paraId="7A1C41DD" w14:textId="77777777" w:rsidR="00F53CDB" w:rsidRPr="00F53CDB" w:rsidRDefault="00F53CDB" w:rsidP="00F53CDB">
      <w:r w:rsidRPr="00F53CDB">
        <w:t>Unlike batch processing, Spark Structured Streaming cannot automatically infer the schema of incoming files.</w:t>
      </w:r>
    </w:p>
    <w:p w14:paraId="2917AF0D" w14:textId="77777777" w:rsidR="00F53CDB" w:rsidRDefault="00F53CDB" w:rsidP="00F53CDB">
      <w:r w:rsidRPr="00F53CDB">
        <w:t>Therefore, a complete schema is explicitly defined before the streaming process begins.</w:t>
      </w:r>
    </w:p>
    <w:p w14:paraId="4680F89F" w14:textId="06C006B5" w:rsidR="00296F19" w:rsidRPr="00F53CDB" w:rsidRDefault="00296F19" w:rsidP="00F53CDB">
      <w:r w:rsidRPr="00296F19">
        <w:drawing>
          <wp:inline distT="0" distB="0" distL="0" distR="0" wp14:anchorId="0FCDF492" wp14:editId="6B2C3BF6">
            <wp:extent cx="2978303" cy="2019404"/>
            <wp:effectExtent l="0" t="0" r="0" b="0"/>
            <wp:docPr id="158166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60394" name=""/>
                    <pic:cNvPicPr/>
                  </pic:nvPicPr>
                  <pic:blipFill>
                    <a:blip r:embed="rId6"/>
                    <a:stretch>
                      <a:fillRect/>
                    </a:stretch>
                  </pic:blipFill>
                  <pic:spPr>
                    <a:xfrm>
                      <a:off x="0" y="0"/>
                      <a:ext cx="2978303" cy="2019404"/>
                    </a:xfrm>
                    <a:prstGeom prst="rect">
                      <a:avLst/>
                    </a:prstGeom>
                  </pic:spPr>
                </pic:pic>
              </a:graphicData>
            </a:graphic>
          </wp:inline>
        </w:drawing>
      </w:r>
    </w:p>
    <w:p w14:paraId="0CA351A1" w14:textId="77777777" w:rsidR="00F53CDB" w:rsidRPr="00F53CDB" w:rsidRDefault="00F53CDB" w:rsidP="00F53CDB">
      <w:r w:rsidRPr="00F53CDB">
        <w:t>Defining the schema provides several benefits:</w:t>
      </w:r>
    </w:p>
    <w:p w14:paraId="707F4109" w14:textId="77777777" w:rsidR="00F53CDB" w:rsidRPr="00F53CDB" w:rsidRDefault="00F53CDB" w:rsidP="00F53CDB">
      <w:pPr>
        <w:numPr>
          <w:ilvl w:val="0"/>
          <w:numId w:val="4"/>
        </w:numPr>
      </w:pPr>
      <w:r w:rsidRPr="00F53CDB">
        <w:t>Faster execution</w:t>
      </w:r>
    </w:p>
    <w:p w14:paraId="5CEEF546" w14:textId="77777777" w:rsidR="00F53CDB" w:rsidRPr="00F53CDB" w:rsidRDefault="00F53CDB" w:rsidP="00F53CDB">
      <w:pPr>
        <w:numPr>
          <w:ilvl w:val="0"/>
          <w:numId w:val="4"/>
        </w:numPr>
      </w:pPr>
      <w:r w:rsidRPr="00F53CDB">
        <w:t>Consistent data types</w:t>
      </w:r>
    </w:p>
    <w:p w14:paraId="564453C6" w14:textId="77777777" w:rsidR="00F53CDB" w:rsidRPr="00F53CDB" w:rsidRDefault="00F53CDB" w:rsidP="00F53CDB">
      <w:pPr>
        <w:numPr>
          <w:ilvl w:val="0"/>
          <w:numId w:val="4"/>
        </w:numPr>
      </w:pPr>
      <w:r w:rsidRPr="00F53CDB">
        <w:t>Reduced processing errors</w:t>
      </w:r>
    </w:p>
    <w:p w14:paraId="164EA880" w14:textId="77777777" w:rsidR="00F53CDB" w:rsidRPr="00F53CDB" w:rsidRDefault="00F53CDB" w:rsidP="00F53CDB">
      <w:pPr>
        <w:numPr>
          <w:ilvl w:val="0"/>
          <w:numId w:val="4"/>
        </w:numPr>
      </w:pPr>
      <w:r w:rsidRPr="00F53CDB">
        <w:t>Improved streaming performance</w:t>
      </w:r>
    </w:p>
    <w:p w14:paraId="62A2FA9C" w14:textId="77777777" w:rsidR="00F53CDB" w:rsidRPr="00F53CDB" w:rsidRDefault="00000000" w:rsidP="00F53CDB">
      <w:r>
        <w:lastRenderedPageBreak/>
        <w:pict w14:anchorId="5AA8F9D1">
          <v:rect id="_x0000_i1031" style="width:0;height:1.5pt" o:hralign="center" o:hrstd="t" o:hr="t" fillcolor="#a0a0a0" stroked="f"/>
        </w:pict>
      </w:r>
    </w:p>
    <w:p w14:paraId="217510C9" w14:textId="77777777" w:rsidR="00F53CDB" w:rsidRPr="00F53CDB" w:rsidRDefault="00F53CDB" w:rsidP="00F53CDB">
      <w:pPr>
        <w:rPr>
          <w:b/>
          <w:bCs/>
        </w:rPr>
      </w:pPr>
      <w:r w:rsidRPr="00F53CDB">
        <w:rPr>
          <w:b/>
          <w:bCs/>
        </w:rPr>
        <w:t>Reading Streaming Data</w:t>
      </w:r>
    </w:p>
    <w:p w14:paraId="2311A7E4" w14:textId="77777777" w:rsidR="00F53CDB" w:rsidRPr="00F53CDB" w:rsidRDefault="00F53CDB" w:rsidP="00F53CDB">
      <w:r w:rsidRPr="00F53CDB">
        <w:t xml:space="preserve">The streaming application continuously reads customer data from the monitored directory using Spark's streaming </w:t>
      </w:r>
      <w:proofErr w:type="spellStart"/>
      <w:r w:rsidRPr="00F53CDB">
        <w:t>DataFrame</w:t>
      </w:r>
      <w:proofErr w:type="spellEnd"/>
      <w:r w:rsidRPr="00F53CDB">
        <w:t>.</w:t>
      </w:r>
    </w:p>
    <w:p w14:paraId="7762AA7E" w14:textId="77777777" w:rsidR="00F53CDB" w:rsidRDefault="00F53CDB" w:rsidP="00F53CDB">
      <w:r w:rsidRPr="00F53CDB">
        <w:t>Each newly added CSV file automatically becomes part of the processing pipeline.</w:t>
      </w:r>
    </w:p>
    <w:p w14:paraId="3069677C" w14:textId="58B574E3" w:rsidR="00296F19" w:rsidRPr="00F53CDB" w:rsidRDefault="00296F19" w:rsidP="00F53CDB">
      <w:r w:rsidRPr="00296F19">
        <w:drawing>
          <wp:inline distT="0" distB="0" distL="0" distR="0" wp14:anchorId="44521376" wp14:editId="1BC17E65">
            <wp:extent cx="2806844" cy="692186"/>
            <wp:effectExtent l="0" t="0" r="0" b="0"/>
            <wp:docPr id="20634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911" name=""/>
                    <pic:cNvPicPr/>
                  </pic:nvPicPr>
                  <pic:blipFill>
                    <a:blip r:embed="rId7"/>
                    <a:stretch>
                      <a:fillRect/>
                    </a:stretch>
                  </pic:blipFill>
                  <pic:spPr>
                    <a:xfrm>
                      <a:off x="0" y="0"/>
                      <a:ext cx="2806844" cy="692186"/>
                    </a:xfrm>
                    <a:prstGeom prst="rect">
                      <a:avLst/>
                    </a:prstGeom>
                  </pic:spPr>
                </pic:pic>
              </a:graphicData>
            </a:graphic>
          </wp:inline>
        </w:drawing>
      </w:r>
    </w:p>
    <w:p w14:paraId="1F33ADB8" w14:textId="77777777" w:rsidR="00F53CDB" w:rsidRPr="00F53CDB" w:rsidRDefault="00F53CDB" w:rsidP="00F53CDB">
      <w:r w:rsidRPr="00F53CDB">
        <w:t>This eliminates the need for manually reloading the dataset whenever new information becomes available.</w:t>
      </w:r>
    </w:p>
    <w:p w14:paraId="1C9C2EC2" w14:textId="77777777" w:rsidR="00F53CDB" w:rsidRPr="00F53CDB" w:rsidRDefault="00000000" w:rsidP="00F53CDB">
      <w:r>
        <w:pict w14:anchorId="1F84A39E">
          <v:rect id="_x0000_i1032" style="width:0;height:1.5pt" o:hralign="center" o:hrstd="t" o:hr="t" fillcolor="#a0a0a0" stroked="f"/>
        </w:pict>
      </w:r>
    </w:p>
    <w:p w14:paraId="2EBA83D2" w14:textId="77777777" w:rsidR="00F53CDB" w:rsidRPr="00F53CDB" w:rsidRDefault="00F53CDB" w:rsidP="00F53CDB">
      <w:pPr>
        <w:rPr>
          <w:b/>
          <w:bCs/>
        </w:rPr>
      </w:pPr>
      <w:r w:rsidRPr="00F53CDB">
        <w:rPr>
          <w:b/>
          <w:bCs/>
        </w:rPr>
        <w:t>Micro-Batch Processing</w:t>
      </w:r>
    </w:p>
    <w:p w14:paraId="445FE3BC" w14:textId="77777777" w:rsidR="00F53CDB" w:rsidRPr="00F53CDB" w:rsidRDefault="00F53CDB" w:rsidP="00F53CDB">
      <w:r w:rsidRPr="00F53CDB">
        <w:t>Spark Structured Streaming processes data using the micro-batch model.</w:t>
      </w:r>
    </w:p>
    <w:p w14:paraId="2DB071F9" w14:textId="77777777" w:rsidR="00F53CDB" w:rsidRPr="00F53CDB" w:rsidRDefault="00F53CDB" w:rsidP="00F53CDB">
      <w:r w:rsidRPr="00F53CDB">
        <w:t>The workflow is:</w:t>
      </w:r>
    </w:p>
    <w:p w14:paraId="65112CA8" w14:textId="77777777" w:rsidR="00F53CDB" w:rsidRPr="00F53CDB" w:rsidRDefault="00F53CDB" w:rsidP="00F53CDB">
      <w:pPr>
        <w:numPr>
          <w:ilvl w:val="0"/>
          <w:numId w:val="5"/>
        </w:numPr>
      </w:pPr>
      <w:r w:rsidRPr="00F53CDB">
        <w:t>Detect new files</w:t>
      </w:r>
    </w:p>
    <w:p w14:paraId="5EEB02A5" w14:textId="77777777" w:rsidR="00F53CDB" w:rsidRPr="00F53CDB" w:rsidRDefault="00F53CDB" w:rsidP="00F53CDB">
      <w:pPr>
        <w:numPr>
          <w:ilvl w:val="0"/>
          <w:numId w:val="5"/>
        </w:numPr>
      </w:pPr>
      <w:r w:rsidRPr="00F53CDB">
        <w:t>Read incoming records</w:t>
      </w:r>
    </w:p>
    <w:p w14:paraId="78D15712" w14:textId="77777777" w:rsidR="00F53CDB" w:rsidRPr="00F53CDB" w:rsidRDefault="00F53CDB" w:rsidP="00F53CDB">
      <w:pPr>
        <w:numPr>
          <w:ilvl w:val="0"/>
          <w:numId w:val="5"/>
        </w:numPr>
      </w:pPr>
      <w:r w:rsidRPr="00F53CDB">
        <w:t>Process records</w:t>
      </w:r>
    </w:p>
    <w:p w14:paraId="1206334B" w14:textId="77777777" w:rsidR="00F53CDB" w:rsidRPr="00F53CDB" w:rsidRDefault="00F53CDB" w:rsidP="00F53CDB">
      <w:pPr>
        <w:numPr>
          <w:ilvl w:val="0"/>
          <w:numId w:val="5"/>
        </w:numPr>
      </w:pPr>
      <w:r w:rsidRPr="00F53CDB">
        <w:t>Apply business rules</w:t>
      </w:r>
    </w:p>
    <w:p w14:paraId="12EA9180" w14:textId="77777777" w:rsidR="00F53CDB" w:rsidRPr="00F53CDB" w:rsidRDefault="00F53CDB" w:rsidP="00F53CDB">
      <w:pPr>
        <w:numPr>
          <w:ilvl w:val="0"/>
          <w:numId w:val="5"/>
        </w:numPr>
      </w:pPr>
      <w:r w:rsidRPr="00F53CDB">
        <w:t>Generate output</w:t>
      </w:r>
    </w:p>
    <w:p w14:paraId="4BDC9964" w14:textId="77777777" w:rsidR="00F53CDB" w:rsidRDefault="00F53CDB" w:rsidP="00F53CDB">
      <w:pPr>
        <w:numPr>
          <w:ilvl w:val="0"/>
          <w:numId w:val="5"/>
        </w:numPr>
      </w:pPr>
      <w:r w:rsidRPr="00F53CDB">
        <w:t>Wait for additional files</w:t>
      </w:r>
    </w:p>
    <w:p w14:paraId="3F21F58F" w14:textId="6093EF88" w:rsidR="00296F19" w:rsidRPr="00F53CDB" w:rsidRDefault="00296F19" w:rsidP="00296F19">
      <w:pPr>
        <w:ind w:left="720"/>
      </w:pPr>
      <w:r w:rsidRPr="00296F19">
        <w:drawing>
          <wp:inline distT="0" distB="0" distL="0" distR="0" wp14:anchorId="26590F39" wp14:editId="26D99FEB">
            <wp:extent cx="3029106" cy="1492327"/>
            <wp:effectExtent l="0" t="0" r="0" b="0"/>
            <wp:docPr id="13328598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59891" name="Picture 1" descr="A screen shot of a computer program&#10;&#10;AI-generated content may be incorrect."/>
                    <pic:cNvPicPr/>
                  </pic:nvPicPr>
                  <pic:blipFill>
                    <a:blip r:embed="rId8"/>
                    <a:stretch>
                      <a:fillRect/>
                    </a:stretch>
                  </pic:blipFill>
                  <pic:spPr>
                    <a:xfrm>
                      <a:off x="0" y="0"/>
                      <a:ext cx="3029106" cy="1492327"/>
                    </a:xfrm>
                    <a:prstGeom prst="rect">
                      <a:avLst/>
                    </a:prstGeom>
                  </pic:spPr>
                </pic:pic>
              </a:graphicData>
            </a:graphic>
          </wp:inline>
        </w:drawing>
      </w:r>
    </w:p>
    <w:p w14:paraId="68F56C84" w14:textId="77777777" w:rsidR="00F53CDB" w:rsidRPr="00F53CDB" w:rsidRDefault="00F53CDB" w:rsidP="00F53CDB">
      <w:r w:rsidRPr="00F53CDB">
        <w:t>This approach combines the advantages of batch processing with the responsiveness required for real-time analytics.</w:t>
      </w:r>
    </w:p>
    <w:p w14:paraId="2A50DFF7" w14:textId="77777777" w:rsidR="00F53CDB" w:rsidRPr="00F53CDB" w:rsidRDefault="00000000" w:rsidP="00F53CDB">
      <w:r>
        <w:pict w14:anchorId="3E85A2F7">
          <v:rect id="_x0000_i1033" style="width:0;height:1.5pt" o:hralign="center" o:hrstd="t" o:hr="t" fillcolor="#a0a0a0" stroked="f"/>
        </w:pict>
      </w:r>
    </w:p>
    <w:p w14:paraId="7BACE2AA" w14:textId="77777777" w:rsidR="00F53CDB" w:rsidRPr="00F53CDB" w:rsidRDefault="00F53CDB" w:rsidP="00F53CDB">
      <w:pPr>
        <w:rPr>
          <w:b/>
          <w:bCs/>
        </w:rPr>
      </w:pPr>
      <w:r w:rsidRPr="00F53CDB">
        <w:rPr>
          <w:b/>
          <w:bCs/>
        </w:rPr>
        <w:t>Rule-Based Transaction Analysis</w:t>
      </w:r>
    </w:p>
    <w:p w14:paraId="32808F17" w14:textId="77777777" w:rsidR="00F53CDB" w:rsidRPr="00F53CDB" w:rsidRDefault="00F53CDB" w:rsidP="00F53CDB">
      <w:r w:rsidRPr="00F53CDB">
        <w:lastRenderedPageBreak/>
        <w:t>The project includes a rule engine that evaluates each incoming record.</w:t>
      </w:r>
    </w:p>
    <w:p w14:paraId="08FE3E99" w14:textId="77777777" w:rsidR="00F53CDB" w:rsidRPr="00F53CDB" w:rsidRDefault="00F53CDB" w:rsidP="00F53CDB">
      <w:r w:rsidRPr="00F53CDB">
        <w:t>Examples of business rules include:</w:t>
      </w:r>
    </w:p>
    <w:p w14:paraId="1CB433DF" w14:textId="77777777" w:rsidR="00F53CDB" w:rsidRPr="00F53CDB" w:rsidRDefault="00F53CDB" w:rsidP="00F53CDB">
      <w:pPr>
        <w:numPr>
          <w:ilvl w:val="0"/>
          <w:numId w:val="6"/>
        </w:numPr>
      </w:pPr>
      <w:r w:rsidRPr="00F53CDB">
        <w:t>Customers with unusually high account balances</w:t>
      </w:r>
    </w:p>
    <w:p w14:paraId="4836C602" w14:textId="77777777" w:rsidR="00F53CDB" w:rsidRPr="00F53CDB" w:rsidRDefault="00F53CDB" w:rsidP="00F53CDB">
      <w:pPr>
        <w:numPr>
          <w:ilvl w:val="0"/>
          <w:numId w:val="6"/>
        </w:numPr>
      </w:pPr>
      <w:r w:rsidRPr="00F53CDB">
        <w:t>Customers contacted excessively during campaigns</w:t>
      </w:r>
    </w:p>
    <w:p w14:paraId="785705F4" w14:textId="77777777" w:rsidR="00F53CDB" w:rsidRPr="00F53CDB" w:rsidRDefault="00F53CDB" w:rsidP="00F53CDB">
      <w:pPr>
        <w:numPr>
          <w:ilvl w:val="0"/>
          <w:numId w:val="6"/>
        </w:numPr>
      </w:pPr>
      <w:r w:rsidRPr="00F53CDB">
        <w:t>Potential high-value marketing opportunities</w:t>
      </w:r>
    </w:p>
    <w:p w14:paraId="3D8C4991" w14:textId="77777777" w:rsidR="00F53CDB" w:rsidRDefault="00F53CDB" w:rsidP="00F53CDB">
      <w:pPr>
        <w:numPr>
          <w:ilvl w:val="0"/>
          <w:numId w:val="6"/>
        </w:numPr>
      </w:pPr>
      <w:r w:rsidRPr="00F53CDB">
        <w:t>Customers requiring immediate follow-up</w:t>
      </w:r>
    </w:p>
    <w:p w14:paraId="694F38ED" w14:textId="504C25D6" w:rsidR="00296F19" w:rsidRPr="00F53CDB" w:rsidRDefault="00296F19" w:rsidP="00296F19">
      <w:pPr>
        <w:ind w:left="720"/>
      </w:pPr>
      <w:r w:rsidRPr="00296F19">
        <w:drawing>
          <wp:inline distT="0" distB="0" distL="0" distR="0" wp14:anchorId="145475FC" wp14:editId="073F05F7">
            <wp:extent cx="3200564" cy="2190863"/>
            <wp:effectExtent l="0" t="0" r="0" b="0"/>
            <wp:docPr id="132005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1042" name=""/>
                    <pic:cNvPicPr/>
                  </pic:nvPicPr>
                  <pic:blipFill>
                    <a:blip r:embed="rId9"/>
                    <a:stretch>
                      <a:fillRect/>
                    </a:stretch>
                  </pic:blipFill>
                  <pic:spPr>
                    <a:xfrm>
                      <a:off x="0" y="0"/>
                      <a:ext cx="3200564" cy="2190863"/>
                    </a:xfrm>
                    <a:prstGeom prst="rect">
                      <a:avLst/>
                    </a:prstGeom>
                  </pic:spPr>
                </pic:pic>
              </a:graphicData>
            </a:graphic>
          </wp:inline>
        </w:drawing>
      </w:r>
    </w:p>
    <w:p w14:paraId="49EF171E" w14:textId="77777777" w:rsidR="00F53CDB" w:rsidRPr="00F53CDB" w:rsidRDefault="00F53CDB" w:rsidP="00F53CDB">
      <w:r w:rsidRPr="00F53CDB">
        <w:t>The generated results can be used to support business decisions or trigger operational alerts.</w:t>
      </w:r>
    </w:p>
    <w:p w14:paraId="7456B2C3" w14:textId="77777777" w:rsidR="00F53CDB" w:rsidRPr="00F53CDB" w:rsidRDefault="00000000" w:rsidP="00F53CDB">
      <w:r>
        <w:pict w14:anchorId="27C9AAE9">
          <v:rect id="_x0000_i1034" style="width:0;height:1.5pt" o:hralign="center" o:hrstd="t" o:hr="t" fillcolor="#a0a0a0" stroked="f"/>
        </w:pict>
      </w:r>
    </w:p>
    <w:p w14:paraId="3D14CD04" w14:textId="77777777" w:rsidR="00F53CDB" w:rsidRPr="00F53CDB" w:rsidRDefault="00F53CDB" w:rsidP="00F53CDB">
      <w:pPr>
        <w:rPr>
          <w:b/>
          <w:bCs/>
        </w:rPr>
      </w:pPr>
      <w:r w:rsidRPr="00F53CDB">
        <w:rPr>
          <w:b/>
          <w:bCs/>
        </w:rPr>
        <w:t>Output Processing</w:t>
      </w:r>
    </w:p>
    <w:p w14:paraId="6209D4C3" w14:textId="77777777" w:rsidR="00F53CDB" w:rsidRPr="00F53CDB" w:rsidRDefault="00F53CDB" w:rsidP="00F53CDB">
      <w:r w:rsidRPr="00F53CDB">
        <w:t>After processing each micro-batch, the streaming application outputs the results.</w:t>
      </w:r>
    </w:p>
    <w:p w14:paraId="2E343387" w14:textId="77777777" w:rsidR="00F53CDB" w:rsidRPr="00F53CDB" w:rsidRDefault="00F53CDB" w:rsidP="00F53CDB">
      <w:r w:rsidRPr="00F53CDB">
        <w:t>Possible output destinations include:</w:t>
      </w:r>
    </w:p>
    <w:p w14:paraId="23A99118" w14:textId="77777777" w:rsidR="00F53CDB" w:rsidRPr="00F53CDB" w:rsidRDefault="00F53CDB" w:rsidP="00F53CDB">
      <w:pPr>
        <w:numPr>
          <w:ilvl w:val="0"/>
          <w:numId w:val="7"/>
        </w:numPr>
      </w:pPr>
      <w:r w:rsidRPr="00F53CDB">
        <w:t>Console output</w:t>
      </w:r>
    </w:p>
    <w:p w14:paraId="3B301166" w14:textId="77777777" w:rsidR="00F53CDB" w:rsidRPr="00F53CDB" w:rsidRDefault="00F53CDB" w:rsidP="00F53CDB">
      <w:pPr>
        <w:numPr>
          <w:ilvl w:val="0"/>
          <w:numId w:val="7"/>
        </w:numPr>
      </w:pPr>
      <w:r w:rsidRPr="00F53CDB">
        <w:t>Files</w:t>
      </w:r>
    </w:p>
    <w:p w14:paraId="3E183B10" w14:textId="77777777" w:rsidR="00F53CDB" w:rsidRPr="00F53CDB" w:rsidRDefault="00F53CDB" w:rsidP="00F53CDB">
      <w:pPr>
        <w:numPr>
          <w:ilvl w:val="0"/>
          <w:numId w:val="7"/>
        </w:numPr>
      </w:pPr>
      <w:r w:rsidRPr="00F53CDB">
        <w:t>Databases</w:t>
      </w:r>
    </w:p>
    <w:p w14:paraId="429EB9D1" w14:textId="77777777" w:rsidR="00F53CDB" w:rsidRPr="00F53CDB" w:rsidRDefault="00F53CDB" w:rsidP="00F53CDB">
      <w:pPr>
        <w:numPr>
          <w:ilvl w:val="0"/>
          <w:numId w:val="7"/>
        </w:numPr>
      </w:pPr>
      <w:r w:rsidRPr="00F53CDB">
        <w:t>Dashboards</w:t>
      </w:r>
    </w:p>
    <w:p w14:paraId="5E4B5B12" w14:textId="77777777" w:rsidR="00F53CDB" w:rsidRPr="00F53CDB" w:rsidRDefault="00F53CDB" w:rsidP="00F53CDB">
      <w:pPr>
        <w:numPr>
          <w:ilvl w:val="0"/>
          <w:numId w:val="7"/>
        </w:numPr>
      </w:pPr>
      <w:r w:rsidRPr="00F53CDB">
        <w:t>Monitoring systems</w:t>
      </w:r>
    </w:p>
    <w:p w14:paraId="0BF19AB5" w14:textId="77777777" w:rsidR="00F53CDB" w:rsidRPr="00F53CDB" w:rsidRDefault="00F53CDB" w:rsidP="00F53CDB">
      <w:r w:rsidRPr="00F53CDB">
        <w:t>In this implementation, the processed streaming results are displayed to demonstrate continuous execution.</w:t>
      </w:r>
    </w:p>
    <w:p w14:paraId="4EC8CB13" w14:textId="77777777" w:rsidR="00F53CDB" w:rsidRPr="00F53CDB" w:rsidRDefault="00000000" w:rsidP="00F53CDB">
      <w:r>
        <w:pict w14:anchorId="7EAE6390">
          <v:rect id="_x0000_i1035" style="width:0;height:1.5pt" o:hralign="center" o:hrstd="t" o:hr="t" fillcolor="#a0a0a0" stroked="f"/>
        </w:pict>
      </w:r>
    </w:p>
    <w:p w14:paraId="08237006" w14:textId="77777777" w:rsidR="00F53CDB" w:rsidRPr="00F53CDB" w:rsidRDefault="00F53CDB" w:rsidP="00F53CDB">
      <w:pPr>
        <w:rPr>
          <w:b/>
          <w:bCs/>
        </w:rPr>
      </w:pPr>
      <w:r w:rsidRPr="00F53CDB">
        <w:rPr>
          <w:b/>
          <w:bCs/>
        </w:rPr>
        <w:t>Business Applications</w:t>
      </w:r>
    </w:p>
    <w:p w14:paraId="528D3AAB" w14:textId="77777777" w:rsidR="00F53CDB" w:rsidRPr="00F53CDB" w:rsidRDefault="00F53CDB" w:rsidP="00F53CDB">
      <w:r w:rsidRPr="00F53CDB">
        <w:lastRenderedPageBreak/>
        <w:t>Real-time streaming can significantly improve banking operations.</w:t>
      </w:r>
    </w:p>
    <w:p w14:paraId="0F109D92" w14:textId="77777777" w:rsidR="00F53CDB" w:rsidRPr="00F53CDB" w:rsidRDefault="00F53CDB" w:rsidP="00F53CDB">
      <w:r w:rsidRPr="00F53CDB">
        <w:t>Examples include:</w:t>
      </w:r>
    </w:p>
    <w:p w14:paraId="0B79AFA7" w14:textId="77777777" w:rsidR="00F53CDB" w:rsidRPr="00F53CDB" w:rsidRDefault="00F53CDB" w:rsidP="00F53CDB">
      <w:pPr>
        <w:rPr>
          <w:b/>
          <w:bCs/>
        </w:rPr>
      </w:pPr>
      <w:r w:rsidRPr="00F53CDB">
        <w:rPr>
          <w:b/>
          <w:bCs/>
        </w:rPr>
        <w:t>Fraud Detection</w:t>
      </w:r>
    </w:p>
    <w:p w14:paraId="56544354" w14:textId="77777777" w:rsidR="00F53CDB" w:rsidRPr="00F53CDB" w:rsidRDefault="00F53CDB" w:rsidP="00F53CDB">
      <w:r w:rsidRPr="00F53CDB">
        <w:t>Transactions that exceed predefined thresholds can be identified immediately for further investigation.</w:t>
      </w:r>
    </w:p>
    <w:p w14:paraId="79A7C70D" w14:textId="77777777" w:rsidR="00F53CDB" w:rsidRPr="00F53CDB" w:rsidRDefault="00F53CDB" w:rsidP="00F53CDB">
      <w:pPr>
        <w:rPr>
          <w:b/>
          <w:bCs/>
        </w:rPr>
      </w:pPr>
      <w:r w:rsidRPr="00F53CDB">
        <w:rPr>
          <w:b/>
          <w:bCs/>
        </w:rPr>
        <w:t>Customer Alerts</w:t>
      </w:r>
    </w:p>
    <w:p w14:paraId="348C4040" w14:textId="77777777" w:rsidR="00F53CDB" w:rsidRPr="00F53CDB" w:rsidRDefault="00F53CDB" w:rsidP="00F53CDB">
      <w:r w:rsidRPr="00F53CDB">
        <w:t>Banks can notify customers instantly when important account activities occur.</w:t>
      </w:r>
    </w:p>
    <w:p w14:paraId="03899AEA" w14:textId="77777777" w:rsidR="00F53CDB" w:rsidRPr="00F53CDB" w:rsidRDefault="00F53CDB" w:rsidP="00F53CDB">
      <w:pPr>
        <w:rPr>
          <w:b/>
          <w:bCs/>
        </w:rPr>
      </w:pPr>
      <w:r w:rsidRPr="00F53CDB">
        <w:rPr>
          <w:b/>
          <w:bCs/>
        </w:rPr>
        <w:t>Marketing Campaign Monitoring</w:t>
      </w:r>
    </w:p>
    <w:p w14:paraId="5108B74F" w14:textId="77777777" w:rsidR="00F53CDB" w:rsidRPr="00F53CDB" w:rsidRDefault="00F53CDB" w:rsidP="00F53CDB">
      <w:r w:rsidRPr="00F53CDB">
        <w:t>Campaign performance can be evaluated while the campaign is still running, allowing marketing strategies to be adjusted in real time.</w:t>
      </w:r>
    </w:p>
    <w:p w14:paraId="566D234C" w14:textId="77777777" w:rsidR="00F53CDB" w:rsidRPr="00F53CDB" w:rsidRDefault="00F53CDB" w:rsidP="00F53CDB">
      <w:pPr>
        <w:rPr>
          <w:b/>
          <w:bCs/>
        </w:rPr>
      </w:pPr>
      <w:r w:rsidRPr="00F53CDB">
        <w:rPr>
          <w:b/>
          <w:bCs/>
        </w:rPr>
        <w:t>Risk Monitoring</w:t>
      </w:r>
    </w:p>
    <w:p w14:paraId="33EFED08" w14:textId="77777777" w:rsidR="00F53CDB" w:rsidRPr="00F53CDB" w:rsidRDefault="00F53CDB" w:rsidP="00F53CDB">
      <w:r w:rsidRPr="00F53CDB">
        <w:t>Potential financial risks can be detected before they significantly impact business operations.</w:t>
      </w:r>
    </w:p>
    <w:p w14:paraId="16651E41" w14:textId="77777777" w:rsidR="00F53CDB" w:rsidRPr="00F53CDB" w:rsidRDefault="00000000" w:rsidP="00F53CDB">
      <w:r>
        <w:pict w14:anchorId="032E90FD">
          <v:rect id="_x0000_i1036" style="width:0;height:1.5pt" o:hralign="center" o:hrstd="t" o:hr="t" fillcolor="#a0a0a0" stroked="f"/>
        </w:pict>
      </w:r>
    </w:p>
    <w:p w14:paraId="40466EFE" w14:textId="77777777" w:rsidR="00F53CDB" w:rsidRPr="00F53CDB" w:rsidRDefault="00F53CDB" w:rsidP="00F53CDB">
      <w:pPr>
        <w:rPr>
          <w:b/>
          <w:bCs/>
        </w:rPr>
      </w:pPr>
      <w:r w:rsidRPr="00F53CDB">
        <w:rPr>
          <w:b/>
          <w:bCs/>
        </w:rPr>
        <w:t>Advantages of Spark Structured Streaming</w:t>
      </w:r>
    </w:p>
    <w:p w14:paraId="691CD5C5" w14:textId="77777777" w:rsidR="00F53CDB" w:rsidRPr="00F53CDB" w:rsidRDefault="00F53CDB" w:rsidP="00F53CDB">
      <w:r w:rsidRPr="00F53CDB">
        <w:t>Using Spark Structured Streaming provides several advantages:</w:t>
      </w:r>
    </w:p>
    <w:p w14:paraId="1241DC0F" w14:textId="77777777" w:rsidR="00F53CDB" w:rsidRPr="00F53CDB" w:rsidRDefault="00F53CDB" w:rsidP="00F53CDB">
      <w:pPr>
        <w:numPr>
          <w:ilvl w:val="0"/>
          <w:numId w:val="8"/>
        </w:numPr>
      </w:pPr>
      <w:r w:rsidRPr="00F53CDB">
        <w:t>Real-time processing</w:t>
      </w:r>
    </w:p>
    <w:p w14:paraId="03A3D7BC" w14:textId="77777777" w:rsidR="00F53CDB" w:rsidRPr="00F53CDB" w:rsidRDefault="00F53CDB" w:rsidP="00F53CDB">
      <w:pPr>
        <w:numPr>
          <w:ilvl w:val="0"/>
          <w:numId w:val="8"/>
        </w:numPr>
      </w:pPr>
      <w:r w:rsidRPr="00F53CDB">
        <w:t>Distributed execution</w:t>
      </w:r>
    </w:p>
    <w:p w14:paraId="3F98082F" w14:textId="77777777" w:rsidR="00F53CDB" w:rsidRPr="00F53CDB" w:rsidRDefault="00F53CDB" w:rsidP="00F53CDB">
      <w:pPr>
        <w:numPr>
          <w:ilvl w:val="0"/>
          <w:numId w:val="8"/>
        </w:numPr>
      </w:pPr>
      <w:r w:rsidRPr="00F53CDB">
        <w:t>Fault tolerance</w:t>
      </w:r>
    </w:p>
    <w:p w14:paraId="467ED874" w14:textId="77777777" w:rsidR="00F53CDB" w:rsidRPr="00F53CDB" w:rsidRDefault="00F53CDB" w:rsidP="00F53CDB">
      <w:pPr>
        <w:numPr>
          <w:ilvl w:val="0"/>
          <w:numId w:val="8"/>
        </w:numPr>
      </w:pPr>
      <w:r w:rsidRPr="00F53CDB">
        <w:t>Horizontal scalability</w:t>
      </w:r>
    </w:p>
    <w:p w14:paraId="0B42AAC4" w14:textId="77777777" w:rsidR="00F53CDB" w:rsidRPr="00F53CDB" w:rsidRDefault="00F53CDB" w:rsidP="00F53CDB">
      <w:pPr>
        <w:numPr>
          <w:ilvl w:val="0"/>
          <w:numId w:val="8"/>
        </w:numPr>
      </w:pPr>
      <w:r w:rsidRPr="00F53CDB">
        <w:t>Automatic recovery</w:t>
      </w:r>
    </w:p>
    <w:p w14:paraId="179DE5C4" w14:textId="77777777" w:rsidR="00F53CDB" w:rsidRPr="00F53CDB" w:rsidRDefault="00F53CDB" w:rsidP="00F53CDB">
      <w:pPr>
        <w:numPr>
          <w:ilvl w:val="0"/>
          <w:numId w:val="8"/>
        </w:numPr>
      </w:pPr>
      <w:r w:rsidRPr="00F53CDB">
        <w:t>Seamless integration with Spark SQL and Spark ML</w:t>
      </w:r>
    </w:p>
    <w:p w14:paraId="1F844B66" w14:textId="77777777" w:rsidR="00F53CDB" w:rsidRPr="00F53CDB" w:rsidRDefault="00F53CDB" w:rsidP="00F53CDB">
      <w:pPr>
        <w:numPr>
          <w:ilvl w:val="0"/>
          <w:numId w:val="8"/>
        </w:numPr>
      </w:pPr>
      <w:r w:rsidRPr="00F53CDB">
        <w:t>Efficient processing of continuous data streams</w:t>
      </w:r>
    </w:p>
    <w:p w14:paraId="314D4E90" w14:textId="77777777" w:rsidR="00F53CDB" w:rsidRPr="00F53CDB" w:rsidRDefault="00F53CDB" w:rsidP="00F53CDB">
      <w:r w:rsidRPr="00F53CDB">
        <w:t>These capabilities make Spark an ideal platform for modern banking analytics.</w:t>
      </w:r>
    </w:p>
    <w:p w14:paraId="7DCBC13A" w14:textId="77777777" w:rsidR="00F53CDB" w:rsidRPr="00F53CDB" w:rsidRDefault="00000000" w:rsidP="00F53CDB">
      <w:r>
        <w:pict w14:anchorId="2C7CEF30">
          <v:rect id="_x0000_i1037" style="width:0;height:1.5pt" o:hralign="center" o:hrstd="t" o:hr="t" fillcolor="#a0a0a0" stroked="f"/>
        </w:pict>
      </w:r>
    </w:p>
    <w:p w14:paraId="0CC0C2E3" w14:textId="77777777" w:rsidR="00F53CDB" w:rsidRPr="00F53CDB" w:rsidRDefault="00F53CDB" w:rsidP="00F53CDB">
      <w:pPr>
        <w:rPr>
          <w:b/>
          <w:bCs/>
        </w:rPr>
      </w:pPr>
      <w:r w:rsidRPr="00F53CDB">
        <w:rPr>
          <w:b/>
          <w:bCs/>
        </w:rPr>
        <w:t>Challenges Faced</w:t>
      </w:r>
    </w:p>
    <w:p w14:paraId="5A0138D5" w14:textId="77777777" w:rsidR="00F53CDB" w:rsidRPr="00F53CDB" w:rsidRDefault="00F53CDB" w:rsidP="00F53CDB">
      <w:r w:rsidRPr="00F53CDB">
        <w:t>Several challenges were encountered while implementing the streaming workflow:</w:t>
      </w:r>
    </w:p>
    <w:p w14:paraId="7BEE3052" w14:textId="77777777" w:rsidR="00F53CDB" w:rsidRPr="00F53CDB" w:rsidRDefault="00F53CDB" w:rsidP="00F53CDB">
      <w:pPr>
        <w:numPr>
          <w:ilvl w:val="0"/>
          <w:numId w:val="9"/>
        </w:numPr>
      </w:pPr>
      <w:r w:rsidRPr="00F53CDB">
        <w:t>Defining an explicit schema for streaming data.</w:t>
      </w:r>
    </w:p>
    <w:p w14:paraId="7BC0BE09" w14:textId="77777777" w:rsidR="00F53CDB" w:rsidRPr="00F53CDB" w:rsidRDefault="00F53CDB" w:rsidP="00F53CDB">
      <w:pPr>
        <w:numPr>
          <w:ilvl w:val="0"/>
          <w:numId w:val="9"/>
        </w:numPr>
      </w:pPr>
      <w:r w:rsidRPr="00F53CDB">
        <w:t>Simulating continuous data arrival using CSV files.</w:t>
      </w:r>
    </w:p>
    <w:p w14:paraId="2C47500A" w14:textId="77777777" w:rsidR="00F53CDB" w:rsidRPr="00F53CDB" w:rsidRDefault="00F53CDB" w:rsidP="00F53CDB">
      <w:pPr>
        <w:numPr>
          <w:ilvl w:val="0"/>
          <w:numId w:val="9"/>
        </w:numPr>
      </w:pPr>
      <w:r w:rsidRPr="00F53CDB">
        <w:lastRenderedPageBreak/>
        <w:t>Understanding the micro-batch execution model.</w:t>
      </w:r>
    </w:p>
    <w:p w14:paraId="46D65158" w14:textId="77777777" w:rsidR="00F53CDB" w:rsidRPr="00F53CDB" w:rsidRDefault="00F53CDB" w:rsidP="00F53CDB">
      <w:pPr>
        <w:numPr>
          <w:ilvl w:val="0"/>
          <w:numId w:val="9"/>
        </w:numPr>
      </w:pPr>
      <w:r w:rsidRPr="00F53CDB">
        <w:t>Managing streaming queries correctly.</w:t>
      </w:r>
    </w:p>
    <w:p w14:paraId="26FB8246" w14:textId="77777777" w:rsidR="00F53CDB" w:rsidRPr="00F53CDB" w:rsidRDefault="00F53CDB" w:rsidP="00F53CDB">
      <w:pPr>
        <w:numPr>
          <w:ilvl w:val="0"/>
          <w:numId w:val="9"/>
        </w:numPr>
      </w:pPr>
      <w:r w:rsidRPr="00F53CDB">
        <w:t>Ensuring compatibility between batch and streaming operations.</w:t>
      </w:r>
    </w:p>
    <w:p w14:paraId="19C18116" w14:textId="77777777" w:rsidR="00F53CDB" w:rsidRPr="00F53CDB" w:rsidRDefault="00F53CDB" w:rsidP="00F53CDB">
      <w:r w:rsidRPr="00F53CDB">
        <w:t>These challenges provided valuable insights into designing reliable streaming applications.</w:t>
      </w:r>
    </w:p>
    <w:p w14:paraId="2F81F1AD" w14:textId="77777777" w:rsidR="00F53CDB" w:rsidRPr="00F53CDB" w:rsidRDefault="00000000" w:rsidP="00F53CDB">
      <w:r>
        <w:pict w14:anchorId="4FF0BD89">
          <v:rect id="_x0000_i1038" style="width:0;height:1.5pt" o:hralign="center" o:hrstd="t" o:hr="t" fillcolor="#a0a0a0" stroked="f"/>
        </w:pict>
      </w:r>
    </w:p>
    <w:p w14:paraId="272134AB" w14:textId="77777777" w:rsidR="00F53CDB" w:rsidRPr="00F53CDB" w:rsidRDefault="00F53CDB" w:rsidP="00F53CDB">
      <w:pPr>
        <w:rPr>
          <w:b/>
          <w:bCs/>
        </w:rPr>
      </w:pPr>
      <w:r w:rsidRPr="00F53CDB">
        <w:rPr>
          <w:b/>
          <w:bCs/>
        </w:rPr>
        <w:t>Learning Outcomes</w:t>
      </w:r>
    </w:p>
    <w:p w14:paraId="3FEE4E27" w14:textId="77777777" w:rsidR="00F53CDB" w:rsidRPr="00F53CDB" w:rsidRDefault="00F53CDB" w:rsidP="00F53CDB">
      <w:r w:rsidRPr="00F53CDB">
        <w:t>This phase provided practical experience in real-time distributed data processing.</w:t>
      </w:r>
    </w:p>
    <w:p w14:paraId="3438F354" w14:textId="77777777" w:rsidR="00F53CDB" w:rsidRPr="00F53CDB" w:rsidRDefault="00F53CDB" w:rsidP="00F53CDB">
      <w:r w:rsidRPr="00F53CDB">
        <w:t>Key learnings include:</w:t>
      </w:r>
    </w:p>
    <w:p w14:paraId="07DBAA19" w14:textId="77777777" w:rsidR="00F53CDB" w:rsidRPr="00F53CDB" w:rsidRDefault="00F53CDB" w:rsidP="00F53CDB">
      <w:pPr>
        <w:numPr>
          <w:ilvl w:val="0"/>
          <w:numId w:val="10"/>
        </w:numPr>
      </w:pPr>
      <w:r w:rsidRPr="00F53CDB">
        <w:t>Understanding Spark Structured Streaming.</w:t>
      </w:r>
    </w:p>
    <w:p w14:paraId="111926A0" w14:textId="77777777" w:rsidR="00F53CDB" w:rsidRPr="00F53CDB" w:rsidRDefault="00F53CDB" w:rsidP="00F53CDB">
      <w:pPr>
        <w:numPr>
          <w:ilvl w:val="0"/>
          <w:numId w:val="10"/>
        </w:numPr>
      </w:pPr>
      <w:r w:rsidRPr="00F53CDB">
        <w:t xml:space="preserve">Working with streaming </w:t>
      </w:r>
      <w:proofErr w:type="spellStart"/>
      <w:r w:rsidRPr="00F53CDB">
        <w:t>DataFrames</w:t>
      </w:r>
      <w:proofErr w:type="spellEnd"/>
      <w:r w:rsidRPr="00F53CDB">
        <w:t>.</w:t>
      </w:r>
    </w:p>
    <w:p w14:paraId="0CEB7BAE" w14:textId="77777777" w:rsidR="00F53CDB" w:rsidRPr="00F53CDB" w:rsidRDefault="00F53CDB" w:rsidP="00F53CDB">
      <w:pPr>
        <w:numPr>
          <w:ilvl w:val="0"/>
          <w:numId w:val="10"/>
        </w:numPr>
      </w:pPr>
      <w:r w:rsidRPr="00F53CDB">
        <w:t>Implementing schema-based streaming.</w:t>
      </w:r>
    </w:p>
    <w:p w14:paraId="40F4747D" w14:textId="77777777" w:rsidR="00F53CDB" w:rsidRPr="00F53CDB" w:rsidRDefault="00F53CDB" w:rsidP="00F53CDB">
      <w:pPr>
        <w:numPr>
          <w:ilvl w:val="0"/>
          <w:numId w:val="10"/>
        </w:numPr>
      </w:pPr>
      <w:r w:rsidRPr="00F53CDB">
        <w:t>Processing micro-batches efficiently.</w:t>
      </w:r>
    </w:p>
    <w:p w14:paraId="7D25B4AD" w14:textId="77777777" w:rsidR="00F53CDB" w:rsidRPr="00F53CDB" w:rsidRDefault="00F53CDB" w:rsidP="00F53CDB">
      <w:pPr>
        <w:numPr>
          <w:ilvl w:val="0"/>
          <w:numId w:val="10"/>
        </w:numPr>
      </w:pPr>
      <w:r w:rsidRPr="00F53CDB">
        <w:t>Applying rule-based analytics to streaming data.</w:t>
      </w:r>
    </w:p>
    <w:p w14:paraId="2A9145D0" w14:textId="77777777" w:rsidR="00F53CDB" w:rsidRPr="00F53CDB" w:rsidRDefault="00F53CDB" w:rsidP="00F53CDB">
      <w:pPr>
        <w:numPr>
          <w:ilvl w:val="0"/>
          <w:numId w:val="10"/>
        </w:numPr>
      </w:pPr>
      <w:r w:rsidRPr="00F53CDB">
        <w:t>Appreciating the importance of real-time analytics in banking systems.</w:t>
      </w:r>
    </w:p>
    <w:p w14:paraId="223004DF" w14:textId="77777777" w:rsidR="00F53CDB" w:rsidRPr="00F53CDB" w:rsidRDefault="00000000" w:rsidP="00F53CDB">
      <w:r>
        <w:pict w14:anchorId="61A40AFB">
          <v:rect id="_x0000_i1039" style="width:0;height:1.5pt" o:hralign="center" o:hrstd="t" o:hr="t" fillcolor="#a0a0a0" stroked="f"/>
        </w:pict>
      </w:r>
    </w:p>
    <w:p w14:paraId="27379D5B" w14:textId="77777777" w:rsidR="00F53CDB" w:rsidRPr="00F53CDB" w:rsidRDefault="00F53CDB" w:rsidP="00F53CDB">
      <w:pPr>
        <w:rPr>
          <w:b/>
          <w:bCs/>
        </w:rPr>
      </w:pPr>
      <w:r w:rsidRPr="00F53CDB">
        <w:rPr>
          <w:b/>
          <w:bCs/>
        </w:rPr>
        <w:t>Future Enhancements</w:t>
      </w:r>
    </w:p>
    <w:p w14:paraId="1B9C6455" w14:textId="77777777" w:rsidR="00F53CDB" w:rsidRPr="00F53CDB" w:rsidRDefault="00F53CDB" w:rsidP="00F53CDB">
      <w:r w:rsidRPr="00F53CDB">
        <w:t>The streaming system can be extended further by integrating:</w:t>
      </w:r>
    </w:p>
    <w:p w14:paraId="59C1D42A" w14:textId="77777777" w:rsidR="00F53CDB" w:rsidRPr="00F53CDB" w:rsidRDefault="00F53CDB" w:rsidP="00F53CDB">
      <w:pPr>
        <w:numPr>
          <w:ilvl w:val="0"/>
          <w:numId w:val="11"/>
        </w:numPr>
      </w:pPr>
      <w:r w:rsidRPr="00F53CDB">
        <w:t>Apache Kafka for live event ingestion.</w:t>
      </w:r>
    </w:p>
    <w:p w14:paraId="7BF52D70" w14:textId="77777777" w:rsidR="00F53CDB" w:rsidRPr="00F53CDB" w:rsidRDefault="00F53CDB" w:rsidP="00F53CDB">
      <w:pPr>
        <w:numPr>
          <w:ilvl w:val="0"/>
          <w:numId w:val="11"/>
        </w:numPr>
      </w:pPr>
      <w:r w:rsidRPr="00F53CDB">
        <w:t>Real-time fraud detection models.</w:t>
      </w:r>
    </w:p>
    <w:p w14:paraId="07DD2E42" w14:textId="77777777" w:rsidR="00F53CDB" w:rsidRPr="00F53CDB" w:rsidRDefault="00F53CDB" w:rsidP="00F53CDB">
      <w:pPr>
        <w:numPr>
          <w:ilvl w:val="0"/>
          <w:numId w:val="11"/>
        </w:numPr>
      </w:pPr>
      <w:r w:rsidRPr="00F53CDB">
        <w:t>Machine learning predictions on streaming data.</w:t>
      </w:r>
    </w:p>
    <w:p w14:paraId="4B444429" w14:textId="77777777" w:rsidR="00F53CDB" w:rsidRPr="00F53CDB" w:rsidRDefault="00F53CDB" w:rsidP="00F53CDB">
      <w:pPr>
        <w:numPr>
          <w:ilvl w:val="0"/>
          <w:numId w:val="11"/>
        </w:numPr>
      </w:pPr>
      <w:r w:rsidRPr="00F53CDB">
        <w:t>Cloud-based streaming platforms.</w:t>
      </w:r>
    </w:p>
    <w:p w14:paraId="14F7BCDA" w14:textId="77777777" w:rsidR="00F53CDB" w:rsidRPr="00F53CDB" w:rsidRDefault="00F53CDB" w:rsidP="00F53CDB">
      <w:pPr>
        <w:numPr>
          <w:ilvl w:val="0"/>
          <w:numId w:val="11"/>
        </w:numPr>
      </w:pPr>
      <w:r w:rsidRPr="00F53CDB">
        <w:t>Interactive monitoring dashboards.</w:t>
      </w:r>
    </w:p>
    <w:p w14:paraId="7F14B682" w14:textId="77777777" w:rsidR="00F53CDB" w:rsidRPr="00F53CDB" w:rsidRDefault="00F53CDB" w:rsidP="00F53CDB">
      <w:pPr>
        <w:numPr>
          <w:ilvl w:val="0"/>
          <w:numId w:val="11"/>
        </w:numPr>
      </w:pPr>
      <w:r w:rsidRPr="00F53CDB">
        <w:t>Automated notification systems.</w:t>
      </w:r>
    </w:p>
    <w:p w14:paraId="58AA85B9" w14:textId="77777777" w:rsidR="00F53CDB" w:rsidRPr="00F53CDB" w:rsidRDefault="00F53CDB" w:rsidP="00F53CDB">
      <w:r w:rsidRPr="00F53CDB">
        <w:t>These enhancements would make the system suitable for enterprise-scale production environments.</w:t>
      </w:r>
    </w:p>
    <w:p w14:paraId="20D8E4A6" w14:textId="77777777" w:rsidR="00F53CDB" w:rsidRPr="00F53CDB" w:rsidRDefault="00000000" w:rsidP="00F53CDB">
      <w:r>
        <w:pict w14:anchorId="6D4633B2">
          <v:rect id="_x0000_i1040" style="width:0;height:1.5pt" o:hralign="center" o:hrstd="t" o:hr="t" fillcolor="#a0a0a0" stroked="f"/>
        </w:pict>
      </w:r>
    </w:p>
    <w:p w14:paraId="3BC870FF" w14:textId="77777777" w:rsidR="00F53CDB" w:rsidRPr="00F53CDB" w:rsidRDefault="00F53CDB" w:rsidP="00F53CDB">
      <w:pPr>
        <w:rPr>
          <w:b/>
          <w:bCs/>
        </w:rPr>
      </w:pPr>
      <w:r w:rsidRPr="00F53CDB">
        <w:rPr>
          <w:b/>
          <w:bCs/>
        </w:rPr>
        <w:t>Conclusion</w:t>
      </w:r>
    </w:p>
    <w:p w14:paraId="13A3C56D" w14:textId="77777777" w:rsidR="00F53CDB" w:rsidRPr="00F53CDB" w:rsidRDefault="00F53CDB" w:rsidP="00F53CDB">
      <w:r w:rsidRPr="00F53CDB">
        <w:lastRenderedPageBreak/>
        <w:t>The Spark Structured Streaming implementation successfully demonstrated how banking institutions can process continuously arriving customer data in real time. By simulating live data ingestion, defining an explicit schema, and processing each micro-batch efficiently, the system illustrates the advantages of distributed streaming over traditional batch processing. Real-time analytics enables faster decision-making, improved fraud detection, enhanced customer service, and more responsive business operations, making it an essential component of modern banking data systems.</w:t>
      </w:r>
    </w:p>
    <w:p w14:paraId="0006BA5D" w14:textId="77777777" w:rsidR="00402E6E" w:rsidRDefault="00402E6E"/>
    <w:sectPr w:rsidR="00402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B91"/>
    <w:multiLevelType w:val="multilevel"/>
    <w:tmpl w:val="AEC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745F"/>
    <w:multiLevelType w:val="multilevel"/>
    <w:tmpl w:val="56E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8225A"/>
    <w:multiLevelType w:val="multilevel"/>
    <w:tmpl w:val="1DA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F0A65"/>
    <w:multiLevelType w:val="multilevel"/>
    <w:tmpl w:val="C82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728BB"/>
    <w:multiLevelType w:val="multilevel"/>
    <w:tmpl w:val="911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87FF2"/>
    <w:multiLevelType w:val="multilevel"/>
    <w:tmpl w:val="826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C6973"/>
    <w:multiLevelType w:val="multilevel"/>
    <w:tmpl w:val="771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207A5"/>
    <w:multiLevelType w:val="multilevel"/>
    <w:tmpl w:val="0A0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2534B"/>
    <w:multiLevelType w:val="multilevel"/>
    <w:tmpl w:val="5D4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937E3"/>
    <w:multiLevelType w:val="multilevel"/>
    <w:tmpl w:val="9324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4E0C05"/>
    <w:multiLevelType w:val="multilevel"/>
    <w:tmpl w:val="96A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155987">
    <w:abstractNumId w:val="6"/>
  </w:num>
  <w:num w:numId="2" w16cid:durableId="1358890747">
    <w:abstractNumId w:val="2"/>
  </w:num>
  <w:num w:numId="3" w16cid:durableId="330525158">
    <w:abstractNumId w:val="9"/>
  </w:num>
  <w:num w:numId="4" w16cid:durableId="1603299418">
    <w:abstractNumId w:val="7"/>
  </w:num>
  <w:num w:numId="5" w16cid:durableId="671297605">
    <w:abstractNumId w:val="0"/>
  </w:num>
  <w:num w:numId="6" w16cid:durableId="504134282">
    <w:abstractNumId w:val="3"/>
  </w:num>
  <w:num w:numId="7" w16cid:durableId="1869100155">
    <w:abstractNumId w:val="5"/>
  </w:num>
  <w:num w:numId="8" w16cid:durableId="1127429715">
    <w:abstractNumId w:val="1"/>
  </w:num>
  <w:num w:numId="9" w16cid:durableId="1205369049">
    <w:abstractNumId w:val="4"/>
  </w:num>
  <w:num w:numId="10" w16cid:durableId="731974021">
    <w:abstractNumId w:val="10"/>
  </w:num>
  <w:num w:numId="11" w16cid:durableId="2024015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73"/>
    <w:rsid w:val="00272A73"/>
    <w:rsid w:val="00296F19"/>
    <w:rsid w:val="00402E6E"/>
    <w:rsid w:val="00813BEA"/>
    <w:rsid w:val="00874CBF"/>
    <w:rsid w:val="00E51330"/>
    <w:rsid w:val="00F53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8000"/>
  <w15:chartTrackingRefBased/>
  <w15:docId w15:val="{BF3A7D8D-F234-4BFD-AEF3-B5B94A625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A73"/>
    <w:rPr>
      <w:rFonts w:eastAsiaTheme="majorEastAsia" w:cstheme="majorBidi"/>
      <w:color w:val="272727" w:themeColor="text1" w:themeTint="D8"/>
    </w:rPr>
  </w:style>
  <w:style w:type="paragraph" w:styleId="Title">
    <w:name w:val="Title"/>
    <w:basedOn w:val="Normal"/>
    <w:next w:val="Normal"/>
    <w:link w:val="TitleChar"/>
    <w:uiPriority w:val="10"/>
    <w:qFormat/>
    <w:rsid w:val="00272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A73"/>
    <w:pPr>
      <w:spacing w:before="160"/>
      <w:jc w:val="center"/>
    </w:pPr>
    <w:rPr>
      <w:i/>
      <w:iCs/>
      <w:color w:val="404040" w:themeColor="text1" w:themeTint="BF"/>
    </w:rPr>
  </w:style>
  <w:style w:type="character" w:customStyle="1" w:styleId="QuoteChar">
    <w:name w:val="Quote Char"/>
    <w:basedOn w:val="DefaultParagraphFont"/>
    <w:link w:val="Quote"/>
    <w:uiPriority w:val="29"/>
    <w:rsid w:val="00272A73"/>
    <w:rPr>
      <w:i/>
      <w:iCs/>
      <w:color w:val="404040" w:themeColor="text1" w:themeTint="BF"/>
    </w:rPr>
  </w:style>
  <w:style w:type="paragraph" w:styleId="ListParagraph">
    <w:name w:val="List Paragraph"/>
    <w:basedOn w:val="Normal"/>
    <w:uiPriority w:val="34"/>
    <w:qFormat/>
    <w:rsid w:val="00272A73"/>
    <w:pPr>
      <w:ind w:left="720"/>
      <w:contextualSpacing/>
    </w:pPr>
  </w:style>
  <w:style w:type="character" w:styleId="IntenseEmphasis">
    <w:name w:val="Intense Emphasis"/>
    <w:basedOn w:val="DefaultParagraphFont"/>
    <w:uiPriority w:val="21"/>
    <w:qFormat/>
    <w:rsid w:val="00272A73"/>
    <w:rPr>
      <w:i/>
      <w:iCs/>
      <w:color w:val="0F4761" w:themeColor="accent1" w:themeShade="BF"/>
    </w:rPr>
  </w:style>
  <w:style w:type="paragraph" w:styleId="IntenseQuote">
    <w:name w:val="Intense Quote"/>
    <w:basedOn w:val="Normal"/>
    <w:next w:val="Normal"/>
    <w:link w:val="IntenseQuoteChar"/>
    <w:uiPriority w:val="30"/>
    <w:qFormat/>
    <w:rsid w:val="00272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A73"/>
    <w:rPr>
      <w:i/>
      <w:iCs/>
      <w:color w:val="0F4761" w:themeColor="accent1" w:themeShade="BF"/>
    </w:rPr>
  </w:style>
  <w:style w:type="character" w:styleId="IntenseReference">
    <w:name w:val="Intense Reference"/>
    <w:basedOn w:val="DefaultParagraphFont"/>
    <w:uiPriority w:val="32"/>
    <w:qFormat/>
    <w:rsid w:val="00272A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Lenika Yogi</dc:creator>
  <cp:keywords/>
  <dc:description/>
  <cp:lastModifiedBy>Lenika Yogi</cp:lastModifiedBy>
  <cp:revision>3</cp:revision>
  <dcterms:created xsi:type="dcterms:W3CDTF">2026-07-08T10:20:00Z</dcterms:created>
  <dcterms:modified xsi:type="dcterms:W3CDTF">2026-07-08T13:23:00Z</dcterms:modified>
</cp:coreProperties>
</file>