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527" w:right="2503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527" w:right="2503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                                   Regras de Negócio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527" w:right="2503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center" w:pos="4819"/>
          <w:tab w:val="right" w:pos="9638"/>
        </w:tabs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center" w:pos="4819"/>
          <w:tab w:val="right" w:pos="9638"/>
        </w:tabs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DFD - Gerenciar Serviço.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527" w:right="2503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-361949</wp:posOffset>
            </wp:positionH>
            <wp:positionV relativeFrom="paragraph">
              <wp:posOffset>295275</wp:posOffset>
            </wp:positionV>
            <wp:extent cx="6743700" cy="3986213"/>
            <wp:effectExtent b="0" l="0" r="0" t="0"/>
            <wp:wrapSquare wrapText="bothSides" distB="114300" distT="114300" distL="114300" distR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9862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RN-0001: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Quando a solicitação de agendamento não puder ser atendida devido a falta de horário na agenda ou o especialista não estiver disponível, a recepção fornece a informação de negação.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center" w:pos="4819"/>
          <w:tab w:val="right" w:pos="9638"/>
        </w:tabs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DFD - Vender Produto.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1190625</wp:posOffset>
            </wp:positionH>
            <wp:positionV relativeFrom="paragraph">
              <wp:posOffset>180975</wp:posOffset>
            </wp:positionV>
            <wp:extent cx="3767138" cy="4800600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7138" cy="4800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tabs>
          <w:tab w:val="left" w:pos="6917"/>
          <w:tab w:val="left" w:pos="6918"/>
        </w:tabs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6917"/>
          <w:tab w:val="left" w:pos="6918"/>
        </w:tabs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tabs>
          <w:tab w:val="left" w:pos="6917"/>
          <w:tab w:val="left" w:pos="6918"/>
        </w:tabs>
        <w:spacing w:before="17" w:line="254" w:lineRule="auto"/>
        <w:ind w:left="0" w:right="395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RN-0002: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Quando o pedido de compra não puder ser atendido devido a falta do produto ou quantidade em estoque for menor do que a comprada, a recepção fornece a informação de negação.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center" w:pos="4819"/>
          <w:tab w:val="right" w:pos="9638"/>
        </w:tabs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center" w:pos="4819"/>
          <w:tab w:val="right" w:pos="9638"/>
        </w:tabs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center" w:pos="4819"/>
          <w:tab w:val="right" w:pos="9638"/>
        </w:tabs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center" w:pos="4819"/>
          <w:tab w:val="right" w:pos="9638"/>
        </w:tabs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center" w:pos="4819"/>
          <w:tab w:val="right" w:pos="9638"/>
        </w:tabs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center" w:pos="4819"/>
          <w:tab w:val="right" w:pos="9638"/>
        </w:tabs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center" w:pos="4819"/>
          <w:tab w:val="right" w:pos="9638"/>
        </w:tabs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DFD - Vender Produto.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686300" cy="43243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32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RN-0003: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Quando o orçamento do fornecedor não é aprovado pela recepção, é enviada informação de negação da compra.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spacing w:line="240" w:lineRule="auto"/>
      <w:rPr>
        <w:rFonts w:ascii="Liberation Serif" w:cs="Liberation Serif" w:eastAsia="Liberation Serif" w:hAnsi="Liberation Serif"/>
        <w:sz w:val="24"/>
        <w:szCs w:val="24"/>
      </w:rPr>
    </w:pPr>
    <w:r w:rsidDel="00000000" w:rsidR="00000000" w:rsidRPr="00000000">
      <w:rPr>
        <w:rFonts w:ascii="Calibri" w:cs="Calibri" w:eastAsia="Calibri" w:hAnsi="Calibri"/>
        <w:color w:val="808080"/>
        <w:sz w:val="18"/>
        <w:szCs w:val="18"/>
        <w:rtl w:val="0"/>
      </w:rPr>
      <w:t xml:space="preserve">Regras de Negócio.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spacing w:line="240" w:lineRule="auto"/>
      <w:rPr/>
    </w:pPr>
    <w:r w:rsidDel="00000000" w:rsidR="00000000" w:rsidRPr="00000000">
      <w:rPr>
        <w:rFonts w:ascii="Calibri" w:cs="Calibri" w:eastAsia="Calibri" w:hAnsi="Calibri"/>
        <w:color w:val="808080"/>
        <w:sz w:val="18"/>
        <w:szCs w:val="18"/>
        <w:rtl w:val="0"/>
      </w:rPr>
      <w:t xml:space="preserve">FIT – Faculdade Impacta Tecnologia.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tabs>
        <w:tab w:val="center" w:pos="4819"/>
        <w:tab w:val="right" w:pos="9638"/>
      </w:tabs>
      <w:spacing w:line="240" w:lineRule="auto"/>
      <w:jc w:val="right"/>
      <w:rPr>
        <w:sz w:val="20"/>
        <w:szCs w:val="20"/>
      </w:rPr>
    </w:pPr>
    <w:r w:rsidDel="00000000" w:rsidR="00000000" w:rsidRPr="00000000">
      <w:rPr>
        <w:rFonts w:ascii="Calibri" w:cs="Calibri" w:eastAsia="Calibri" w:hAnsi="Calibri"/>
        <w:b w:val="1"/>
        <w:sz w:val="20"/>
        <w:szCs w:val="20"/>
        <w:rtl w:val="0"/>
      </w:rPr>
      <w:t xml:space="preserve">Projeto: </w:t>
    </w:r>
    <w:r w:rsidDel="00000000" w:rsidR="00000000" w:rsidRPr="00000000">
      <w:rPr>
        <w:rFonts w:ascii="Calibri" w:cs="Calibri" w:eastAsia="Calibri" w:hAnsi="Calibri"/>
        <w:sz w:val="20"/>
        <w:szCs w:val="20"/>
        <w:rtl w:val="0"/>
      </w:rPr>
      <w:t xml:space="preserve">Barber Shop Control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-314324</wp:posOffset>
          </wp:positionH>
          <wp:positionV relativeFrom="paragraph">
            <wp:posOffset>-228599</wp:posOffset>
          </wp:positionV>
          <wp:extent cx="673100" cy="767715"/>
          <wp:effectExtent b="0" l="0" r="0" t="0"/>
          <wp:wrapSquare wrapText="bothSides" distB="0" distT="0" distL="0" distR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73100" cy="76771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